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674" w:rsidRDefault="00D000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PROLJEĆE NA POLJU</w:t>
      </w:r>
    </w:p>
    <w:p w:rsidR="00D000E1" w:rsidRDefault="00D000E1">
      <w:pPr>
        <w:rPr>
          <w:b/>
          <w:sz w:val="28"/>
          <w:szCs w:val="28"/>
        </w:rPr>
      </w:pPr>
      <w:r w:rsidRPr="00D000E1">
        <w:rPr>
          <w:b/>
          <w:sz w:val="28"/>
          <w:szCs w:val="28"/>
        </w:rPr>
        <w:drawing>
          <wp:inline distT="0" distB="0" distL="0" distR="0">
            <wp:extent cx="5695950" cy="3770558"/>
            <wp:effectExtent l="0" t="0" r="0" b="1905"/>
            <wp:docPr id="1" name="Slika 1" descr="Zašto je važno zaoravati strništa? — Radio Velkaton Radio Velkato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što je važno zaoravati strništa? — Radio Velkaton Radio Velkato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926" cy="380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0E1" w:rsidRPr="00D000E1" w:rsidRDefault="00D000E1">
      <w:pPr>
        <w:rPr>
          <w:b/>
          <w:sz w:val="40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40"/>
          <w:szCs w:val="28"/>
        </w:rPr>
        <w:t>ORANJE</w:t>
      </w:r>
    </w:p>
    <w:p w:rsidR="00D000E1" w:rsidRDefault="00D000E1">
      <w:pPr>
        <w:rPr>
          <w:b/>
          <w:sz w:val="28"/>
          <w:szCs w:val="28"/>
        </w:rPr>
      </w:pPr>
    </w:p>
    <w:p w:rsidR="00D000E1" w:rsidRDefault="00D000E1">
      <w:pPr>
        <w:rPr>
          <w:b/>
          <w:sz w:val="28"/>
          <w:szCs w:val="28"/>
        </w:rPr>
      </w:pPr>
      <w:r w:rsidRPr="00D000E1">
        <w:rPr>
          <w:b/>
          <w:sz w:val="28"/>
          <w:szCs w:val="28"/>
        </w:rPr>
        <w:lastRenderedPageBreak/>
        <w:drawing>
          <wp:inline distT="0" distB="0" distL="0" distR="0">
            <wp:extent cx="5760720" cy="4310939"/>
            <wp:effectExtent l="0" t="0" r="0" b="0"/>
            <wp:docPr id="2" name="Slika 2" descr="Sjetva – Wikipedija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jetva – Wikipedija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0E1" w:rsidRDefault="00D000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SJETVA</w:t>
      </w:r>
    </w:p>
    <w:p w:rsidR="00D000E1" w:rsidRPr="00D000E1" w:rsidRDefault="00D000E1">
      <w:pPr>
        <w:rPr>
          <w:b/>
          <w:sz w:val="28"/>
          <w:szCs w:val="28"/>
        </w:rPr>
      </w:pPr>
      <w:r>
        <w:rPr>
          <w:b/>
          <w:sz w:val="28"/>
          <w:szCs w:val="28"/>
        </w:rPr>
        <w:t>POKAŽITE DJETETU SLIKE I NEKA POKUŠA OPISATI ŠTO VIDI. KOJU AKTIVNOST LJUDI RADE. S KOJIM STROJEM TO RADE NA SLICI</w:t>
      </w:r>
      <w:bookmarkStart w:id="0" w:name="_GoBack"/>
      <w:bookmarkEnd w:id="0"/>
    </w:p>
    <w:sectPr w:rsidR="00D000E1" w:rsidRPr="00D00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E1"/>
    <w:rsid w:val="00875CE4"/>
    <w:rsid w:val="00C90D1B"/>
    <w:rsid w:val="00D0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AEB2"/>
  <w15:chartTrackingRefBased/>
  <w15:docId w15:val="{9958802F-F749-4D85-B1C4-8CC9E0B8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hr/url?sa=i&amp;url=https%3A%2F%2Fhr.wikipedia.org%2Fwiki%2FSjetva&amp;psig=AOvVaw0Ipj-wQGN_hEVa-wG2cBHk&amp;ust=1615999661645000&amp;source=images&amp;cd=vfe&amp;ved=0CAIQjRxqFwoTCIDAu42ite8CFQAAAAAdAAAAABAJ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hr/imgres?imgurl=http%3A%2F%2Fwww.velkaton.ba%2Fwp-content%2Fuploads%2F2019%2F11%2F31-oranje.jpg&amp;imgrefurl=http%3A%2F%2Fwww.velkaton.ba%2Fza%25C5%25A1to-je-va%25C5%25BEno-zaoravati-strni%25C5%25A1ta%2F&amp;tbnid=pP7MoVK1PI4HZM&amp;vet=10CAMQxiAoAGoXChMIuMHxuKG17wIVAAAAAB0AAAAAEAc..i&amp;docid=46npCAROn0iQpM&amp;w=600&amp;h=400&amp;itg=1&amp;q=radovi%20ljudi%20na%20polju%20u%20%20prolje%C4%87e&amp;hl=hr&amp;ved=0CAMQxiAoAGoXChMIuMHxuKG17wIVAAAAAB0AAAAAEA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Cifrek</dc:creator>
  <cp:keywords/>
  <dc:description/>
  <cp:lastModifiedBy>Đurđica Cifrek</cp:lastModifiedBy>
  <cp:revision>1</cp:revision>
  <dcterms:created xsi:type="dcterms:W3CDTF">2021-03-16T16:45:00Z</dcterms:created>
  <dcterms:modified xsi:type="dcterms:W3CDTF">2021-03-16T16:51:00Z</dcterms:modified>
</cp:coreProperties>
</file>