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Default="00802FB3" w:rsidP="00802FB3">
      <w:pPr>
        <w:jc w:val="center"/>
      </w:pPr>
      <w:r>
        <w:t>Dijelovi biljke cvjetnjače</w:t>
      </w:r>
    </w:p>
    <w:p w:rsidR="00802FB3" w:rsidRDefault="00802FB3" w:rsidP="00802FB3">
      <w:pPr>
        <w:jc w:val="center"/>
      </w:pPr>
    </w:p>
    <w:p w:rsidR="00802FB3" w:rsidRDefault="00802FB3" w:rsidP="00802FB3">
      <w:pPr>
        <w:jc w:val="center"/>
      </w:pPr>
    </w:p>
    <w:p w:rsidR="00802FB3" w:rsidRDefault="00802FB3" w:rsidP="00802FB3">
      <w:pPr>
        <w:pStyle w:val="ListParagraph"/>
        <w:numPr>
          <w:ilvl w:val="0"/>
          <w:numId w:val="1"/>
        </w:numPr>
      </w:pPr>
      <w:r>
        <w:t xml:space="preserve">Prati svoj grah i bilježi promjene u tablicu. </w:t>
      </w:r>
    </w:p>
    <w:p w:rsidR="00802FB3" w:rsidRDefault="00802FB3" w:rsidP="00802FB3"/>
    <w:p w:rsidR="00802FB3" w:rsidRDefault="00802FB3" w:rsidP="00802FB3">
      <w:pPr>
        <w:pStyle w:val="ListParagraph"/>
        <w:numPr>
          <w:ilvl w:val="0"/>
          <w:numId w:val="1"/>
        </w:numPr>
      </w:pPr>
      <w:r>
        <w:t>Pogledaj sličicu i ponovi glavne dijelove biljke cvjetnjače.</w:t>
      </w:r>
    </w:p>
    <w:p w:rsidR="00802FB3" w:rsidRDefault="00802FB3" w:rsidP="00802FB3">
      <w:pPr>
        <w:pStyle w:val="ListParagraph"/>
      </w:pPr>
    </w:p>
    <w:p w:rsidR="00802FB3" w:rsidRDefault="00802FB3" w:rsidP="00802FB3">
      <w:pPr>
        <w:pStyle w:val="ListParagraph"/>
        <w:numPr>
          <w:ilvl w:val="0"/>
          <w:numId w:val="1"/>
        </w:numPr>
      </w:pPr>
      <w:r>
        <w:t>Sličicu izreži i zalijepi u svoju bilježnicu.</w:t>
      </w:r>
    </w:p>
    <w:p w:rsidR="00802FB3" w:rsidRDefault="00802FB3" w:rsidP="00802FB3">
      <w:pPr>
        <w:jc w:val="center"/>
      </w:pPr>
    </w:p>
    <w:p w:rsidR="00802FB3" w:rsidRDefault="00802FB3" w:rsidP="00802FB3">
      <w:r>
        <w:rPr>
          <w:noProof/>
        </w:rPr>
        <w:drawing>
          <wp:inline distT="0" distB="0" distL="0" distR="0">
            <wp:extent cx="1752600" cy="4876800"/>
            <wp:effectExtent l="19050" t="0" r="0" b="0"/>
            <wp:docPr id="1" name="Picture 1" descr="Slikovni rezultat za dijelovi biljke cvjetnjače i njihova u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dijelovi biljke cvjetnjače i njihova ulo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2FB3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C16F5"/>
    <w:multiLevelType w:val="hybridMultilevel"/>
    <w:tmpl w:val="F5D6B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2FB3"/>
    <w:rsid w:val="00001D04"/>
    <w:rsid w:val="002E4C04"/>
    <w:rsid w:val="005E0D5E"/>
    <w:rsid w:val="0080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1</cp:revision>
  <dcterms:created xsi:type="dcterms:W3CDTF">2020-03-24T15:22:00Z</dcterms:created>
  <dcterms:modified xsi:type="dcterms:W3CDTF">2020-03-24T15:24:00Z</dcterms:modified>
</cp:coreProperties>
</file>