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9C" w:rsidRDefault="00F2459C" w:rsidP="00F2459C">
      <w:r>
        <w:t>Molim roditelje da isprintaju Listić, izrežu likove te ih pomiješaju. Zadatak učenika je da ih razvrsta prema liku na sličici i veličini u isti red (isto kao na slici).</w:t>
      </w:r>
    </w:p>
    <w:p w:rsidR="00A53598" w:rsidRDefault="00F2459C">
      <w:r>
        <w:rPr>
          <w:noProof/>
          <w:lang w:eastAsia="hr-HR"/>
        </w:rPr>
        <w:drawing>
          <wp:inline distT="0" distB="0" distL="0" distR="0" wp14:anchorId="576DE792" wp14:editId="2E59B910">
            <wp:extent cx="5760720" cy="7456199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6ca68057751808a5f2644e8889dfba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C"/>
    <w:rsid w:val="005E03EA"/>
    <w:rsid w:val="00A53598"/>
    <w:rsid w:val="00F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2D1E"/>
  <w15:chartTrackingRefBased/>
  <w15:docId w15:val="{B50C53FD-6BC4-4F97-99DE-A92513A9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59C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2020-09-10T20:26:00Z</dcterms:created>
  <dcterms:modified xsi:type="dcterms:W3CDTF">2020-09-10T20:27:00Z</dcterms:modified>
</cp:coreProperties>
</file>