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E36" w:rsidRPr="00E74E36" w:rsidRDefault="00E74E36" w:rsidP="009523BA">
      <w:pPr>
        <w:rPr>
          <w:b/>
          <w:sz w:val="144"/>
          <w:szCs w:val="96"/>
          <w:lang w:eastAsia="hr-HR"/>
        </w:rPr>
      </w:pPr>
      <w:r w:rsidRPr="00E74E36">
        <w:rPr>
          <w:b/>
          <w:sz w:val="144"/>
          <w:szCs w:val="96"/>
          <w:lang w:eastAsia="hr-HR"/>
        </w:rPr>
        <w:t>SVETI NIKOLA</w:t>
      </w:r>
    </w:p>
    <w:p w:rsidR="009523BA" w:rsidRDefault="009523BA" w:rsidP="009523BA">
      <w:pPr>
        <w:rPr>
          <w:lang w:eastAsia="hr-HR"/>
        </w:rPr>
      </w:pPr>
      <w:r>
        <w:rPr>
          <w:lang w:eastAsia="hr-HR"/>
        </w:rPr>
        <w:t>Prvo Vi pročitajte djetetu teks</w:t>
      </w:r>
      <w:r w:rsidR="00AD1A6E">
        <w:rPr>
          <w:lang w:eastAsia="hr-HR"/>
        </w:rPr>
        <w:t>t dijete neka sluša. Za svaku sliku pročitajte jednu rečenicu, a dijete neka gleda sliku. Može i više puta. Nakon toga treba dijete ispripovijedati običaje povodom blagdana Svetog Nikole tako da za svaku sliku koju mu vi po redu pokazujete izgovori jednu jednostavnu rečenicu.</w:t>
      </w:r>
    </w:p>
    <w:p w:rsidR="00AD1A6E" w:rsidRDefault="00AD1A6E" w:rsidP="00AD1A6E">
      <w:pPr>
        <w:pStyle w:val="Odlomakpopisa"/>
        <w:numPr>
          <w:ilvl w:val="0"/>
          <w:numId w:val="1"/>
        </w:numPr>
        <w:rPr>
          <w:lang w:eastAsia="hr-HR"/>
        </w:rPr>
      </w:pPr>
      <w:r>
        <w:rPr>
          <w:lang w:eastAsia="hr-HR"/>
        </w:rPr>
        <w:t>Djeca čiste čizmice.</w:t>
      </w:r>
    </w:p>
    <w:p w:rsidR="00AD1A6E" w:rsidRDefault="00AD1A6E" w:rsidP="00AD1A6E">
      <w:pPr>
        <w:pStyle w:val="Odlomakpopisa"/>
        <w:numPr>
          <w:ilvl w:val="0"/>
          <w:numId w:val="1"/>
        </w:numPr>
        <w:rPr>
          <w:lang w:eastAsia="hr-HR"/>
        </w:rPr>
      </w:pPr>
      <w:r>
        <w:rPr>
          <w:lang w:eastAsia="hr-HR"/>
        </w:rPr>
        <w:t>Stavljaju ih na prozor.</w:t>
      </w:r>
    </w:p>
    <w:p w:rsidR="00AD1A6E" w:rsidRDefault="00AD1A6E" w:rsidP="00AD1A6E">
      <w:pPr>
        <w:pStyle w:val="Odlomakpopisa"/>
        <w:numPr>
          <w:ilvl w:val="0"/>
          <w:numId w:val="1"/>
        </w:numPr>
        <w:rPr>
          <w:lang w:eastAsia="hr-HR"/>
        </w:rPr>
      </w:pPr>
      <w:r>
        <w:rPr>
          <w:lang w:eastAsia="hr-HR"/>
        </w:rPr>
        <w:t>Sveti Nikola u njih po noći stavi poklone.</w:t>
      </w:r>
    </w:p>
    <w:p w:rsidR="00AD1A6E" w:rsidRDefault="00AD1A6E" w:rsidP="00AD1A6E">
      <w:pPr>
        <w:pStyle w:val="Odlomakpopisa"/>
        <w:numPr>
          <w:ilvl w:val="0"/>
          <w:numId w:val="1"/>
        </w:numPr>
        <w:rPr>
          <w:lang w:eastAsia="hr-HR"/>
        </w:rPr>
      </w:pPr>
      <w:r>
        <w:rPr>
          <w:lang w:eastAsia="hr-HR"/>
        </w:rPr>
        <w:t>U jutro u čizmicama nađu poklone.</w:t>
      </w:r>
    </w:p>
    <w:p w:rsidR="00F914B9" w:rsidRDefault="00F914B9" w:rsidP="00F914B9">
      <w:pPr>
        <w:rPr>
          <w:lang w:eastAsia="hr-HR"/>
        </w:rPr>
      </w:pPr>
      <w:r>
        <w:rPr>
          <w:rFonts w:ascii="Verdana" w:hAnsi="Verdana"/>
          <w:color w:val="000000"/>
          <w:sz w:val="20"/>
          <w:szCs w:val="20"/>
        </w:rPr>
        <w:br/>
        <w:t xml:space="preserve">Jednom davno su u jednom gradu živjele tri siromašne sestre. Sveti Nikola im je želio pomoći, pa im je noću kroz dimnjak ubacio tri zlatnika u kuću. Zlatnici nisu pali u ognjište, već u čarape koje su sestre sušile na njemu. Sestre su drugog jutra bile presretne. </w:t>
      </w:r>
      <w:r>
        <w:rPr>
          <w:rFonts w:ascii="Verdana" w:hAnsi="Verdana"/>
          <w:color w:val="000000"/>
          <w:sz w:val="20"/>
          <w:szCs w:val="20"/>
        </w:rPr>
        <w:br/>
        <w:t>Od tog dana djeca na dan Sv. Nikole objese svoje čarape očekujući poklon iznenađenja.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bookmarkStart w:id="0" w:name="_GoBack"/>
      <w:bookmarkEnd w:id="0"/>
    </w:p>
    <w:p w:rsidR="00BC6121" w:rsidRPr="00BC6121" w:rsidRDefault="00BC6121" w:rsidP="00AD1A6E">
      <w:pPr>
        <w:spacing w:after="165" w:line="600" w:lineRule="atLeast"/>
        <w:outlineLvl w:val="1"/>
        <w:rPr>
          <w:rFonts w:ascii="Times New Roman" w:eastAsia="Times New Roman" w:hAnsi="Times New Roman" w:cs="Times New Roman"/>
          <w:b/>
          <w:bCs/>
          <w:color w:val="5A5A5A"/>
          <w:sz w:val="48"/>
          <w:szCs w:val="48"/>
          <w:lang w:eastAsia="hr-HR"/>
        </w:rPr>
      </w:pPr>
      <w:r w:rsidRPr="00BC6121">
        <w:rPr>
          <w:rFonts w:ascii="Times New Roman" w:eastAsia="Times New Roman" w:hAnsi="Times New Roman" w:cs="Times New Roman"/>
          <w:b/>
          <w:bCs/>
          <w:i/>
          <w:iCs/>
          <w:color w:val="800080"/>
          <w:sz w:val="48"/>
          <w:szCs w:val="48"/>
          <w:lang w:eastAsia="hr-HR"/>
        </w:rPr>
        <w:t>Jeste li očistili čizmice? Dolazi Sveti Nikola!</w:t>
      </w:r>
    </w:p>
    <w:p w:rsidR="00BC6121" w:rsidRPr="00BC6121" w:rsidRDefault="00BC6121" w:rsidP="00BC6121">
      <w:pPr>
        <w:pStyle w:val="Naslov3"/>
        <w:rPr>
          <w:rFonts w:ascii="Times New Roman" w:eastAsia="Times New Roman" w:hAnsi="Times New Roman" w:cs="Times New Roman"/>
          <w:b/>
          <w:bCs/>
          <w:color w:val="5A5A5A"/>
          <w:sz w:val="36"/>
          <w:szCs w:val="36"/>
          <w:lang w:eastAsia="hr-HR"/>
        </w:rPr>
      </w:pPr>
      <w:r w:rsidRPr="00BC6121">
        <w:rPr>
          <w:rFonts w:ascii="Times New Roman" w:eastAsia="Times New Roman" w:hAnsi="Times New Roman" w:cs="Times New Roman"/>
          <w:color w:val="5A5A5A"/>
          <w:sz w:val="30"/>
          <w:szCs w:val="30"/>
          <w:lang w:eastAsia="hr-HR"/>
        </w:rPr>
        <w:t> </w:t>
      </w:r>
      <w:r w:rsidRPr="00BC6121">
        <w:rPr>
          <w:rFonts w:ascii="Times New Roman" w:eastAsia="Times New Roman" w:hAnsi="Times New Roman" w:cs="Times New Roman"/>
          <w:b/>
          <w:bCs/>
          <w:i/>
          <w:iCs/>
          <w:color w:val="800080"/>
          <w:sz w:val="36"/>
          <w:szCs w:val="36"/>
          <w:lang w:eastAsia="hr-HR"/>
        </w:rPr>
        <w:t>Čišćenje čizmica, stavljanje u prozor i čekanje da se pojave slatkiši u njoj preko noći, stari je običaj koji svi volimo.</w:t>
      </w:r>
    </w:p>
    <w:p w:rsidR="00BC6121" w:rsidRPr="00BC6121" w:rsidRDefault="00BC6121" w:rsidP="00BC6121">
      <w:pPr>
        <w:spacing w:before="165" w:line="540" w:lineRule="atLeast"/>
        <w:outlineLvl w:val="2"/>
        <w:rPr>
          <w:rFonts w:ascii="Times New Roman" w:eastAsia="Times New Roman" w:hAnsi="Times New Roman" w:cs="Times New Roman"/>
          <w:b/>
          <w:bCs/>
          <w:color w:val="5A5A5A"/>
          <w:sz w:val="44"/>
          <w:szCs w:val="36"/>
          <w:lang w:eastAsia="hr-HR"/>
        </w:rPr>
      </w:pPr>
      <w:r w:rsidRPr="00BC6121">
        <w:rPr>
          <w:rFonts w:ascii="Times New Roman" w:eastAsia="Times New Roman" w:hAnsi="Times New Roman" w:cs="Times New Roman"/>
          <w:b/>
          <w:bCs/>
          <w:i/>
          <w:iCs/>
          <w:color w:val="800080"/>
          <w:sz w:val="36"/>
          <w:szCs w:val="36"/>
          <w:lang w:eastAsia="hr-HR"/>
        </w:rPr>
        <w:t> Na dan svetog Nikole, roditelji daruju djecu. Običaj vuče korijene iz srednjeg vijeka inspiriran vječnom borbom između dobra i zla.</w:t>
      </w:r>
      <w:r w:rsidR="009523BA">
        <w:rPr>
          <w:rFonts w:ascii="Times New Roman" w:eastAsia="Times New Roman" w:hAnsi="Times New Roman" w:cs="Times New Roman"/>
          <w:b/>
          <w:bCs/>
          <w:i/>
          <w:iCs/>
          <w:color w:val="800080"/>
          <w:sz w:val="36"/>
          <w:szCs w:val="36"/>
          <w:lang w:eastAsia="hr-HR"/>
        </w:rPr>
        <w:t xml:space="preserve"> </w:t>
      </w:r>
      <w:r w:rsidR="009523BA" w:rsidRPr="009523BA">
        <w:rPr>
          <w:rFonts w:ascii="Times New Roman" w:eastAsia="Times New Roman" w:hAnsi="Times New Roman" w:cs="Times New Roman"/>
          <w:b/>
          <w:bCs/>
          <w:i/>
          <w:iCs/>
          <w:color w:val="800080"/>
          <w:sz w:val="44"/>
          <w:szCs w:val="36"/>
          <w:lang w:eastAsia="hr-HR"/>
        </w:rPr>
        <w:t xml:space="preserve">Slavi se 6. prosinca. </w:t>
      </w:r>
    </w:p>
    <w:p w:rsidR="00BC6121" w:rsidRPr="00BC6121" w:rsidRDefault="00AD1A6E" w:rsidP="00BC6121">
      <w:pPr>
        <w:spacing w:line="384" w:lineRule="atLeast"/>
        <w:rPr>
          <w:rFonts w:ascii="Times New Roman" w:eastAsia="Times New Roman" w:hAnsi="Times New Roman" w:cs="Times New Roman"/>
          <w:color w:val="5A5A5A"/>
          <w:sz w:val="30"/>
          <w:szCs w:val="30"/>
          <w:lang w:eastAsia="hr-HR"/>
        </w:rPr>
      </w:pPr>
      <w:r>
        <w:rPr>
          <w:rFonts w:ascii="Times New Roman" w:eastAsia="Times New Roman" w:hAnsi="Times New Roman" w:cs="Times New Roman"/>
          <w:color w:val="5A5A5A"/>
          <w:sz w:val="30"/>
          <w:szCs w:val="30"/>
          <w:lang w:eastAsia="hr-HR"/>
        </w:rPr>
        <w:lastRenderedPageBreak/>
        <w:t>1.</w:t>
      </w:r>
      <w:r w:rsidR="002D683A" w:rsidRPr="002D683A">
        <w:rPr>
          <w:rFonts w:ascii="Times New Roman" w:eastAsia="Times New Roman" w:hAnsi="Times New Roman" w:cs="Times New Roman"/>
          <w:noProof/>
          <w:color w:val="5A5A5A"/>
          <w:sz w:val="30"/>
          <w:szCs w:val="30"/>
          <w:lang w:eastAsia="hr-HR"/>
        </w:rPr>
        <w:drawing>
          <wp:inline distT="0" distB="0" distL="0" distR="0">
            <wp:extent cx="5760720" cy="3846595"/>
            <wp:effectExtent l="0" t="0" r="0" b="1905"/>
            <wp:docPr id="3" name="Slika 3" descr="Kako da održavate čizme kako bi što duže trajale | Mogu Ja To Sama - Svaki  ženski trik na samo jedan klik!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ko da održavate čizme kako bi što duže trajale | Mogu Ja To Sama - Svaki  ženski trik na samo jedan klik!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121" w:rsidRDefault="00AD1A6E">
      <w:r>
        <w:t>2.</w:t>
      </w:r>
    </w:p>
    <w:p w:rsidR="00212674" w:rsidRDefault="00BC6121">
      <w:r w:rsidRPr="00BC6121">
        <w:rPr>
          <w:noProof/>
          <w:lang w:eastAsia="hr-HR"/>
        </w:rPr>
        <w:drawing>
          <wp:inline distT="0" distB="0" distL="0" distR="0">
            <wp:extent cx="5760720" cy="4318291"/>
            <wp:effectExtent l="0" t="0" r="0" b="6350"/>
            <wp:docPr id="2" name="Slika 2" descr="Sveti Nikola | 3mam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eti Nikola | 3mam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83A" w:rsidRDefault="00AD1A6E">
      <w:r>
        <w:lastRenderedPageBreak/>
        <w:t>3.</w:t>
      </w:r>
    </w:p>
    <w:p w:rsidR="002D683A" w:rsidRDefault="002D683A">
      <w:r w:rsidRPr="002D683A">
        <w:rPr>
          <w:noProof/>
          <w:lang w:eastAsia="hr-HR"/>
        </w:rPr>
        <w:lastRenderedPageBreak/>
        <w:drawing>
          <wp:inline distT="0" distB="0" distL="0" distR="0">
            <wp:extent cx="5760720" cy="9002278"/>
            <wp:effectExtent l="0" t="0" r="0" b="8890"/>
            <wp:docPr id="4" name="Slika 4" descr="Humanitarna akcija pripreme paketić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umanitarna akcija pripreme paketić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0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A6E" w:rsidRDefault="00AD1A6E">
      <w:r>
        <w:lastRenderedPageBreak/>
        <w:t>4.</w:t>
      </w:r>
    </w:p>
    <w:p w:rsidR="009523BA" w:rsidRDefault="009523BA">
      <w:r w:rsidRPr="009523BA">
        <w:rPr>
          <w:noProof/>
          <w:lang w:eastAsia="hr-HR"/>
        </w:rPr>
        <w:drawing>
          <wp:inline distT="0" distB="0" distL="0" distR="0">
            <wp:extent cx="5760720" cy="4318499"/>
            <wp:effectExtent l="0" t="0" r="0" b="6350"/>
            <wp:docPr id="5" name="Slika 5" descr="Sv. Nikola – Ekonomska škola Mostar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v. Nikola – Ekonomska škola Mostar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2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0A99"/>
    <w:multiLevelType w:val="hybridMultilevel"/>
    <w:tmpl w:val="D2EEA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21"/>
    <w:rsid w:val="002D683A"/>
    <w:rsid w:val="00875CE4"/>
    <w:rsid w:val="009523BA"/>
    <w:rsid w:val="00AD1A6E"/>
    <w:rsid w:val="00BC6121"/>
    <w:rsid w:val="00C90D1B"/>
    <w:rsid w:val="00E74E36"/>
    <w:rsid w:val="00F9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F526"/>
  <w15:chartTrackingRefBased/>
  <w15:docId w15:val="{2F89BEC5-AF6F-4939-AC45-8640391B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C6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BC6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AD1A6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F914B9"/>
    <w:rPr>
      <w:rFonts w:ascii="Verdana" w:hAnsi="Verdana" w:hint="default"/>
      <w:strike w:val="0"/>
      <w:dstrike w:val="0"/>
      <w:color w:val="1493F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47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729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97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638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498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767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hr/url?sa=i&amp;url=http://3mame.com/progodno-bozic-uskrs/sveti-nikola/&amp;psig=AOvVaw384j7u9AAFCSmiQkc1bPfd&amp;ust=1606419440626000&amp;source=images&amp;cd=vfe&amp;ved=0CAIQjRxqFwoTCIiI5ZW5nu0CFQAAAAAdAAAAABAD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hr/url?sa=i&amp;url=http://ekonomska-mostar.com/?p%3D3342&amp;psig=AOvVaw0vE5FUcg1IZuDQNvyFb8qm&amp;ust=1606421053805000&amp;source=images&amp;cd=vfe&amp;ved=0CAIQjRxqFwoTCMD5zYG_nu0CFQAAAAAdAAAAABAN" TargetMode="External"/><Relationship Id="rId5" Type="http://schemas.openxmlformats.org/officeDocument/2006/relationships/hyperlink" Target="https://www.google.hr/url?sa=i&amp;url=https://mogujatosama.rs/kako-da-odrzavate-cizme-kako-bi-sto-duze-trajale-5096&amp;psig=AOvVaw1gr47_SkOUkbKwmj52mB80&amp;ust=1606420131230000&amp;source=images&amp;cd=vfe&amp;ved=0CAIQjRxqFwoTCJiSpMi7nu0CFQAAAAAdAAAAABAK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hr/url?sa=i&amp;url=http://www.kruhsvetogante.com/vijesti/humanitarna-akcija-pripreme-paketi_a.html&amp;psig=AOvVaw0QESdHAbM-BA_6otwzwMZm&amp;ust=1606420460352000&amp;source=images&amp;cd=vfe&amp;ved=0CAIQjRxqFwoTCKjr1eu8nu0CFQAAAAAdAAAAAB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Cifrek</dc:creator>
  <cp:keywords/>
  <dc:description/>
  <cp:lastModifiedBy>Đurđica Cifrek</cp:lastModifiedBy>
  <cp:revision>4</cp:revision>
  <dcterms:created xsi:type="dcterms:W3CDTF">2020-11-25T19:38:00Z</dcterms:created>
  <dcterms:modified xsi:type="dcterms:W3CDTF">2020-12-03T20:54:00Z</dcterms:modified>
</cp:coreProperties>
</file>