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F94A84">
      <w:pPr>
        <w:rPr>
          <w:b/>
          <w:sz w:val="52"/>
          <w:szCs w:val="52"/>
        </w:rPr>
      </w:pPr>
      <w:r>
        <w:rPr>
          <w:b/>
          <w:sz w:val="52"/>
          <w:szCs w:val="52"/>
        </w:rPr>
        <w:t>SREDSTVA ZA OSOBNU HIGIJENU</w:t>
      </w:r>
    </w:p>
    <w:p w:rsidR="00F94A84" w:rsidRDefault="00F94A84">
      <w:pPr>
        <w:rPr>
          <w:b/>
          <w:sz w:val="96"/>
          <w:szCs w:val="96"/>
        </w:rPr>
      </w:pPr>
      <w:r w:rsidRPr="00F94A84">
        <w:rPr>
          <w:b/>
          <w:sz w:val="52"/>
          <w:szCs w:val="52"/>
        </w:rPr>
        <w:drawing>
          <wp:inline distT="0" distB="0" distL="0" distR="0">
            <wp:extent cx="3441940" cy="4060793"/>
            <wp:effectExtent l="0" t="0" r="6350" b="0"/>
            <wp:docPr id="1" name="Slika 1" descr="TEKUĆI SAPUN ORCHID &amp; CASHMERE 500 ml BELLESA - NTL - Narodni ...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KUĆI SAPUN ORCHID &amp; CASHMERE 500 ml BELLESA - NTL - Narodni ...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59800" cy="408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A84">
        <w:rPr>
          <w:b/>
          <w:sz w:val="96"/>
          <w:szCs w:val="96"/>
        </w:rPr>
        <w:t>SAPUN</w:t>
      </w:r>
    </w:p>
    <w:p w:rsidR="00F94A84" w:rsidRDefault="00F94A84">
      <w:pPr>
        <w:rPr>
          <w:b/>
          <w:sz w:val="96"/>
          <w:szCs w:val="96"/>
        </w:rPr>
      </w:pPr>
      <w:r w:rsidRPr="00F94A84">
        <w:rPr>
          <w:b/>
          <w:sz w:val="96"/>
          <w:szCs w:val="96"/>
        </w:rPr>
        <w:drawing>
          <wp:inline distT="0" distB="0" distL="0" distR="0">
            <wp:extent cx="3813175" cy="2855595"/>
            <wp:effectExtent l="0" t="0" r="0" b="1905"/>
            <wp:docPr id="2" name="Slika 2" descr="4 koraka protiv virusa | Mobilna verzij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koraka protiv virusa | Mobilna verzij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84" w:rsidRDefault="00F94A84">
      <w:pPr>
        <w:rPr>
          <w:b/>
          <w:sz w:val="96"/>
          <w:szCs w:val="96"/>
        </w:rPr>
      </w:pPr>
      <w:r>
        <w:rPr>
          <w:b/>
          <w:sz w:val="96"/>
          <w:szCs w:val="96"/>
        </w:rPr>
        <w:t>PRANJE RUKU</w:t>
      </w:r>
    </w:p>
    <w:p w:rsidR="00F34445" w:rsidRDefault="00F34445">
      <w:pPr>
        <w:rPr>
          <w:b/>
          <w:sz w:val="96"/>
          <w:szCs w:val="96"/>
        </w:rPr>
      </w:pPr>
      <w:r w:rsidRPr="00F34445">
        <w:rPr>
          <w:b/>
          <w:sz w:val="96"/>
          <w:szCs w:val="96"/>
        </w:rPr>
        <w:lastRenderedPageBreak/>
        <w:drawing>
          <wp:inline distT="0" distB="0" distL="0" distR="0">
            <wp:extent cx="4216975" cy="2932981"/>
            <wp:effectExtent l="0" t="0" r="0" b="1270"/>
            <wp:docPr id="4" name="Slika 4" descr="PREDNOSTI UMIVANJA LICA HLADNOM VODOM! Saznajte kako utiče na vašu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DNOSTI UMIVANJA LICA HLADNOM VODOM! Saznajte kako utiče na vašu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34" cy="29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45" w:rsidRDefault="00F34445">
      <w:pPr>
        <w:rPr>
          <w:b/>
          <w:sz w:val="96"/>
          <w:szCs w:val="96"/>
        </w:rPr>
      </w:pPr>
      <w:r>
        <w:rPr>
          <w:b/>
          <w:sz w:val="96"/>
          <w:szCs w:val="96"/>
        </w:rPr>
        <w:t>UMIVANJE LICA</w:t>
      </w:r>
    </w:p>
    <w:p w:rsidR="00F34445" w:rsidRDefault="00F34445">
      <w:pPr>
        <w:rPr>
          <w:b/>
          <w:sz w:val="96"/>
          <w:szCs w:val="96"/>
        </w:rPr>
      </w:pPr>
      <w:r w:rsidRPr="00F34445">
        <w:rPr>
          <w:b/>
          <w:sz w:val="96"/>
          <w:szCs w:val="96"/>
        </w:rPr>
        <w:drawing>
          <wp:inline distT="0" distB="0" distL="0" distR="0">
            <wp:extent cx="3441939" cy="3441939"/>
            <wp:effectExtent l="0" t="0" r="6350" b="6350"/>
            <wp:docPr id="3" name="Slika 3" descr="SPORT MICROFIBER RUČNIK | Apnea Arbanas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ORT MICROFIBER RUČNIK | Apnea Arbanas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22" cy="34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</w:rPr>
        <w:t>RUČNIK</w:t>
      </w:r>
    </w:p>
    <w:p w:rsidR="00C92D3B" w:rsidRDefault="00C92D3B">
      <w:pPr>
        <w:rPr>
          <w:b/>
          <w:sz w:val="96"/>
          <w:szCs w:val="96"/>
        </w:rPr>
      </w:pPr>
      <w:r w:rsidRPr="00C92D3B">
        <w:rPr>
          <w:b/>
          <w:sz w:val="96"/>
          <w:szCs w:val="96"/>
        </w:rPr>
        <w:lastRenderedPageBreak/>
        <w:drawing>
          <wp:inline distT="0" distB="0" distL="0" distR="0">
            <wp:extent cx="4925683" cy="3287713"/>
            <wp:effectExtent l="0" t="0" r="8890" b="8255"/>
            <wp:docPr id="17" name="Slika 17" descr="Stručnjaci upozoravaju: Nemojte brisati lice nakon umivanja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ručnjaci upozoravaju: Nemojte brisati lice nakon umivanja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87" cy="329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D3B" w:rsidRDefault="00C92D3B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BRISANJE</w:t>
      </w:r>
    </w:p>
    <w:p w:rsidR="00C92D3B" w:rsidRDefault="00C92D3B">
      <w:pPr>
        <w:rPr>
          <w:b/>
          <w:sz w:val="96"/>
          <w:szCs w:val="96"/>
        </w:rPr>
      </w:pPr>
      <w:bookmarkStart w:id="0" w:name="_GoBack"/>
      <w:bookmarkEnd w:id="0"/>
    </w:p>
    <w:p w:rsidR="00F34445" w:rsidRDefault="00F34445">
      <w:pPr>
        <w:rPr>
          <w:b/>
          <w:sz w:val="96"/>
          <w:szCs w:val="96"/>
        </w:rPr>
      </w:pPr>
      <w:r w:rsidRPr="00F34445">
        <w:rPr>
          <w:b/>
          <w:sz w:val="96"/>
          <w:szCs w:val="96"/>
        </w:rPr>
        <w:drawing>
          <wp:inline distT="0" distB="0" distL="0" distR="0">
            <wp:extent cx="3847465" cy="1285240"/>
            <wp:effectExtent l="0" t="0" r="635" b="0"/>
            <wp:docPr id="5" name="Slika 5" descr="Zubna pasta za svakodnevnu njegu | Colgate Total®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ubna pasta za svakodnevnu njegu | Colgate Total®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45" w:rsidRDefault="00F34445">
      <w:pPr>
        <w:rPr>
          <w:b/>
          <w:sz w:val="96"/>
          <w:szCs w:val="96"/>
        </w:rPr>
      </w:pPr>
      <w:r>
        <w:rPr>
          <w:b/>
          <w:sz w:val="96"/>
          <w:szCs w:val="96"/>
        </w:rPr>
        <w:t>PASTA ZA ZUBE</w:t>
      </w:r>
    </w:p>
    <w:p w:rsidR="00F34445" w:rsidRDefault="00F34445">
      <w:pPr>
        <w:rPr>
          <w:b/>
          <w:sz w:val="96"/>
          <w:szCs w:val="96"/>
        </w:rPr>
      </w:pPr>
      <w:r w:rsidRPr="00F34445">
        <w:rPr>
          <w:b/>
          <w:sz w:val="96"/>
          <w:szCs w:val="96"/>
        </w:rPr>
        <w:lastRenderedPageBreak/>
        <w:drawing>
          <wp:inline distT="0" distB="0" distL="0" distR="0">
            <wp:extent cx="3813175" cy="1880870"/>
            <wp:effectExtent l="0" t="0" r="0" b="5080"/>
            <wp:docPr id="6" name="Slika 6" descr="Četkica za zube za poliranje INT-031 Slika 1: Električne Četkice ...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Četkica za zube za poliranje INT-031 Slika 1: Električne Četkice ..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45" w:rsidRDefault="00F34445">
      <w:pPr>
        <w:rPr>
          <w:b/>
          <w:sz w:val="96"/>
          <w:szCs w:val="96"/>
        </w:rPr>
      </w:pPr>
      <w:r>
        <w:rPr>
          <w:b/>
          <w:sz w:val="96"/>
          <w:szCs w:val="96"/>
        </w:rPr>
        <w:t>ČETKICA ZA ZUBE</w:t>
      </w:r>
    </w:p>
    <w:p w:rsidR="00F34445" w:rsidRDefault="00F34445">
      <w:pPr>
        <w:rPr>
          <w:b/>
          <w:sz w:val="96"/>
          <w:szCs w:val="96"/>
        </w:rPr>
      </w:pPr>
      <w:r w:rsidRPr="00F34445">
        <w:rPr>
          <w:b/>
          <w:sz w:val="96"/>
          <w:szCs w:val="96"/>
        </w:rPr>
        <w:drawing>
          <wp:inline distT="0" distB="0" distL="0" distR="0">
            <wp:extent cx="4546121" cy="2951989"/>
            <wp:effectExtent l="0" t="0" r="6985" b="1270"/>
            <wp:docPr id="7" name="Slika 7" descr="6 koraka do pravilnog četkanja zubi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 koraka do pravilnog četkanja zubi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12" cy="295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45" w:rsidRDefault="00F34445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PRANJE ZUBI</w:t>
      </w:r>
    </w:p>
    <w:p w:rsidR="00F34445" w:rsidRDefault="00F34445">
      <w:pPr>
        <w:rPr>
          <w:b/>
          <w:sz w:val="72"/>
          <w:szCs w:val="72"/>
        </w:rPr>
      </w:pPr>
      <w:r w:rsidRPr="00F34445">
        <w:rPr>
          <w:b/>
          <w:sz w:val="96"/>
          <w:szCs w:val="96"/>
        </w:rPr>
        <w:lastRenderedPageBreak/>
        <w:drawing>
          <wp:inline distT="0" distB="0" distL="0" distR="0">
            <wp:extent cx="3890513" cy="3890513"/>
            <wp:effectExtent l="0" t="0" r="0" b="0"/>
            <wp:docPr id="9" name="Slika 9" descr="Pantene šampon za kosu 3u1 Repair&amp;Protect 360 ml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ntene šampon za kosu 3u1 Repair&amp;Protect 360 ml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288" cy="38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445">
        <w:rPr>
          <w:b/>
          <w:sz w:val="72"/>
          <w:szCs w:val="72"/>
        </w:rPr>
        <w:t>ŠAMPON</w:t>
      </w:r>
    </w:p>
    <w:p w:rsidR="00F34445" w:rsidRDefault="00F34445">
      <w:pPr>
        <w:rPr>
          <w:b/>
          <w:sz w:val="96"/>
          <w:szCs w:val="96"/>
        </w:rPr>
      </w:pPr>
      <w:r w:rsidRPr="00F34445">
        <w:rPr>
          <w:b/>
          <w:sz w:val="96"/>
          <w:szCs w:val="96"/>
        </w:rPr>
        <w:drawing>
          <wp:inline distT="0" distB="0" distL="0" distR="0">
            <wp:extent cx="5760720" cy="2461908"/>
            <wp:effectExtent l="0" t="0" r="0" b="0"/>
            <wp:docPr id="10" name="Slika 10" descr="Ujutro ili uveče: Tip kose određuje vrijeme pranja | Tuzlanski.ba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jutro ili uveče: Tip kose određuje vrijeme pranja | Tuzlanski.ba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C1" w:rsidRDefault="00235CC1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PRANJE KOSE</w:t>
      </w:r>
    </w:p>
    <w:p w:rsidR="00235CC1" w:rsidRPr="00235CC1" w:rsidRDefault="00235CC1">
      <w:pPr>
        <w:rPr>
          <w:b/>
          <w:sz w:val="72"/>
          <w:szCs w:val="72"/>
        </w:rPr>
      </w:pPr>
      <w:r w:rsidRPr="00235CC1">
        <w:rPr>
          <w:b/>
          <w:sz w:val="96"/>
          <w:szCs w:val="96"/>
        </w:rPr>
        <w:lastRenderedPageBreak/>
        <w:drawing>
          <wp:inline distT="0" distB="0" distL="0" distR="0">
            <wp:extent cx="2191385" cy="4761865"/>
            <wp:effectExtent l="0" t="0" r="0" b="635"/>
            <wp:docPr id="11" name="Slika 11" descr="BREL CARE Gel za tuširanje Beauty 300ml - Ljepota i njega .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EL CARE Gel za tuširanje Beauty 300ml - Ljepota i njega .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CC1">
        <w:rPr>
          <w:b/>
          <w:sz w:val="72"/>
          <w:szCs w:val="72"/>
        </w:rPr>
        <w:t>GEL ZA TUŠIRANJE</w:t>
      </w:r>
    </w:p>
    <w:p w:rsidR="00F34445" w:rsidRPr="00235CC1" w:rsidRDefault="00F34445">
      <w:pPr>
        <w:rPr>
          <w:b/>
          <w:sz w:val="72"/>
          <w:szCs w:val="72"/>
        </w:rPr>
      </w:pPr>
    </w:p>
    <w:p w:rsidR="00F94A84" w:rsidRDefault="00235CC1">
      <w:pPr>
        <w:rPr>
          <w:b/>
          <w:sz w:val="72"/>
          <w:szCs w:val="72"/>
        </w:rPr>
      </w:pPr>
      <w:r w:rsidRPr="00235CC1">
        <w:rPr>
          <w:b/>
          <w:sz w:val="72"/>
          <w:szCs w:val="72"/>
        </w:rPr>
        <w:lastRenderedPageBreak/>
        <w:drawing>
          <wp:inline distT="0" distB="0" distL="0" distR="0">
            <wp:extent cx="5710555" cy="3813175"/>
            <wp:effectExtent l="0" t="0" r="4445" b="0"/>
            <wp:docPr id="12" name="Slika 12" descr="Tuširanje je bolje od kupanja jer sprječava infekcije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uširanje je bolje od kupanja jer sprječava infekcije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C1" w:rsidRDefault="00235CC1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TUŠIRANJE</w:t>
      </w:r>
    </w:p>
    <w:p w:rsidR="00235CC1" w:rsidRDefault="00235CC1">
      <w:pPr>
        <w:rPr>
          <w:b/>
          <w:sz w:val="72"/>
          <w:szCs w:val="72"/>
        </w:rPr>
      </w:pPr>
      <w:r w:rsidRPr="00235CC1">
        <w:rPr>
          <w:b/>
          <w:sz w:val="72"/>
          <w:szCs w:val="72"/>
        </w:rPr>
        <w:drawing>
          <wp:inline distT="0" distB="0" distL="0" distR="0">
            <wp:extent cx="3562710" cy="3562710"/>
            <wp:effectExtent l="0" t="0" r="0" b="0"/>
            <wp:docPr id="13" name="Slika 13" descr="ČEŠALJ ZA KOSU ANTISTATIČKI KIEPE ACTIVE CARBON 509 CRNI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ČEŠALJ ZA KOSU ANTISTATIČKI KIEPE ACTIVE CARBON 509 CRNI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5" cy="35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>ČEŠALJ</w:t>
      </w:r>
    </w:p>
    <w:p w:rsidR="00235CC1" w:rsidRDefault="00235CC1">
      <w:pPr>
        <w:rPr>
          <w:b/>
          <w:sz w:val="72"/>
          <w:szCs w:val="72"/>
        </w:rPr>
      </w:pPr>
      <w:r w:rsidRPr="00235CC1">
        <w:rPr>
          <w:b/>
          <w:sz w:val="72"/>
          <w:szCs w:val="72"/>
        </w:rPr>
        <w:lastRenderedPageBreak/>
        <w:drawing>
          <wp:inline distT="0" distB="0" distL="0" distR="0">
            <wp:extent cx="4572000" cy="4572000"/>
            <wp:effectExtent l="0" t="0" r="0" b="0"/>
            <wp:docPr id="14" name="Slika 14" descr="Kvalitetni 21CM detangle četkica češalj za češljanje češalj za ...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valitetni 21CM detangle četkica češalj za češljanje češalj za ..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C1" w:rsidRDefault="00235CC1">
      <w:pPr>
        <w:rPr>
          <w:b/>
          <w:sz w:val="72"/>
          <w:szCs w:val="72"/>
        </w:rPr>
      </w:pPr>
      <w:r>
        <w:rPr>
          <w:b/>
          <w:sz w:val="72"/>
          <w:szCs w:val="72"/>
        </w:rPr>
        <w:t>ČEŠLJANJE KOSE</w:t>
      </w:r>
    </w:p>
    <w:p w:rsidR="00235CC1" w:rsidRDefault="00235CC1">
      <w:pPr>
        <w:rPr>
          <w:b/>
          <w:sz w:val="72"/>
          <w:szCs w:val="72"/>
        </w:rPr>
      </w:pPr>
      <w:r w:rsidRPr="00235CC1">
        <w:rPr>
          <w:b/>
          <w:sz w:val="72"/>
          <w:szCs w:val="72"/>
        </w:rPr>
        <w:drawing>
          <wp:inline distT="0" distB="0" distL="0" distR="0">
            <wp:extent cx="4589253" cy="3428573"/>
            <wp:effectExtent l="0" t="0" r="1905" b="635"/>
            <wp:docPr id="15" name="Slika 15" descr="Grickalica za nokte - Jeftinije.hr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ickalica za nokte - Jeftinije.hr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78" cy="34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C1" w:rsidRDefault="00235CC1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GRICKALICA ZA NOKTE</w:t>
      </w:r>
    </w:p>
    <w:p w:rsidR="00235CC1" w:rsidRDefault="00235CC1">
      <w:pPr>
        <w:rPr>
          <w:b/>
          <w:sz w:val="72"/>
          <w:szCs w:val="72"/>
        </w:rPr>
      </w:pPr>
      <w:r w:rsidRPr="00235CC1">
        <w:rPr>
          <w:b/>
          <w:sz w:val="72"/>
          <w:szCs w:val="72"/>
        </w:rPr>
        <w:drawing>
          <wp:inline distT="0" distB="0" distL="0" distR="0">
            <wp:extent cx="4873625" cy="3243580"/>
            <wp:effectExtent l="0" t="0" r="3175" b="0"/>
            <wp:docPr id="16" name="Slika 16" descr="Oštra Luka - Naučite pravilno rezati nokte na nogama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štra Luka - Naučite pravilno rezati nokte na nogama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C1" w:rsidRDefault="00235CC1">
      <w:pPr>
        <w:rPr>
          <w:b/>
          <w:sz w:val="72"/>
          <w:szCs w:val="72"/>
        </w:rPr>
      </w:pPr>
      <w:r>
        <w:rPr>
          <w:b/>
          <w:sz w:val="72"/>
          <w:szCs w:val="72"/>
        </w:rPr>
        <w:t>REZANJE  NOKTIJU</w:t>
      </w:r>
    </w:p>
    <w:p w:rsidR="00235CC1" w:rsidRPr="00235CC1" w:rsidRDefault="00235CC1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</w:t>
      </w:r>
    </w:p>
    <w:sectPr w:rsidR="00235CC1" w:rsidRPr="00235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A84"/>
    <w:rsid w:val="00235CC1"/>
    <w:rsid w:val="00875CE4"/>
    <w:rsid w:val="00C90D1B"/>
    <w:rsid w:val="00C92D3B"/>
    <w:rsid w:val="00F34445"/>
    <w:rsid w:val="00F9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DAA62"/>
  <w15:chartTrackingRefBased/>
  <w15:docId w15:val="{223510C3-410B-412F-A7AD-CA70219CC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hr/url?sa=i&amp;url=https%3A%2F%2Fpoliklinika-galekovic.hr%2Fblog%2Fpravilna-higijena-zubi-24%2F&amp;psig=AOvVaw35PPvqaN5Fd2jilitn-_Ay&amp;ust=1590818606209000&amp;source=images&amp;cd=vfe&amp;ved=0CAIQjRxqFwoTCLDF56qz2OkCFQAAAAAdAAAAABAD" TargetMode="External"/><Relationship Id="rId26" Type="http://schemas.openxmlformats.org/officeDocument/2006/relationships/hyperlink" Target="https://www.google.hr/url?sa=i&amp;url=https%3A%2F%2Fpleter-portal.hr%2Findex.php%3Fid%3D27521&amp;psig=AOvVaw3Yu5YppsNjcZjknW8ytm4U&amp;ust=1590819015712000&amp;source=images&amp;cd=vfe&amp;ved=0CAIQjRxqFwoTCNiJ5-202OkCFQAAAAAdAAAAABAE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www.google.hr/url?sa=i&amp;url=http%3A%2F%2Fostraluka.com%2Findex%2Fzivot%2Fsavjeti%2Fitem%2F31646-nau%25C4%258Dite-pravilno-rezati-nokte-na-nogama.html&amp;psig=AOvVaw2Bj1C0hmuRcYibASyBZxda&amp;ust=1590819660247000&amp;source=images&amp;cd=vfe&amp;ved=0CAIQjRxqFwoTCNjDgp632OkCFQAAAAAdAAAAABAD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google.hr/url?sa=i&amp;url=https%3A%2F%2Fm.vecernji.hr%2Flifestyle%2Fstrucnjaci-upozoravaju-nemojte-brisati-lice-nakon-umivanja-rucnicima-1248887&amp;psig=AOvVaw0ueuxE4bDNuc7hBQ7qqimf&amp;ust=1590819751979000&amp;source=images&amp;cd=vfe&amp;ved=0CAIQjRxqFwoTCNj0uMy32OkCFQAAAAAdAAAAABA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s://www.google.hr/url?sa=i&amp;url=https%3A%2F%2Fwww.svezakucu.rs%2Fwww%2Flargerimage2.php%3Fid%3D69691%26opnpc%3Dpics%2Fitems%2Fportal%2Fbig%2F69691.jpg&amp;psig=AOvVaw1tK4uRim1aXyxHuvSqBhd_&amp;ust=1590818548924000&amp;source=images&amp;cd=vfe&amp;ved=0CAIQjRxqFwoTCPCfoYez2OkCFQAAAAAdAAAAABAD" TargetMode="External"/><Relationship Id="rId20" Type="http://schemas.openxmlformats.org/officeDocument/2006/relationships/hyperlink" Target="https://www.google.hr/url?sa=i&amp;url=https%3A%2F%2Fsenzacionalno.hr%2Fpantene-sampon-za-kosu-3u1-repairprotect-360-ml-proizvod-590%2F&amp;psig=AOvVaw2Q1DH9dyekqZePDEW8CnDg&amp;ust=1590818704032000&amp;source=images&amp;cd=vfe&amp;ved=0CAIQjRxqFwoTCNjV8taz2OkCFQAAAAAdAAAAABAD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%3A%2F%2Fwww.info-ks.net%2Fclanak.php%3Fid%3D25867&amp;psig=AOvVaw0hfSE3Jcc9WjjsE1-z4ym3&amp;ust=1590817990977000&amp;source=images&amp;cd=vfe&amp;ved=0CAIQjRxqFwoTCKC28fyw2OkCFQAAAAAdAAAAABAT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hr/url?sa=i&amp;url=https%3A%2F%2Fwww.ultragros.hr%2Fproizvod%2Fljepota-i-njega%2Fbrel-care-gel-za-tusiranje-beauty-300ml-772&amp;psig=AOvVaw11PBipcGhauPwIsdhjoiNK&amp;ust=1590818915328000&amp;source=images&amp;cd=vfe&amp;ved=0CAIQjRxqFwoTCMjDkcO02OkCFQAAAAAdAAAAABAD" TargetMode="External"/><Relationship Id="rId32" Type="http://schemas.openxmlformats.org/officeDocument/2006/relationships/hyperlink" Target="https://www.google.hr/url?sa=i&amp;url=https%3A%2F%2Fwww.jeftinije.hr%2FProizvod%2F9799381%2Fljepota-i-zdravlje%2Faparati-za-zdravlje%2Fostali-aparati-za-zdravlje%2Fgrickalica-za-nokte&amp;psig=AOvVaw2wgd5vt_YhPVpXhQXq5SYI&amp;ust=1590819601778000&amp;source=images&amp;cd=vfe&amp;ved=0CAIQjRxqFwoTCIjmgf222OkCFQAAAAAdAAAAABAD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s://www.google.hr/url?sa=i&amp;url=https%3A%2F%2Fwww.njuskalo.hr%2Fsolariji-saloni%2Fcesalj-kosu-antistaticki-kiepe-active-carbon-509-crni-oglas-26236806&amp;psig=AOvVaw1EvbBuS88EIj1ZYW80PmZq&amp;ust=1590819406291000&amp;source=images&amp;cd=vfe&amp;ved=0CAIQjRxqFwoTCPDo6qO22OkCFQAAAAAdAAAAABAD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google.hr/url?sa=i&amp;url=https%3A%2F%2Fwww.apnea-arbanas.hr%2Fsport-microfiber-ru%25C4%258Dnik&amp;psig=AOvVaw3_e-g8hOdnOVuBmMBIB7we&amp;ust=1590818167797000&amp;source=images&amp;cd=vfe&amp;ved=0CAIQjRxqFwoTCLiIqN6x2OkCFQAAAAAdAAAAABAP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openxmlformats.org/officeDocument/2006/relationships/hyperlink" Target="https://www.google.hr/url?sa=i&amp;url=https%3A%2F%2Fntl.hr%2Fproizvod%2Ftekuci-sapun-orchid-cashmere-500-ml-bellesa-946&amp;psig=AOvVaw0hfSE3Jcc9WjjsE1-z4ym3&amp;ust=1590817990977000&amp;source=images&amp;cd=vfe&amp;ved=0CAIQjRxqFwoTCKC28fyw2OkCFQAAAAAdAAAAABAI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hr/url?sa=i&amp;url=https%3A%2F%2Fwww.colgate.hr%2Fapp%2FColgateTotal%2FHR%2FProducts%2FColgate-Total-Daily-Repair-Toothpaste%2FHome.cwsp&amp;psig=AOvVaw0C-OSLpkubjgip1TniDMpk&amp;ust=1590818454789000&amp;source=images&amp;cd=vfe&amp;ved=0CAIQjRxqFwoTCOi5quGy2OkCFQAAAAAdAAAAABAD" TargetMode="External"/><Relationship Id="rId22" Type="http://schemas.openxmlformats.org/officeDocument/2006/relationships/hyperlink" Target="https://www.google.hr/url?sa=i&amp;url=https%3A%2F%2Ftuzlanski.ba%2Flifestyle%2Fujutro-ili-uvece-tip-kose-odredjuje-vrijeme-pranja%2F&amp;psig=AOvVaw0qTA8U3-Hhp16hGt8xr9mT&amp;ust=1590818839806000&amp;source=images&amp;cd=vfe&amp;ved=0CAIQjRxqFwoTCMDXtJW02OkCFQAAAAAdAAAAABAD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hr/url?sa=i&amp;url=https%3A%2F%2Fhr.planet-gates.com%2Fproducts%2Fquality-21cm-detangle-brush-tooth-comb-hair-care-comb-as-hair-beauty-styling-tool-in-salon-accept-drop-ship&amp;psig=AOvVaw0F4uW7o6CZtg3qA9Ewe4VQ&amp;ust=1590819503242000&amp;source=images&amp;cd=vfe&amp;ved=0CAIQjRxqFwoTCJimwNy22OkCFQAAAAAdAAAAABAD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s://www.google.hr/url?sa=i&amp;url=https%3A%2F%2Fm.novi.ba%2Fclanak%2F222673%2Fprednosti-umivanja-lica-hladnom-vodom-saznajte-kako-utice-na-vasu-kozu&amp;psig=AOvVaw0UzbH737eCr2ns6Bd-Cs7B&amp;ust=1590818357380000&amp;source=images&amp;cd=vfe&amp;ved=0CAIQjRxqFwoTCIi2jbey2OkCFQAAAAAdAAAAABAD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1</cp:revision>
  <dcterms:created xsi:type="dcterms:W3CDTF">2020-05-29T05:46:00Z</dcterms:created>
  <dcterms:modified xsi:type="dcterms:W3CDTF">2020-05-29T06:26:00Z</dcterms:modified>
</cp:coreProperties>
</file>