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27" w:rsidRDefault="000B4020">
      <w:r>
        <w:t>21.1.2021. Priroda i društvo</w:t>
      </w:r>
    </w:p>
    <w:p w:rsidR="000B4020" w:rsidRDefault="000B4020">
      <w:r>
        <w:t>Ponuđene rečenice poslušaj i / ili pročitaj. Izreži ih i zalijepi u tablicu u vrijeme koje pripada prema radnji.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4020" w:rsidTr="000B4020">
        <w:tc>
          <w:tcPr>
            <w:tcW w:w="9062" w:type="dxa"/>
          </w:tcPr>
          <w:p w:rsidR="000B4020" w:rsidRDefault="000B4020">
            <w:pPr>
              <w:rPr>
                <w:color w:val="FF0000"/>
                <w:sz w:val="48"/>
              </w:rPr>
            </w:pPr>
            <w:r w:rsidRPr="000B4020">
              <w:rPr>
                <w:color w:val="FF0000"/>
                <w:sz w:val="48"/>
              </w:rPr>
              <w:t>PROŠLOST</w:t>
            </w:r>
          </w:p>
          <w:p w:rsidR="000B4020" w:rsidRDefault="000B4020">
            <w:pPr>
              <w:rPr>
                <w:color w:val="FF0000"/>
                <w:sz w:val="48"/>
              </w:rPr>
            </w:pPr>
          </w:p>
          <w:p w:rsidR="000B4020" w:rsidRDefault="000B4020">
            <w:pPr>
              <w:rPr>
                <w:color w:val="FF0000"/>
                <w:sz w:val="48"/>
              </w:rPr>
            </w:pPr>
          </w:p>
          <w:p w:rsidR="000B4020" w:rsidRDefault="000B4020">
            <w:pPr>
              <w:rPr>
                <w:color w:val="FF0000"/>
                <w:sz w:val="48"/>
              </w:rPr>
            </w:pPr>
          </w:p>
          <w:p w:rsidR="000B4020" w:rsidRDefault="000B4020">
            <w:pPr>
              <w:rPr>
                <w:color w:val="FF0000"/>
                <w:sz w:val="48"/>
              </w:rPr>
            </w:pPr>
          </w:p>
          <w:p w:rsidR="000B4020" w:rsidRDefault="000B4020">
            <w:pPr>
              <w:rPr>
                <w:color w:val="FF0000"/>
                <w:sz w:val="48"/>
              </w:rPr>
            </w:pPr>
          </w:p>
          <w:p w:rsidR="000B4020" w:rsidRPr="000B4020" w:rsidRDefault="000B4020">
            <w:pPr>
              <w:rPr>
                <w:sz w:val="48"/>
              </w:rPr>
            </w:pPr>
          </w:p>
        </w:tc>
      </w:tr>
      <w:tr w:rsidR="000B4020" w:rsidTr="000B4020">
        <w:tc>
          <w:tcPr>
            <w:tcW w:w="9062" w:type="dxa"/>
          </w:tcPr>
          <w:p w:rsidR="000B4020" w:rsidRDefault="000B4020">
            <w:pPr>
              <w:rPr>
                <w:color w:val="2F5496" w:themeColor="accent5" w:themeShade="BF"/>
                <w:sz w:val="48"/>
              </w:rPr>
            </w:pPr>
            <w:r w:rsidRPr="000B4020">
              <w:rPr>
                <w:color w:val="2F5496" w:themeColor="accent5" w:themeShade="BF"/>
                <w:sz w:val="48"/>
              </w:rPr>
              <w:t>SADAŠNJOST</w:t>
            </w:r>
          </w:p>
          <w:p w:rsidR="000B4020" w:rsidRDefault="000B4020">
            <w:pPr>
              <w:rPr>
                <w:color w:val="2F5496" w:themeColor="accent5" w:themeShade="BF"/>
                <w:sz w:val="48"/>
              </w:rPr>
            </w:pPr>
          </w:p>
          <w:p w:rsidR="000B4020" w:rsidRDefault="000B4020">
            <w:pPr>
              <w:rPr>
                <w:color w:val="2F5496" w:themeColor="accent5" w:themeShade="BF"/>
                <w:sz w:val="48"/>
              </w:rPr>
            </w:pPr>
          </w:p>
          <w:p w:rsidR="000B4020" w:rsidRDefault="000B4020">
            <w:pPr>
              <w:rPr>
                <w:color w:val="2F5496" w:themeColor="accent5" w:themeShade="BF"/>
                <w:sz w:val="48"/>
              </w:rPr>
            </w:pPr>
          </w:p>
          <w:p w:rsidR="000B4020" w:rsidRDefault="000B4020">
            <w:pPr>
              <w:rPr>
                <w:color w:val="2F5496" w:themeColor="accent5" w:themeShade="BF"/>
                <w:sz w:val="48"/>
              </w:rPr>
            </w:pPr>
          </w:p>
          <w:p w:rsidR="000B4020" w:rsidRDefault="000B4020">
            <w:pPr>
              <w:rPr>
                <w:color w:val="2F5496" w:themeColor="accent5" w:themeShade="BF"/>
                <w:sz w:val="48"/>
              </w:rPr>
            </w:pPr>
          </w:p>
          <w:p w:rsidR="000B4020" w:rsidRPr="000B4020" w:rsidRDefault="000B4020">
            <w:pPr>
              <w:rPr>
                <w:sz w:val="48"/>
              </w:rPr>
            </w:pPr>
          </w:p>
        </w:tc>
      </w:tr>
      <w:tr w:rsidR="000B4020" w:rsidTr="000B4020">
        <w:tc>
          <w:tcPr>
            <w:tcW w:w="9062" w:type="dxa"/>
          </w:tcPr>
          <w:p w:rsidR="000B4020" w:rsidRDefault="000B4020">
            <w:pPr>
              <w:rPr>
                <w:color w:val="00B050"/>
                <w:sz w:val="48"/>
              </w:rPr>
            </w:pPr>
            <w:r w:rsidRPr="000B4020">
              <w:rPr>
                <w:color w:val="00B050"/>
                <w:sz w:val="48"/>
              </w:rPr>
              <w:t>BUDUĆNOST</w:t>
            </w:r>
          </w:p>
          <w:p w:rsidR="000B4020" w:rsidRDefault="000B4020">
            <w:pPr>
              <w:rPr>
                <w:color w:val="00B050"/>
                <w:sz w:val="48"/>
              </w:rPr>
            </w:pPr>
          </w:p>
          <w:p w:rsidR="000B4020" w:rsidRDefault="000B4020">
            <w:pPr>
              <w:rPr>
                <w:color w:val="00B050"/>
                <w:sz w:val="48"/>
              </w:rPr>
            </w:pPr>
          </w:p>
          <w:p w:rsidR="000B4020" w:rsidRDefault="000B4020">
            <w:pPr>
              <w:rPr>
                <w:color w:val="00B050"/>
                <w:sz w:val="48"/>
              </w:rPr>
            </w:pPr>
          </w:p>
          <w:p w:rsidR="000B4020" w:rsidRDefault="000B4020">
            <w:pPr>
              <w:rPr>
                <w:color w:val="00B050"/>
                <w:sz w:val="48"/>
              </w:rPr>
            </w:pPr>
          </w:p>
          <w:p w:rsidR="000B4020" w:rsidRPr="000B4020" w:rsidRDefault="000B4020">
            <w:pPr>
              <w:rPr>
                <w:sz w:val="48"/>
              </w:rPr>
            </w:pPr>
          </w:p>
        </w:tc>
      </w:tr>
    </w:tbl>
    <w:p w:rsidR="000B4020" w:rsidRDefault="000B4020"/>
    <w:p w:rsidR="000B4020" w:rsidRDefault="000B4020"/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lastRenderedPageBreak/>
        <w:t>RADIM DOMAĆI URADAK.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RODIO SAM SE.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BILA SAM MALA BEBA.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JA BIH BIO POLICAJAC.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IĆI ĆU U SREDNJU ŠKOLU.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GLADAN SAM I JEDEM VOĆE.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IĆI ĆU NA MORE.</w:t>
      </w:r>
    </w:p>
    <w:p w:rsid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BIO SAM U VRTIĆU.</w:t>
      </w:r>
    </w:p>
    <w:p w:rsidR="000B4020" w:rsidRPr="000B4020" w:rsidRDefault="000B4020" w:rsidP="000B4020">
      <w:pPr>
        <w:spacing w:line="360" w:lineRule="auto"/>
        <w:rPr>
          <w:sz w:val="72"/>
        </w:rPr>
      </w:pPr>
      <w:r>
        <w:rPr>
          <w:sz w:val="72"/>
        </w:rPr>
        <w:t>SJEDIM NA STOLICI.</w:t>
      </w:r>
      <w:bookmarkStart w:id="0" w:name="_GoBack"/>
      <w:bookmarkEnd w:id="0"/>
    </w:p>
    <w:sectPr w:rsidR="000B4020" w:rsidRPr="000B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73"/>
    <w:rsid w:val="000B4020"/>
    <w:rsid w:val="00994427"/>
    <w:rsid w:val="009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4988"/>
  <w15:chartTrackingRefBased/>
  <w15:docId w15:val="{B46C8E09-CC19-49F9-8C76-6CBA1F10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2021-01-21T16:06:00Z</dcterms:created>
  <dcterms:modified xsi:type="dcterms:W3CDTF">2021-01-21T16:11:00Z</dcterms:modified>
</cp:coreProperties>
</file>