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5442" w14:textId="26711D78" w:rsidR="00D00B5C" w:rsidRPr="00D00B5C" w:rsidRDefault="003A44A1" w:rsidP="00D00B5C">
      <w:pPr>
        <w:rPr>
          <w:rFonts w:ascii="Arial" w:hAnsi="Arial" w:cs="Arial"/>
          <w:sz w:val="36"/>
          <w:szCs w:val="36"/>
          <w:lang w:val="hr-HR"/>
        </w:rPr>
      </w:pPr>
      <w:r w:rsidRPr="003A44A1">
        <w:rPr>
          <w:rFonts w:ascii="Arial" w:hAnsi="Arial" w:cs="Arial"/>
          <w:sz w:val="36"/>
          <w:szCs w:val="36"/>
          <w:lang w:val="hr-HR"/>
        </w:rPr>
        <w:t>PROČITAJ REČENICE.</w:t>
      </w:r>
      <w:r w:rsidR="0096502D">
        <w:rPr>
          <w:rFonts w:ascii="Arial" w:hAnsi="Arial" w:cs="Arial"/>
          <w:sz w:val="36"/>
          <w:szCs w:val="36"/>
          <w:lang w:val="hr-HR"/>
        </w:rPr>
        <w:t xml:space="preserve"> </w:t>
      </w:r>
      <w:r w:rsidR="0085485A">
        <w:rPr>
          <w:rFonts w:ascii="Arial" w:hAnsi="Arial" w:cs="Arial"/>
          <w:sz w:val="36"/>
          <w:szCs w:val="36"/>
          <w:lang w:val="hr-HR"/>
        </w:rPr>
        <w:t>PONEDJELJAK.</w:t>
      </w:r>
    </w:p>
    <w:p w14:paraId="44B86093" w14:textId="77777777" w:rsidR="0085485A" w:rsidRPr="00563FBE" w:rsidRDefault="0085485A" w:rsidP="0085485A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O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vo     </w:t>
      </w:r>
      <w:r w:rsidRPr="00563FBE">
        <w:rPr>
          <w:rFonts w:ascii="Arial" w:hAnsi="Arial" w:cs="Arial"/>
          <w:sz w:val="72"/>
          <w:szCs w:val="72"/>
        </w:rPr>
        <w:t xml:space="preserve"> je      mo</w:t>
      </w:r>
      <w:r w:rsidRPr="00563FBE">
        <w:rPr>
          <w:rFonts w:ascii="Arial" w:hAnsi="Arial" w:cs="Arial"/>
          <w:color w:val="FF0000"/>
          <w:sz w:val="72"/>
          <w:szCs w:val="72"/>
        </w:rPr>
        <w:t>ja</w:t>
      </w:r>
      <w:r w:rsidRPr="00563FBE">
        <w:rPr>
          <w:rFonts w:ascii="Arial" w:hAnsi="Arial" w:cs="Arial"/>
          <w:sz w:val="72"/>
          <w:szCs w:val="72"/>
        </w:rPr>
        <w:t xml:space="preserve">     te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ta     </w:t>
      </w:r>
      <w:r w:rsidRPr="00563FBE">
        <w:rPr>
          <w:rFonts w:ascii="Arial" w:hAnsi="Arial" w:cs="Arial"/>
          <w:sz w:val="72"/>
          <w:szCs w:val="72"/>
        </w:rPr>
        <w:t xml:space="preserve"> Ja</w:t>
      </w:r>
      <w:r w:rsidRPr="00563FBE">
        <w:rPr>
          <w:rFonts w:ascii="Arial" w:hAnsi="Arial" w:cs="Arial"/>
          <w:color w:val="FF0000"/>
          <w:sz w:val="72"/>
          <w:szCs w:val="72"/>
        </w:rPr>
        <w:t>nja</w:t>
      </w:r>
      <w:r w:rsidRPr="00563FBE">
        <w:rPr>
          <w:rFonts w:ascii="Arial" w:hAnsi="Arial" w:cs="Arial"/>
          <w:sz w:val="72"/>
          <w:szCs w:val="72"/>
        </w:rPr>
        <w:t>.</w:t>
      </w:r>
    </w:p>
    <w:p w14:paraId="705DD10C" w14:textId="77777777" w:rsidR="0085485A" w:rsidRPr="00563FBE" w:rsidRDefault="0085485A" w:rsidP="0085485A">
      <w:pPr>
        <w:spacing w:line="480" w:lineRule="auto"/>
        <w:rPr>
          <w:rFonts w:ascii="Arial" w:hAnsi="Arial" w:cs="Arial"/>
          <w:sz w:val="72"/>
          <w:szCs w:val="72"/>
        </w:rPr>
      </w:pPr>
    </w:p>
    <w:p w14:paraId="5A29BDE8" w14:textId="77777777" w:rsidR="0085485A" w:rsidRPr="00563FBE" w:rsidRDefault="0085485A" w:rsidP="0085485A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I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va      </w:t>
      </w:r>
      <w:r w:rsidRPr="00563FBE">
        <w:rPr>
          <w:rFonts w:ascii="Arial" w:hAnsi="Arial" w:cs="Arial"/>
          <w:sz w:val="72"/>
          <w:szCs w:val="72"/>
        </w:rPr>
        <w:t xml:space="preserve"> i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ma      </w:t>
      </w:r>
      <w:r w:rsidRPr="00563FBE">
        <w:rPr>
          <w:rFonts w:ascii="Arial" w:hAnsi="Arial" w:cs="Arial"/>
          <w:sz w:val="72"/>
          <w:szCs w:val="72"/>
        </w:rPr>
        <w:t xml:space="preserve"> ku</w:t>
      </w:r>
      <w:r w:rsidRPr="00563FBE">
        <w:rPr>
          <w:rFonts w:ascii="Arial" w:hAnsi="Arial" w:cs="Arial"/>
          <w:color w:val="FF0000"/>
          <w:sz w:val="72"/>
          <w:szCs w:val="72"/>
        </w:rPr>
        <w:t>ću</w:t>
      </w:r>
      <w:r w:rsidRPr="00563FBE">
        <w:rPr>
          <w:rFonts w:ascii="Arial" w:hAnsi="Arial" w:cs="Arial"/>
          <w:sz w:val="72"/>
          <w:szCs w:val="72"/>
        </w:rPr>
        <w:t>.</w:t>
      </w:r>
    </w:p>
    <w:p w14:paraId="0E675390" w14:textId="77777777" w:rsidR="0085485A" w:rsidRPr="00563FBE" w:rsidRDefault="0085485A" w:rsidP="0085485A">
      <w:pPr>
        <w:spacing w:line="480" w:lineRule="auto"/>
        <w:rPr>
          <w:rFonts w:ascii="Arial" w:hAnsi="Arial" w:cs="Arial"/>
          <w:sz w:val="72"/>
          <w:szCs w:val="72"/>
        </w:rPr>
      </w:pPr>
    </w:p>
    <w:p w14:paraId="2CFD6C78" w14:textId="77777777" w:rsidR="0085485A" w:rsidRPr="00563FBE" w:rsidRDefault="0085485A" w:rsidP="0085485A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Ja</w:t>
      </w:r>
      <w:r w:rsidRPr="00563FBE">
        <w:rPr>
          <w:rFonts w:ascii="Arial" w:hAnsi="Arial" w:cs="Arial"/>
          <w:color w:val="FF0000"/>
          <w:sz w:val="72"/>
          <w:szCs w:val="72"/>
        </w:rPr>
        <w:t>nja</w:t>
      </w:r>
      <w:r w:rsidRPr="00563FBE">
        <w:rPr>
          <w:rFonts w:ascii="Arial" w:hAnsi="Arial" w:cs="Arial"/>
          <w:sz w:val="72"/>
          <w:szCs w:val="72"/>
        </w:rPr>
        <w:t xml:space="preserve">       či</w:t>
      </w:r>
      <w:r w:rsidRPr="00563FBE">
        <w:rPr>
          <w:rFonts w:ascii="Arial" w:hAnsi="Arial" w:cs="Arial"/>
          <w:color w:val="FF0000"/>
          <w:sz w:val="72"/>
          <w:szCs w:val="72"/>
        </w:rPr>
        <w:t>ta</w:t>
      </w:r>
      <w:r w:rsidRPr="00563FBE">
        <w:rPr>
          <w:rFonts w:ascii="Arial" w:hAnsi="Arial" w:cs="Arial"/>
          <w:sz w:val="72"/>
          <w:szCs w:val="72"/>
        </w:rPr>
        <w:t xml:space="preserve">. </w:t>
      </w:r>
    </w:p>
    <w:p w14:paraId="1136F111" w14:textId="77777777" w:rsidR="0085485A" w:rsidRPr="00563FBE" w:rsidRDefault="0085485A" w:rsidP="0085485A">
      <w:pPr>
        <w:spacing w:line="480" w:lineRule="auto"/>
        <w:rPr>
          <w:rFonts w:ascii="Arial" w:hAnsi="Arial" w:cs="Arial"/>
          <w:sz w:val="72"/>
          <w:szCs w:val="72"/>
        </w:rPr>
      </w:pPr>
    </w:p>
    <w:p w14:paraId="4FD49872" w14:textId="17EE7F43" w:rsidR="003A44A1" w:rsidRPr="009F57BD" w:rsidRDefault="0085485A" w:rsidP="0096502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Ma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ca  </w:t>
      </w:r>
      <w:r w:rsidRPr="00563FBE">
        <w:rPr>
          <w:rFonts w:ascii="Arial" w:hAnsi="Arial" w:cs="Arial"/>
          <w:sz w:val="72"/>
          <w:szCs w:val="72"/>
        </w:rPr>
        <w:t xml:space="preserve">      i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ma </w:t>
      </w:r>
      <w:r w:rsidRPr="00563FBE">
        <w:rPr>
          <w:rFonts w:ascii="Arial" w:hAnsi="Arial" w:cs="Arial"/>
          <w:sz w:val="72"/>
          <w:szCs w:val="72"/>
        </w:rPr>
        <w:t xml:space="preserve">       vu</w:t>
      </w:r>
      <w:r w:rsidRPr="00563FBE">
        <w:rPr>
          <w:rFonts w:ascii="Arial" w:hAnsi="Arial" w:cs="Arial"/>
          <w:color w:val="FF0000"/>
          <w:sz w:val="72"/>
          <w:szCs w:val="72"/>
        </w:rPr>
        <w:t>nu</w:t>
      </w:r>
      <w:r w:rsidRPr="00563FBE">
        <w:rPr>
          <w:rFonts w:ascii="Arial" w:hAnsi="Arial" w:cs="Arial"/>
          <w:sz w:val="72"/>
          <w:szCs w:val="72"/>
        </w:rPr>
        <w:t>.</w:t>
      </w:r>
    </w:p>
    <w:sectPr w:rsidR="003A44A1" w:rsidRPr="009F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1"/>
    <w:rsid w:val="003558FA"/>
    <w:rsid w:val="003A44A1"/>
    <w:rsid w:val="005A4EDB"/>
    <w:rsid w:val="0085485A"/>
    <w:rsid w:val="0096502D"/>
    <w:rsid w:val="009F57BD"/>
    <w:rsid w:val="00B379F1"/>
    <w:rsid w:val="00D00B5C"/>
    <w:rsid w:val="00E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EA3534"/>
  <w15:chartTrackingRefBased/>
  <w15:docId w15:val="{9594E46D-6992-5B48-AFDF-D8F604B9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2021-05-03T08:43:00Z</dcterms:created>
  <dcterms:modified xsi:type="dcterms:W3CDTF">2021-05-03T08:43:00Z</dcterms:modified>
</cp:coreProperties>
</file>