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275B1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112-01/19-01/08</w:t>
            </w:r>
          </w:p>
          <w:p w:rsidR="007D51E3" w:rsidRPr="00D66C21" w:rsidRDefault="007D51E3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2181/01-263-01-19-1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3B5C10">
              <w:rPr>
                <w:rFonts w:ascii="Arial Narrow" w:hAnsi="Arial Narrow"/>
                <w:sz w:val="24"/>
                <w:szCs w:val="24"/>
              </w:rPr>
              <w:t>30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70DEB">
              <w:rPr>
                <w:rFonts w:ascii="Arial Narrow" w:hAnsi="Arial Narrow"/>
                <w:sz w:val="24"/>
                <w:szCs w:val="24"/>
              </w:rPr>
              <w:t>listopad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7D51E3">
              <w:rPr>
                <w:rFonts w:ascii="Arial Narrow" w:hAnsi="Arial Narrow"/>
                <w:sz w:val="24"/>
                <w:szCs w:val="24"/>
              </w:rPr>
              <w:t xml:space="preserve"> 2019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>
        <w:rPr>
          <w:rFonts w:ascii="Arial Narrow" w:hAnsi="Arial Narrow"/>
          <w:sz w:val="24"/>
          <w:szCs w:val="24"/>
        </w:rPr>
        <w:t>– šest (6) izvršitelj</w:t>
      </w:r>
      <w:r w:rsidR="00D62A59">
        <w:rPr>
          <w:rFonts w:ascii="Arial Narrow" w:hAnsi="Arial Narrow"/>
          <w:sz w:val="24"/>
          <w:szCs w:val="24"/>
        </w:rPr>
        <w:t xml:space="preserve">a,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>
        <w:rPr>
          <w:rFonts w:ascii="Arial Narrow" w:hAnsi="Arial Narrow"/>
          <w:sz w:val="24"/>
          <w:szCs w:val="24"/>
        </w:rPr>
        <w:t xml:space="preserve">oj školi, ne starije od 30 dana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odnosno mobitela, te po mogućnosti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EC0224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bookmarkStart w:id="0" w:name="_GoBack"/>
      <w:bookmarkEnd w:id="0"/>
      <w:r w:rsidR="00873F64">
        <w:rPr>
          <w:rFonts w:ascii="Arial Narrow" w:hAnsi="Arial Narrow"/>
          <w:sz w:val="24"/>
          <w:szCs w:val="24"/>
        </w:rPr>
        <w:t>učitelj edukator-rehabilitator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AD3BC8">
        <w:rPr>
          <w:rFonts w:ascii="Arial Narrow" w:hAnsi="Arial Narrow"/>
          <w:sz w:val="24"/>
          <w:szCs w:val="24"/>
        </w:rPr>
        <w:t>tajništvo@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914DB8">
        <w:rPr>
          <w:rFonts w:ascii="Arial Narrow" w:hAnsi="Arial Narrow"/>
          <w:sz w:val="24"/>
          <w:szCs w:val="24"/>
        </w:rPr>
        <w:t>30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8902F8">
        <w:rPr>
          <w:rFonts w:ascii="Arial Narrow" w:hAnsi="Arial Narrow"/>
          <w:sz w:val="24"/>
          <w:szCs w:val="24"/>
        </w:rPr>
        <w:t>listopada</w:t>
      </w:r>
      <w:r w:rsidR="003B7CB1">
        <w:rPr>
          <w:rFonts w:ascii="Arial Narrow" w:hAnsi="Arial Narrow"/>
          <w:sz w:val="24"/>
          <w:szCs w:val="24"/>
        </w:rPr>
        <w:t xml:space="preserve"> 2019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24" w:rsidRDefault="00EC0224" w:rsidP="002C7BC4">
      <w:pPr>
        <w:spacing w:after="0" w:line="240" w:lineRule="auto"/>
      </w:pPr>
      <w:r>
        <w:separator/>
      </w:r>
    </w:p>
  </w:endnote>
  <w:endnote w:type="continuationSeparator" w:id="0">
    <w:p w:rsidR="00EC0224" w:rsidRDefault="00EC0224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24" w:rsidRDefault="00EC0224" w:rsidP="002C7BC4">
      <w:pPr>
        <w:spacing w:after="0" w:line="240" w:lineRule="auto"/>
      </w:pPr>
      <w:r>
        <w:separator/>
      </w:r>
    </w:p>
  </w:footnote>
  <w:footnote w:type="continuationSeparator" w:id="0">
    <w:p w:rsidR="00EC0224" w:rsidRDefault="00EC0224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475A5"/>
    <w:rsid w:val="003B5C10"/>
    <w:rsid w:val="003B7CB1"/>
    <w:rsid w:val="003D1E20"/>
    <w:rsid w:val="00411D1E"/>
    <w:rsid w:val="004E5D7E"/>
    <w:rsid w:val="00504CAB"/>
    <w:rsid w:val="00530682"/>
    <w:rsid w:val="00667DB1"/>
    <w:rsid w:val="00675713"/>
    <w:rsid w:val="006948AB"/>
    <w:rsid w:val="00694E65"/>
    <w:rsid w:val="006B3CF5"/>
    <w:rsid w:val="006B4C92"/>
    <w:rsid w:val="00764704"/>
    <w:rsid w:val="007D51E3"/>
    <w:rsid w:val="007F4194"/>
    <w:rsid w:val="007F6BA1"/>
    <w:rsid w:val="00837E62"/>
    <w:rsid w:val="0086791F"/>
    <w:rsid w:val="00873F64"/>
    <w:rsid w:val="008902F8"/>
    <w:rsid w:val="008A2051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D0DB7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10</cp:revision>
  <cp:lastPrinted>2018-10-25T07:13:00Z</cp:lastPrinted>
  <dcterms:created xsi:type="dcterms:W3CDTF">2019-10-30T08:53:00Z</dcterms:created>
  <dcterms:modified xsi:type="dcterms:W3CDTF">2019-10-30T09:59:00Z</dcterms:modified>
</cp:coreProperties>
</file>