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E841DB">
              <w:rPr>
                <w:rFonts w:ascii="Arial Narrow" w:hAnsi="Arial Narrow"/>
                <w:sz w:val="24"/>
                <w:szCs w:val="24"/>
              </w:rPr>
              <w:t>112-01/20-01/02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E65BE9">
              <w:rPr>
                <w:rFonts w:ascii="Arial Narrow" w:hAnsi="Arial Narrow"/>
                <w:sz w:val="24"/>
                <w:szCs w:val="24"/>
              </w:rPr>
              <w:t>2181/01-263-1-20-3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E65BE9">
              <w:rPr>
                <w:rFonts w:ascii="Arial Narrow" w:hAnsi="Arial Narrow"/>
                <w:sz w:val="24"/>
                <w:szCs w:val="24"/>
              </w:rPr>
              <w:t>26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E841DB">
              <w:rPr>
                <w:rFonts w:ascii="Arial Narrow" w:hAnsi="Arial Narrow"/>
                <w:sz w:val="24"/>
                <w:szCs w:val="24"/>
              </w:rPr>
              <w:t>veljače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E65BE9">
        <w:rPr>
          <w:rFonts w:ascii="Arial Narrow" w:hAnsi="Arial Narrow" w:cs="Arial"/>
          <w:i/>
          <w:sz w:val="24"/>
          <w:szCs w:val="24"/>
        </w:rPr>
        <w:t xml:space="preserve"> izmjeni  načina 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 provođenja procjene i vrednovanja za zasnivanje radnog odnosa po natječaju za</w:t>
      </w:r>
      <w:r w:rsidR="002543A5">
        <w:rPr>
          <w:rFonts w:ascii="Arial Narrow" w:hAnsi="Arial Narrow" w:cs="Arial"/>
          <w:i/>
          <w:sz w:val="24"/>
          <w:szCs w:val="24"/>
        </w:rPr>
        <w:t xml:space="preserve"> logopeda objavljenog dana 14. veljače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E65BE9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Obzirom da su </w:t>
      </w:r>
      <w:r w:rsidR="00A066C2">
        <w:rPr>
          <w:rFonts w:ascii="Arial Narrow" w:hAnsi="Arial Narrow" w:cs="Arial"/>
          <w:sz w:val="24"/>
          <w:szCs w:val="24"/>
        </w:rPr>
        <w:t>prijavu na natječa</w:t>
      </w:r>
      <w:r w:rsidR="002543A5">
        <w:rPr>
          <w:rFonts w:ascii="Arial Narrow" w:hAnsi="Arial Narrow" w:cs="Arial"/>
          <w:sz w:val="24"/>
          <w:szCs w:val="24"/>
        </w:rPr>
        <w:t>j za gore navedeno radno mjesto</w:t>
      </w:r>
      <w:r>
        <w:rPr>
          <w:rFonts w:ascii="Arial Narrow" w:hAnsi="Arial Narrow" w:cs="Arial"/>
          <w:sz w:val="24"/>
          <w:szCs w:val="24"/>
        </w:rPr>
        <w:t xml:space="preserve"> podnjele samo dvije kandidatkinje</w:t>
      </w:r>
      <w:r w:rsidR="002543A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Povjerenstvo za procjenu i vrednovanje je na 2. sjednici održanoj dana 26.02.2020. godine  donjelo odluku da će se procjena i vrednovanje </w:t>
      </w:r>
      <w:r w:rsidR="00BA1A38">
        <w:rPr>
          <w:rFonts w:ascii="Arial Narrow" w:hAnsi="Arial Narrow" w:cs="Arial"/>
          <w:sz w:val="24"/>
          <w:szCs w:val="24"/>
        </w:rPr>
        <w:t>kandidata izvršiti usmenim putem.</w:t>
      </w:r>
    </w:p>
    <w:p w:rsidR="00E65BE9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11E74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2543A5">
        <w:rPr>
          <w:rFonts w:ascii="Arial Narrow" w:hAnsi="Arial Narrow" w:cs="Arial"/>
          <w:sz w:val="24"/>
          <w:szCs w:val="24"/>
        </w:rPr>
        <w:t>rednovanje koje će se održati</w:t>
      </w:r>
      <w:r w:rsidR="00BA1A38">
        <w:rPr>
          <w:rFonts w:ascii="Arial Narrow" w:hAnsi="Arial Narrow" w:cs="Arial"/>
          <w:sz w:val="24"/>
          <w:szCs w:val="24"/>
        </w:rPr>
        <w:t xml:space="preserve"> dana </w:t>
      </w:r>
      <w:r w:rsidR="00BA1A38" w:rsidRPr="00BA1A38">
        <w:rPr>
          <w:rFonts w:ascii="Arial Narrow" w:hAnsi="Arial Narrow" w:cs="Arial"/>
          <w:b/>
          <w:sz w:val="24"/>
          <w:szCs w:val="24"/>
        </w:rPr>
        <w:t>3. ožujka 2020. (utorak</w:t>
      </w:r>
      <w:r w:rsidR="00BA1A38">
        <w:rPr>
          <w:rFonts w:ascii="Arial Narrow" w:hAnsi="Arial Narrow" w:cs="Arial"/>
          <w:sz w:val="24"/>
          <w:szCs w:val="24"/>
        </w:rPr>
        <w:t>)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</w:t>
      </w:r>
      <w:r w:rsidR="00BA1A38">
        <w:rPr>
          <w:rFonts w:ascii="Arial Narrow" w:hAnsi="Arial Narrow" w:cs="Arial"/>
          <w:sz w:val="24"/>
          <w:szCs w:val="24"/>
        </w:rPr>
        <w:t>a za autizam Split, Rendićeva 6.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6C62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E58C3"/>
    <w:rsid w:val="00B4433A"/>
    <w:rsid w:val="00B65556"/>
    <w:rsid w:val="00BA1A38"/>
    <w:rsid w:val="00C44CEB"/>
    <w:rsid w:val="00DA1DAA"/>
    <w:rsid w:val="00DF2747"/>
    <w:rsid w:val="00E11345"/>
    <w:rsid w:val="00E65BE9"/>
    <w:rsid w:val="00E841DB"/>
    <w:rsid w:val="00F06BBE"/>
    <w:rsid w:val="00F30294"/>
    <w:rsid w:val="00F34B70"/>
    <w:rsid w:val="00F5690F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2020-02-26T10:10:00Z</cp:lastPrinted>
  <dcterms:created xsi:type="dcterms:W3CDTF">2020-02-26T10:11:00Z</dcterms:created>
  <dcterms:modified xsi:type="dcterms:W3CDTF">2020-02-26T10:11:00Z</dcterms:modified>
</cp:coreProperties>
</file>