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154CF1">
              <w:rPr>
                <w:rFonts w:ascii="Arial Narrow" w:hAnsi="Arial Narrow"/>
                <w:sz w:val="24"/>
                <w:szCs w:val="24"/>
              </w:rPr>
              <w:t>112-01/20-01/08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154CF1">
              <w:rPr>
                <w:rFonts w:ascii="Arial Narrow" w:hAnsi="Arial Narrow"/>
                <w:sz w:val="24"/>
                <w:szCs w:val="24"/>
              </w:rPr>
              <w:t>2181/01-263-1-20</w:t>
            </w:r>
            <w:r w:rsidR="00DA1DAA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154CF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23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rujna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 načinu provođenja procjene i vrednovanja za zasnivanje radnog odnosa po natječaju za učitelja u produženom stručnom postupku, učitelja edukatora reh</w:t>
      </w:r>
      <w:r w:rsidR="00C51AFA">
        <w:rPr>
          <w:rFonts w:ascii="Arial Narrow" w:hAnsi="Arial Narrow" w:cs="Arial"/>
          <w:i/>
          <w:sz w:val="24"/>
          <w:szCs w:val="24"/>
        </w:rPr>
        <w:t>abilitatora te logopeda objavljenih dana 23. rujna 2020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154CF1">
        <w:rPr>
          <w:rFonts w:ascii="Arial Narrow" w:hAnsi="Arial Narrow" w:cs="Arial"/>
          <w:i/>
          <w:sz w:val="24"/>
          <w:szCs w:val="24"/>
        </w:rPr>
        <w:t>godine</w:t>
      </w:r>
      <w:bookmarkStart w:id="0" w:name="_GoBack"/>
      <w:bookmarkEnd w:id="0"/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611E74" w:rsidRDefault="00A066C2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Svi kandidati koji su podnjeli prijavu na natječaj za gore navedena radna mjesta te koji ispunjavaju </w:t>
      </w:r>
      <w:r w:rsidR="005F3DD5">
        <w:rPr>
          <w:rFonts w:ascii="Arial Narrow" w:hAnsi="Arial Narrow" w:cs="Arial"/>
          <w:sz w:val="24"/>
          <w:szCs w:val="24"/>
        </w:rPr>
        <w:t xml:space="preserve">uvijete natječaja </w:t>
      </w:r>
      <w:r w:rsidR="00C51AFA">
        <w:rPr>
          <w:rFonts w:ascii="Arial Narrow" w:hAnsi="Arial Narrow" w:cs="Arial"/>
          <w:sz w:val="24"/>
          <w:szCs w:val="24"/>
        </w:rPr>
        <w:t xml:space="preserve">biti će pozvani </w:t>
      </w:r>
      <w:r w:rsidR="005F3DD5">
        <w:rPr>
          <w:rFonts w:ascii="Arial Narrow" w:hAnsi="Arial Narrow" w:cs="Arial"/>
          <w:sz w:val="24"/>
          <w:szCs w:val="24"/>
        </w:rPr>
        <w:t xml:space="preserve"> na procjenu odnosno vrednovanje koje će se</w:t>
      </w:r>
      <w:r w:rsidR="00C51AFA">
        <w:rPr>
          <w:rFonts w:ascii="Arial Narrow" w:hAnsi="Arial Narrow" w:cs="Arial"/>
          <w:sz w:val="24"/>
          <w:szCs w:val="24"/>
        </w:rPr>
        <w:t xml:space="preserve"> održati</w:t>
      </w:r>
      <w:r w:rsidR="005F3DD5">
        <w:rPr>
          <w:rFonts w:ascii="Arial Narrow" w:hAnsi="Arial Narrow" w:cs="Arial"/>
          <w:sz w:val="24"/>
          <w:szCs w:val="24"/>
        </w:rPr>
        <w:t xml:space="preserve"> u prostorijama Centra za autizam Split, Rendićeva 6.</w:t>
      </w:r>
    </w:p>
    <w:p w:rsidR="00C51AFA" w:rsidRDefault="00C51AFA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dužni su sa sobom imati odgovarajuću identifikacijsku ispravu.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C51AFA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Kandidati će biti podjeljeni u grupe o</w:t>
      </w:r>
      <w:r w:rsidR="00500B27">
        <w:rPr>
          <w:rFonts w:ascii="Arial Narrow" w:hAnsi="Arial Narrow" w:cs="Arial"/>
          <w:sz w:val="24"/>
          <w:szCs w:val="24"/>
        </w:rPr>
        <w:t>visno o broju prijava, a o danu i vremenu vrednovanja biti će obaviješteni  po završetku natječajnog roka, ponaosob putem elektronske pošte.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</w:t>
      </w:r>
      <w:r w:rsidR="00340F63">
        <w:rPr>
          <w:rFonts w:ascii="Arial Narrow" w:hAnsi="Arial Narrow" w:cs="Arial"/>
          <w:sz w:val="24"/>
          <w:szCs w:val="24"/>
        </w:rPr>
        <w:t>:</w:t>
      </w:r>
    </w:p>
    <w:p w:rsidR="00340F63" w:rsidRPr="00500B27" w:rsidRDefault="00340F63" w:rsidP="00500B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pisanu procjenu</w:t>
      </w: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test ličnosti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C51AFA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 w:rsidR="00845328"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E58C3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Predsjednik Povjerenstva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54CF1"/>
    <w:rsid w:val="00170AD6"/>
    <w:rsid w:val="00180EE4"/>
    <w:rsid w:val="001D1383"/>
    <w:rsid w:val="00340F63"/>
    <w:rsid w:val="003A61DD"/>
    <w:rsid w:val="003E3918"/>
    <w:rsid w:val="00444342"/>
    <w:rsid w:val="004948CD"/>
    <w:rsid w:val="004B3BD1"/>
    <w:rsid w:val="004B5D65"/>
    <w:rsid w:val="00500B27"/>
    <w:rsid w:val="00553D1E"/>
    <w:rsid w:val="00596C62"/>
    <w:rsid w:val="005F3DD5"/>
    <w:rsid w:val="00611E74"/>
    <w:rsid w:val="00644724"/>
    <w:rsid w:val="00722076"/>
    <w:rsid w:val="00783D4D"/>
    <w:rsid w:val="00845328"/>
    <w:rsid w:val="00A066C2"/>
    <w:rsid w:val="00AE58C3"/>
    <w:rsid w:val="00B4433A"/>
    <w:rsid w:val="00B65556"/>
    <w:rsid w:val="00C51AFA"/>
    <w:rsid w:val="00DA1DAA"/>
    <w:rsid w:val="00DF2747"/>
    <w:rsid w:val="00E11345"/>
    <w:rsid w:val="00F06BBE"/>
    <w:rsid w:val="00F30294"/>
    <w:rsid w:val="00F34B70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2018-10-19T08:37:00Z</cp:lastPrinted>
  <dcterms:created xsi:type="dcterms:W3CDTF">2020-09-23T07:52:00Z</dcterms:created>
  <dcterms:modified xsi:type="dcterms:W3CDTF">2020-09-23T07:52:00Z</dcterms:modified>
</cp:coreProperties>
</file>