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CA73B0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112-01/21-01/07</w:t>
            </w:r>
          </w:p>
          <w:p w:rsidR="007D51E3" w:rsidRPr="00D66C21" w:rsidRDefault="00893422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2181/01-263-1-21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893422">
              <w:rPr>
                <w:rFonts w:ascii="Arial Narrow" w:hAnsi="Arial Narrow"/>
                <w:sz w:val="24"/>
                <w:szCs w:val="24"/>
              </w:rPr>
              <w:t>08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893422">
              <w:rPr>
                <w:rFonts w:ascii="Arial Narrow" w:hAnsi="Arial Narrow"/>
                <w:sz w:val="24"/>
                <w:szCs w:val="24"/>
              </w:rPr>
              <w:t>rujna 2021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>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D11264" w:rsidRDefault="00D11264" w:rsidP="00275B1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</w:t>
      </w:r>
      <w:r w:rsidR="008E3E52">
        <w:rPr>
          <w:rFonts w:ascii="Arial Narrow" w:hAnsi="Arial Narrow"/>
          <w:b/>
          <w:sz w:val="24"/>
          <w:szCs w:val="24"/>
        </w:rPr>
        <w:t>itelj/ica u produženom stručnom postupku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CA73B0">
        <w:rPr>
          <w:rFonts w:ascii="Arial Narrow" w:hAnsi="Arial Narrow"/>
          <w:sz w:val="24"/>
          <w:szCs w:val="24"/>
        </w:rPr>
        <w:t>– jedan (1</w:t>
      </w:r>
      <w:r>
        <w:rPr>
          <w:rFonts w:ascii="Arial Narrow" w:hAnsi="Arial Narrow"/>
          <w:sz w:val="24"/>
          <w:szCs w:val="24"/>
        </w:rPr>
        <w:t>) izvršitelj</w:t>
      </w:r>
      <w:r w:rsidR="00D62A59">
        <w:rPr>
          <w:rFonts w:ascii="Arial Narrow" w:hAnsi="Arial Narrow"/>
          <w:sz w:val="24"/>
          <w:szCs w:val="24"/>
        </w:rPr>
        <w:t xml:space="preserve">, na određeno vrijeme, </w:t>
      </w:r>
      <w:r w:rsidR="00CA73B0">
        <w:rPr>
          <w:rFonts w:ascii="Arial Narrow" w:hAnsi="Arial Narrow"/>
          <w:sz w:val="24"/>
          <w:szCs w:val="24"/>
        </w:rPr>
        <w:t>ne</w:t>
      </w:r>
      <w:r w:rsidR="00D62A59">
        <w:rPr>
          <w:rFonts w:ascii="Arial Narrow" w:hAnsi="Arial Narrow"/>
          <w:sz w:val="24"/>
          <w:szCs w:val="24"/>
        </w:rPr>
        <w:t xml:space="preserve">puno radno vrijeme, </w:t>
      </w:r>
      <w:r w:rsidR="00CA73B0">
        <w:rPr>
          <w:rFonts w:ascii="Arial Narrow" w:hAnsi="Arial Narrow"/>
          <w:sz w:val="24"/>
          <w:szCs w:val="24"/>
        </w:rPr>
        <w:t>2</w:t>
      </w:r>
      <w:r w:rsidR="00D62A59" w:rsidRPr="00D62A59">
        <w:rPr>
          <w:rFonts w:ascii="Arial Narrow" w:hAnsi="Arial Narrow"/>
          <w:sz w:val="24"/>
          <w:szCs w:val="24"/>
        </w:rPr>
        <w:t>0 sati tjedno do dobivanja suglasnosti Ministarstva znanosti i obrazovanja</w:t>
      </w:r>
      <w:r w:rsidR="00051C6E">
        <w:rPr>
          <w:rFonts w:ascii="Arial Narrow" w:hAnsi="Arial Narrow"/>
          <w:sz w:val="24"/>
          <w:szCs w:val="24"/>
        </w:rPr>
        <w:t xml:space="preserve"> odnosno do završe</w:t>
      </w:r>
      <w:r w:rsidR="00893422">
        <w:rPr>
          <w:rFonts w:ascii="Arial Narrow" w:hAnsi="Arial Narrow"/>
          <w:sz w:val="24"/>
          <w:szCs w:val="24"/>
        </w:rPr>
        <w:t>tka nastavne školske godine 2021./2022</w:t>
      </w:r>
      <w:r w:rsidR="00051C6E">
        <w:rPr>
          <w:rFonts w:ascii="Arial Narrow" w:hAnsi="Arial Narrow"/>
          <w:sz w:val="24"/>
          <w:szCs w:val="24"/>
        </w:rPr>
        <w:t>.</w:t>
      </w:r>
    </w:p>
    <w:p w:rsidR="00275B1C" w:rsidRPr="00D11264" w:rsidRDefault="00275B1C" w:rsidP="00275B1C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BC7994" w:rsidRDefault="000B5699" w:rsidP="00BC7994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BC7994">
        <w:rPr>
          <w:rFonts w:ascii="Arial Narrow" w:hAnsi="Arial Narrow"/>
          <w:sz w:val="24"/>
          <w:szCs w:val="24"/>
        </w:rPr>
        <w:t xml:space="preserve">) </w:t>
      </w:r>
      <w:r w:rsidR="00BC7994">
        <w:rPr>
          <w:rFonts w:ascii="Arial Narrow" w:hAnsi="Arial Narrow"/>
          <w:sz w:val="24"/>
          <w:szCs w:val="24"/>
        </w:rPr>
        <w:t>) te iskustvo rada s djecom s poremećajima iz spektra autizma.</w:t>
      </w: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322090">
        <w:rPr>
          <w:rFonts w:ascii="Arial Narrow" w:hAnsi="Arial Narrow"/>
          <w:sz w:val="24"/>
          <w:szCs w:val="24"/>
        </w:rPr>
        <w:t>o</w:t>
      </w:r>
      <w:r w:rsidR="00893422">
        <w:rPr>
          <w:rFonts w:ascii="Arial Narrow" w:hAnsi="Arial Narrow"/>
          <w:sz w:val="24"/>
          <w:szCs w:val="24"/>
        </w:rPr>
        <w:t>j školi, ne starije od 30 dana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</w:t>
      </w:r>
      <w:r w:rsidR="00051C6E">
        <w:rPr>
          <w:rFonts w:ascii="Arial Narrow" w:hAnsi="Arial Narrow"/>
          <w:color w:val="000000"/>
          <w:sz w:val="24"/>
          <w:szCs w:val="24"/>
        </w:rPr>
        <w:t>nosno mobitela, te</w:t>
      </w:r>
      <w:r>
        <w:rPr>
          <w:rFonts w:ascii="Arial Narrow" w:hAnsi="Arial Narrow"/>
          <w:color w:val="000000"/>
          <w:sz w:val="24"/>
          <w:szCs w:val="24"/>
        </w:rPr>
        <w:t xml:space="preserve">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78286B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i 98/19.),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327352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78286B" w:rsidRPr="00327352" w:rsidRDefault="0068191D" w:rsidP="0078286B">
      <w:pPr>
        <w:jc w:val="both"/>
        <w:rPr>
          <w:rStyle w:val="Hyperlink"/>
          <w:rFonts w:ascii="Arial Narrow" w:hAnsi="Arial Narrow" w:cs="Arial"/>
          <w:color w:val="000000" w:themeColor="text1"/>
          <w:sz w:val="24"/>
          <w:szCs w:val="24"/>
          <w:u w:val="none"/>
        </w:rPr>
      </w:pPr>
      <w:hyperlink r:id="rId7" w:history="1">
        <w:r w:rsidR="00327352" w:rsidRPr="005D1FA2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27352" w:rsidRDefault="00327352" w:rsidP="0032735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27352" w:rsidRDefault="0068191D" w:rsidP="00327352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 w:rsidR="00327352" w:rsidRPr="005D1FA2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8E3E52">
        <w:rPr>
          <w:rFonts w:ascii="Arial Narrow" w:hAnsi="Arial Narrow"/>
          <w:sz w:val="24"/>
          <w:szCs w:val="24"/>
        </w:rPr>
        <w:t>učitelj u produženom stručnom postupku</w:t>
      </w:r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051C6E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</w:t>
      </w:r>
      <w:r w:rsidR="00051C6E">
        <w:rPr>
          <w:rFonts w:ascii="Arial Narrow" w:hAnsi="Arial Narrow"/>
          <w:sz w:val="24"/>
          <w:szCs w:val="24"/>
        </w:rPr>
        <w:t xml:space="preserve"> tri (3) radna dana od dana objave </w:t>
      </w:r>
      <w:r>
        <w:rPr>
          <w:rFonts w:ascii="Arial Narrow" w:hAnsi="Arial Narrow"/>
          <w:sz w:val="24"/>
          <w:szCs w:val="24"/>
        </w:rPr>
        <w:t>natječaj</w:t>
      </w:r>
      <w:r w:rsidR="00051C6E">
        <w:rPr>
          <w:rFonts w:ascii="Arial Narrow" w:hAnsi="Arial Narrow"/>
          <w:sz w:val="24"/>
          <w:szCs w:val="24"/>
        </w:rPr>
        <w:t>a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</w:t>
      </w:r>
      <w:r w:rsidR="00C07435">
        <w:rPr>
          <w:rFonts w:ascii="Arial Narrow" w:hAnsi="Arial Narrow"/>
          <w:sz w:val="24"/>
          <w:szCs w:val="24"/>
        </w:rPr>
        <w:t xml:space="preserve">ječaja kandidati će biti </w:t>
      </w:r>
      <w:r>
        <w:rPr>
          <w:rFonts w:ascii="Arial Narrow" w:hAnsi="Arial Narrow"/>
          <w:sz w:val="24"/>
          <w:szCs w:val="24"/>
        </w:rPr>
        <w:t>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 xml:space="preserve">sklapanja ugovora s izabranim </w:t>
      </w:r>
      <w:r w:rsidR="003B7CB1">
        <w:rPr>
          <w:rFonts w:ascii="Arial Narrow" w:hAnsi="Arial Narrow"/>
          <w:sz w:val="24"/>
          <w:szCs w:val="24"/>
        </w:rPr>
        <w:lastRenderedPageBreak/>
        <w:t>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327352">
        <w:rPr>
          <w:rFonts w:ascii="Arial Narrow" w:hAnsi="Arial Narrow"/>
          <w:sz w:val="24"/>
          <w:szCs w:val="24"/>
        </w:rPr>
        <w:t>08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0B5D30">
        <w:rPr>
          <w:rFonts w:ascii="Arial Narrow" w:hAnsi="Arial Narrow"/>
          <w:sz w:val="24"/>
          <w:szCs w:val="24"/>
        </w:rPr>
        <w:t>rujn</w:t>
      </w:r>
      <w:r w:rsidR="00327352">
        <w:rPr>
          <w:rFonts w:ascii="Arial Narrow" w:hAnsi="Arial Narrow"/>
          <w:sz w:val="24"/>
          <w:szCs w:val="24"/>
        </w:rPr>
        <w:t>a 2021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327352" w:rsidP="000B5699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Za r</w:t>
      </w:r>
      <w:r w:rsidR="000B5699" w:rsidRPr="0087137E">
        <w:rPr>
          <w:rFonts w:ascii="Arial Narrow" w:hAnsi="Arial Narrow"/>
        </w:rPr>
        <w:t>avnateljica</w:t>
      </w:r>
      <w:r>
        <w:rPr>
          <w:rFonts w:ascii="Arial Narrow" w:hAnsi="Arial Narrow"/>
        </w:rPr>
        <w:t>:</w:t>
      </w:r>
    </w:p>
    <w:p w:rsidR="00021386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327352" w:rsidRPr="002B4267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Alen Politeo, zamjenik ravnateljice</w:t>
      </w:r>
    </w:p>
    <w:sectPr w:rsidR="00327352" w:rsidRPr="002B4267" w:rsidSect="00D66C21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91D" w:rsidRDefault="0068191D" w:rsidP="002C7BC4">
      <w:pPr>
        <w:spacing w:after="0" w:line="240" w:lineRule="auto"/>
      </w:pPr>
      <w:r>
        <w:separator/>
      </w:r>
    </w:p>
  </w:endnote>
  <w:endnote w:type="continuationSeparator" w:id="0">
    <w:p w:rsidR="0068191D" w:rsidRDefault="0068191D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91D" w:rsidRDefault="0068191D" w:rsidP="002C7BC4">
      <w:pPr>
        <w:spacing w:after="0" w:line="240" w:lineRule="auto"/>
      </w:pPr>
      <w:r>
        <w:separator/>
      </w:r>
    </w:p>
  </w:footnote>
  <w:footnote w:type="continuationSeparator" w:id="0">
    <w:p w:rsidR="0068191D" w:rsidRDefault="0068191D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51C6E"/>
    <w:rsid w:val="000611AB"/>
    <w:rsid w:val="000724BA"/>
    <w:rsid w:val="000B5699"/>
    <w:rsid w:val="000B5D30"/>
    <w:rsid w:val="00100B5C"/>
    <w:rsid w:val="0011311A"/>
    <w:rsid w:val="00120C5C"/>
    <w:rsid w:val="00145D3A"/>
    <w:rsid w:val="00170DEB"/>
    <w:rsid w:val="00196464"/>
    <w:rsid w:val="001E4F80"/>
    <w:rsid w:val="00232414"/>
    <w:rsid w:val="00275B1C"/>
    <w:rsid w:val="002A4578"/>
    <w:rsid w:val="002B4267"/>
    <w:rsid w:val="002C7BC4"/>
    <w:rsid w:val="002D378E"/>
    <w:rsid w:val="002F4892"/>
    <w:rsid w:val="0030208F"/>
    <w:rsid w:val="003111F2"/>
    <w:rsid w:val="00322090"/>
    <w:rsid w:val="00327352"/>
    <w:rsid w:val="003475A5"/>
    <w:rsid w:val="003B5C10"/>
    <w:rsid w:val="003B7CB1"/>
    <w:rsid w:val="003D1E20"/>
    <w:rsid w:val="00405DDE"/>
    <w:rsid w:val="00411D1E"/>
    <w:rsid w:val="004E5D7E"/>
    <w:rsid w:val="00504CAB"/>
    <w:rsid w:val="00530682"/>
    <w:rsid w:val="0053741B"/>
    <w:rsid w:val="00667DB1"/>
    <w:rsid w:val="00675713"/>
    <w:rsid w:val="0067636C"/>
    <w:rsid w:val="0068191D"/>
    <w:rsid w:val="006948AB"/>
    <w:rsid w:val="00694E65"/>
    <w:rsid w:val="006B3CF5"/>
    <w:rsid w:val="006B4C92"/>
    <w:rsid w:val="00764704"/>
    <w:rsid w:val="0078286B"/>
    <w:rsid w:val="007D51E3"/>
    <w:rsid w:val="007F4194"/>
    <w:rsid w:val="007F6BA1"/>
    <w:rsid w:val="00837E62"/>
    <w:rsid w:val="0086791F"/>
    <w:rsid w:val="00873F64"/>
    <w:rsid w:val="008902F8"/>
    <w:rsid w:val="00893422"/>
    <w:rsid w:val="008A2051"/>
    <w:rsid w:val="008E3E52"/>
    <w:rsid w:val="0091266A"/>
    <w:rsid w:val="00914DB8"/>
    <w:rsid w:val="00961902"/>
    <w:rsid w:val="0096286D"/>
    <w:rsid w:val="0097525B"/>
    <w:rsid w:val="009A45BE"/>
    <w:rsid w:val="009E263F"/>
    <w:rsid w:val="009E6708"/>
    <w:rsid w:val="00A372E7"/>
    <w:rsid w:val="00A41463"/>
    <w:rsid w:val="00A50694"/>
    <w:rsid w:val="00A86F09"/>
    <w:rsid w:val="00AD3BC8"/>
    <w:rsid w:val="00B54DE3"/>
    <w:rsid w:val="00B56DC4"/>
    <w:rsid w:val="00BC7994"/>
    <w:rsid w:val="00BD0DB7"/>
    <w:rsid w:val="00C07435"/>
    <w:rsid w:val="00CA73B0"/>
    <w:rsid w:val="00CF7DA9"/>
    <w:rsid w:val="00CF7EDA"/>
    <w:rsid w:val="00D11264"/>
    <w:rsid w:val="00D22949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  <w:rsid w:val="00E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3</cp:revision>
  <cp:lastPrinted>2018-10-25T07:13:00Z</cp:lastPrinted>
  <dcterms:created xsi:type="dcterms:W3CDTF">2021-09-08T07:04:00Z</dcterms:created>
  <dcterms:modified xsi:type="dcterms:W3CDTF">2021-09-08T07:08:00Z</dcterms:modified>
</cp:coreProperties>
</file>