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10672" w14:textId="7DCBCF8A" w:rsidR="004D2C3A" w:rsidRDefault="00956E60" w:rsidP="00956E60">
      <w:pPr>
        <w:jc w:val="center"/>
      </w:pPr>
      <w:r>
        <w:t>ZAKLJUČAK</w:t>
      </w:r>
    </w:p>
    <w:p w14:paraId="23309B82" w14:textId="581DF2D2" w:rsidR="00956E60" w:rsidRDefault="00956E60" w:rsidP="00956E60">
      <w:r>
        <w:t xml:space="preserve">Sa 33. sjednice Domskog odbora koja je održana </w:t>
      </w:r>
      <w:r w:rsidR="006A48FC">
        <w:t>9.10.2023. u elektromskom obliku.</w:t>
      </w:r>
    </w:p>
    <w:p w14:paraId="6B9E7154" w14:textId="446ABD34" w:rsidR="006A48FC" w:rsidRDefault="006A48FC" w:rsidP="00956E60">
      <w:r>
        <w:t>Za sjednicu je prihvaćen slijedeći dnevni red:</w:t>
      </w:r>
    </w:p>
    <w:p w14:paraId="6BF9BC51" w14:textId="142D18E5" w:rsidR="006A48FC" w:rsidRDefault="006A48FC" w:rsidP="006A48FC">
      <w:pPr>
        <w:pStyle w:val="ListParagraph"/>
        <w:numPr>
          <w:ilvl w:val="0"/>
          <w:numId w:val="1"/>
        </w:numPr>
      </w:pPr>
      <w:r>
        <w:t>Prihvaćanje  Zapisnika s prethodne sjednice Domskog odbora koja je održana 5.10.2023.</w:t>
      </w:r>
    </w:p>
    <w:p w14:paraId="5719725F" w14:textId="4B34FB22" w:rsidR="006A48FC" w:rsidRDefault="006A48FC" w:rsidP="006A48FC">
      <w:pPr>
        <w:pStyle w:val="ListParagraph"/>
        <w:numPr>
          <w:ilvl w:val="0"/>
          <w:numId w:val="1"/>
        </w:numPr>
      </w:pPr>
      <w:r>
        <w:t>Suglasnost za usvjanje prijedloga  financijskog plana Učeničkog doma-Kutinaza 2024. g. S projekcijama za 2025. i 2026. g.</w:t>
      </w:r>
    </w:p>
    <w:p w14:paraId="040ECE77" w14:textId="77777777" w:rsidR="006A48FC" w:rsidRDefault="006A48FC" w:rsidP="006A48FC">
      <w:pPr>
        <w:pStyle w:val="ListParagraph"/>
      </w:pPr>
    </w:p>
    <w:p w14:paraId="4B422D27" w14:textId="3EE56C68" w:rsidR="006A48FC" w:rsidRDefault="006A48FC" w:rsidP="006A48FC">
      <w:pPr>
        <w:pStyle w:val="ListParagraph"/>
      </w:pPr>
      <w:r>
        <w:t>Ad1) Prihvaćen Zapsinik s prethodne sjednice Domskog odbora.</w:t>
      </w:r>
    </w:p>
    <w:p w14:paraId="44D428DA" w14:textId="77777777" w:rsidR="006A48FC" w:rsidRDefault="006A48FC" w:rsidP="006A48FC">
      <w:pPr>
        <w:pStyle w:val="ListParagraph"/>
      </w:pPr>
    </w:p>
    <w:p w14:paraId="47D54B58" w14:textId="5841DF30" w:rsidR="006A48FC" w:rsidRDefault="006A48FC" w:rsidP="006A48FC">
      <w:pPr>
        <w:pStyle w:val="ListParagraph"/>
      </w:pPr>
      <w:r>
        <w:t xml:space="preserve"> Ad2) Jednoglasno usvojen prijedlog </w:t>
      </w:r>
      <w:r>
        <w:t>financijskog plana Učeničkog doma-Kutina</w:t>
      </w:r>
      <w:r>
        <w:t xml:space="preserve"> </w:t>
      </w:r>
      <w:r>
        <w:t>za 2024. g. S projekcijama za 2025. i 2026. g.</w:t>
      </w:r>
    </w:p>
    <w:p w14:paraId="3FAD6CBC" w14:textId="5CB85B50" w:rsidR="006A48FC" w:rsidRDefault="006A48FC" w:rsidP="006A48FC">
      <w:r>
        <w:t xml:space="preserve"> </w:t>
      </w:r>
    </w:p>
    <w:p w14:paraId="3B2E3684" w14:textId="4AF43B1C" w:rsidR="006A48FC" w:rsidRDefault="006A48FC" w:rsidP="006A48FC">
      <w:r>
        <w:t>Završeno u 14,00 h</w:t>
      </w:r>
    </w:p>
    <w:p w14:paraId="0A6ECF93" w14:textId="77777777" w:rsidR="006A48FC" w:rsidRDefault="006A48FC" w:rsidP="00956E60"/>
    <w:sectPr w:rsidR="006A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FB4"/>
    <w:multiLevelType w:val="hybridMultilevel"/>
    <w:tmpl w:val="75E67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60"/>
    <w:rsid w:val="004D2C3A"/>
    <w:rsid w:val="006A48FC"/>
    <w:rsid w:val="0095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82E9"/>
  <w15:chartTrackingRefBased/>
  <w15:docId w15:val="{ED0D6BDB-ED3D-4661-8E37-C9DB09D9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1</cp:revision>
  <dcterms:created xsi:type="dcterms:W3CDTF">2023-11-06T06:16:00Z</dcterms:created>
  <dcterms:modified xsi:type="dcterms:W3CDTF">2023-11-06T06:37:00Z</dcterms:modified>
</cp:coreProperties>
</file>