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B8EA" w14:textId="77777777" w:rsidR="00255913" w:rsidRDefault="00000000" w:rsidP="00241EAC">
      <w:pPr>
        <w:rPr>
          <w:b/>
          <w:noProof/>
        </w:rPr>
      </w:pPr>
      <w:r>
        <w:rPr>
          <w:b/>
          <w:noProof/>
        </w:rPr>
        <w:pict w14:anchorId="54DE2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Grb 3" style="width:123pt;height:117.6pt;visibility:visible">
            <v:imagedata r:id="rId4" o:title=""/>
          </v:shape>
        </w:pict>
      </w:r>
    </w:p>
    <w:p w14:paraId="0386AC26" w14:textId="77777777" w:rsidR="00255913" w:rsidRDefault="00255913" w:rsidP="00241EAC">
      <w:pPr>
        <w:rPr>
          <w:b/>
          <w:noProof/>
        </w:rPr>
      </w:pPr>
    </w:p>
    <w:p w14:paraId="6086D7B0" w14:textId="77777777" w:rsidR="00255913" w:rsidRDefault="00255913" w:rsidP="00322367">
      <w:pPr>
        <w:jc w:val="center"/>
        <w:rPr>
          <w:rFonts w:ascii="Comic Sans MS" w:hAnsi="Comic Sans MS"/>
          <w:bCs/>
          <w:noProof/>
          <w:sz w:val="28"/>
          <w:szCs w:val="28"/>
        </w:rPr>
      </w:pPr>
      <w:r w:rsidRPr="005A3BCC">
        <w:rPr>
          <w:rFonts w:ascii="Comic Sans MS" w:hAnsi="Comic Sans MS"/>
          <w:bCs/>
          <w:noProof/>
          <w:sz w:val="28"/>
          <w:szCs w:val="28"/>
        </w:rPr>
        <w:t xml:space="preserve">1. </w:t>
      </w:r>
      <w:r>
        <w:rPr>
          <w:rFonts w:ascii="Comic Sans MS" w:hAnsi="Comic Sans MS"/>
          <w:bCs/>
          <w:noProof/>
          <w:sz w:val="28"/>
          <w:szCs w:val="28"/>
        </w:rPr>
        <w:t>E</w:t>
      </w:r>
      <w:r w:rsidRPr="005A3BCC">
        <w:rPr>
          <w:rFonts w:ascii="Comic Sans MS" w:hAnsi="Comic Sans MS"/>
          <w:bCs/>
          <w:noProof/>
          <w:sz w:val="28"/>
          <w:szCs w:val="28"/>
        </w:rPr>
        <w:t xml:space="preserve"> – </w:t>
      </w:r>
      <w:r>
        <w:rPr>
          <w:rFonts w:ascii="Comic Sans MS" w:hAnsi="Comic Sans MS"/>
          <w:bCs/>
          <w:noProof/>
          <w:sz w:val="28"/>
          <w:szCs w:val="28"/>
        </w:rPr>
        <w:t>JEZIČNA GIMNAZIJA</w:t>
      </w:r>
    </w:p>
    <w:p w14:paraId="300D6962" w14:textId="77777777" w:rsidR="00255913" w:rsidRDefault="00255913" w:rsidP="00102674">
      <w:pPr>
        <w:ind w:left="3540"/>
        <w:jc w:val="both"/>
        <w:rPr>
          <w:rFonts w:ascii="Comic Sans MS" w:hAnsi="Comic Sans MS"/>
          <w:bCs/>
          <w:noProof/>
          <w:sz w:val="28"/>
          <w:szCs w:val="28"/>
        </w:rPr>
      </w:pPr>
    </w:p>
    <w:p w14:paraId="0D90A467" w14:textId="0A946FDC" w:rsidR="00255913" w:rsidRDefault="00255913" w:rsidP="00A71913">
      <w:pPr>
        <w:ind w:left="3540" w:firstLine="708"/>
        <w:jc w:val="both"/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>Razredn</w:t>
      </w:r>
      <w:r w:rsidR="00007C25">
        <w:rPr>
          <w:rFonts w:ascii="Comic Sans MS" w:hAnsi="Comic Sans MS"/>
          <w:bCs/>
          <w:noProof/>
          <w:sz w:val="28"/>
          <w:szCs w:val="28"/>
        </w:rPr>
        <w:t>ik</w:t>
      </w:r>
      <w:r>
        <w:rPr>
          <w:rFonts w:ascii="Comic Sans MS" w:hAnsi="Comic Sans MS"/>
          <w:bCs/>
          <w:noProof/>
          <w:sz w:val="28"/>
          <w:szCs w:val="28"/>
        </w:rPr>
        <w:t xml:space="preserve">: </w:t>
      </w:r>
      <w:r w:rsidR="00007C25">
        <w:rPr>
          <w:rFonts w:ascii="Comic Sans MS" w:hAnsi="Comic Sans MS"/>
          <w:bCs/>
          <w:noProof/>
          <w:sz w:val="28"/>
          <w:szCs w:val="28"/>
        </w:rPr>
        <w:t>Dominik Rajačić, prof.</w:t>
      </w:r>
    </w:p>
    <w:p w14:paraId="00FFC80E" w14:textId="77777777" w:rsidR="00255913" w:rsidRDefault="00255913" w:rsidP="00102674">
      <w:pPr>
        <w:ind w:left="3540"/>
        <w:jc w:val="both"/>
        <w:rPr>
          <w:rFonts w:ascii="Comic Sans MS" w:hAnsi="Comic Sans MS"/>
          <w:bCs/>
          <w:noProof/>
          <w:sz w:val="28"/>
          <w:szCs w:val="28"/>
        </w:rPr>
      </w:pPr>
    </w:p>
    <w:p w14:paraId="6FAA833F" w14:textId="77777777" w:rsidR="00255913" w:rsidRPr="005A3BCC" w:rsidRDefault="00255913" w:rsidP="00102674">
      <w:pPr>
        <w:ind w:left="3540"/>
        <w:jc w:val="both"/>
        <w:rPr>
          <w:rFonts w:ascii="Comic Sans MS" w:hAnsi="Comic Sans MS"/>
          <w:bCs/>
          <w:noProof/>
          <w:sz w:val="28"/>
          <w:szCs w:val="28"/>
        </w:rPr>
      </w:pPr>
    </w:p>
    <w:p w14:paraId="7B79F0A2" w14:textId="77777777" w:rsidR="00255913" w:rsidRDefault="00255913">
      <w:pPr>
        <w:rPr>
          <w:rFonts w:ascii="Comic Sans MS" w:hAnsi="Comic Sans MS"/>
          <w:b/>
          <w:noProof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708"/>
        <w:gridCol w:w="8580"/>
      </w:tblGrid>
      <w:tr w:rsidR="00007C25" w:rsidRPr="00007C25" w14:paraId="7E8A127B" w14:textId="77777777" w:rsidTr="00007C25">
        <w:tc>
          <w:tcPr>
            <w:tcW w:w="708" w:type="dxa"/>
          </w:tcPr>
          <w:p w14:paraId="1CEE679D" w14:textId="6CD26B17" w:rsidR="00007C25" w:rsidRPr="00007C25" w:rsidRDefault="00B453B1" w:rsidP="00A24ABA">
            <w:pPr>
              <w:jc w:val="center"/>
              <w:rPr>
                <w:rFonts w:ascii="Comic Sans MS" w:hAnsi="Comic Sans MS"/>
                <w:bCs/>
                <w:noProof/>
              </w:rPr>
            </w:pPr>
            <w:r>
              <w:rPr>
                <w:rFonts w:ascii="Comic Sans MS" w:hAnsi="Comic Sans MS"/>
                <w:bCs/>
                <w:noProof/>
              </w:rPr>
              <w:t>1</w:t>
            </w:r>
            <w:r w:rsidR="00007C25" w:rsidRPr="00007C25">
              <w:rPr>
                <w:rFonts w:ascii="Comic Sans MS" w:hAnsi="Comic Sans MS"/>
                <w:bCs/>
                <w:noProof/>
              </w:rPr>
              <w:t>.</w:t>
            </w:r>
          </w:p>
        </w:tc>
        <w:tc>
          <w:tcPr>
            <w:tcW w:w="8580" w:type="dxa"/>
          </w:tcPr>
          <w:p w14:paraId="0109A91D" w14:textId="38E776B5" w:rsidR="00007C25" w:rsidRPr="00007C25" w:rsidRDefault="00007C25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GALINEC, MIA</w:t>
            </w:r>
          </w:p>
        </w:tc>
      </w:tr>
      <w:tr w:rsidR="00007C25" w:rsidRPr="00007C25" w14:paraId="7814025D" w14:textId="77777777" w:rsidTr="00007C25">
        <w:tc>
          <w:tcPr>
            <w:tcW w:w="708" w:type="dxa"/>
          </w:tcPr>
          <w:p w14:paraId="11F3E45C" w14:textId="7EA19F1C" w:rsidR="00007C25" w:rsidRPr="00007C25" w:rsidRDefault="00B453B1" w:rsidP="00A24ABA">
            <w:pPr>
              <w:jc w:val="center"/>
              <w:rPr>
                <w:rFonts w:ascii="Comic Sans MS" w:hAnsi="Comic Sans MS"/>
                <w:bCs/>
                <w:noProof/>
                <w:color w:val="00B050"/>
              </w:rPr>
            </w:pPr>
            <w:r>
              <w:rPr>
                <w:rFonts w:ascii="Comic Sans MS" w:hAnsi="Comic Sans MS"/>
                <w:bCs/>
                <w:noProof/>
                <w:color w:val="00B050"/>
              </w:rPr>
              <w:t>2</w:t>
            </w:r>
            <w:r w:rsidR="00007C25" w:rsidRPr="00007C25">
              <w:rPr>
                <w:rFonts w:ascii="Comic Sans MS" w:hAnsi="Comic Sans MS"/>
                <w:bCs/>
                <w:noProof/>
                <w:color w:val="00B050"/>
              </w:rPr>
              <w:t>.</w:t>
            </w:r>
          </w:p>
        </w:tc>
        <w:tc>
          <w:tcPr>
            <w:tcW w:w="8580" w:type="dxa"/>
          </w:tcPr>
          <w:p w14:paraId="548C51A5" w14:textId="4EF35D12" w:rsidR="00007C25" w:rsidRPr="00007C25" w:rsidRDefault="00007C25" w:rsidP="00210F72">
            <w:pPr>
              <w:rPr>
                <w:rFonts w:ascii="Comic Sans MS" w:hAnsi="Comic Sans MS"/>
                <w:caps/>
                <w:color w:val="00B050"/>
                <w:lang w:bidi="ta-IN"/>
              </w:rPr>
            </w:pPr>
            <w:r w:rsidRPr="00007C25">
              <w:rPr>
                <w:rFonts w:ascii="Comic Sans MS" w:hAnsi="Comic Sans MS"/>
                <w:caps/>
                <w:color w:val="00B050"/>
                <w:lang w:bidi="ta-IN"/>
              </w:rPr>
              <w:t>HORVAT, ELENA</w:t>
            </w:r>
          </w:p>
        </w:tc>
      </w:tr>
      <w:tr w:rsidR="00007C25" w:rsidRPr="00007C25" w14:paraId="6A1C242E" w14:textId="77777777" w:rsidTr="00007C25">
        <w:tc>
          <w:tcPr>
            <w:tcW w:w="708" w:type="dxa"/>
          </w:tcPr>
          <w:p w14:paraId="32ABA21F" w14:textId="6011BE8C" w:rsidR="00007C25" w:rsidRPr="00007C25" w:rsidRDefault="00B453B1" w:rsidP="00A24ABA">
            <w:pPr>
              <w:jc w:val="center"/>
              <w:rPr>
                <w:rFonts w:ascii="Comic Sans MS" w:hAnsi="Comic Sans MS"/>
                <w:bCs/>
                <w:noProof/>
              </w:rPr>
            </w:pPr>
            <w:r>
              <w:rPr>
                <w:rFonts w:ascii="Comic Sans MS" w:hAnsi="Comic Sans MS"/>
                <w:bCs/>
                <w:noProof/>
              </w:rPr>
              <w:t>3</w:t>
            </w:r>
            <w:r w:rsidR="00007C25" w:rsidRPr="00007C25">
              <w:rPr>
                <w:rFonts w:ascii="Comic Sans MS" w:hAnsi="Comic Sans MS"/>
                <w:bCs/>
                <w:noProof/>
              </w:rPr>
              <w:t>.</w:t>
            </w:r>
          </w:p>
        </w:tc>
        <w:tc>
          <w:tcPr>
            <w:tcW w:w="8580" w:type="dxa"/>
          </w:tcPr>
          <w:p w14:paraId="7D774E4F" w14:textId="18AA7F73" w:rsidR="00007C25" w:rsidRPr="00007C25" w:rsidRDefault="00007C25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HORVAT, IVA</w:t>
            </w:r>
          </w:p>
        </w:tc>
      </w:tr>
      <w:tr w:rsidR="00007C25" w:rsidRPr="00007C25" w14:paraId="38F77448" w14:textId="77777777" w:rsidTr="00007C25">
        <w:tc>
          <w:tcPr>
            <w:tcW w:w="708" w:type="dxa"/>
          </w:tcPr>
          <w:p w14:paraId="54A4EBA6" w14:textId="45D2EE8D" w:rsidR="00007C25" w:rsidRPr="00007C25" w:rsidRDefault="00B453B1" w:rsidP="00A24ABA">
            <w:pPr>
              <w:jc w:val="center"/>
              <w:rPr>
                <w:rFonts w:ascii="Comic Sans MS" w:hAnsi="Comic Sans MS"/>
                <w:bCs/>
                <w:noProof/>
                <w:color w:val="00B050"/>
              </w:rPr>
            </w:pPr>
            <w:r>
              <w:rPr>
                <w:rFonts w:ascii="Comic Sans MS" w:hAnsi="Comic Sans MS"/>
                <w:bCs/>
                <w:noProof/>
                <w:color w:val="00B050"/>
              </w:rPr>
              <w:t>4</w:t>
            </w:r>
            <w:r w:rsidR="00007C25" w:rsidRPr="00007C25">
              <w:rPr>
                <w:rFonts w:ascii="Comic Sans MS" w:hAnsi="Comic Sans MS"/>
                <w:bCs/>
                <w:noProof/>
                <w:color w:val="00B050"/>
              </w:rPr>
              <w:t>.</w:t>
            </w:r>
          </w:p>
        </w:tc>
        <w:tc>
          <w:tcPr>
            <w:tcW w:w="8580" w:type="dxa"/>
          </w:tcPr>
          <w:p w14:paraId="55F13192" w14:textId="375B1F0F" w:rsidR="00007C25" w:rsidRPr="00007C25" w:rsidRDefault="00007C25" w:rsidP="00210F72">
            <w:pPr>
              <w:rPr>
                <w:rFonts w:ascii="Comic Sans MS" w:hAnsi="Comic Sans MS"/>
                <w:caps/>
                <w:color w:val="00B050"/>
                <w:lang w:bidi="ta-IN"/>
              </w:rPr>
            </w:pPr>
            <w:r w:rsidRPr="00007C25">
              <w:rPr>
                <w:rFonts w:ascii="Comic Sans MS" w:hAnsi="Comic Sans MS"/>
                <w:caps/>
                <w:color w:val="00B050"/>
                <w:lang w:bidi="ta-IN"/>
              </w:rPr>
              <w:t>KETTERER, LEON</w:t>
            </w:r>
          </w:p>
        </w:tc>
      </w:tr>
      <w:tr w:rsidR="00007C25" w14:paraId="3D723F36" w14:textId="77777777" w:rsidTr="00007C25">
        <w:tc>
          <w:tcPr>
            <w:tcW w:w="708" w:type="dxa"/>
          </w:tcPr>
          <w:p w14:paraId="0834C36E" w14:textId="214115DF" w:rsidR="00007C25" w:rsidRDefault="00B453B1" w:rsidP="00A24ABA">
            <w:pPr>
              <w:jc w:val="center"/>
              <w:rPr>
                <w:rFonts w:ascii="Comic Sans MS" w:hAnsi="Comic Sans MS"/>
                <w:bCs/>
                <w:noProof/>
                <w:color w:val="E36C0A"/>
              </w:rPr>
            </w:pPr>
            <w:r>
              <w:rPr>
                <w:rFonts w:ascii="Comic Sans MS" w:hAnsi="Comic Sans MS"/>
                <w:bCs/>
                <w:noProof/>
                <w:color w:val="E36C0A"/>
              </w:rPr>
              <w:t>5</w:t>
            </w:r>
            <w:r w:rsidR="00007C25">
              <w:rPr>
                <w:rFonts w:ascii="Comic Sans MS" w:hAnsi="Comic Sans MS"/>
                <w:bCs/>
                <w:noProof/>
                <w:color w:val="E36C0A"/>
              </w:rPr>
              <w:t>.</w:t>
            </w:r>
          </w:p>
        </w:tc>
        <w:tc>
          <w:tcPr>
            <w:tcW w:w="8580" w:type="dxa"/>
          </w:tcPr>
          <w:p w14:paraId="6B39FB32" w14:textId="02236558" w:rsidR="00007C25" w:rsidRDefault="00007C25" w:rsidP="00210F72">
            <w:pPr>
              <w:rPr>
                <w:rFonts w:ascii="Comic Sans MS" w:hAnsi="Comic Sans MS"/>
                <w:caps/>
                <w:color w:val="E36C0A"/>
                <w:lang w:bidi="ta-IN"/>
              </w:rPr>
            </w:pPr>
            <w:r>
              <w:rPr>
                <w:rFonts w:ascii="Comic Sans MS" w:hAnsi="Comic Sans MS"/>
                <w:caps/>
                <w:color w:val="E36C0A"/>
                <w:lang w:bidi="ta-IN"/>
              </w:rPr>
              <w:t>KOLAR, TAMARA</w:t>
            </w:r>
          </w:p>
        </w:tc>
      </w:tr>
      <w:tr w:rsidR="00007C25" w:rsidRPr="00007C25" w14:paraId="43C01204" w14:textId="77777777" w:rsidTr="00007C25">
        <w:tc>
          <w:tcPr>
            <w:tcW w:w="708" w:type="dxa"/>
          </w:tcPr>
          <w:p w14:paraId="62EFDD5F" w14:textId="2BD157D4" w:rsidR="00007C25" w:rsidRPr="00007C25" w:rsidRDefault="00B453B1" w:rsidP="00A24ABA">
            <w:pPr>
              <w:jc w:val="center"/>
              <w:rPr>
                <w:rFonts w:ascii="Comic Sans MS" w:hAnsi="Comic Sans MS"/>
                <w:bCs/>
                <w:noProof/>
              </w:rPr>
            </w:pPr>
            <w:r>
              <w:rPr>
                <w:rFonts w:ascii="Comic Sans MS" w:hAnsi="Comic Sans MS"/>
                <w:bCs/>
                <w:noProof/>
              </w:rPr>
              <w:t>6</w:t>
            </w:r>
            <w:r w:rsidR="00007C25" w:rsidRPr="00007C25">
              <w:rPr>
                <w:rFonts w:ascii="Comic Sans MS" w:hAnsi="Comic Sans MS"/>
                <w:bCs/>
                <w:noProof/>
              </w:rPr>
              <w:t>.</w:t>
            </w:r>
          </w:p>
        </w:tc>
        <w:tc>
          <w:tcPr>
            <w:tcW w:w="8580" w:type="dxa"/>
          </w:tcPr>
          <w:p w14:paraId="270C6ECA" w14:textId="3BB7D689" w:rsidR="00007C25" w:rsidRPr="00007C25" w:rsidRDefault="00007C25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MATICA, EMA</w:t>
            </w:r>
          </w:p>
        </w:tc>
      </w:tr>
      <w:tr w:rsidR="00007C25" w:rsidRPr="00007C25" w14:paraId="55F617DA" w14:textId="77777777" w:rsidTr="00007C25">
        <w:tc>
          <w:tcPr>
            <w:tcW w:w="708" w:type="dxa"/>
          </w:tcPr>
          <w:p w14:paraId="3A7FF221" w14:textId="732DE93E" w:rsidR="00007C25" w:rsidRPr="00007C25" w:rsidRDefault="00B453B1" w:rsidP="00A24ABA">
            <w:pPr>
              <w:jc w:val="center"/>
              <w:rPr>
                <w:rFonts w:ascii="Comic Sans MS" w:hAnsi="Comic Sans MS"/>
                <w:bCs/>
                <w:noProof/>
              </w:rPr>
            </w:pPr>
            <w:r>
              <w:rPr>
                <w:rFonts w:ascii="Comic Sans MS" w:hAnsi="Comic Sans MS"/>
                <w:bCs/>
                <w:noProof/>
              </w:rPr>
              <w:t>7</w:t>
            </w:r>
            <w:r w:rsidR="00007C25" w:rsidRPr="00007C25">
              <w:rPr>
                <w:rFonts w:ascii="Comic Sans MS" w:hAnsi="Comic Sans MS"/>
                <w:bCs/>
                <w:noProof/>
              </w:rPr>
              <w:t>.</w:t>
            </w:r>
          </w:p>
        </w:tc>
        <w:tc>
          <w:tcPr>
            <w:tcW w:w="8580" w:type="dxa"/>
          </w:tcPr>
          <w:p w14:paraId="5978AB30" w14:textId="3665C13C" w:rsidR="00007C25" w:rsidRPr="00007C25" w:rsidRDefault="00007C25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MILJANOVIĆ, LORENA</w:t>
            </w:r>
          </w:p>
        </w:tc>
      </w:tr>
      <w:tr w:rsidR="002C757B" w:rsidRPr="002C757B" w14:paraId="1DFA7405" w14:textId="77777777" w:rsidTr="00007C25">
        <w:tc>
          <w:tcPr>
            <w:tcW w:w="708" w:type="dxa"/>
          </w:tcPr>
          <w:p w14:paraId="5CFDEBF2" w14:textId="6A96B82D" w:rsidR="00007C25" w:rsidRPr="002C757B" w:rsidRDefault="00B453B1" w:rsidP="00A24ABA">
            <w:pPr>
              <w:jc w:val="center"/>
              <w:rPr>
                <w:rFonts w:ascii="Comic Sans MS" w:hAnsi="Comic Sans MS"/>
                <w:bCs/>
                <w:noProof/>
                <w:color w:val="FF0000"/>
              </w:rPr>
            </w:pPr>
            <w:r>
              <w:rPr>
                <w:rFonts w:ascii="Comic Sans MS" w:hAnsi="Comic Sans MS"/>
                <w:bCs/>
                <w:noProof/>
                <w:color w:val="FF0000"/>
              </w:rPr>
              <w:t>8</w:t>
            </w:r>
            <w:r w:rsidR="00007C25" w:rsidRPr="002C757B">
              <w:rPr>
                <w:rFonts w:ascii="Comic Sans MS" w:hAnsi="Comic Sans MS"/>
                <w:bCs/>
                <w:noProof/>
                <w:color w:val="FF0000"/>
              </w:rPr>
              <w:t>.</w:t>
            </w:r>
          </w:p>
        </w:tc>
        <w:tc>
          <w:tcPr>
            <w:tcW w:w="8580" w:type="dxa"/>
          </w:tcPr>
          <w:p w14:paraId="14519662" w14:textId="7BA28E26" w:rsidR="00007C25" w:rsidRPr="002C757B" w:rsidRDefault="00007C25" w:rsidP="00210F72">
            <w:pPr>
              <w:rPr>
                <w:rFonts w:ascii="Comic Sans MS" w:hAnsi="Comic Sans MS"/>
                <w:caps/>
                <w:color w:val="FF0000"/>
                <w:lang w:bidi="ta-IN"/>
              </w:rPr>
            </w:pPr>
            <w:r w:rsidRPr="002C757B">
              <w:rPr>
                <w:rFonts w:ascii="Comic Sans MS" w:hAnsi="Comic Sans MS"/>
                <w:caps/>
                <w:color w:val="FF0000"/>
                <w:lang w:bidi="ta-IN"/>
              </w:rPr>
              <w:t>MUŽINA, TAMARA</w:t>
            </w:r>
          </w:p>
        </w:tc>
      </w:tr>
      <w:tr w:rsidR="00007C25" w:rsidRPr="00007C25" w14:paraId="6722BBEA" w14:textId="77777777" w:rsidTr="00007C25">
        <w:tc>
          <w:tcPr>
            <w:tcW w:w="708" w:type="dxa"/>
          </w:tcPr>
          <w:p w14:paraId="2C4198B8" w14:textId="20ECC480" w:rsidR="00007C25" w:rsidRPr="00007C25" w:rsidRDefault="00B453B1" w:rsidP="00A24ABA">
            <w:pPr>
              <w:jc w:val="center"/>
              <w:rPr>
                <w:rFonts w:ascii="Comic Sans MS" w:hAnsi="Comic Sans MS"/>
                <w:bCs/>
                <w:noProof/>
              </w:rPr>
            </w:pPr>
            <w:r>
              <w:rPr>
                <w:rFonts w:ascii="Comic Sans MS" w:hAnsi="Comic Sans MS"/>
                <w:bCs/>
                <w:noProof/>
              </w:rPr>
              <w:t>9</w:t>
            </w:r>
            <w:r w:rsidR="00007C25" w:rsidRPr="00007C25">
              <w:rPr>
                <w:rFonts w:ascii="Comic Sans MS" w:hAnsi="Comic Sans MS"/>
                <w:bCs/>
                <w:noProof/>
              </w:rPr>
              <w:t>.</w:t>
            </w:r>
          </w:p>
        </w:tc>
        <w:tc>
          <w:tcPr>
            <w:tcW w:w="8580" w:type="dxa"/>
          </w:tcPr>
          <w:p w14:paraId="6B8C8775" w14:textId="7AFDD336" w:rsidR="00007C25" w:rsidRPr="00007C25" w:rsidRDefault="00007C25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RITOŠA, EMA</w:t>
            </w:r>
          </w:p>
        </w:tc>
      </w:tr>
      <w:tr w:rsidR="00007C25" w:rsidRPr="00007C25" w14:paraId="73AB9118" w14:textId="77777777" w:rsidTr="00007C25">
        <w:tc>
          <w:tcPr>
            <w:tcW w:w="708" w:type="dxa"/>
          </w:tcPr>
          <w:p w14:paraId="3A8FFBF1" w14:textId="176A3F98" w:rsidR="00007C25" w:rsidRPr="00007C25" w:rsidRDefault="00007C25" w:rsidP="00A24ABA">
            <w:pPr>
              <w:jc w:val="center"/>
              <w:rPr>
                <w:rFonts w:ascii="Comic Sans MS" w:hAnsi="Comic Sans MS"/>
                <w:bCs/>
                <w:noProof/>
              </w:rPr>
            </w:pPr>
            <w:r>
              <w:rPr>
                <w:rFonts w:ascii="Comic Sans MS" w:hAnsi="Comic Sans MS"/>
                <w:bCs/>
                <w:noProof/>
              </w:rPr>
              <w:t>1</w:t>
            </w:r>
            <w:r w:rsidR="00B453B1">
              <w:rPr>
                <w:rFonts w:ascii="Comic Sans MS" w:hAnsi="Comic Sans MS"/>
                <w:bCs/>
                <w:noProof/>
              </w:rPr>
              <w:t>0</w:t>
            </w:r>
            <w:r>
              <w:rPr>
                <w:rFonts w:ascii="Comic Sans MS" w:hAnsi="Comic Sans MS"/>
                <w:bCs/>
                <w:noProof/>
              </w:rPr>
              <w:t>.</w:t>
            </w:r>
          </w:p>
        </w:tc>
        <w:tc>
          <w:tcPr>
            <w:tcW w:w="8580" w:type="dxa"/>
          </w:tcPr>
          <w:p w14:paraId="40C110A9" w14:textId="028D4FA6" w:rsidR="00007C25" w:rsidRPr="00007C25" w:rsidRDefault="00007C25" w:rsidP="00210F72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VARGA, ANA</w:t>
            </w:r>
          </w:p>
        </w:tc>
      </w:tr>
      <w:tr w:rsidR="00007C25" w14:paraId="7EE02EFF" w14:textId="77777777" w:rsidTr="00007C25">
        <w:tc>
          <w:tcPr>
            <w:tcW w:w="708" w:type="dxa"/>
          </w:tcPr>
          <w:p w14:paraId="17EA40C1" w14:textId="10237B2F" w:rsidR="00007C25" w:rsidRDefault="00007C25" w:rsidP="00A24ABA">
            <w:pPr>
              <w:jc w:val="center"/>
              <w:rPr>
                <w:rFonts w:ascii="Comic Sans MS" w:hAnsi="Comic Sans MS"/>
                <w:bCs/>
                <w:noProof/>
                <w:color w:val="E36C0A"/>
              </w:rPr>
            </w:pPr>
            <w:r>
              <w:rPr>
                <w:rFonts w:ascii="Comic Sans MS" w:hAnsi="Comic Sans MS"/>
                <w:bCs/>
                <w:noProof/>
                <w:color w:val="E36C0A"/>
              </w:rPr>
              <w:t>1</w:t>
            </w:r>
            <w:r w:rsidR="00B453B1">
              <w:rPr>
                <w:rFonts w:ascii="Comic Sans MS" w:hAnsi="Comic Sans MS"/>
                <w:bCs/>
                <w:noProof/>
                <w:color w:val="E36C0A"/>
              </w:rPr>
              <w:t>1</w:t>
            </w:r>
            <w:r>
              <w:rPr>
                <w:rFonts w:ascii="Comic Sans MS" w:hAnsi="Comic Sans MS"/>
                <w:bCs/>
                <w:noProof/>
                <w:color w:val="E36C0A"/>
              </w:rPr>
              <w:t>.</w:t>
            </w:r>
          </w:p>
        </w:tc>
        <w:tc>
          <w:tcPr>
            <w:tcW w:w="8580" w:type="dxa"/>
          </w:tcPr>
          <w:p w14:paraId="10C2E97C" w14:textId="68E74C48" w:rsidR="00007C25" w:rsidRDefault="00007C25" w:rsidP="00210F72">
            <w:pPr>
              <w:rPr>
                <w:rFonts w:ascii="Comic Sans MS" w:hAnsi="Comic Sans MS"/>
                <w:caps/>
                <w:color w:val="E36C0A"/>
                <w:lang w:bidi="ta-IN"/>
              </w:rPr>
            </w:pPr>
            <w:r>
              <w:rPr>
                <w:rFonts w:ascii="Comic Sans MS" w:hAnsi="Comic Sans MS"/>
                <w:caps/>
                <w:color w:val="E36C0A"/>
                <w:lang w:bidi="ta-IN"/>
              </w:rPr>
              <w:t>VUGRIN, LAURA</w:t>
            </w:r>
          </w:p>
        </w:tc>
      </w:tr>
    </w:tbl>
    <w:p w14:paraId="7977EC50" w14:textId="77777777" w:rsidR="00255913" w:rsidRDefault="00255913">
      <w:pPr>
        <w:rPr>
          <w:rFonts w:ascii="Comic Sans MS" w:hAnsi="Comic Sans MS"/>
          <w:bCs/>
          <w:noProof/>
          <w:color w:val="0000FF"/>
        </w:rPr>
      </w:pPr>
    </w:p>
    <w:p w14:paraId="08B1A6B0" w14:textId="77777777" w:rsidR="00255913" w:rsidRDefault="00255913">
      <w:pPr>
        <w:rPr>
          <w:rFonts w:ascii="Comic Sans MS" w:hAnsi="Comic Sans MS"/>
          <w:bCs/>
          <w:noProof/>
          <w:color w:val="0000FF"/>
        </w:rPr>
      </w:pPr>
    </w:p>
    <w:p w14:paraId="22545786" w14:textId="77777777" w:rsidR="00255913" w:rsidRDefault="00255913">
      <w:pPr>
        <w:rPr>
          <w:rFonts w:ascii="Comic Sans MS" w:hAnsi="Comic Sans MS"/>
          <w:bCs/>
          <w:noProof/>
          <w:color w:val="0000FF"/>
        </w:rPr>
      </w:pPr>
    </w:p>
    <w:p w14:paraId="18AE8241" w14:textId="77777777" w:rsidR="00255913" w:rsidRDefault="00255913">
      <w:pPr>
        <w:rPr>
          <w:rFonts w:ascii="Comic Sans MS" w:hAnsi="Comic Sans MS"/>
          <w:bCs/>
          <w:noProof/>
          <w:color w:val="0000FF"/>
        </w:rPr>
      </w:pPr>
    </w:p>
    <w:p w14:paraId="79C7B188" w14:textId="77777777" w:rsidR="00255913" w:rsidRDefault="00255913">
      <w:pPr>
        <w:rPr>
          <w:rFonts w:ascii="Comic Sans MS" w:hAnsi="Comic Sans MS"/>
          <w:bCs/>
          <w:noProof/>
          <w:color w:val="0000FF"/>
        </w:rPr>
      </w:pPr>
    </w:p>
    <w:p w14:paraId="68557C8F" w14:textId="77777777" w:rsidR="00255913" w:rsidRDefault="00255913">
      <w:pPr>
        <w:rPr>
          <w:rFonts w:ascii="Comic Sans MS" w:hAnsi="Comic Sans MS"/>
          <w:bCs/>
          <w:noProof/>
          <w:color w:val="0000FF"/>
        </w:rPr>
      </w:pPr>
    </w:p>
    <w:p w14:paraId="5C433754" w14:textId="77777777" w:rsidR="00007C25" w:rsidRDefault="00007C25" w:rsidP="00007C25">
      <w:pPr>
        <w:jc w:val="both"/>
        <w:rPr>
          <w:rFonts w:ascii="Comic Sans MS" w:hAnsi="Comic Sans MS"/>
          <w:color w:val="000000"/>
        </w:rPr>
      </w:pPr>
      <w:r w:rsidRPr="00007C25">
        <w:rPr>
          <w:rFonts w:ascii="Comic Sans MS" w:hAnsi="Comic Sans MS"/>
          <w:bCs/>
          <w:noProof/>
          <w:color w:val="000000"/>
        </w:rPr>
        <w:t>1. strani jezik - Engleski jezik</w:t>
      </w:r>
      <w:r w:rsidRPr="00007C25">
        <w:rPr>
          <w:rFonts w:ascii="Comic Sans MS" w:hAnsi="Comic Sans MS"/>
          <w:bCs/>
          <w:noProof/>
          <w:color w:val="000000"/>
        </w:rPr>
        <w:tab/>
      </w:r>
      <w:r w:rsidRPr="00007C25">
        <w:rPr>
          <w:rFonts w:ascii="Comic Sans MS" w:hAnsi="Comic Sans MS"/>
          <w:bCs/>
          <w:noProof/>
          <w:color w:val="000000"/>
        </w:rPr>
        <w:tab/>
      </w:r>
      <w:r w:rsidRPr="00007C25">
        <w:rPr>
          <w:rFonts w:ascii="Comic Sans MS" w:hAnsi="Comic Sans MS"/>
          <w:color w:val="000000"/>
        </w:rPr>
        <w:t>2. strani jezik – Španjolski jezik</w:t>
      </w:r>
    </w:p>
    <w:p w14:paraId="483A0DE2" w14:textId="77777777" w:rsidR="00007C25" w:rsidRPr="00007C25" w:rsidRDefault="00007C25" w:rsidP="00007C25">
      <w:pPr>
        <w:jc w:val="both"/>
        <w:rPr>
          <w:rFonts w:ascii="Comic Sans MS" w:hAnsi="Comic Sans MS"/>
          <w:color w:val="000000"/>
        </w:rPr>
      </w:pPr>
    </w:p>
    <w:p w14:paraId="1E1D3826" w14:textId="532A0EA2" w:rsidR="00255913" w:rsidRPr="002C757B" w:rsidRDefault="00007C25">
      <w:pPr>
        <w:rPr>
          <w:rFonts w:ascii="Comic Sans MS" w:hAnsi="Comic Sans MS"/>
          <w:bCs/>
          <w:noProof/>
          <w:color w:val="FF0000"/>
        </w:rPr>
      </w:pPr>
      <w:r w:rsidRPr="002C757B">
        <w:rPr>
          <w:rFonts w:ascii="Comic Sans MS" w:hAnsi="Comic Sans MS"/>
          <w:bCs/>
          <w:noProof/>
          <w:color w:val="FF0000"/>
        </w:rPr>
        <w:t>1. strani jezik – Njemački jezik</w:t>
      </w:r>
      <w:r w:rsidRPr="002C757B">
        <w:rPr>
          <w:rFonts w:ascii="Comic Sans MS" w:hAnsi="Comic Sans MS"/>
          <w:bCs/>
          <w:noProof/>
          <w:color w:val="FF0000"/>
        </w:rPr>
        <w:tab/>
      </w:r>
      <w:r w:rsidRPr="002C757B">
        <w:rPr>
          <w:rFonts w:ascii="Comic Sans MS" w:hAnsi="Comic Sans MS"/>
          <w:bCs/>
          <w:noProof/>
          <w:color w:val="FF0000"/>
        </w:rPr>
        <w:tab/>
        <w:t>2. strani jezik – Španjolski jezik</w:t>
      </w:r>
    </w:p>
    <w:p w14:paraId="2CB4B3EB" w14:textId="77777777" w:rsidR="00007C25" w:rsidRPr="00520089" w:rsidRDefault="00007C25">
      <w:pPr>
        <w:rPr>
          <w:rFonts w:ascii="Comic Sans MS" w:hAnsi="Comic Sans MS"/>
          <w:bCs/>
          <w:noProof/>
          <w:color w:val="0000FF"/>
        </w:rPr>
      </w:pPr>
    </w:p>
    <w:p w14:paraId="61FFC346" w14:textId="77777777" w:rsidR="00255913" w:rsidRPr="00007C25" w:rsidRDefault="00255913" w:rsidP="00A93F29">
      <w:pPr>
        <w:jc w:val="both"/>
        <w:rPr>
          <w:rFonts w:ascii="Comic Sans MS" w:hAnsi="Comic Sans MS"/>
          <w:color w:val="00B050"/>
        </w:rPr>
      </w:pPr>
      <w:r w:rsidRPr="00007C25">
        <w:rPr>
          <w:rFonts w:ascii="Comic Sans MS" w:hAnsi="Comic Sans MS"/>
          <w:bCs/>
          <w:noProof/>
          <w:color w:val="00B050"/>
        </w:rPr>
        <w:t>1. strani jezik - Engleski jezik</w:t>
      </w:r>
      <w:r w:rsidRPr="00007C25">
        <w:rPr>
          <w:rFonts w:ascii="Comic Sans MS" w:hAnsi="Comic Sans MS"/>
          <w:bCs/>
          <w:noProof/>
          <w:color w:val="00B050"/>
        </w:rPr>
        <w:tab/>
      </w:r>
      <w:r w:rsidRPr="00007C25">
        <w:rPr>
          <w:rFonts w:ascii="Comic Sans MS" w:hAnsi="Comic Sans MS"/>
          <w:bCs/>
          <w:noProof/>
          <w:color w:val="00B050"/>
        </w:rPr>
        <w:tab/>
      </w:r>
      <w:r w:rsidRPr="00007C25">
        <w:rPr>
          <w:rFonts w:ascii="Comic Sans MS" w:hAnsi="Comic Sans MS"/>
          <w:color w:val="00B050"/>
        </w:rPr>
        <w:t>2. strani jezik - Njemački jezik</w:t>
      </w:r>
    </w:p>
    <w:p w14:paraId="30AA90E5" w14:textId="77777777" w:rsidR="00007C25" w:rsidRDefault="00007C25" w:rsidP="00A93F29">
      <w:pPr>
        <w:jc w:val="both"/>
        <w:rPr>
          <w:rFonts w:ascii="Comic Sans MS" w:hAnsi="Comic Sans MS"/>
          <w:color w:val="31849B"/>
        </w:rPr>
      </w:pPr>
    </w:p>
    <w:p w14:paraId="0CFBDD06" w14:textId="54D20E44" w:rsidR="00007C25" w:rsidRDefault="00007C25" w:rsidP="00A93F29">
      <w:pPr>
        <w:jc w:val="both"/>
        <w:rPr>
          <w:rFonts w:ascii="Comic Sans MS" w:hAnsi="Comic Sans MS"/>
          <w:color w:val="E36C0A"/>
        </w:rPr>
      </w:pPr>
      <w:r>
        <w:rPr>
          <w:rFonts w:ascii="Comic Sans MS" w:hAnsi="Comic Sans MS"/>
          <w:color w:val="E36C0A"/>
        </w:rPr>
        <w:t>1. strani jezik – Engleski jezik</w:t>
      </w:r>
      <w:r>
        <w:rPr>
          <w:rFonts w:ascii="Comic Sans MS" w:hAnsi="Comic Sans MS"/>
          <w:color w:val="E36C0A"/>
        </w:rPr>
        <w:tab/>
      </w:r>
      <w:r>
        <w:rPr>
          <w:rFonts w:ascii="Comic Sans MS" w:hAnsi="Comic Sans MS"/>
          <w:color w:val="E36C0A"/>
        </w:rPr>
        <w:tab/>
        <w:t>2. strani jezik – Talijanski jezik</w:t>
      </w:r>
    </w:p>
    <w:p w14:paraId="7D000902" w14:textId="77777777" w:rsidR="00007C25" w:rsidRDefault="00007C25" w:rsidP="00A93F29">
      <w:pPr>
        <w:jc w:val="both"/>
        <w:rPr>
          <w:rFonts w:ascii="Comic Sans MS" w:hAnsi="Comic Sans MS"/>
          <w:color w:val="31849B"/>
        </w:rPr>
      </w:pPr>
    </w:p>
    <w:p w14:paraId="4CFE91EE" w14:textId="77777777" w:rsidR="00007C25" w:rsidRDefault="00007C25" w:rsidP="00A93F29">
      <w:pPr>
        <w:jc w:val="both"/>
        <w:rPr>
          <w:rFonts w:ascii="Comic Sans MS" w:hAnsi="Comic Sans MS"/>
          <w:color w:val="31849B"/>
        </w:rPr>
      </w:pPr>
    </w:p>
    <w:tbl>
      <w:tblPr>
        <w:tblW w:w="949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495"/>
      </w:tblGrid>
      <w:tr w:rsidR="00255913" w14:paraId="38FDF93F" w14:textId="77777777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1205" w14:textId="5834858D" w:rsidR="00255913" w:rsidRPr="002D6995" w:rsidRDefault="00743A1E" w:rsidP="009873A6">
            <w:pPr>
              <w:pStyle w:val="Normal1"/>
              <w:widowControl w:val="0"/>
              <w:spacing w:line="240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="00255913">
              <w:rPr>
                <w:b/>
              </w:rPr>
              <w:t>NGLESKI JEZIK (</w:t>
            </w:r>
            <w:r w:rsidR="00255913" w:rsidRPr="009949A4">
              <w:rPr>
                <w:b/>
                <w:u w:val="single"/>
              </w:rPr>
              <w:t>prvi</w:t>
            </w:r>
            <w:r w:rsidR="00255913" w:rsidRPr="002D6995">
              <w:rPr>
                <w:b/>
              </w:rPr>
              <w:t xml:space="preserve"> strani jezik</w:t>
            </w:r>
            <w:r w:rsidR="00255913">
              <w:rPr>
                <w:b/>
              </w:rPr>
              <w:t>)</w:t>
            </w:r>
          </w:p>
        </w:tc>
      </w:tr>
      <w:tr w:rsidR="00255913" w14:paraId="2045A4E8" w14:textId="77777777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BEE8" w14:textId="77777777" w:rsidR="00255913" w:rsidRPr="002D6995" w:rsidRDefault="00255913" w:rsidP="009873A6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t>NAKLADA LJEVAK d.o.o.</w:t>
            </w:r>
          </w:p>
          <w:p w14:paraId="485B75AA" w14:textId="77777777" w:rsidR="00255913" w:rsidRDefault="00255913" w:rsidP="009873A6">
            <w:pPr>
              <w:pStyle w:val="Normal1"/>
              <w:widowControl w:val="0"/>
              <w:spacing w:line="240" w:lineRule="auto"/>
              <w:rPr>
                <w:b/>
              </w:rPr>
            </w:pPr>
            <w:r w:rsidRPr="001772F4">
              <w:rPr>
                <w:b/>
                <w:sz w:val="28"/>
                <w:szCs w:val="28"/>
              </w:rPr>
              <w:t>6295</w:t>
            </w:r>
          </w:p>
          <w:p w14:paraId="77BDDB1D" w14:textId="77777777" w:rsidR="00255913" w:rsidRDefault="00255913" w:rsidP="009873A6">
            <w:pPr>
              <w:pStyle w:val="Normal1"/>
              <w:widowControl w:val="0"/>
              <w:spacing w:line="240" w:lineRule="auto"/>
              <w:rPr>
                <w:b/>
              </w:rPr>
            </w:pPr>
          </w:p>
          <w:p w14:paraId="498BEF01" w14:textId="77777777" w:rsidR="00255913" w:rsidRPr="002D6995" w:rsidRDefault="00255913" w:rsidP="009873A6">
            <w:pPr>
              <w:pStyle w:val="Normal1"/>
              <w:widowControl w:val="0"/>
              <w:spacing w:line="240" w:lineRule="auto"/>
              <w:rPr>
                <w:b/>
              </w:rPr>
            </w:pPr>
            <w:r w:rsidRPr="002D6995">
              <w:rPr>
                <w:b/>
              </w:rPr>
              <w:t>FOCUS 2</w:t>
            </w:r>
            <w:r>
              <w:rPr>
                <w:b/>
              </w:rPr>
              <w:t>,</w:t>
            </w:r>
            <w:r w:rsidRPr="002D6995">
              <w:rPr>
                <w:b/>
              </w:rPr>
              <w:t xml:space="preserve"> </w:t>
            </w:r>
            <w:r w:rsidRPr="002D6995">
              <w:rPr>
                <w:b/>
                <w:u w:val="single"/>
              </w:rPr>
              <w:t>2nd EDITION</w:t>
            </w:r>
            <w:r w:rsidRPr="009136D7">
              <w:rPr>
                <w:b/>
              </w:rPr>
              <w:t xml:space="preserve">, </w:t>
            </w:r>
            <w:r w:rsidRPr="008D1C2D">
              <w:rPr>
                <w:bCs/>
              </w:rPr>
              <w:t>UDŽBENIK</w:t>
            </w:r>
          </w:p>
          <w:p w14:paraId="185CE2CA" w14:textId="77777777" w:rsidR="00255913" w:rsidRDefault="00255913" w:rsidP="009873A6">
            <w:pPr>
              <w:pStyle w:val="Normal1"/>
              <w:widowControl w:val="0"/>
              <w:spacing w:line="240" w:lineRule="auto"/>
            </w:pPr>
            <w:r>
              <w:t>Autori: Sue Kay, Vaughan Jones, Daniel Brayshaw</w:t>
            </w:r>
          </w:p>
          <w:p w14:paraId="3E7528AA" w14:textId="77777777" w:rsidR="00255913" w:rsidRDefault="00255913" w:rsidP="009873A6">
            <w:pPr>
              <w:pStyle w:val="Normal1"/>
              <w:widowControl w:val="0"/>
              <w:spacing w:line="240" w:lineRule="auto"/>
            </w:pPr>
          </w:p>
          <w:p w14:paraId="2FA5CDF6" w14:textId="77777777" w:rsidR="00255913" w:rsidRDefault="00255913" w:rsidP="009873A6">
            <w:pPr>
              <w:pStyle w:val="Normal1"/>
              <w:widowControl w:val="0"/>
              <w:spacing w:line="240" w:lineRule="auto"/>
            </w:pPr>
            <w:r w:rsidRPr="002D6995">
              <w:rPr>
                <w:b/>
              </w:rPr>
              <w:t>FOCUS 2</w:t>
            </w:r>
            <w:r>
              <w:rPr>
                <w:b/>
              </w:rPr>
              <w:t>,</w:t>
            </w:r>
            <w:r w:rsidRPr="002D6995">
              <w:rPr>
                <w:b/>
              </w:rPr>
              <w:t xml:space="preserve"> </w:t>
            </w:r>
            <w:r w:rsidRPr="002D6995">
              <w:rPr>
                <w:b/>
                <w:u w:val="single"/>
              </w:rPr>
              <w:t>2nd EDITION</w:t>
            </w:r>
            <w:r w:rsidRPr="008E2CA2">
              <w:rPr>
                <w:b/>
              </w:rPr>
              <w:t xml:space="preserve">, </w:t>
            </w:r>
            <w:r w:rsidRPr="008D1C2D">
              <w:rPr>
                <w:bCs/>
              </w:rPr>
              <w:t>RADNA</w:t>
            </w:r>
            <w:r w:rsidRPr="008E2CA2">
              <w:rPr>
                <w:b/>
              </w:rPr>
              <w:t xml:space="preserve"> </w:t>
            </w:r>
            <w:r w:rsidRPr="008D1C2D">
              <w:rPr>
                <w:bCs/>
              </w:rPr>
              <w:t>BILJEŽNICA</w:t>
            </w:r>
          </w:p>
          <w:p w14:paraId="06DB25CC" w14:textId="77777777" w:rsidR="00255913" w:rsidRPr="002D6995" w:rsidRDefault="00255913" w:rsidP="009873A6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Cs/>
              </w:rPr>
              <w:t xml:space="preserve">Autori: </w:t>
            </w:r>
            <w:r w:rsidRPr="00A60780">
              <w:rPr>
                <w:rFonts w:ascii="Open Sans" w:hAnsi="Open Sans"/>
                <w:color w:val="000000"/>
                <w:shd w:val="clear" w:color="auto" w:fill="FFFFFF"/>
              </w:rPr>
              <w:t>Daniel Brayshaw, Dean Russell, Anna Osborn, Amanda Davies</w:t>
            </w:r>
          </w:p>
        </w:tc>
      </w:tr>
    </w:tbl>
    <w:p w14:paraId="2AD408B0" w14:textId="77777777" w:rsidR="00255913" w:rsidRDefault="00255913" w:rsidP="009949A4">
      <w:pPr>
        <w:pStyle w:val="Normal1"/>
        <w:widowControl w:val="0"/>
        <w:spacing w:line="240" w:lineRule="auto"/>
        <w:ind w:left="720"/>
        <w:jc w:val="center"/>
        <w:rPr>
          <w:rFonts w:ascii="Comic Sans MS" w:hAnsi="Comic Sans MS"/>
        </w:rPr>
      </w:pPr>
    </w:p>
    <w:p w14:paraId="7FACDA81" w14:textId="77777777" w:rsidR="002C757B" w:rsidRDefault="002C757B" w:rsidP="00A71913">
      <w:pPr>
        <w:jc w:val="right"/>
        <w:rPr>
          <w:rFonts w:ascii="Comic Sans MS" w:hAnsi="Comic Sans M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43A1E" w14:paraId="70ABFB2F" w14:textId="77777777">
        <w:tc>
          <w:tcPr>
            <w:tcW w:w="9498" w:type="dxa"/>
            <w:shd w:val="clear" w:color="auto" w:fill="auto"/>
          </w:tcPr>
          <w:p w14:paraId="51B8C845" w14:textId="77777777" w:rsidR="009949A4" w:rsidRDefault="009949A4">
            <w:pPr>
              <w:pStyle w:val="Normal1"/>
              <w:widowControl w:val="0"/>
              <w:spacing w:line="240" w:lineRule="auto"/>
              <w:ind w:left="720"/>
              <w:jc w:val="center"/>
              <w:rPr>
                <w:b/>
              </w:rPr>
            </w:pPr>
          </w:p>
          <w:p w14:paraId="7748865E" w14:textId="422CF4D1" w:rsidR="00743A1E" w:rsidRDefault="00743A1E">
            <w:pPr>
              <w:pStyle w:val="Normal1"/>
              <w:widowControl w:val="0"/>
              <w:spacing w:line="240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NJEMAČKI JEZIK (</w:t>
            </w:r>
            <w:r>
              <w:rPr>
                <w:b/>
                <w:u w:val="single"/>
              </w:rPr>
              <w:t>prvi</w:t>
            </w:r>
            <w:r>
              <w:rPr>
                <w:b/>
              </w:rPr>
              <w:t xml:space="preserve"> strani jezik)</w:t>
            </w:r>
          </w:p>
          <w:p w14:paraId="4017EB55" w14:textId="11722F17" w:rsidR="009949A4" w:rsidRDefault="009949A4">
            <w:pPr>
              <w:pStyle w:val="Normal1"/>
              <w:widowControl w:val="0"/>
              <w:spacing w:line="240" w:lineRule="auto"/>
              <w:ind w:left="720"/>
              <w:jc w:val="center"/>
              <w:rPr>
                <w:b/>
                <w:sz w:val="20"/>
                <w:szCs w:val="20"/>
                <w:lang w:bidi="ta-IN"/>
              </w:rPr>
            </w:pPr>
          </w:p>
        </w:tc>
      </w:tr>
      <w:tr w:rsidR="00743A1E" w14:paraId="1F9D8470" w14:textId="77777777">
        <w:tc>
          <w:tcPr>
            <w:tcW w:w="9498" w:type="dxa"/>
            <w:shd w:val="clear" w:color="auto" w:fill="auto"/>
          </w:tcPr>
          <w:p w14:paraId="74DAF797" w14:textId="77777777" w:rsidR="00743A1E" w:rsidRPr="00743A1E" w:rsidRDefault="00743A1E">
            <w:pPr>
              <w:pStyle w:val="Normal1"/>
              <w:widowControl w:val="0"/>
              <w:spacing w:line="240" w:lineRule="auto"/>
              <w:rPr>
                <w:bCs/>
              </w:rPr>
            </w:pPr>
            <w:r w:rsidRPr="00743A1E">
              <w:rPr>
                <w:bCs/>
              </w:rPr>
              <w:t xml:space="preserve">Nakladnik: Profil Klett d.o.o. </w:t>
            </w:r>
          </w:p>
          <w:p w14:paraId="0F594548" w14:textId="77777777" w:rsidR="00743A1E" w:rsidRPr="00743A1E" w:rsidRDefault="00743A1E">
            <w:pPr>
              <w:pStyle w:val="Normal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 w:rsidRPr="00743A1E">
              <w:rPr>
                <w:b/>
                <w:sz w:val="28"/>
                <w:szCs w:val="28"/>
              </w:rPr>
              <w:t>6242</w:t>
            </w:r>
          </w:p>
          <w:p w14:paraId="6EC3A482" w14:textId="77777777" w:rsidR="00743A1E" w:rsidRPr="00743A1E" w:rsidRDefault="00743A1E">
            <w:pPr>
              <w:pStyle w:val="Normal1"/>
              <w:widowControl w:val="0"/>
              <w:spacing w:line="240" w:lineRule="auto"/>
              <w:rPr>
                <w:b/>
              </w:rPr>
            </w:pPr>
          </w:p>
          <w:p w14:paraId="628B08C2" w14:textId="77777777" w:rsidR="00743A1E" w:rsidRPr="00743A1E" w:rsidRDefault="00743A1E">
            <w:pPr>
              <w:pStyle w:val="Normal1"/>
              <w:widowControl w:val="0"/>
              <w:spacing w:line="240" w:lineRule="auto"/>
              <w:rPr>
                <w:b/>
              </w:rPr>
            </w:pPr>
            <w:r w:rsidRPr="00743A1E">
              <w:rPr>
                <w:b/>
              </w:rPr>
              <w:t>IDE@L 1, UDŽBENIK</w:t>
            </w:r>
          </w:p>
          <w:p w14:paraId="0ADBEC4C" w14:textId="77777777" w:rsidR="00743A1E" w:rsidRPr="00743A1E" w:rsidRDefault="00743A1E">
            <w:pPr>
              <w:pStyle w:val="Normal1"/>
              <w:widowControl w:val="0"/>
              <w:spacing w:line="240" w:lineRule="auto"/>
              <w:rPr>
                <w:bCs/>
              </w:rPr>
            </w:pPr>
            <w:r w:rsidRPr="00743A1E">
              <w:rPr>
                <w:bCs/>
              </w:rPr>
              <w:t>Autori: Sarah Fleer, Michael Koenig, Petra Pfeifhofer, Margret Rodi, Cordula Schurig, Yvonne Jock</w:t>
            </w:r>
          </w:p>
          <w:p w14:paraId="3204CFB7" w14:textId="77777777" w:rsidR="00743A1E" w:rsidRPr="00743A1E" w:rsidRDefault="00743A1E">
            <w:pPr>
              <w:pStyle w:val="Normal1"/>
              <w:widowControl w:val="0"/>
              <w:spacing w:line="240" w:lineRule="auto"/>
              <w:rPr>
                <w:b/>
              </w:rPr>
            </w:pPr>
            <w:r w:rsidRPr="00743A1E">
              <w:rPr>
                <w:b/>
              </w:rPr>
              <w:t xml:space="preserve"> </w:t>
            </w:r>
          </w:p>
          <w:p w14:paraId="7DA16A7B" w14:textId="77777777" w:rsidR="00743A1E" w:rsidRPr="00743A1E" w:rsidRDefault="00743A1E">
            <w:pPr>
              <w:pStyle w:val="Normal1"/>
              <w:widowControl w:val="0"/>
              <w:spacing w:line="240" w:lineRule="auto"/>
              <w:rPr>
                <w:b/>
              </w:rPr>
            </w:pPr>
            <w:r w:rsidRPr="00743A1E">
              <w:rPr>
                <w:b/>
              </w:rPr>
              <w:t>IDE@L 1, RADNA BILJEŽNICA</w:t>
            </w:r>
          </w:p>
          <w:p w14:paraId="10D03C14" w14:textId="77777777" w:rsidR="00743A1E" w:rsidRDefault="00743A1E">
            <w:pPr>
              <w:jc w:val="both"/>
              <w:rPr>
                <w:rFonts w:ascii="Comic Sans MS" w:hAnsi="Comic Sans MS"/>
                <w:lang w:bidi="ta-IN"/>
              </w:rPr>
            </w:pPr>
          </w:p>
        </w:tc>
      </w:tr>
    </w:tbl>
    <w:p w14:paraId="235E0874" w14:textId="77777777" w:rsidR="00255913" w:rsidRDefault="00255913" w:rsidP="00A71913">
      <w:pPr>
        <w:jc w:val="right"/>
        <w:rPr>
          <w:rFonts w:ascii="Comic Sans MS" w:hAnsi="Comic Sans MS"/>
        </w:rPr>
      </w:pPr>
    </w:p>
    <w:p w14:paraId="3F3413AA" w14:textId="77777777" w:rsidR="002C757B" w:rsidRDefault="002C757B" w:rsidP="00A71913">
      <w:pPr>
        <w:jc w:val="right"/>
        <w:rPr>
          <w:rFonts w:ascii="Comic Sans MS" w:hAnsi="Comic Sans MS"/>
        </w:rPr>
      </w:pPr>
    </w:p>
    <w:p w14:paraId="5A5FD6CF" w14:textId="77777777" w:rsidR="00743A1E" w:rsidRDefault="00743A1E" w:rsidP="00A71913">
      <w:pPr>
        <w:jc w:val="right"/>
        <w:rPr>
          <w:rFonts w:ascii="Comic Sans MS" w:hAnsi="Comic Sans MS"/>
        </w:rPr>
      </w:pPr>
    </w:p>
    <w:tbl>
      <w:tblPr>
        <w:tblW w:w="949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495"/>
      </w:tblGrid>
      <w:tr w:rsidR="002C757B" w14:paraId="172E2E14" w14:textId="77777777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0CAD" w14:textId="4FB6DD3D" w:rsidR="00255913" w:rsidRDefault="00255913" w:rsidP="009873A6">
            <w:pPr>
              <w:pStyle w:val="Normal1"/>
              <w:widowControl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NJEMAČKI JEZIK (</w:t>
            </w:r>
            <w:r>
              <w:rPr>
                <w:b/>
                <w:color w:val="000000"/>
                <w:u w:val="single"/>
              </w:rPr>
              <w:t>drugi</w:t>
            </w:r>
            <w:r>
              <w:rPr>
                <w:b/>
                <w:color w:val="000000"/>
              </w:rPr>
              <w:t xml:space="preserve"> strani jezik, početni</w:t>
            </w:r>
            <w:r w:rsidR="00962369">
              <w:rPr>
                <w:b/>
                <w:color w:val="000000"/>
              </w:rPr>
              <w:t>ci</w:t>
            </w:r>
            <w:r>
              <w:rPr>
                <w:b/>
                <w:color w:val="000000"/>
              </w:rPr>
              <w:t>)</w:t>
            </w:r>
          </w:p>
        </w:tc>
      </w:tr>
      <w:tr w:rsidR="002C757B" w14:paraId="45AE6641" w14:textId="77777777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77F3" w14:textId="77777777" w:rsidR="00255913" w:rsidRDefault="00255913" w:rsidP="009873A6">
            <w:pPr>
              <w:pStyle w:val="Normal1"/>
              <w:widowControl w:val="0"/>
              <w:spacing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NAKLADA LJEVAK d.o.o.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63C89871" w14:textId="77777777" w:rsidR="00255913" w:rsidRDefault="00255913" w:rsidP="009873A6">
            <w:pPr>
              <w:pStyle w:val="Normal1"/>
              <w:widowControl w:val="0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6246</w:t>
            </w:r>
          </w:p>
          <w:p w14:paraId="218D07DC" w14:textId="77777777" w:rsidR="00255913" w:rsidRDefault="00255913" w:rsidP="009873A6">
            <w:pPr>
              <w:pStyle w:val="Normal1"/>
              <w:widowControl w:val="0"/>
              <w:spacing w:line="240" w:lineRule="auto"/>
              <w:rPr>
                <w:b/>
                <w:color w:val="000000"/>
              </w:rPr>
            </w:pPr>
          </w:p>
          <w:p w14:paraId="3A735079" w14:textId="77777777" w:rsidR="00255913" w:rsidRDefault="00255913" w:rsidP="009873A6">
            <w:pPr>
              <w:pStyle w:val="Normal1"/>
              <w:widowControl w:val="0"/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IDEEN 1 – </w:t>
            </w:r>
            <w:r>
              <w:rPr>
                <w:bCs/>
                <w:color w:val="000000"/>
              </w:rPr>
              <w:t>UDŽBENIK</w:t>
            </w:r>
          </w:p>
          <w:p w14:paraId="74E30BB8" w14:textId="77777777" w:rsidR="00255913" w:rsidRDefault="00255913" w:rsidP="009873A6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Autori: Wilfried Krenn, Herbert Puchta</w:t>
            </w:r>
          </w:p>
          <w:p w14:paraId="454582E9" w14:textId="77777777" w:rsidR="00255913" w:rsidRDefault="00255913" w:rsidP="009873A6">
            <w:pPr>
              <w:pStyle w:val="Normal1"/>
              <w:widowControl w:val="0"/>
              <w:spacing w:line="240" w:lineRule="auto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16BC023C" w14:textId="77777777" w:rsidR="00255913" w:rsidRDefault="00255913" w:rsidP="009873A6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IDEEN 1 – </w:t>
            </w:r>
            <w:r>
              <w:rPr>
                <w:bCs/>
                <w:color w:val="000000"/>
              </w:rPr>
              <w:t>RADNA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BILJEŽNICA</w:t>
            </w:r>
          </w:p>
        </w:tc>
      </w:tr>
    </w:tbl>
    <w:p w14:paraId="4E9596C4" w14:textId="77777777" w:rsidR="00255913" w:rsidRDefault="00255913" w:rsidP="00C06D7A">
      <w:pPr>
        <w:jc w:val="right"/>
        <w:rPr>
          <w:rFonts w:ascii="Comic Sans MS" w:hAnsi="Comic Sans MS"/>
        </w:rPr>
      </w:pPr>
    </w:p>
    <w:p w14:paraId="5BC5BE29" w14:textId="77777777" w:rsidR="00255913" w:rsidRDefault="00255913" w:rsidP="00C06D7A">
      <w:pPr>
        <w:jc w:val="right"/>
        <w:rPr>
          <w:rFonts w:ascii="Comic Sans MS" w:hAnsi="Comic Sans MS"/>
        </w:rPr>
      </w:pPr>
    </w:p>
    <w:tbl>
      <w:tblPr>
        <w:tblW w:w="949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495"/>
      </w:tblGrid>
      <w:tr w:rsidR="002C757B" w14:paraId="336D2A14" w14:textId="77777777" w:rsidTr="00456B64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AF20" w14:textId="5D4FF0A1" w:rsidR="00255913" w:rsidRDefault="00255913" w:rsidP="00456B64">
            <w:pPr>
              <w:pStyle w:val="Normal1"/>
              <w:widowControl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ŠPANJOLSKI JEZIK (</w:t>
            </w:r>
            <w:r>
              <w:rPr>
                <w:b/>
                <w:bCs/>
                <w:color w:val="000000"/>
                <w:u w:val="single"/>
              </w:rPr>
              <w:t>drugi</w:t>
            </w:r>
            <w:r>
              <w:rPr>
                <w:b/>
                <w:bCs/>
                <w:color w:val="000000"/>
              </w:rPr>
              <w:t xml:space="preserve"> strani jezik, početni</w:t>
            </w:r>
            <w:r w:rsidR="00962369">
              <w:rPr>
                <w:b/>
                <w:bCs/>
                <w:color w:val="000000"/>
              </w:rPr>
              <w:t>ci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2C757B" w14:paraId="6866DB06" w14:textId="77777777" w:rsidTr="00456B64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17BB" w14:textId="77777777" w:rsidR="00255913" w:rsidRDefault="00255913" w:rsidP="00456B6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ESPACIO JOVEN 360 A1</w:t>
            </w:r>
            <w:r>
              <w:rPr>
                <w:color w:val="000000"/>
              </w:rPr>
              <w:br/>
            </w:r>
          </w:p>
          <w:p w14:paraId="183F524E" w14:textId="77777777" w:rsidR="00255913" w:rsidRDefault="00255913" w:rsidP="00456B6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Editorial Edinumen</w:t>
            </w:r>
            <w:r>
              <w:rPr>
                <w:color w:val="000000"/>
              </w:rPr>
              <w:br/>
            </w:r>
          </w:p>
          <w:p w14:paraId="50452711" w14:textId="77777777" w:rsidR="00255913" w:rsidRDefault="00255913" w:rsidP="00456B6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udžbenik za španjolski jezik, 1. razred gimnazije, 1. i 2. strani jezik (početnici i napredni)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shd w:val="clear" w:color="auto" w:fill="FFFFFF"/>
              </w:rPr>
              <w:t>ISBN: 9788498489361</w:t>
            </w:r>
            <w:r>
              <w:rPr>
                <w:color w:val="000000"/>
              </w:rPr>
              <w:br/>
            </w:r>
          </w:p>
          <w:p w14:paraId="07F8A1E1" w14:textId="77777777" w:rsidR="00255913" w:rsidRDefault="00255913" w:rsidP="00456B64">
            <w:pPr>
              <w:pStyle w:val="Normal1"/>
              <w:widowControl w:val="0"/>
              <w:spacing w:line="240" w:lineRule="auto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AUTORI: Maria Carmen; Cabeza Sanchez;Francisca Fernandez Vargas;Luisa Galan Martinez; Amelia Guerrero; Emilio Jose; Marin Mora; Liliana Pereyra Brizuela; Francisco Fidel Riva</w:t>
            </w:r>
          </w:p>
        </w:tc>
      </w:tr>
    </w:tbl>
    <w:p w14:paraId="480CA5D7" w14:textId="77777777" w:rsidR="009949A4" w:rsidRDefault="009949A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C757B" w14:paraId="05BD58E8" w14:textId="77777777">
        <w:tc>
          <w:tcPr>
            <w:tcW w:w="9288" w:type="dxa"/>
            <w:shd w:val="clear" w:color="auto" w:fill="auto"/>
          </w:tcPr>
          <w:p w14:paraId="38BF1ADA" w14:textId="77777777" w:rsidR="009949A4" w:rsidRDefault="009949A4">
            <w:pPr>
              <w:pStyle w:val="Normal1"/>
              <w:widowControl w:val="0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  <w:p w14:paraId="45FD6CAB" w14:textId="32445735" w:rsidR="002C757B" w:rsidRDefault="009949A4">
            <w:pPr>
              <w:pStyle w:val="Normal1"/>
              <w:widowControl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TALIJANSKI JEZIK (</w:t>
            </w:r>
            <w:r>
              <w:rPr>
                <w:b/>
                <w:bCs/>
                <w:color w:val="000000"/>
                <w:u w:val="single"/>
              </w:rPr>
              <w:t>drugi</w:t>
            </w:r>
            <w:r>
              <w:rPr>
                <w:b/>
                <w:bCs/>
                <w:color w:val="000000"/>
              </w:rPr>
              <w:t xml:space="preserve"> strani jezik, početni</w:t>
            </w:r>
            <w:r w:rsidR="00962369">
              <w:rPr>
                <w:b/>
                <w:bCs/>
                <w:color w:val="000000"/>
              </w:rPr>
              <w:t>ci</w:t>
            </w:r>
            <w:r>
              <w:rPr>
                <w:b/>
                <w:bCs/>
                <w:color w:val="000000"/>
              </w:rPr>
              <w:t>)</w:t>
            </w:r>
          </w:p>
          <w:p w14:paraId="6976984B" w14:textId="785D9236" w:rsidR="009949A4" w:rsidRDefault="009949A4">
            <w:pPr>
              <w:pStyle w:val="Normal1"/>
              <w:widowControl w:val="0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2C757B" w14:paraId="784D12D2" w14:textId="77777777">
        <w:tc>
          <w:tcPr>
            <w:tcW w:w="9288" w:type="dxa"/>
            <w:shd w:val="clear" w:color="auto" w:fill="auto"/>
          </w:tcPr>
          <w:p w14:paraId="6B339CD9" w14:textId="77777777" w:rsidR="009949A4" w:rsidRPr="009949A4" w:rsidRDefault="009949A4">
            <w:pPr>
              <w:jc w:val="both"/>
              <w:rPr>
                <w:rFonts w:ascii="Arial" w:hAnsi="Arial" w:cs="Arial"/>
                <w:sz w:val="22"/>
                <w:szCs w:val="22"/>
                <w:lang w:bidi="ta-IN"/>
              </w:rPr>
            </w:pPr>
            <w:r w:rsidRPr="009949A4">
              <w:rPr>
                <w:rFonts w:ascii="Arial" w:hAnsi="Arial" w:cs="Arial"/>
                <w:sz w:val="22"/>
                <w:szCs w:val="22"/>
                <w:lang w:bidi="ta-IN"/>
              </w:rPr>
              <w:t xml:space="preserve">NAKLADA LJEVAK d.o.o. </w:t>
            </w:r>
          </w:p>
          <w:p w14:paraId="361512EA" w14:textId="77777777" w:rsidR="009949A4" w:rsidRPr="009949A4" w:rsidRDefault="009949A4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ta-IN"/>
              </w:rPr>
            </w:pPr>
            <w:r w:rsidRPr="009949A4">
              <w:rPr>
                <w:rFonts w:ascii="Arial" w:hAnsi="Arial" w:cs="Arial"/>
                <w:b/>
                <w:bCs/>
                <w:sz w:val="28"/>
                <w:szCs w:val="28"/>
                <w:lang w:bidi="ta-IN"/>
              </w:rPr>
              <w:t>6267</w:t>
            </w:r>
          </w:p>
          <w:p w14:paraId="61836C01" w14:textId="77777777" w:rsidR="009949A4" w:rsidRPr="009949A4" w:rsidRDefault="009949A4">
            <w:pPr>
              <w:jc w:val="both"/>
              <w:rPr>
                <w:rFonts w:ascii="Arial" w:hAnsi="Arial" w:cs="Arial"/>
                <w:sz w:val="22"/>
                <w:szCs w:val="22"/>
                <w:lang w:bidi="ta-IN"/>
              </w:rPr>
            </w:pPr>
          </w:p>
          <w:p w14:paraId="09D349C5" w14:textId="77777777" w:rsidR="009949A4" w:rsidRPr="009949A4" w:rsidRDefault="009949A4">
            <w:pPr>
              <w:jc w:val="both"/>
              <w:rPr>
                <w:rFonts w:ascii="Arial" w:hAnsi="Arial" w:cs="Arial"/>
                <w:sz w:val="22"/>
                <w:szCs w:val="22"/>
                <w:lang w:bidi="ta-IN"/>
              </w:rPr>
            </w:pPr>
            <w:r w:rsidRPr="009949A4">
              <w:rPr>
                <w:rFonts w:ascii="Arial" w:hAnsi="Arial" w:cs="Arial"/>
                <w:sz w:val="22"/>
                <w:szCs w:val="22"/>
                <w:lang w:bidi="ta-IN"/>
              </w:rPr>
              <w:t>BRAVISSIMO! 1, udžbenik za talijanski jezik</w:t>
            </w:r>
          </w:p>
          <w:p w14:paraId="09C1B128" w14:textId="77777777" w:rsidR="009949A4" w:rsidRPr="009949A4" w:rsidRDefault="009949A4">
            <w:pPr>
              <w:jc w:val="both"/>
              <w:rPr>
                <w:rFonts w:ascii="Arial" w:hAnsi="Arial" w:cs="Arial"/>
                <w:sz w:val="22"/>
                <w:szCs w:val="22"/>
                <w:lang w:bidi="ta-IN"/>
              </w:rPr>
            </w:pPr>
            <w:r w:rsidRPr="009949A4">
              <w:rPr>
                <w:rFonts w:ascii="Arial" w:hAnsi="Arial" w:cs="Arial"/>
                <w:sz w:val="22"/>
                <w:szCs w:val="22"/>
                <w:lang w:bidi="ta-IN"/>
              </w:rPr>
              <w:t>Autori: Marilisa Birello, Simone Bonafaccia, Andrea Petri, Albert Vilagrasa</w:t>
            </w:r>
          </w:p>
          <w:p w14:paraId="66B613E9" w14:textId="77777777" w:rsidR="009949A4" w:rsidRPr="009949A4" w:rsidRDefault="009949A4">
            <w:pPr>
              <w:jc w:val="both"/>
              <w:rPr>
                <w:rFonts w:ascii="Arial" w:hAnsi="Arial" w:cs="Arial"/>
                <w:sz w:val="22"/>
                <w:szCs w:val="22"/>
                <w:lang w:bidi="ta-IN"/>
              </w:rPr>
            </w:pPr>
          </w:p>
          <w:p w14:paraId="7226BD50" w14:textId="77777777" w:rsidR="009949A4" w:rsidRPr="009949A4" w:rsidRDefault="009949A4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ta-IN"/>
              </w:rPr>
            </w:pPr>
            <w:r w:rsidRPr="009949A4">
              <w:rPr>
                <w:rFonts w:ascii="Arial" w:hAnsi="Arial" w:cs="Arial"/>
                <w:sz w:val="22"/>
                <w:szCs w:val="22"/>
                <w:lang w:bidi="ta-IN"/>
              </w:rPr>
              <w:t>BRAVISSIMO! 1, radna bilježnica za talijanski jezik</w:t>
            </w:r>
          </w:p>
          <w:p w14:paraId="4C085FB9" w14:textId="77777777" w:rsidR="002C757B" w:rsidRDefault="002C757B">
            <w:pPr>
              <w:jc w:val="both"/>
              <w:rPr>
                <w:rFonts w:ascii="Comic Sans MS" w:hAnsi="Comic Sans MS"/>
                <w:lang w:bidi="ta-IN"/>
              </w:rPr>
            </w:pPr>
          </w:p>
        </w:tc>
      </w:tr>
    </w:tbl>
    <w:p w14:paraId="4CED6E6A" w14:textId="77777777" w:rsidR="00255913" w:rsidRDefault="00255913" w:rsidP="00C06D7A">
      <w:pPr>
        <w:jc w:val="right"/>
        <w:rPr>
          <w:rFonts w:ascii="Comic Sans MS" w:hAnsi="Comic Sans MS"/>
        </w:rPr>
      </w:pPr>
    </w:p>
    <w:p w14:paraId="4BB1AE4D" w14:textId="77777777" w:rsidR="00255913" w:rsidRDefault="00255913" w:rsidP="00C06D7A">
      <w:pPr>
        <w:jc w:val="right"/>
        <w:rPr>
          <w:rFonts w:ascii="Comic Sans MS" w:hAnsi="Comic Sans MS"/>
        </w:rPr>
      </w:pPr>
    </w:p>
    <w:p w14:paraId="7A7898FC" w14:textId="77777777" w:rsidR="00255913" w:rsidRDefault="00255913" w:rsidP="00C06D7A">
      <w:pPr>
        <w:jc w:val="right"/>
        <w:rPr>
          <w:rFonts w:ascii="Comic Sans MS" w:hAnsi="Comic Sans MS"/>
        </w:rPr>
      </w:pPr>
    </w:p>
    <w:p w14:paraId="7F91F3A7" w14:textId="77777777" w:rsidR="00255913" w:rsidRDefault="00255913" w:rsidP="00C06D7A">
      <w:pPr>
        <w:jc w:val="right"/>
        <w:rPr>
          <w:rFonts w:ascii="Comic Sans MS" w:hAnsi="Comic Sans MS"/>
          <w:caps/>
        </w:rPr>
      </w:pPr>
      <w:r>
        <w:rPr>
          <w:rFonts w:ascii="Comic Sans MS" w:hAnsi="Comic Sans MS"/>
        </w:rPr>
        <w:t>Ravnatelj:</w:t>
      </w:r>
    </w:p>
    <w:p w14:paraId="1D3D5477" w14:textId="77777777" w:rsidR="00255913" w:rsidRDefault="00255913" w:rsidP="0085431C">
      <w:pPr>
        <w:jc w:val="right"/>
        <w:rPr>
          <w:rFonts w:ascii="Comic Sans MS" w:hAnsi="Comic Sans MS"/>
          <w:bCs/>
          <w:noProof/>
        </w:rPr>
      </w:pPr>
      <w:r>
        <w:rPr>
          <w:rFonts w:ascii="Comic Sans MS" w:hAnsi="Comic Sans MS"/>
        </w:rPr>
        <w:t>mr. sc. Vjekoslav Robotić</w:t>
      </w:r>
    </w:p>
    <w:sectPr w:rsidR="00255913" w:rsidSect="00F553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BCC"/>
    <w:rsid w:val="00007C25"/>
    <w:rsid w:val="000437D6"/>
    <w:rsid w:val="00061E7A"/>
    <w:rsid w:val="000B4912"/>
    <w:rsid w:val="000E4621"/>
    <w:rsid w:val="000E5AAE"/>
    <w:rsid w:val="00102674"/>
    <w:rsid w:val="0010524A"/>
    <w:rsid w:val="00107CB5"/>
    <w:rsid w:val="001417C6"/>
    <w:rsid w:val="00167D9A"/>
    <w:rsid w:val="0017601D"/>
    <w:rsid w:val="001772F4"/>
    <w:rsid w:val="001915B4"/>
    <w:rsid w:val="001E20DF"/>
    <w:rsid w:val="00202721"/>
    <w:rsid w:val="00210F72"/>
    <w:rsid w:val="00241EAC"/>
    <w:rsid w:val="00255913"/>
    <w:rsid w:val="00260CBF"/>
    <w:rsid w:val="002C757B"/>
    <w:rsid w:val="002D6995"/>
    <w:rsid w:val="00322367"/>
    <w:rsid w:val="00324008"/>
    <w:rsid w:val="003332FA"/>
    <w:rsid w:val="00367611"/>
    <w:rsid w:val="003B256A"/>
    <w:rsid w:val="003B5E50"/>
    <w:rsid w:val="003F727A"/>
    <w:rsid w:val="004373B2"/>
    <w:rsid w:val="00456B64"/>
    <w:rsid w:val="00464ADC"/>
    <w:rsid w:val="00483187"/>
    <w:rsid w:val="0049223F"/>
    <w:rsid w:val="004F6A2D"/>
    <w:rsid w:val="005138A1"/>
    <w:rsid w:val="00515F37"/>
    <w:rsid w:val="00520089"/>
    <w:rsid w:val="00552798"/>
    <w:rsid w:val="00566CFE"/>
    <w:rsid w:val="005816F2"/>
    <w:rsid w:val="00582A39"/>
    <w:rsid w:val="005A091B"/>
    <w:rsid w:val="005A3BCC"/>
    <w:rsid w:val="005B5393"/>
    <w:rsid w:val="005C4E84"/>
    <w:rsid w:val="005D338D"/>
    <w:rsid w:val="005D5DDB"/>
    <w:rsid w:val="006157F5"/>
    <w:rsid w:val="00643D25"/>
    <w:rsid w:val="0067750C"/>
    <w:rsid w:val="006B513D"/>
    <w:rsid w:val="006B6F10"/>
    <w:rsid w:val="006D2092"/>
    <w:rsid w:val="006F1DB1"/>
    <w:rsid w:val="0072316A"/>
    <w:rsid w:val="00743A1E"/>
    <w:rsid w:val="00752487"/>
    <w:rsid w:val="00753115"/>
    <w:rsid w:val="00782865"/>
    <w:rsid w:val="007F74E4"/>
    <w:rsid w:val="00805018"/>
    <w:rsid w:val="0085431C"/>
    <w:rsid w:val="00877EF7"/>
    <w:rsid w:val="008A47C9"/>
    <w:rsid w:val="008D1C2D"/>
    <w:rsid w:val="008D5C28"/>
    <w:rsid w:val="008E2CA2"/>
    <w:rsid w:val="00901032"/>
    <w:rsid w:val="009106A1"/>
    <w:rsid w:val="009136D7"/>
    <w:rsid w:val="009213CC"/>
    <w:rsid w:val="0094395D"/>
    <w:rsid w:val="00962369"/>
    <w:rsid w:val="00980196"/>
    <w:rsid w:val="009873A6"/>
    <w:rsid w:val="009949A4"/>
    <w:rsid w:val="009D0231"/>
    <w:rsid w:val="00A00A46"/>
    <w:rsid w:val="00A20BDD"/>
    <w:rsid w:val="00A21E45"/>
    <w:rsid w:val="00A24ABA"/>
    <w:rsid w:val="00A25935"/>
    <w:rsid w:val="00A26C65"/>
    <w:rsid w:val="00A424CE"/>
    <w:rsid w:val="00A55964"/>
    <w:rsid w:val="00A60780"/>
    <w:rsid w:val="00A66A45"/>
    <w:rsid w:val="00A71913"/>
    <w:rsid w:val="00A82C4B"/>
    <w:rsid w:val="00A873EA"/>
    <w:rsid w:val="00A93F29"/>
    <w:rsid w:val="00AA48FE"/>
    <w:rsid w:val="00AE4B5F"/>
    <w:rsid w:val="00B00576"/>
    <w:rsid w:val="00B17426"/>
    <w:rsid w:val="00B30900"/>
    <w:rsid w:val="00B33C00"/>
    <w:rsid w:val="00B44CC9"/>
    <w:rsid w:val="00B453B1"/>
    <w:rsid w:val="00C06D7A"/>
    <w:rsid w:val="00C07699"/>
    <w:rsid w:val="00C529AF"/>
    <w:rsid w:val="00C777BF"/>
    <w:rsid w:val="00D03D44"/>
    <w:rsid w:val="00D05FAF"/>
    <w:rsid w:val="00D61FC7"/>
    <w:rsid w:val="00DB1BBC"/>
    <w:rsid w:val="00DE523C"/>
    <w:rsid w:val="00E61E3B"/>
    <w:rsid w:val="00E90BDA"/>
    <w:rsid w:val="00EA60D0"/>
    <w:rsid w:val="00F42F5D"/>
    <w:rsid w:val="00F51606"/>
    <w:rsid w:val="00F537F1"/>
    <w:rsid w:val="00F55345"/>
    <w:rsid w:val="00F560CA"/>
    <w:rsid w:val="00F649AE"/>
    <w:rsid w:val="00FC6F21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BF36F"/>
  <w15:docId w15:val="{C6F6A195-1E2B-4E99-B6F9-9AE0DA1C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A3BCC"/>
    <w:rPr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A71913"/>
    <w:pPr>
      <w:spacing w:line="276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dc:description/>
  <cp:lastModifiedBy>Mirjana Zec-Kekez</cp:lastModifiedBy>
  <cp:revision>5</cp:revision>
  <dcterms:created xsi:type="dcterms:W3CDTF">2023-07-09T20:25:00Z</dcterms:created>
  <dcterms:modified xsi:type="dcterms:W3CDTF">2025-07-09T10:05:00Z</dcterms:modified>
</cp:coreProperties>
</file>