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7E" w:rsidRPr="0039419D" w:rsidRDefault="0001587E" w:rsidP="0001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Gimnazija „Matija Mesić“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</w:p>
    <w:p w:rsidR="0001587E" w:rsidRDefault="0001587E" w:rsidP="0001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Slavonski Brod, Naselje Slavonija I br. 8</w:t>
      </w:r>
    </w:p>
    <w:p w:rsidR="007F343A" w:rsidRPr="007F343A" w:rsidRDefault="007F343A" w:rsidP="000158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                       („Narodne novine“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87/08, 86/09, 92/10, 105/10 - ispravak, 90/11,  16/12, 86/12, 94/13, 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2/14, 7/17, 68/18, 98/19, 64/20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GIMNAZIJA „MATIJA MESIĆ“, Slavonski Brod 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dana  1</w:t>
      </w:r>
      <w:r w:rsidR="005755F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DD54C4" w:rsidRDefault="00DD54C4" w:rsidP="00DD5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DD54C4" w:rsidRDefault="00DD54C4" w:rsidP="00DD54C4">
      <w:pPr>
        <w:pStyle w:val="Bezproreda"/>
        <w:jc w:val="center"/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01587E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nastavnik engleskog jezika </w:t>
      </w: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</w:t>
      </w:r>
      <w:proofErr w:type="spellStart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vr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ijeme do 30.6</w:t>
      </w:r>
      <w:r w:rsidR="00D868EA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 godine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01587E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punim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radnim vremenom  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nastave tjedno</w:t>
      </w:r>
    </w:p>
    <w:p w:rsidR="0001587E" w:rsidRPr="00B33F38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1587E" w:rsidRPr="0039419D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Uvjeti: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x-none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Osim općih uvjeta sukladno općim propisima o radu kandidati trebaju zadovoljiti i posebne uvjete propisane Zakonom o odgoju i obrazovanju u osnovnoj i srednjoj školi </w:t>
      </w:r>
      <w:r w:rsidRPr="00394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“ </w:t>
      </w:r>
      <w:r w:rsidRPr="00394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broj 87/08, 86/09, 92/10, 105/10 - ispravak, 90/11,  16/12, 86/12, 94/13, 15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2/14, 7/17, 68/18, 98/19, 64/20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x-none"/>
        </w:rPr>
        <w:t>, 151/22</w:t>
      </w:r>
      <w:r w:rsidRPr="00394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i 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Pravilnik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>om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 xml:space="preserve"> o stručnoj spremi i pedagoško - psihološkom obrazovanju nastavnika u srednjem školstvu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  </w:t>
      </w:r>
      <w:r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MS UI Gothic" w:hAnsi="Times New Roman" w:cs="Times New Roman"/>
          <w:sz w:val="24"/>
          <w:szCs w:val="24"/>
          <w:lang w:eastAsia="x-none"/>
        </w:rPr>
        <w:t>„</w:t>
      </w:r>
      <w:r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Narodne novine</w:t>
      </w:r>
      <w:r>
        <w:rPr>
          <w:rFonts w:ascii="Times New Roman" w:eastAsia="MS UI Gothic" w:hAnsi="Times New Roman" w:cs="Times New Roman"/>
          <w:sz w:val="24"/>
          <w:szCs w:val="24"/>
          <w:lang w:eastAsia="x-none"/>
        </w:rPr>
        <w:t>“</w:t>
      </w:r>
      <w:r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 xml:space="preserve"> br</w:t>
      </w:r>
      <w:r>
        <w:rPr>
          <w:rFonts w:ascii="Times New Roman" w:eastAsia="MS UI Gothic" w:hAnsi="Times New Roman" w:cs="Times New Roman"/>
          <w:sz w:val="24"/>
          <w:szCs w:val="24"/>
          <w:lang w:eastAsia="x-none"/>
        </w:rPr>
        <w:t>oj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 xml:space="preserve"> 1/96</w:t>
      </w:r>
      <w:r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, 80/99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)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>.</w:t>
      </w: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Na radno mjesto iz natječaja ne može biti primljena osoba za čiji prijem postoji zapreka temeljem članka 106. Zakona o odgoju i obrazovanju u osnovnoj i srednjoj školi.</w:t>
      </w:r>
    </w:p>
    <w:p w:rsidR="0001587E" w:rsidRPr="0039419D" w:rsidRDefault="0001587E" w:rsidP="0001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za podnošenje prijava je 8 dana od objave natječaja na mrežnim stranicama i oglasnoj ploči Hrvatskog zavoda za zapošljavanje te mrežnim stranicama i oglasnoj ploči Škole.</w:t>
      </w:r>
    </w:p>
    <w:p w:rsidR="0001587E" w:rsidRPr="00B33F38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prijavu, u kojoj je potrebno navesti osobne podatke (ime i prezime, adresu prebivališta odnosno boravišta, broj telefona/mobitela, prema mogućnosti kandidata e - mail adresu, naziv radnog mjesta na koje se kandidat prijavljuje), kandidati su dužni priložiti:</w:t>
      </w:r>
    </w:p>
    <w:p w:rsidR="0001587E" w:rsidRPr="0039419D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-životopis</w:t>
      </w:r>
    </w:p>
    <w:p w:rsidR="0001587E" w:rsidRPr="0039419D" w:rsidRDefault="0001587E" w:rsidP="0001587E">
      <w:pPr>
        <w:shd w:val="clear" w:color="auto" w:fill="FFFFFF"/>
        <w:spacing w:after="0" w:line="240" w:lineRule="auto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 xml:space="preserve">dokaz o odgovarajućoj vrsti i razini </w:t>
      </w:r>
      <w:r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obrazovanja (diploma</w:t>
      </w: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)</w:t>
      </w:r>
    </w:p>
    <w:p w:rsidR="0001587E" w:rsidRPr="00F64031" w:rsidRDefault="0001587E" w:rsidP="0001587E">
      <w:pPr>
        <w:shd w:val="clear" w:color="auto" w:fill="FFFFFF"/>
        <w:spacing w:after="0" w:line="240" w:lineRule="auto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 xml:space="preserve">-dokaz o stečenim pedagoškim kompetencijama (ako su ih dužni steći) </w:t>
      </w: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-uvjerenje nadležnog suda da se protiv kandidata ne vodi kazneni postupak ili da je pod istragom za neko od kaznenih djela iz članka 106. Zakona o odgoju i obrazovanju u osnovnoj i srednjoj školi (ne starije od 6 mjeseci).</w:t>
      </w: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16"/>
          <w:szCs w:val="16"/>
          <w:lang w:eastAsia="hr-HR"/>
        </w:rPr>
      </w:pP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Prijavu na natječaj je potrebno vlastoručno potpisati.</w:t>
      </w: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Potpunom prijavom smatra se ona koja sadrži sve podatke i priloge navedene u natječaju.</w:t>
      </w:r>
    </w:p>
    <w:p w:rsidR="0001587E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Kandidat koji nije podnio pravodobnu ili potpunu prijavu ili ne ispunjava formalne uvjete iz natječaja, ne smatra se kandidatom.</w:t>
      </w:r>
    </w:p>
    <w:p w:rsidR="0001587E" w:rsidRPr="00B33F38" w:rsidRDefault="0001587E" w:rsidP="0001587E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16"/>
          <w:szCs w:val="16"/>
          <w:lang w:eastAsia="hr-HR"/>
        </w:rPr>
      </w:pP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sukladno članku 102. stavcima 1.- 3. Zakona o hrvatskim braniteljima iz Domovinskog rata i članovima njihovih obitelji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121/17,  98/19,  84/21.), članku 48. f  Zakona o zaštiti vojnih i civilnih invalida rata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33/92,  77/92,  27/93,  58/93,  2/94,  76/94,  108/95,  108/96,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82/01,  103/03, 148/13,  98/19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9. Zakona o profesionalnoj rehabilitaciji i zapošljavanju osoba s invaliditetom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157/13,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152/14,  39/18,  32/20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članku 48. stavcima 1. - 3. Zakona o civilnim stradalnicima iz Domovinskog rata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) dužni su u prijavi na javni natječaj priložiti svu propisanu dokumentaciju prema posebnom zakonu, a imaju prednost u odnosu na ostale kandidate samo pod jednakim uvjetima.</w:t>
      </w:r>
    </w:p>
    <w:p w:rsidR="0001587E" w:rsidRPr="0039419D" w:rsidRDefault="0001587E" w:rsidP="0001587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1587E" w:rsidRPr="005D3179" w:rsidRDefault="0001587E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prema članku 48. stavcima 1.- 3. Zakona o civilnim stradalnicima iz Domovinskog rata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84/21), trebaju dostaviti dokaze iz stavka 1. članka 49. ovoga zakona u svrhu ostvarivanja prava prednosti pri zapošljavanju i popunjavanju radnog mjesta.</w:t>
      </w: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Poveznica na internetsku stranicu Ministarstva  hrvatskih branitelja:</w:t>
      </w:r>
    </w:p>
    <w:p w:rsidR="0001587E" w:rsidRPr="0039419D" w:rsidRDefault="0099052C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4" w:history="1">
        <w:r w:rsidR="0001587E" w:rsidRPr="00394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1587E" w:rsidRPr="0039419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01587E" w:rsidRPr="0039419D" w:rsidRDefault="0001587E" w:rsidP="0001587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pri zapošljavanju u skladu s člankom 102. stavcima 1.- 3. Zakona o hrvatskim braniteljima iz Domovinskog rata i članovima njihovih obitelji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121/17,  98/19,  84/21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trebaju dostaviti dokaze iz stavka 1. članka 103. ovoga zakona. Uz prijavu na natječaj dužne su priložiti, osim dokaza o ispunjavanju traženih uvjeta i sve potrebne dokaze dostupne na poveznici Ministarstva hrvatskih branitelja: </w:t>
      </w:r>
    </w:p>
    <w:p w:rsidR="0001587E" w:rsidRPr="0039419D" w:rsidRDefault="0001587E" w:rsidP="0001587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1587E" w:rsidRPr="0039419D" w:rsidRDefault="0001587E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 hrvatskih branitelja:</w:t>
      </w:r>
    </w:p>
    <w:p w:rsidR="0001587E" w:rsidRPr="0039419D" w:rsidRDefault="0099052C" w:rsidP="00015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5" w:history="1">
        <w:r w:rsidR="0001587E" w:rsidRPr="001A6F9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01587E" w:rsidRPr="0039419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01587E" w:rsidRPr="00B33F38" w:rsidRDefault="0001587E" w:rsidP="000158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33F38">
        <w:rPr>
          <w:rFonts w:ascii="Times New Roman" w:hAnsi="Times New Roman" w:cs="Times New Roman"/>
          <w:sz w:val="24"/>
          <w:szCs w:val="24"/>
        </w:rPr>
        <w:t>Kandidat koji je stekao inozemnu obrazovnu kvalifikaciju u inozemstvu dužan je u prijavi na natječaj priložiti rješenje određenog visokog učilišta o priznavanju potpune istovrijednosti u skladu sa Zakonom o priznavanju i vrednovanju inozemnih obrazovnih kvalifikacija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33F3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69/22) </w:t>
      </w:r>
      <w:r w:rsidRPr="00B33F38">
        <w:rPr>
          <w:rFonts w:ascii="Times New Roman" w:hAnsi="Times New Roman" w:cs="Times New Roman"/>
          <w:sz w:val="24"/>
          <w:szCs w:val="24"/>
        </w:rPr>
        <w:t>ili rješenje Agencije za znanosti i visoko obrazovanje o stručnom priznavanju inozemnih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38">
        <w:rPr>
          <w:rFonts w:ascii="Times New Roman" w:hAnsi="Times New Roman" w:cs="Times New Roman"/>
          <w:sz w:val="24"/>
          <w:szCs w:val="24"/>
        </w:rPr>
        <w:t>obrazovnih kvalifikacija, te u skladu sa Zakonom o reguliranim profesijama i priznavanju inozemne stručne kvalifikacije radi pristupa reguliranoj profesiji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33F3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82/15, 70/19, 47/20</w:t>
      </w:r>
      <w:r w:rsidRPr="00B33F38">
        <w:rPr>
          <w:rFonts w:ascii="Times New Roman" w:hAnsi="Times New Roman" w:cs="Times New Roman"/>
          <w:sz w:val="24"/>
          <w:szCs w:val="24"/>
        </w:rPr>
        <w:t>) rješenje Ministarstva znanosti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87E" w:rsidRPr="0039419D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 xml:space="preserve">S prijavljenim kandidatima obavit će se razgovor (intervju) sukladno Pravilniku o načinu i postupku zapošljavanja Gimnazije „Matija Mesić“, Slavonski Brod. O vremenu i mjestu provedbe razgovora s kandidatima (intervjua), kandidati će biti obaviješteni najmanje 5 dana prije održavanja razgovora (intervjua) putem web stranice škole  </w:t>
      </w:r>
    </w:p>
    <w:p w:rsidR="0001587E" w:rsidRPr="0039419D" w:rsidRDefault="0099052C" w:rsidP="0001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587E" w:rsidRPr="0039419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2FCFC"/>
          </w:rPr>
          <w:t>http://www.gimnazija-mmesic-sb.skole.hr</w:t>
        </w:r>
      </w:hyperlink>
      <w:r w:rsidR="0001587E" w:rsidRPr="0039419D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2FCFC"/>
        </w:rPr>
        <w:t xml:space="preserve">   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>Za kandidata koji ne pristupi intervjuu, smatrat će se da je povukao prijavu na natječaj te se u daljnjem postupku više neće smatrati kandidatom prijavljenim na natječaj.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hr-HR"/>
        </w:rPr>
        <w:t>Prijavom na natječaj kandidati su suglasni da škola kao voditelj obrade osobnih podataka može prikupljati, koristiti i dalje obrađivati osobne podatke u svrhu provedbe natječajnog postupka sukladno pozitivnim propisima o zaštiti osobnih podatka.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>Potrebna dokumentacija prilaže se u neovjerenoj preslici, a prije izbora kandidata predočit će se izvornik.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  <w:t>Natječajna dokumentacija se neće vraćati kandidatima.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  <w:t>Nepotpune i/ili nepravovremene prijave neće se razmatrati.</w:t>
      </w: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16"/>
          <w:szCs w:val="16"/>
          <w:lang w:eastAsia="hr-HR"/>
        </w:rPr>
      </w:pPr>
    </w:p>
    <w:p w:rsidR="0001587E" w:rsidRPr="0039419D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natječaj se mogu javiti osobe oba spola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1587E" w:rsidRPr="00066246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01587E" w:rsidRPr="0039419D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Rezultati natječaja bit će objavljeni na web stranici škole  </w:t>
      </w:r>
      <w:r w:rsidRPr="00394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> </w:t>
      </w:r>
    </w:p>
    <w:p w:rsidR="0001587E" w:rsidRPr="0039419D" w:rsidRDefault="0099052C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="0001587E" w:rsidRPr="00394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2FCFC"/>
            <w:lang w:eastAsia="hr-HR"/>
          </w:rPr>
          <w:t>http://www.gimnazija-mmesic-sb.skole.hr</w:t>
        </w:r>
      </w:hyperlink>
    </w:p>
    <w:p w:rsidR="0001587E" w:rsidRPr="0039419D" w:rsidRDefault="0001587E" w:rsidP="0001587E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hr-HR"/>
        </w:rPr>
        <w:t>te se istekom roka od 8 dana od dana objave rezultata smatra da su kandidati obaviješteni o rezultatima natječaja.</w:t>
      </w:r>
    </w:p>
    <w:p w:rsidR="0001587E" w:rsidRPr="003D0E4A" w:rsidRDefault="0001587E" w:rsidP="000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01587E" w:rsidRPr="0039419D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natječaja slati na adresu:              </w:t>
      </w:r>
    </w:p>
    <w:p w:rsidR="0001587E" w:rsidRDefault="0001587E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Gimnazija „Matija Mesić“, Slavonski Brod, Naselje Slavonija I br. 8.</w:t>
      </w:r>
    </w:p>
    <w:p w:rsidR="00564244" w:rsidRPr="00564244" w:rsidRDefault="00564244" w:rsidP="0001587E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244">
        <w:rPr>
          <w:rFonts w:ascii="Times New Roman" w:hAnsi="Times New Roman" w:cs="Times New Roman"/>
          <w:color w:val="000000"/>
          <w:sz w:val="24"/>
          <w:szCs w:val="24"/>
        </w:rPr>
        <w:t>ili putem elektroničke pošte na 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244">
        <w:rPr>
          <w:rFonts w:ascii="Trebuchet MS" w:hAnsi="Trebuchet MS"/>
          <w:color w:val="0070C0"/>
          <w:sz w:val="21"/>
          <w:szCs w:val="21"/>
        </w:rPr>
        <w:t>gmm@gimnazija-mmesic-sb.skole.hr</w:t>
      </w:r>
    </w:p>
    <w:p w:rsidR="0001587E" w:rsidRPr="004055FA" w:rsidRDefault="0001587E" w:rsidP="0001587E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01587E" w:rsidRPr="0039419D" w:rsidRDefault="0001587E" w:rsidP="0001587E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112-01/23-01/06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7F3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7A5841" w:rsidRPr="00564244" w:rsidRDefault="0001587E" w:rsidP="00564244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4E7B">
        <w:rPr>
          <w:rFonts w:ascii="Times New Roman" w:eastAsia="Times New Roman" w:hAnsi="Times New Roman" w:cs="Times New Roman"/>
          <w:sz w:val="24"/>
          <w:szCs w:val="24"/>
          <w:lang w:eastAsia="hr-HR"/>
        </w:rPr>
        <w:t>2178-1-11-03</w:t>
      </w:r>
      <w:r w:rsidR="006429C7">
        <w:rPr>
          <w:rFonts w:ascii="Times New Roman" w:eastAsia="Times New Roman" w:hAnsi="Times New Roman" w:cs="Times New Roman"/>
          <w:sz w:val="24"/>
          <w:szCs w:val="24"/>
          <w:lang w:eastAsia="hr-HR"/>
        </w:rPr>
        <w:t>-23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7D5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Brnić</w:t>
      </w:r>
      <w:proofErr w:type="spellEnd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dipl. pedagog</w:t>
      </w:r>
    </w:p>
    <w:sectPr w:rsidR="007A5841" w:rsidRPr="00564244" w:rsidSect="007F343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94"/>
    <w:rsid w:val="0001587E"/>
    <w:rsid w:val="000C10ED"/>
    <w:rsid w:val="00142F65"/>
    <w:rsid w:val="00385BC9"/>
    <w:rsid w:val="00470F39"/>
    <w:rsid w:val="00564244"/>
    <w:rsid w:val="005755F1"/>
    <w:rsid w:val="006429C7"/>
    <w:rsid w:val="006D6CB2"/>
    <w:rsid w:val="007A5841"/>
    <w:rsid w:val="007F343A"/>
    <w:rsid w:val="00867D5A"/>
    <w:rsid w:val="0099052C"/>
    <w:rsid w:val="00D818B9"/>
    <w:rsid w:val="00D868EA"/>
    <w:rsid w:val="00DD54C4"/>
    <w:rsid w:val="00DE4E7B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49F8A-FCC9-480A-A025-A24B2405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587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1587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mnazija-mmesic-sb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nazija-mmesic-sb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cp:lastPrinted>2023-02-15T11:00:00Z</cp:lastPrinted>
  <dcterms:created xsi:type="dcterms:W3CDTF">2023-02-15T13:25:00Z</dcterms:created>
  <dcterms:modified xsi:type="dcterms:W3CDTF">2023-02-15T13:25:00Z</dcterms:modified>
</cp:coreProperties>
</file>