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15" w:rsidRDefault="004D4015" w:rsidP="004D4015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4D4015" w:rsidRDefault="004D4015" w:rsidP="004D4015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4D4015" w:rsidTr="004D4015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29"/>
              <w:widowControl w:val="0"/>
              <w:rPr>
                <w:lang w:eastAsia="en-US"/>
              </w:rPr>
            </w:pPr>
            <w:r>
              <w:rPr>
                <w:rStyle w:val="defaultparagraphfont-000030"/>
                <w:lang w:eastAsia="en-US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015" w:rsidRDefault="0043341D" w:rsidP="00775D0F">
            <w:pPr>
              <w:pStyle w:val="normal-000032"/>
              <w:widowControl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08/</w:t>
            </w:r>
            <w:r w:rsidR="00775D0F">
              <w:rPr>
                <w:lang w:eastAsia="en-US"/>
              </w:rPr>
              <w:t>2023.</w:t>
            </w:r>
          </w:p>
        </w:tc>
      </w:tr>
    </w:tbl>
    <w:p w:rsidR="004D4015" w:rsidRDefault="004D4015" w:rsidP="004D4015">
      <w:pPr>
        <w:pStyle w:val="normal-000034"/>
      </w:pPr>
      <w:r>
        <w:rPr>
          <w:rStyle w:val="000035"/>
        </w:rPr>
        <w:t xml:space="preserve">  </w:t>
      </w:r>
    </w:p>
    <w:tbl>
      <w:tblPr>
        <w:tblW w:w="819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3"/>
        <w:gridCol w:w="846"/>
        <w:gridCol w:w="631"/>
        <w:gridCol w:w="239"/>
        <w:gridCol w:w="450"/>
        <w:gridCol w:w="420"/>
        <w:gridCol w:w="106"/>
        <w:gridCol w:w="195"/>
        <w:gridCol w:w="570"/>
        <w:gridCol w:w="918"/>
      </w:tblGrid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Podaci o školi: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Upisati tražene podatke: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</w:pPr>
            <w:r>
              <w:rPr>
                <w:rStyle w:val="defaultparagraphfont-000016"/>
                <w:lang w:eastAsia="en-US"/>
              </w:rPr>
              <w:t>Naziv škole: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 XVI.GIMNAZIJA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</w:pPr>
            <w:r>
              <w:rPr>
                <w:rStyle w:val="defaultparagraphfont-000016"/>
                <w:lang w:eastAsia="en-US"/>
              </w:rPr>
              <w:t>Adresa: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</w:t>
            </w: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  <w:lang w:eastAsia="en-US"/>
              </w:rPr>
              <w:t> </w:t>
            </w:r>
            <w:r>
              <w:rPr>
                <w:rStyle w:val="lrzxr"/>
                <w:color w:val="202124"/>
                <w:shd w:val="clear" w:color="auto" w:fill="FFFFFF"/>
                <w:lang w:eastAsia="en-US"/>
              </w:rPr>
              <w:t>Ul. Jurja Križanića 4A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</w:pPr>
            <w:r>
              <w:rPr>
                <w:rStyle w:val="defaultparagraphfont-000016"/>
                <w:lang w:eastAsia="en-US"/>
              </w:rPr>
              <w:t>Mjesto: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eastAsia="en-US"/>
              </w:rPr>
              <w:t xml:space="preserve">   </w:t>
            </w:r>
            <w:r>
              <w:rPr>
                <w:rStyle w:val="lrzxr"/>
                <w:color w:val="202124"/>
                <w:shd w:val="clear" w:color="auto" w:fill="FFFFFF"/>
                <w:lang w:eastAsia="en-US"/>
              </w:rPr>
              <w:t>10000, Zagreb</w:t>
            </w: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eastAsia="en-US"/>
              </w:rPr>
              <w:t xml:space="preserve">                 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</w:pPr>
            <w:r>
              <w:rPr>
                <w:rStyle w:val="defaultparagraphfont-000016"/>
                <w:lang w:eastAsia="en-US"/>
              </w:rPr>
              <w:t>E-adresa na koju se dostavlja poziv: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45"/>
              <w:widowControl w:val="0"/>
              <w:rPr>
                <w:lang w:eastAsia="en-US"/>
              </w:rPr>
            </w:pPr>
            <w:hyperlink r:id="rId4" w:history="1">
              <w:r>
                <w:rPr>
                  <w:rStyle w:val="Hiperveza"/>
                  <w:rFonts w:ascii="Minion Pro" w:hAnsi="Minion Pro"/>
                  <w:i/>
                  <w:iCs/>
                  <w:sz w:val="18"/>
                  <w:szCs w:val="18"/>
                  <w:lang w:eastAsia="en-US"/>
                </w:rPr>
                <w:t>xvi.gimnazija@zg.t-com.hr</w:t>
              </w:r>
            </w:hyperlink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lang w:eastAsia="en-US"/>
              </w:rPr>
              <w:t xml:space="preserve">                    </w:t>
            </w:r>
          </w:p>
        </w:tc>
      </w:tr>
      <w:tr w:rsidR="00775D0F" w:rsidTr="00D4252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775D0F" w:rsidRDefault="00775D0F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75D0F" w:rsidRDefault="00775D0F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Korisnici usluge su učenici: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5D0F" w:rsidRPr="00D42521" w:rsidRDefault="00775D0F">
            <w:pPr>
              <w:pStyle w:val="normal-000013"/>
              <w:widowControl w:val="0"/>
              <w:rPr>
                <w:rStyle w:val="000042"/>
                <w:lang w:eastAsia="en-US"/>
              </w:rPr>
            </w:pPr>
            <w:r>
              <w:rPr>
                <w:rStyle w:val="000042"/>
                <w:lang w:eastAsia="en-US"/>
              </w:rPr>
              <w:t xml:space="preserve">  </w:t>
            </w:r>
            <w:r w:rsidRPr="00D42521">
              <w:rPr>
                <w:rStyle w:val="000042"/>
                <w:lang w:eastAsia="en-US"/>
              </w:rPr>
              <w:t>Povijesne  grupe</w:t>
            </w:r>
            <w:r w:rsidRPr="00D42521">
              <w:rPr>
                <w:rStyle w:val="000042"/>
                <w:lang w:eastAsia="en-US"/>
              </w:rPr>
              <w:t xml:space="preserve"> i zainteresirani učenici</w:t>
            </w:r>
          </w:p>
          <w:p w:rsidR="00775D0F" w:rsidRDefault="00775D0F">
            <w:pPr>
              <w:pStyle w:val="normal-000013"/>
              <w:widowControl w:val="0"/>
              <w:rPr>
                <w:lang w:eastAsia="en-US"/>
              </w:rPr>
            </w:pPr>
            <w:r w:rsidRPr="00D42521">
              <w:rPr>
                <w:rStyle w:val="000042"/>
                <w:lang w:eastAsia="en-US"/>
              </w:rPr>
              <w:t xml:space="preserve">  svih razreda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Tip putovanja: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Uz planirano upisati broj dana i noćenja: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"/>
              <w:widowControl w:val="0"/>
            </w:pPr>
            <w:r>
              <w:rPr>
                <w:rStyle w:val="defaultparagraphfont-000004"/>
                <w:lang w:eastAsia="en-US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noćenja</w:t>
            </w:r>
          </w:p>
        </w:tc>
      </w:tr>
      <w:tr w:rsidR="004D4015" w:rsidTr="004D4015">
        <w:trPr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4"/>
              <w:widowControl w:val="0"/>
            </w:pPr>
            <w:r>
              <w:rPr>
                <w:rStyle w:val="defaultparagraphfont-000004"/>
                <w:lang w:eastAsia="en-US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5        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4     noćenja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5"/>
              <w:widowControl w:val="0"/>
            </w:pPr>
            <w:r>
              <w:rPr>
                <w:rStyle w:val="defaultparagraphfont-000004"/>
                <w:lang w:eastAsia="en-US"/>
              </w:rPr>
              <w:t>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         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noćenja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5"/>
              <w:widowControl w:val="0"/>
            </w:pPr>
            <w:r>
              <w:rPr>
                <w:rStyle w:val="defaultparagraphfont-000004"/>
                <w:lang w:eastAsia="en-US"/>
              </w:rPr>
              <w:t>d)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dana</w:t>
            </w:r>
          </w:p>
        </w:tc>
        <w:tc>
          <w:tcPr>
            <w:tcW w:w="2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1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noćenja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listparagraph-000057"/>
              <w:widowControl w:val="0"/>
              <w:rPr>
                <w:lang w:eastAsia="en-US"/>
              </w:rPr>
            </w:pPr>
            <w:r>
              <w:rPr>
                <w:rStyle w:val="defaultparagraphfont-000009"/>
                <w:lang w:eastAsia="en-US"/>
              </w:rPr>
              <w:t>Odredište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Upisati područje, ime/imena države/država:</w:t>
            </w:r>
          </w:p>
        </w:tc>
      </w:tr>
      <w:tr w:rsidR="004D4015" w:rsidTr="004D4015">
        <w:trPr>
          <w:trHeight w:val="5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9"/>
              <w:widowControl w:val="0"/>
            </w:pPr>
            <w:r>
              <w:rPr>
                <w:rStyle w:val="defaultparagraphfont-000004"/>
                <w:lang w:eastAsia="en-US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Područje u Republici Hrvatskoj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normal-000013"/>
              <w:widowControl w:val="0"/>
              <w:rPr>
                <w:b/>
                <w:lang w:eastAsia="en-US"/>
              </w:rPr>
            </w:pPr>
          </w:p>
        </w:tc>
      </w:tr>
      <w:tr w:rsidR="004D4015" w:rsidTr="004D4015">
        <w:trPr>
          <w:trHeight w:val="5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9"/>
              <w:widowControl w:val="0"/>
            </w:pPr>
            <w:r>
              <w:rPr>
                <w:rStyle w:val="defaultparagraphfont-000004"/>
                <w:lang w:eastAsia="en-US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Država/e u inozemstvu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  <w:r>
              <w:rPr>
                <w:rStyle w:val="000002"/>
                <w:sz w:val="28"/>
                <w:vertAlign w:val="superscript"/>
                <w:lang w:eastAsia="en-US"/>
              </w:rPr>
              <w:t>POLJSKA</w:t>
            </w:r>
          </w:p>
        </w:tc>
      </w:tr>
      <w:tr w:rsidR="004D4015" w:rsidTr="004D4015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4015" w:rsidRDefault="004D4015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  <w:lang w:eastAsia="en-US"/>
              </w:rPr>
              <w:t>5.</w:t>
            </w:r>
          </w:p>
          <w:p w:rsidR="004D4015" w:rsidRDefault="004D4015">
            <w:pPr>
              <w:pStyle w:val="normal-000013"/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Planirano vrijeme realizacije</w:t>
            </w:r>
          </w:p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26.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31.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10.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2023.</w:t>
            </w:r>
          </w:p>
        </w:tc>
      </w:tr>
      <w:tr w:rsidR="004D4015" w:rsidTr="004D4015"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4015" w:rsidRDefault="004D40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15" w:rsidRDefault="004D40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Mjesec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Godina</w:t>
            </w:r>
          </w:p>
        </w:tc>
      </w:tr>
      <w:tr w:rsidR="004D4015" w:rsidTr="00BB6870">
        <w:tc>
          <w:tcPr>
            <w:tcW w:w="81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015" w:rsidRDefault="004D4015">
            <w:pPr>
              <w:pStyle w:val="normal-000008"/>
              <w:widowControl w:val="0"/>
              <w:rPr>
                <w:rStyle w:val="defaultparagraphfont-000040"/>
                <w:lang w:eastAsia="en-US"/>
              </w:rPr>
            </w:pPr>
            <w:r w:rsidRPr="004D4015">
              <w:rPr>
                <w:rStyle w:val="defaultparagraphfont-000004"/>
                <w:b/>
                <w:lang w:eastAsia="en-US"/>
              </w:rPr>
              <w:t xml:space="preserve">Napomena: planirani pokret je 26.10.2023. u večernjim satima  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Broj sudionika: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Upisati broj: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Pr="00775D0F" w:rsidRDefault="004D4015">
            <w:pPr>
              <w:pStyle w:val="normal-000013"/>
              <w:widowControl w:val="0"/>
              <w:jc w:val="center"/>
              <w:rPr>
                <w:lang w:eastAsia="en-US"/>
              </w:rPr>
            </w:pPr>
            <w:r w:rsidRPr="00775D0F">
              <w:rPr>
                <w:lang w:eastAsia="en-US"/>
              </w:rPr>
              <w:t>260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s mogućnošću odstupanja za 5 učenika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4D4015" w:rsidRDefault="004D4015">
            <w:pPr>
              <w:pStyle w:val="normal-000003"/>
              <w:widowControl w:val="0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Predviđeni broj učitelja</w:t>
            </w:r>
          </w:p>
        </w:tc>
        <w:tc>
          <w:tcPr>
            <w:tcW w:w="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4015" w:rsidRDefault="004D40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75D0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Pr="00775D0F" w:rsidRDefault="004D401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015" w:rsidRDefault="004D4015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4D4015" w:rsidRDefault="004D4015">
            <w:pPr>
              <w:pStyle w:val="normal-000003"/>
              <w:widowControl w:val="0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Očekivani broj gratis ponuda za učenike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Pr="00775D0F" w:rsidRDefault="004D4015">
            <w:pPr>
              <w:pStyle w:val="normal-000013"/>
              <w:widowControl w:val="0"/>
              <w:jc w:val="center"/>
              <w:rPr>
                <w:lang w:eastAsia="en-US"/>
              </w:rPr>
            </w:pPr>
            <w:r w:rsidRPr="00775D0F">
              <w:rPr>
                <w:rStyle w:val="000021"/>
                <w:lang w:eastAsia="en-US"/>
              </w:rPr>
              <w:t>0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Plan puta: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8"/>
              <w:widowControl w:val="0"/>
              <w:rPr>
                <w:lang w:eastAsia="en-US"/>
              </w:rPr>
            </w:pPr>
            <w:r>
              <w:rPr>
                <w:rStyle w:val="defaultparagraphfont-000040"/>
                <w:lang w:eastAsia="en-US"/>
              </w:rPr>
              <w:t>Upisati traženo: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03"/>
              <w:widowControl w:val="0"/>
            </w:pPr>
            <w:r>
              <w:rPr>
                <w:rStyle w:val="defaultparagraphfont-000016"/>
                <w:lang w:eastAsia="en-US"/>
              </w:rPr>
              <w:t>Mjesto polaska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listparagraph-000075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Zagreb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03"/>
              <w:widowControl w:val="0"/>
            </w:pPr>
            <w:r>
              <w:rPr>
                <w:rStyle w:val="defaultparagraphfont-000016"/>
                <w:lang w:eastAsia="en-US"/>
              </w:rPr>
              <w:t>Imena mjesta (gradova i/ili naselja) koja se posjećuju: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 xml:space="preserve">Krakow, </w:t>
            </w:r>
            <w:proofErr w:type="spellStart"/>
            <w:r>
              <w:rPr>
                <w:rStyle w:val="000021"/>
                <w:lang w:eastAsia="en-US"/>
              </w:rPr>
              <w:t>Wieliczka</w:t>
            </w:r>
            <w:proofErr w:type="spellEnd"/>
            <w:r>
              <w:rPr>
                <w:rStyle w:val="000021"/>
                <w:lang w:eastAsia="en-US"/>
              </w:rPr>
              <w:t>, Auschwitz-</w:t>
            </w:r>
            <w:proofErr w:type="spellStart"/>
            <w:r>
              <w:rPr>
                <w:rStyle w:val="000021"/>
                <w:lang w:eastAsia="en-US"/>
              </w:rPr>
              <w:t>Birkenau</w:t>
            </w:r>
            <w:proofErr w:type="spellEnd"/>
            <w:r>
              <w:rPr>
                <w:rStyle w:val="000021"/>
                <w:lang w:eastAsia="en-US"/>
              </w:rPr>
              <w:t xml:space="preserve"> 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Vrsta prijevoza: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listparagraph-000076"/>
              <w:widowControl w:val="0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>Traženo označiti s X ili dopisati kombinacije: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Autobus koji udovoljava zakonskim propisima za prijevoz učenika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79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X</w:t>
            </w:r>
            <w:r w:rsidRPr="00D42521">
              <w:rPr>
                <w:lang w:eastAsia="en-US"/>
              </w:rPr>
              <w:t>, 6 autobusa starosti do 5 godina</w:t>
            </w:r>
          </w:p>
          <w:p w:rsidR="004D4015" w:rsidRDefault="004D4015">
            <w:pPr>
              <w:pStyle w:val="listparagraph-000079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Osigurati dodatnih 50 -70 km po autobusu za interdisciplinarnu nastavu po izboru profesora/razrednika po razredima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Vlak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Brod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79"/>
              <w:widowControl w:val="0"/>
              <w:rPr>
                <w:lang w:eastAsia="en-US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d)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Zrakoplov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e)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Kombinirani prijevoz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13"/>
              <w:widowControl w:val="0"/>
            </w:pPr>
            <w:r>
              <w:rPr>
                <w:rStyle w:val="defaultparagraphfont-000037"/>
                <w:lang w:eastAsia="en-US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Smještaj i prehrana: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listparagraph-000084"/>
              <w:widowControl w:val="0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>Označiti s X ili dopisati traženo: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Hostel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88"/>
              <w:widowControl w:val="0"/>
              <w:rPr>
                <w:color w:val="000000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Hotel, ako je moguće: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listparagraph-000089"/>
              <w:widowControl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X, hotel  s 3*</w:t>
            </w:r>
          </w:p>
        </w:tc>
      </w:tr>
      <w:tr w:rsidR="004D4015" w:rsidTr="004D4015"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88"/>
              <w:widowControl w:val="0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bliže centru grada</w:t>
            </w:r>
          </w:p>
        </w:tc>
        <w:tc>
          <w:tcPr>
            <w:tcW w:w="437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listparagraph-000089"/>
              <w:widowControl w:val="0"/>
              <w:jc w:val="left"/>
            </w:pPr>
            <w:r>
              <w:rPr>
                <w:lang w:eastAsia="en-US"/>
              </w:rPr>
              <w:t>Krakowa</w:t>
            </w:r>
          </w:p>
        </w:tc>
      </w:tr>
      <w:tr w:rsidR="004D4015" w:rsidTr="004D4015"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88"/>
              <w:widowControl w:val="0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izvan grada s mogućnošću korištenja javnog prijevoza</w:t>
            </w:r>
          </w:p>
        </w:tc>
        <w:tc>
          <w:tcPr>
            <w:tcW w:w="4375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  <w:lang w:eastAsia="en-US"/>
              </w:rPr>
              <w:t>(Ime grada/gradova)</w:t>
            </w:r>
          </w:p>
        </w:tc>
      </w:tr>
      <w:tr w:rsidR="004D4015" w:rsidTr="004D4015">
        <w:tc>
          <w:tcPr>
            <w:tcW w:w="4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int="eastAsia"/>
                <w:lang w:eastAsia="en-US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88"/>
              <w:widowControl w:val="0"/>
              <w:ind w:left="243" w:hanging="243"/>
              <w:rPr>
                <w:rStyle w:val="defaultparagraphfont-000016"/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nije bitna udaljenost od grada</w:t>
            </w:r>
          </w:p>
        </w:tc>
        <w:tc>
          <w:tcPr>
            <w:tcW w:w="4375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  <w:lang w:eastAsia="en-US"/>
              </w:rPr>
              <w:t>x(Ime grada/gradova)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Pansion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4015" w:rsidRDefault="004D4015">
            <w:pPr>
              <w:pStyle w:val="normal-000003"/>
              <w:widowControl w:val="0"/>
              <w:jc w:val="left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Prehrana na bazi polupansiona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X, 4 polupansiona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e)</w:t>
            </w:r>
          </w:p>
          <w:p w:rsidR="004D4015" w:rsidRDefault="004D4015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93"/>
              <w:widowControl w:val="0"/>
            </w:pPr>
            <w:r>
              <w:rPr>
                <w:rStyle w:val="defaultparagraphfont-000016"/>
                <w:lang w:eastAsia="en-US"/>
              </w:rPr>
              <w:t>Prehrana na bazi punoga</w:t>
            </w:r>
          </w:p>
          <w:p w:rsidR="004D4015" w:rsidRDefault="004D4015">
            <w:pPr>
              <w:pStyle w:val="normal-00009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pansiona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4015" w:rsidRDefault="004D4015">
            <w:pPr>
              <w:pStyle w:val="normal-000013"/>
              <w:widowControl w:val="0"/>
              <w:rPr>
                <w:rStyle w:val="000021"/>
              </w:rPr>
            </w:pPr>
          </w:p>
          <w:p w:rsidR="004D4015" w:rsidRDefault="004D4015">
            <w:pPr>
              <w:pStyle w:val="normal-000013"/>
              <w:widowControl w:val="0"/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66"/>
              <w:widowControl w:val="0"/>
            </w:pPr>
            <w:r>
              <w:rPr>
                <w:rStyle w:val="defaultparagraphfont-000016"/>
                <w:lang w:eastAsia="en-US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9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Drugi zahtjevi vezano uz smještaj i/ili prehranu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000021"/>
                <w:lang w:eastAsia="en-US"/>
              </w:rPr>
              <w:t> 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U cijenu ponude uračunati: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listparagraph-000094"/>
              <w:widowControl w:val="0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>Upisati traženo s imenima svakog muzeja, nacionalnog parka ili parka prirode, dvorca, grada, radionice i sl.: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a)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Ulaznice za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Rudnik soli, Auschwitz-</w:t>
            </w:r>
            <w:proofErr w:type="spellStart"/>
            <w:r>
              <w:rPr>
                <w:lang w:eastAsia="en-US"/>
              </w:rPr>
              <w:t>Birkenau</w:t>
            </w:r>
            <w:proofErr w:type="spellEnd"/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78"/>
              <w:widowControl w:val="0"/>
            </w:pPr>
            <w:r>
              <w:rPr>
                <w:rStyle w:val="defaultparagraphfont-000004"/>
                <w:lang w:eastAsia="en-US"/>
              </w:rPr>
              <w:t>b)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Sudjelovanje u radionicama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59"/>
              <w:widowControl w:val="0"/>
            </w:pPr>
            <w:r>
              <w:rPr>
                <w:rStyle w:val="defaultparagraphfont-000004"/>
                <w:lang w:eastAsia="en-US"/>
              </w:rPr>
              <w:t xml:space="preserve"> c)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normal-000003"/>
              <w:widowControl w:val="0"/>
              <w:rPr>
                <w:lang w:eastAsia="en-US"/>
              </w:rPr>
            </w:pPr>
            <w:r>
              <w:rPr>
                <w:rStyle w:val="defaultparagraphfont-000016"/>
                <w:lang w:eastAsia="en-US"/>
              </w:rPr>
              <w:t>Turističkog vodiča za razgled grada</w:t>
            </w:r>
          </w:p>
        </w:tc>
        <w:tc>
          <w:tcPr>
            <w:tcW w:w="43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015" w:rsidRDefault="004D4015">
            <w:pPr>
              <w:pStyle w:val="Naslov1"/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Lokalne vodiče na hrvatskom jeziku za razgled Krakowa, rudnika soli i bivšeg koncentracijskog logora.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normal-000013"/>
              <w:widowControl w:val="0"/>
              <w:rPr>
                <w:lang w:eastAsia="en-US"/>
              </w:rPr>
            </w:pPr>
            <w:r>
              <w:rPr>
                <w:rStyle w:val="defaultparagraphfont-000037"/>
                <w:lang w:eastAsia="en-US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D4015" w:rsidRDefault="004D4015">
            <w:pPr>
              <w:pStyle w:val="listparagraph-000057"/>
              <w:widowControl w:val="0"/>
              <w:rPr>
                <w:lang w:eastAsia="en-US"/>
              </w:rPr>
            </w:pPr>
            <w:r>
              <w:rPr>
                <w:rStyle w:val="defaultparagraphfont-000009"/>
                <w:lang w:eastAsia="en-US"/>
              </w:rPr>
              <w:t>U cijenu uključiti i stavke putnog osiguranja od: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listparagraph-000084"/>
              <w:widowControl w:val="0"/>
              <w:rPr>
                <w:lang w:eastAsia="en-US"/>
              </w:rPr>
            </w:pPr>
            <w:r>
              <w:rPr>
                <w:rStyle w:val="defaultparagraphfont-000077"/>
                <w:lang w:eastAsia="en-US"/>
              </w:rPr>
              <w:t>Traženo označiti s X ili dopisati (za br. 12):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89"/>
              <w:widowControl w:val="0"/>
            </w:pPr>
            <w:r>
              <w:rPr>
                <w:rStyle w:val="defaultparagraphfont-000004"/>
                <w:lang w:eastAsia="en-US"/>
              </w:rPr>
              <w:t>a)</w:t>
            </w:r>
          </w:p>
        </w:tc>
        <w:tc>
          <w:tcPr>
            <w:tcW w:w="4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100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posljedica nesretnoga slučaja i bolesti na</w:t>
            </w:r>
          </w:p>
          <w:p w:rsidR="004D4015" w:rsidRDefault="004D4015">
            <w:pPr>
              <w:pStyle w:val="listparagraph-000100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putovanju u inozemstvu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57"/>
              <w:widowControl w:val="0"/>
              <w:jc w:val="center"/>
              <w:rPr>
                <w:rStyle w:val="000002"/>
              </w:rPr>
            </w:pP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listparagraph-000089"/>
              <w:widowControl w:val="0"/>
            </w:pPr>
            <w:r>
              <w:rPr>
                <w:rStyle w:val="defaultparagraphfont-000004"/>
                <w:lang w:eastAsia="en-US"/>
              </w:rPr>
              <w:t>b)</w:t>
            </w:r>
          </w:p>
        </w:tc>
        <w:tc>
          <w:tcPr>
            <w:tcW w:w="4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103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zdravstvenog osiguranja za vrijeme puta i boravka u inozemstvu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  <w:lang w:eastAsia="en-US"/>
              </w:rPr>
              <w:t>X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89"/>
              <w:widowControl w:val="0"/>
            </w:pPr>
            <w:r>
              <w:rPr>
                <w:rStyle w:val="defaultparagraphfont-000004"/>
                <w:lang w:eastAsia="en-US"/>
              </w:rPr>
              <w:t>c)</w:t>
            </w:r>
          </w:p>
        </w:tc>
        <w:tc>
          <w:tcPr>
            <w:tcW w:w="4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100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otkaza putovanja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D4015" w:rsidRDefault="004D4015">
            <w:pPr>
              <w:pStyle w:val="listparagraph-000089"/>
              <w:widowControl w:val="0"/>
            </w:pPr>
            <w:r>
              <w:rPr>
                <w:rStyle w:val="defaultparagraphfont-000004"/>
                <w:lang w:eastAsia="en-US"/>
              </w:rPr>
              <w:t>d)</w:t>
            </w:r>
          </w:p>
        </w:tc>
        <w:tc>
          <w:tcPr>
            <w:tcW w:w="4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103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troškova pomoći povratka u mjesto polazišta u slučaju nesreće i bolesti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  <w:lang w:eastAsia="en-US"/>
              </w:rPr>
              <w:t>X</w:t>
            </w:r>
          </w:p>
        </w:tc>
      </w:tr>
      <w:tr w:rsidR="004D4015" w:rsidTr="004D401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D4015" w:rsidRDefault="004D4015">
            <w:pPr>
              <w:pStyle w:val="listparagraph-000089"/>
              <w:widowControl w:val="0"/>
            </w:pPr>
            <w:r>
              <w:rPr>
                <w:rStyle w:val="defaultparagraphfont-000004"/>
                <w:lang w:eastAsia="en-US"/>
              </w:rPr>
              <w:t>e)</w:t>
            </w:r>
          </w:p>
        </w:tc>
        <w:tc>
          <w:tcPr>
            <w:tcW w:w="4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100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oštećenja i gubitka prtljage</w:t>
            </w:r>
          </w:p>
        </w:tc>
        <w:tc>
          <w:tcPr>
            <w:tcW w:w="2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015" w:rsidRDefault="004D4015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4D4015" w:rsidTr="004D4015">
        <w:tc>
          <w:tcPr>
            <w:tcW w:w="81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D4015" w:rsidRDefault="004D4015">
            <w:pPr>
              <w:pStyle w:val="listparagraph-000057"/>
              <w:widowControl w:val="0"/>
            </w:pPr>
            <w:r>
              <w:rPr>
                <w:rStyle w:val="defaultparagraphfont-000009"/>
                <w:lang w:eastAsia="en-US"/>
              </w:rPr>
              <w:t>12.        Dostava ponuda:</w:t>
            </w:r>
          </w:p>
        </w:tc>
      </w:tr>
      <w:tr w:rsidR="004D4015" w:rsidTr="00775D0F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4015" w:rsidRDefault="004D401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57"/>
              <w:widowControl w:val="0"/>
            </w:pPr>
            <w:r>
              <w:rPr>
                <w:rStyle w:val="defaultparagraphfont-000004"/>
                <w:lang w:eastAsia="en-US"/>
              </w:rPr>
              <w:t>Rok dostave ponuda je</w:t>
            </w:r>
          </w:p>
        </w:tc>
        <w:tc>
          <w:tcPr>
            <w:tcW w:w="55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4015" w:rsidRDefault="00775D0F">
            <w:pPr>
              <w:pStyle w:val="listparagraph-000080"/>
              <w:widowControl w:val="0"/>
              <w:rPr>
                <w:highlight w:val="yellow"/>
                <w:lang w:eastAsia="en-US"/>
              </w:rPr>
            </w:pPr>
            <w:r>
              <w:rPr>
                <w:rStyle w:val="defaultparagraphfont-000107"/>
                <w:lang w:eastAsia="en-US"/>
              </w:rPr>
              <w:t xml:space="preserve">      </w:t>
            </w:r>
            <w:r w:rsidR="004D4015" w:rsidRPr="00775D0F">
              <w:rPr>
                <w:rStyle w:val="defaultparagraphfont-000107"/>
                <w:color w:val="000000" w:themeColor="text1"/>
                <w:lang w:eastAsia="en-US"/>
              </w:rPr>
              <w:t>27. 09. 2023.</w:t>
            </w:r>
            <w:r w:rsidR="004D4015" w:rsidRPr="00775D0F">
              <w:rPr>
                <w:rStyle w:val="defaultparagraphfont-000107"/>
                <w:lang w:eastAsia="en-US"/>
              </w:rPr>
              <w:t xml:space="preserve">             </w:t>
            </w:r>
            <w:r w:rsidR="004D4015" w:rsidRPr="00775D0F">
              <w:rPr>
                <w:rStyle w:val="defaultparagraphfont-000077"/>
                <w:lang w:eastAsia="en-US"/>
              </w:rPr>
              <w:t xml:space="preserve">godine  do </w:t>
            </w:r>
            <w:r w:rsidR="004D4015" w:rsidRPr="00775D0F">
              <w:rPr>
                <w:rStyle w:val="defaultparagraphfont-000004"/>
                <w:lang w:eastAsia="en-US"/>
              </w:rPr>
              <w:t xml:space="preserve">12.00 </w:t>
            </w:r>
            <w:r w:rsidR="004D4015" w:rsidRPr="00775D0F">
              <w:rPr>
                <w:rStyle w:val="defaultparagraphfont-000077"/>
                <w:lang w:eastAsia="en-US"/>
              </w:rPr>
              <w:t>sati putem maila</w:t>
            </w:r>
          </w:p>
        </w:tc>
      </w:tr>
      <w:tr w:rsidR="004D4015" w:rsidTr="00775D0F">
        <w:tc>
          <w:tcPr>
            <w:tcW w:w="5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015" w:rsidRDefault="004D4015">
            <w:pPr>
              <w:pStyle w:val="listparagraph-000080"/>
              <w:widowControl w:val="0"/>
              <w:rPr>
                <w:lang w:eastAsia="en-US"/>
              </w:rPr>
            </w:pPr>
            <w:r>
              <w:rPr>
                <w:rStyle w:val="defaultparagraphfont-000004"/>
                <w:lang w:eastAsia="en-US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4015" w:rsidRPr="00775D0F" w:rsidRDefault="004D4015">
            <w:pPr>
              <w:pStyle w:val="listparagraph-000057"/>
              <w:widowControl w:val="0"/>
              <w:rPr>
                <w:lang w:eastAsia="en-US"/>
              </w:rPr>
            </w:pPr>
            <w:r w:rsidRPr="00775D0F">
              <w:rPr>
                <w:rStyle w:val="000002"/>
                <w:lang w:eastAsia="en-US"/>
              </w:rPr>
              <w:t> 29. 09. 2023.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4015" w:rsidRPr="00775D0F" w:rsidRDefault="004D4015">
            <w:pPr>
              <w:pStyle w:val="listparagraph-000111"/>
              <w:widowControl w:val="0"/>
              <w:jc w:val="left"/>
              <w:rPr>
                <w:lang w:eastAsia="en-US"/>
              </w:rPr>
            </w:pPr>
            <w:r w:rsidRPr="00775D0F">
              <w:rPr>
                <w:rStyle w:val="defaultparagraphfont-000004"/>
                <w:lang w:eastAsia="en-US"/>
              </w:rPr>
              <w:t>u   15.40   sati</w:t>
            </w:r>
          </w:p>
        </w:tc>
      </w:tr>
    </w:tbl>
    <w:p w:rsidR="004D4015" w:rsidRDefault="004D4015" w:rsidP="004D4015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4D4015" w:rsidRDefault="004D4015" w:rsidP="004D4015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 w:rsidR="00775D0F">
        <w:rPr>
          <w:rStyle w:val="defaultparagraphfont-000122"/>
        </w:rPr>
        <w:t xml:space="preserve">zaobavljanje </w:t>
      </w:r>
      <w:r>
        <w:rPr>
          <w:rStyle w:val="defaultparagraphfont-000122"/>
        </w:rPr>
        <w:t>djelatnosti turističke</w:t>
      </w:r>
      <w:r w:rsidR="00775D0F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:rsidR="004D4015" w:rsidRDefault="004D4015" w:rsidP="004D4015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proofErr w:type="spellStart"/>
      <w:r>
        <w:rPr>
          <w:rStyle w:val="defaultparagraphfont-000122"/>
        </w:rPr>
        <w:t>o</w:t>
      </w:r>
      <w:r>
        <w:rPr>
          <w:rStyle w:val="defaultparagraphfont-000124"/>
        </w:rPr>
        <w:t>izletu</w:t>
      </w:r>
      <w:proofErr w:type="spellEnd"/>
      <w:r>
        <w:rPr>
          <w:rStyle w:val="defaultparagraphfont-000124"/>
        </w:rPr>
        <w:t xml:space="preserve"> ili uvid u popis turističkih agencija koje na svojim mrežnim stranicama objavljuje ministarstvo nadležno za turizam).</w:t>
      </w:r>
    </w:p>
    <w:p w:rsidR="004D4015" w:rsidRDefault="004D4015" w:rsidP="004D4015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4D4015" w:rsidRDefault="004D4015" w:rsidP="004D4015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4D4015" w:rsidRDefault="004D4015" w:rsidP="004D4015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4D4015" w:rsidRDefault="004D4015" w:rsidP="004D4015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:rsidR="004D4015" w:rsidRDefault="004D4015" w:rsidP="004D4015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4D4015" w:rsidRDefault="004D4015" w:rsidP="004D4015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4D4015" w:rsidRDefault="004D4015" w:rsidP="004D4015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4D4015" w:rsidRDefault="004D4015" w:rsidP="004D4015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4D4015" w:rsidRDefault="004D4015" w:rsidP="004D4015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4D4015" w:rsidRDefault="004D4015" w:rsidP="004D4015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4D4015" w:rsidRDefault="004D4015" w:rsidP="004D4015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4D4015" w:rsidRDefault="004D4015" w:rsidP="004D4015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4D4015" w:rsidRDefault="004D4015" w:rsidP="004D4015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4D4015" w:rsidRDefault="004D4015" w:rsidP="004D4015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</w:rPr>
        <w:t xml:space="preserve">Potencijalni davatelj usluga ne može dopisivati i nuditi dodatne pogodnosti. </w:t>
      </w:r>
    </w:p>
    <w:p w:rsidR="004D4015" w:rsidRDefault="004D4015" w:rsidP="004D4015">
      <w:pPr>
        <w:ind w:right="3850"/>
        <w:rPr>
          <w:rFonts w:cs="Arial"/>
          <w:sz w:val="22"/>
        </w:rPr>
      </w:pPr>
      <w:bookmarkStart w:id="0" w:name="_GoBack"/>
      <w:bookmarkEnd w:id="0"/>
    </w:p>
    <w:sectPr w:rsidR="004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15"/>
    <w:rsid w:val="001A67F9"/>
    <w:rsid w:val="0043341D"/>
    <w:rsid w:val="004D4015"/>
    <w:rsid w:val="00775D0F"/>
    <w:rsid w:val="00D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F6C1"/>
  <w15:chartTrackingRefBased/>
  <w15:docId w15:val="{AF3B1695-E07E-47A9-9358-444ABE51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4D401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401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4015"/>
    <w:rPr>
      <w:color w:val="0563C1" w:themeColor="hyperlink"/>
      <w:u w:val="single"/>
    </w:rPr>
  </w:style>
  <w:style w:type="paragraph" w:customStyle="1" w:styleId="normal-000003">
    <w:name w:val="normal-000003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4D4015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4D4015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4D4015"/>
    <w:rPr>
      <w:sz w:val="22"/>
      <w:szCs w:val="22"/>
    </w:rPr>
  </w:style>
  <w:style w:type="paragraph" w:customStyle="1" w:styleId="normal-000024">
    <w:name w:val="normal-000024"/>
    <w:basedOn w:val="Normal"/>
    <w:qFormat/>
    <w:rsid w:val="004D4015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4D4015"/>
    <w:rPr>
      <w:sz w:val="20"/>
      <w:szCs w:val="20"/>
    </w:rPr>
  </w:style>
  <w:style w:type="paragraph" w:customStyle="1" w:styleId="normal-000032">
    <w:name w:val="normal-000032"/>
    <w:basedOn w:val="Normal"/>
    <w:qFormat/>
    <w:rsid w:val="004D4015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4D4015"/>
    <w:rPr>
      <w:sz w:val="2"/>
      <w:szCs w:val="2"/>
    </w:rPr>
  </w:style>
  <w:style w:type="paragraph" w:customStyle="1" w:styleId="normal-000045">
    <w:name w:val="normal-000045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4D4015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4D4015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4D4015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4D4015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4D4015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4D4015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4D4015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4D4015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4D4015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4D4015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4D4015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4D4015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4D4015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4D4015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4D4015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4D4015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4D4015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4D4015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4D4015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4D4015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4D4015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4D4015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qFormat/>
    <w:rsid w:val="004D4015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4D401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4D40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4D401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4D4015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4D4015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4D4015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qFormat/>
    <w:rsid w:val="004D4015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4D401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4D401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4D4015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4D4015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qFormat/>
    <w:rsid w:val="004D4015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4D4015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4D401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4D401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4D401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4D401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4D401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4D401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qFormat/>
    <w:rsid w:val="004D401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4D4015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4D4015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4D401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w8qarf">
    <w:name w:val="w8qarf"/>
    <w:basedOn w:val="Zadanifontodlomka"/>
    <w:rsid w:val="004D4015"/>
  </w:style>
  <w:style w:type="character" w:customStyle="1" w:styleId="lrzxr">
    <w:name w:val="lrzxr"/>
    <w:basedOn w:val="Zadanifontodlomka"/>
    <w:rsid w:val="004D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i.gimnazija@zg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2023-09-20T08:04:00Z</dcterms:created>
  <dcterms:modified xsi:type="dcterms:W3CDTF">2023-09-20T08:52:00Z</dcterms:modified>
</cp:coreProperties>
</file>