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91" w:rsidRPr="00FD07BE" w:rsidRDefault="002A7891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en-GB"/>
        </w:rPr>
      </w:pPr>
      <w:bookmarkStart w:id="0" w:name="_GoBack"/>
      <w:bookmarkEnd w:id="0"/>
      <w:r w:rsidRPr="00FD07BE"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en-GB"/>
        </w:rPr>
        <w:t xml:space="preserve">GIMNAZIJA </w:t>
      </w:r>
      <w:r w:rsidRPr="002A7891"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en-GB"/>
        </w:rPr>
        <w:t>SISAK</w:t>
      </w:r>
    </w:p>
    <w:p w:rsidR="002A7891" w:rsidRDefault="002A7891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Trg hrvatskih branitelja 1</w:t>
      </w:r>
    </w:p>
    <w:p w:rsidR="002A7891" w:rsidRPr="002A7891" w:rsidRDefault="002A7891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44000 SISAK</w:t>
      </w:r>
    </w:p>
    <w:p w:rsidR="002A7891" w:rsidRDefault="002A7891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23.01.</w:t>
      </w:r>
      <w:r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2020.</w:t>
      </w:r>
    </w:p>
    <w:p w:rsidR="002A7891" w:rsidRDefault="002A7891" w:rsidP="00FD07B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KLASA: 112-03/20-01/01</w:t>
      </w:r>
    </w:p>
    <w:p w:rsidR="002A7891" w:rsidRPr="002A7891" w:rsidRDefault="002A7891" w:rsidP="00FD07B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UR.BROJ: 2176-50/02-20-14</w:t>
      </w:r>
    </w:p>
    <w:p w:rsidR="002A7891" w:rsidRPr="002A7891" w:rsidRDefault="002A7891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Povjerenstvo za provedbu natječaja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Gimnazije </w:t>
      </w:r>
      <w:r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Sisak objavljuje </w:t>
      </w:r>
    </w:p>
    <w:p w:rsidR="002A7891" w:rsidRDefault="002A7891" w:rsidP="002A78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GB" w:eastAsia="en-GB"/>
        </w:rPr>
      </w:pPr>
      <w:r w:rsidRPr="002A78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GB" w:eastAsia="en-GB"/>
        </w:rPr>
        <w:t>O B A V I J E S T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GB" w:eastAsia="en-GB"/>
        </w:rPr>
        <w:t xml:space="preserve"> </w:t>
      </w:r>
    </w:p>
    <w:p w:rsidR="002A7891" w:rsidRPr="002A7891" w:rsidRDefault="002A7891" w:rsidP="002A78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GB" w:eastAsia="en-GB"/>
        </w:rPr>
        <w:t>o sadržaju i načinu testiranja, pravne i druge izvore za pripremanje kandidata za testiranje</w:t>
      </w:r>
      <w:r w:rsidR="004B158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GB" w:eastAsia="en-GB"/>
        </w:rPr>
        <w:t xml:space="preserve"> – natječaj – pedagog – 22.01.2020.</w:t>
      </w:r>
    </w:p>
    <w:p w:rsidR="002A7891" w:rsidRPr="002A7891" w:rsidRDefault="002A7891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 </w:t>
      </w:r>
    </w:p>
    <w:p w:rsidR="002A7891" w:rsidRPr="002A7891" w:rsidRDefault="002A7891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kandidatima prijavljenim na natječaj na radno mjesto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pedagoga </w:t>
      </w:r>
      <w:r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objavljen na mrežnim stranicama i oglasnoj ploči Hrvatskog zavoda za zapošljavanje i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Gimnazije Sisak od 22.01.2020</w:t>
      </w:r>
      <w:r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. </w:t>
      </w:r>
    </w:p>
    <w:p w:rsidR="002A7891" w:rsidRPr="002A7891" w:rsidRDefault="002A7891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Na </w:t>
      </w:r>
      <w:r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 mrežnoj stranici Škole objavljeni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će biti </w:t>
      </w:r>
      <w:r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samo inicij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ali imena i prezimena kandidata koji zadovoljavaju uvjete za pristupanje testiranju.</w:t>
      </w:r>
    </w:p>
    <w:p w:rsidR="002A7891" w:rsidRDefault="002A7891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Provjera kandidata se sastoji od dva dijela, pisane provjere kandidata putem testiranja u trajanju od 30 minuta i razgovora s kandidatom ( intervju ), a vrednuje se bodovima.</w:t>
      </w:r>
    </w:p>
    <w:p w:rsidR="004B158E" w:rsidRDefault="004B158E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Smatra se da je kandidat zadovoljio na testiranju ako je ostvario najmanje 50% od ukupnog broja bodova svih članova Povjerenstva.</w:t>
      </w:r>
    </w:p>
    <w:p w:rsidR="004B158E" w:rsidRDefault="004B158E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Kandidat koji ne zadovolji na testiranju (pisanoj provjeri)</w:t>
      </w:r>
      <w:r w:rsidR="00D54D2A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,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 ne ostvaruje pravo na pristup razgovoru (intervjuu).</w:t>
      </w:r>
    </w:p>
    <w:p w:rsidR="002A7891" w:rsidRPr="002A7891" w:rsidRDefault="002A7891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Kandidat koji nije pristupio testiranju i na intervju, ne smatra se kandidatom. </w:t>
      </w:r>
    </w:p>
    <w:p w:rsidR="002A7891" w:rsidRPr="002A7891" w:rsidRDefault="002A7891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 w:rsidRPr="002A7891"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en-GB"/>
        </w:rPr>
        <w:t>Pravni izvori za pripremu kandidata za testiranje</w:t>
      </w:r>
      <w:r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:</w:t>
      </w:r>
    </w:p>
    <w:p w:rsidR="002A7891" w:rsidRPr="002A7891" w:rsidRDefault="002A7891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Statut </w:t>
      </w:r>
      <w:r w:rsidR="004B158E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Gimnazije </w:t>
      </w:r>
      <w:r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Sisak</w:t>
      </w:r>
      <w:r w:rsidR="00D54D2A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, </w:t>
      </w:r>
      <w:r w:rsidR="007314A7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http://</w:t>
      </w:r>
      <w:r w:rsidR="00D54D2A" w:rsidRPr="00D54D2A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gimnazija-sisak.skole.hr/dokumenti</w:t>
      </w:r>
    </w:p>
    <w:p w:rsidR="00D54D2A" w:rsidRDefault="002A7891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Pravilnik o </w:t>
      </w:r>
      <w:r w:rsidR="007314A7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k</w:t>
      </w:r>
      <w:r w:rsidR="00D54D2A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riterijima za izricanje pedagoških mjera (NN br.94/2015)</w:t>
      </w:r>
    </w:p>
    <w:p w:rsidR="00682898" w:rsidRDefault="00682898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Pravilnik o izmjeni Pravilnika o kriterijima za izricanje pedagoških mjera (NN br.3/2017)</w:t>
      </w:r>
    </w:p>
    <w:p w:rsidR="002A7891" w:rsidRPr="002A7891" w:rsidRDefault="004B158E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Poziv kandidatima, rok objave vremena </w:t>
      </w:r>
      <w:r w:rsidR="00FD07BE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 mjesta održavanja bit</w:t>
      </w:r>
      <w:r w:rsidR="00FD07BE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će objavljen na mrežnim stranicama škole najmanje pet dana prije dana određenog za testiranje.</w:t>
      </w:r>
      <w:r w:rsidR="002A7891"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 </w:t>
      </w:r>
    </w:p>
    <w:p w:rsidR="002A7891" w:rsidRPr="002A7891" w:rsidRDefault="002A7891" w:rsidP="002A78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</w:pPr>
      <w:r w:rsidRPr="002A7891">
        <w:rPr>
          <w:rFonts w:ascii="Verdana" w:eastAsia="Times New Roman" w:hAnsi="Verdana" w:cs="Times New Roman"/>
          <w:color w:val="000000"/>
          <w:sz w:val="20"/>
          <w:szCs w:val="20"/>
          <w:lang w:val="en-GB" w:eastAsia="en-GB"/>
        </w:rPr>
        <w:t>Povjerenstvo za vrednovanje kandidata</w:t>
      </w:r>
    </w:p>
    <w:p w:rsidR="00270A33" w:rsidRPr="00435481" w:rsidRDefault="00270A33" w:rsidP="00435481">
      <w:pPr>
        <w:rPr>
          <w:rFonts w:ascii="Times New Roman" w:hAnsi="Times New Roman" w:cs="Times New Roman"/>
          <w:sz w:val="24"/>
          <w:szCs w:val="24"/>
        </w:rPr>
      </w:pPr>
    </w:p>
    <w:p w:rsidR="00435481" w:rsidRDefault="00435481" w:rsidP="00435481">
      <w:pPr>
        <w:rPr>
          <w:rFonts w:ascii="Times New Roman" w:hAnsi="Times New Roman" w:cs="Times New Roman"/>
          <w:sz w:val="24"/>
          <w:szCs w:val="24"/>
        </w:rPr>
      </w:pPr>
    </w:p>
    <w:p w:rsidR="00435481" w:rsidRPr="00435481" w:rsidRDefault="00435481" w:rsidP="00435481">
      <w:pPr>
        <w:rPr>
          <w:rFonts w:ascii="Times New Roman" w:hAnsi="Times New Roman" w:cs="Times New Roman"/>
          <w:sz w:val="24"/>
          <w:szCs w:val="24"/>
        </w:rPr>
      </w:pPr>
    </w:p>
    <w:sectPr w:rsidR="00435481" w:rsidRPr="00435481" w:rsidSect="00446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C7B" w:rsidRDefault="005B7C7B" w:rsidP="00320E8C">
      <w:pPr>
        <w:spacing w:after="0" w:line="240" w:lineRule="auto"/>
      </w:pPr>
      <w:r>
        <w:separator/>
      </w:r>
    </w:p>
  </w:endnote>
  <w:endnote w:type="continuationSeparator" w:id="0">
    <w:p w:rsidR="005B7C7B" w:rsidRDefault="005B7C7B" w:rsidP="0032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C7B" w:rsidRDefault="005B7C7B" w:rsidP="00320E8C">
      <w:pPr>
        <w:spacing w:after="0" w:line="240" w:lineRule="auto"/>
      </w:pPr>
      <w:r>
        <w:separator/>
      </w:r>
    </w:p>
  </w:footnote>
  <w:footnote w:type="continuationSeparator" w:id="0">
    <w:p w:rsidR="005B7C7B" w:rsidRDefault="005B7C7B" w:rsidP="00320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F1A9B"/>
    <w:multiLevelType w:val="multilevel"/>
    <w:tmpl w:val="B5D4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B63DC2"/>
    <w:multiLevelType w:val="hybridMultilevel"/>
    <w:tmpl w:val="D9D20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51A7C"/>
    <w:multiLevelType w:val="hybridMultilevel"/>
    <w:tmpl w:val="3D1E064E"/>
    <w:lvl w:ilvl="0" w:tplc="1BF268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B7"/>
    <w:rsid w:val="00062765"/>
    <w:rsid w:val="00117162"/>
    <w:rsid w:val="00140E2B"/>
    <w:rsid w:val="00153AF2"/>
    <w:rsid w:val="00171EB6"/>
    <w:rsid w:val="001A551C"/>
    <w:rsid w:val="001C3542"/>
    <w:rsid w:val="001E341F"/>
    <w:rsid w:val="002171C2"/>
    <w:rsid w:val="00270A33"/>
    <w:rsid w:val="002A7891"/>
    <w:rsid w:val="002C5B95"/>
    <w:rsid w:val="002C7F91"/>
    <w:rsid w:val="002D3EDA"/>
    <w:rsid w:val="002E0A53"/>
    <w:rsid w:val="00320E8C"/>
    <w:rsid w:val="00355EA0"/>
    <w:rsid w:val="00361439"/>
    <w:rsid w:val="00375EE0"/>
    <w:rsid w:val="00410553"/>
    <w:rsid w:val="00435481"/>
    <w:rsid w:val="0044630A"/>
    <w:rsid w:val="0049508F"/>
    <w:rsid w:val="004A1374"/>
    <w:rsid w:val="004B158E"/>
    <w:rsid w:val="00535001"/>
    <w:rsid w:val="00572596"/>
    <w:rsid w:val="0059279E"/>
    <w:rsid w:val="005B7C7B"/>
    <w:rsid w:val="005E5F35"/>
    <w:rsid w:val="00603279"/>
    <w:rsid w:val="00627439"/>
    <w:rsid w:val="00657C45"/>
    <w:rsid w:val="00682898"/>
    <w:rsid w:val="006942D8"/>
    <w:rsid w:val="006D5FA8"/>
    <w:rsid w:val="006E2ACE"/>
    <w:rsid w:val="007314A7"/>
    <w:rsid w:val="00781653"/>
    <w:rsid w:val="007877ED"/>
    <w:rsid w:val="00813417"/>
    <w:rsid w:val="00832837"/>
    <w:rsid w:val="0089663A"/>
    <w:rsid w:val="008B4A03"/>
    <w:rsid w:val="009145EC"/>
    <w:rsid w:val="009450CC"/>
    <w:rsid w:val="00947066"/>
    <w:rsid w:val="00A114FC"/>
    <w:rsid w:val="00BA241B"/>
    <w:rsid w:val="00BB6111"/>
    <w:rsid w:val="00BB6E0C"/>
    <w:rsid w:val="00BF2B2E"/>
    <w:rsid w:val="00C523B7"/>
    <w:rsid w:val="00CB4934"/>
    <w:rsid w:val="00CF0EA5"/>
    <w:rsid w:val="00D228F6"/>
    <w:rsid w:val="00D3098E"/>
    <w:rsid w:val="00D54D2A"/>
    <w:rsid w:val="00D9403D"/>
    <w:rsid w:val="00E04EB7"/>
    <w:rsid w:val="00EA43F0"/>
    <w:rsid w:val="00F04B79"/>
    <w:rsid w:val="00F96E50"/>
    <w:rsid w:val="00F96E54"/>
    <w:rsid w:val="00FD07BE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155F"/>
  <w15:docId w15:val="{487EB27B-EB35-4F9B-9437-05095F95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F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2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ipopis2-Isticanje1">
    <w:name w:val="Medium List 2 Accent 1"/>
    <w:basedOn w:val="Obinatablica"/>
    <w:uiPriority w:val="66"/>
    <w:rsid w:val="00320E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Zaglavlje">
    <w:name w:val="header"/>
    <w:basedOn w:val="Normal"/>
    <w:link w:val="ZaglavljeChar"/>
    <w:uiPriority w:val="99"/>
    <w:semiHidden/>
    <w:unhideWhenUsed/>
    <w:rsid w:val="00320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20E8C"/>
  </w:style>
  <w:style w:type="paragraph" w:styleId="Podnoje">
    <w:name w:val="footer"/>
    <w:basedOn w:val="Normal"/>
    <w:link w:val="PodnojeChar"/>
    <w:uiPriority w:val="99"/>
    <w:semiHidden/>
    <w:unhideWhenUsed/>
    <w:rsid w:val="00320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20E8C"/>
  </w:style>
  <w:style w:type="paragraph" w:styleId="Tekstbalonia">
    <w:name w:val="Balloon Text"/>
    <w:basedOn w:val="Normal"/>
    <w:link w:val="TekstbaloniaChar"/>
    <w:uiPriority w:val="99"/>
    <w:semiHidden/>
    <w:unhideWhenUsed/>
    <w:rsid w:val="00153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3A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5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</dc:creator>
  <cp:keywords/>
  <dc:description/>
  <cp:lastModifiedBy>Admin</cp:lastModifiedBy>
  <cp:revision>2</cp:revision>
  <cp:lastPrinted>2018-08-02T11:11:00Z</cp:lastPrinted>
  <dcterms:created xsi:type="dcterms:W3CDTF">2020-01-23T11:37:00Z</dcterms:created>
  <dcterms:modified xsi:type="dcterms:W3CDTF">2020-01-23T11:37:00Z</dcterms:modified>
</cp:coreProperties>
</file>