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2" w:rsidRPr="00010364" w:rsidRDefault="00220BE8">
      <w:pPr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PROGRAM:</w:t>
      </w:r>
    </w:p>
    <w:p w:rsidR="00220BE8" w:rsidRPr="00010364" w:rsidRDefault="00220BE8">
      <w:pPr>
        <w:rPr>
          <w:rFonts w:ascii="Book Antiqua" w:hAnsi="Book Antiqua"/>
          <w:b/>
          <w:i/>
          <w:lang w:val="hr-HR"/>
        </w:rPr>
      </w:pPr>
    </w:p>
    <w:p w:rsidR="00220BE8" w:rsidRPr="00010364" w:rsidRDefault="00220BE8">
      <w:pPr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1.  Pučka narodna: U to vrijeme godišta</w:t>
      </w:r>
    </w:p>
    <w:p w:rsidR="00220BE8" w:rsidRPr="00010364" w:rsidRDefault="00220BE8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Harmonikaški orkestar</w:t>
      </w:r>
      <w:r w:rsidR="00B06CE2" w:rsidRPr="00010364">
        <w:rPr>
          <w:rFonts w:ascii="Book Antiqua" w:hAnsi="Book Antiqua"/>
          <w:b/>
          <w:i/>
          <w:lang w:val="hr-HR"/>
        </w:rPr>
        <w:t xml:space="preserve"> OGŠ</w:t>
      </w:r>
    </w:p>
    <w:p w:rsidR="00220BE8" w:rsidRPr="00010364" w:rsidRDefault="00220BE8">
      <w:pPr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2.  A. Gregorić: Pjesma mira</w:t>
      </w:r>
    </w:p>
    <w:p w:rsidR="00220BE8" w:rsidRPr="00010364" w:rsidRDefault="00220BE8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Zbor OGŠ</w:t>
      </w:r>
    </w:p>
    <w:p w:rsidR="00220BE8" w:rsidRPr="00010364" w:rsidRDefault="00220BE8">
      <w:pPr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3.  M. </w:t>
      </w:r>
      <w:proofErr w:type="spellStart"/>
      <w:r w:rsidRPr="00010364">
        <w:rPr>
          <w:rFonts w:ascii="Book Antiqua" w:hAnsi="Book Antiqua"/>
          <w:b/>
          <w:i/>
          <w:lang w:val="hr-HR"/>
        </w:rPr>
        <w:t>Glier</w:t>
      </w:r>
      <w:proofErr w:type="spellEnd"/>
      <w:r w:rsidRPr="00010364">
        <w:rPr>
          <w:rFonts w:ascii="Book Antiqua" w:hAnsi="Book Antiqua"/>
          <w:b/>
          <w:i/>
          <w:lang w:val="hr-HR"/>
        </w:rPr>
        <w:t>: Arabeska</w:t>
      </w:r>
    </w:p>
    <w:p w:rsidR="00220BE8" w:rsidRPr="00010364" w:rsidRDefault="00220BE8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Hrvoje </w:t>
      </w:r>
      <w:proofErr w:type="spellStart"/>
      <w:r w:rsidRPr="00010364">
        <w:rPr>
          <w:rFonts w:ascii="Book Antiqua" w:hAnsi="Book Antiqua"/>
          <w:b/>
          <w:i/>
          <w:lang w:val="hr-HR"/>
        </w:rPr>
        <w:t>Bertović</w:t>
      </w:r>
      <w:proofErr w:type="spellEnd"/>
      <w:r w:rsidRPr="00010364">
        <w:rPr>
          <w:rFonts w:ascii="Book Antiqua" w:hAnsi="Book Antiqua"/>
          <w:b/>
          <w:i/>
          <w:lang w:val="hr-HR"/>
        </w:rPr>
        <w:t>, klavir 3. raz.</w:t>
      </w:r>
    </w:p>
    <w:p w:rsidR="00220BE8" w:rsidRPr="00010364" w:rsidRDefault="00220BE8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Lorena </w:t>
      </w:r>
      <w:proofErr w:type="spellStart"/>
      <w:r w:rsidRPr="00010364">
        <w:rPr>
          <w:rFonts w:ascii="Book Antiqua" w:hAnsi="Book Antiqua"/>
          <w:b/>
          <w:i/>
          <w:lang w:val="hr-HR"/>
        </w:rPr>
        <w:t>Pažameta</w:t>
      </w:r>
      <w:proofErr w:type="spellEnd"/>
      <w:r w:rsidRPr="00010364">
        <w:rPr>
          <w:rFonts w:ascii="Book Antiqua" w:hAnsi="Book Antiqua"/>
          <w:b/>
          <w:i/>
          <w:lang w:val="hr-HR"/>
        </w:rPr>
        <w:t>, klavir 4. raz.</w:t>
      </w:r>
    </w:p>
    <w:p w:rsidR="00220BE8" w:rsidRPr="00010364" w:rsidRDefault="00220BE8">
      <w:pPr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4.  Belgijska tradicionalna: </w:t>
      </w:r>
      <w:proofErr w:type="spellStart"/>
      <w:r w:rsidRPr="00010364">
        <w:rPr>
          <w:rFonts w:ascii="Book Antiqua" w:hAnsi="Book Antiqua"/>
          <w:b/>
          <w:i/>
          <w:lang w:val="hr-HR"/>
        </w:rPr>
        <w:t>Nek</w:t>
      </w:r>
      <w:proofErr w:type="spellEnd"/>
      <w:r w:rsidRPr="00010364">
        <w:rPr>
          <w:rFonts w:ascii="Book Antiqua" w:hAnsi="Book Antiqua"/>
          <w:b/>
          <w:i/>
          <w:lang w:val="hr-HR"/>
        </w:rPr>
        <w:t xml:space="preserve"> svud ljubav sja</w:t>
      </w:r>
    </w:p>
    <w:p w:rsidR="00220BE8" w:rsidRPr="00010364" w:rsidRDefault="00220BE8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Zbor OGŠ</w:t>
      </w:r>
    </w:p>
    <w:p w:rsidR="00220BE8" w:rsidRPr="00010364" w:rsidRDefault="00220BE8">
      <w:pPr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5. J. Matanović: Prvi koraci male balerine</w:t>
      </w:r>
    </w:p>
    <w:p w:rsidR="00220BE8" w:rsidRPr="00010364" w:rsidRDefault="00220BE8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Kristina </w:t>
      </w:r>
      <w:proofErr w:type="spellStart"/>
      <w:r w:rsidRPr="00010364">
        <w:rPr>
          <w:rFonts w:ascii="Book Antiqua" w:hAnsi="Book Antiqua"/>
          <w:b/>
          <w:i/>
          <w:lang w:val="hr-HR"/>
        </w:rPr>
        <w:t>Kranjčec</w:t>
      </w:r>
      <w:proofErr w:type="spellEnd"/>
      <w:r w:rsidRPr="00010364">
        <w:rPr>
          <w:rFonts w:ascii="Book Antiqua" w:hAnsi="Book Antiqua"/>
          <w:b/>
          <w:i/>
          <w:lang w:val="hr-HR"/>
        </w:rPr>
        <w:t>, harmonika 4. raz.</w:t>
      </w:r>
    </w:p>
    <w:p w:rsidR="00220BE8" w:rsidRPr="00010364" w:rsidRDefault="00220BE8">
      <w:pPr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6.  Y. </w:t>
      </w:r>
      <w:proofErr w:type="spellStart"/>
      <w:r w:rsidRPr="00010364">
        <w:rPr>
          <w:rFonts w:ascii="Book Antiqua" w:hAnsi="Book Antiqua"/>
          <w:b/>
          <w:i/>
          <w:lang w:val="hr-HR"/>
        </w:rPr>
        <w:t>Nakada</w:t>
      </w:r>
      <w:proofErr w:type="spellEnd"/>
      <w:r w:rsidRPr="00010364">
        <w:rPr>
          <w:rFonts w:ascii="Book Antiqua" w:hAnsi="Book Antiqua"/>
          <w:b/>
          <w:i/>
          <w:lang w:val="hr-HR"/>
        </w:rPr>
        <w:t xml:space="preserve">: </w:t>
      </w:r>
      <w:proofErr w:type="spellStart"/>
      <w:r w:rsidRPr="00010364">
        <w:rPr>
          <w:rFonts w:ascii="Book Antiqua" w:hAnsi="Book Antiqua"/>
          <w:b/>
          <w:i/>
          <w:lang w:val="hr-HR"/>
        </w:rPr>
        <w:t>Etuda</w:t>
      </w:r>
      <w:proofErr w:type="spellEnd"/>
    </w:p>
    <w:p w:rsidR="00220BE8" w:rsidRPr="00010364" w:rsidRDefault="00220BE8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Sandra Majsec, klavir 4. raz.</w:t>
      </w:r>
    </w:p>
    <w:p w:rsidR="00220BE8" w:rsidRPr="00010364" w:rsidRDefault="00220BE8">
      <w:pPr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7.  Z. Runjić (</w:t>
      </w:r>
      <w:proofErr w:type="spellStart"/>
      <w:r w:rsidRPr="00010364">
        <w:rPr>
          <w:rFonts w:ascii="Book Antiqua" w:hAnsi="Book Antiqua"/>
          <w:b/>
          <w:i/>
          <w:lang w:val="hr-HR"/>
        </w:rPr>
        <w:t>obr</w:t>
      </w:r>
      <w:proofErr w:type="spellEnd"/>
      <w:r w:rsidRPr="00010364">
        <w:rPr>
          <w:rFonts w:ascii="Book Antiqua" w:hAnsi="Book Antiqua"/>
          <w:b/>
          <w:i/>
          <w:lang w:val="hr-HR"/>
        </w:rPr>
        <w:t>. N. Miletić ): Galeb i ja</w:t>
      </w:r>
    </w:p>
    <w:p w:rsidR="00220BE8" w:rsidRPr="00010364" w:rsidRDefault="00220BE8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Magdalena </w:t>
      </w:r>
      <w:proofErr w:type="spellStart"/>
      <w:r w:rsidRPr="00010364">
        <w:rPr>
          <w:rFonts w:ascii="Book Antiqua" w:hAnsi="Book Antiqua"/>
          <w:b/>
          <w:i/>
          <w:lang w:val="hr-HR"/>
        </w:rPr>
        <w:t>Hrček</w:t>
      </w:r>
      <w:proofErr w:type="spellEnd"/>
      <w:r w:rsidRPr="00010364">
        <w:rPr>
          <w:rFonts w:ascii="Book Antiqua" w:hAnsi="Book Antiqua"/>
          <w:b/>
          <w:i/>
          <w:lang w:val="hr-HR"/>
        </w:rPr>
        <w:t>, gitara 3. raz.</w:t>
      </w:r>
    </w:p>
    <w:p w:rsidR="00220BE8" w:rsidRPr="00010364" w:rsidRDefault="00220BE8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Jelena </w:t>
      </w:r>
      <w:proofErr w:type="spellStart"/>
      <w:r w:rsidRPr="00010364">
        <w:rPr>
          <w:rFonts w:ascii="Book Antiqua" w:hAnsi="Book Antiqua"/>
          <w:b/>
          <w:i/>
          <w:lang w:val="hr-HR"/>
        </w:rPr>
        <w:t>Daković</w:t>
      </w:r>
      <w:proofErr w:type="spellEnd"/>
      <w:r w:rsidRPr="00010364">
        <w:rPr>
          <w:rFonts w:ascii="Book Antiqua" w:hAnsi="Book Antiqua"/>
          <w:b/>
          <w:i/>
          <w:lang w:val="hr-HR"/>
        </w:rPr>
        <w:t>, gitara 3. raz.</w:t>
      </w:r>
    </w:p>
    <w:p w:rsidR="00220BE8" w:rsidRPr="00010364" w:rsidRDefault="00220BE8">
      <w:pPr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8.  E. </w:t>
      </w:r>
      <w:proofErr w:type="spellStart"/>
      <w:r w:rsidRPr="00010364">
        <w:rPr>
          <w:rFonts w:ascii="Book Antiqua" w:hAnsi="Book Antiqua"/>
          <w:b/>
          <w:i/>
          <w:lang w:val="hr-HR"/>
        </w:rPr>
        <w:t>Kronke</w:t>
      </w:r>
      <w:proofErr w:type="spellEnd"/>
      <w:r w:rsidRPr="00010364">
        <w:rPr>
          <w:rFonts w:ascii="Book Antiqua" w:hAnsi="Book Antiqua"/>
          <w:b/>
          <w:i/>
          <w:lang w:val="hr-HR"/>
        </w:rPr>
        <w:t xml:space="preserve">: </w:t>
      </w:r>
      <w:proofErr w:type="spellStart"/>
      <w:r w:rsidRPr="00010364">
        <w:rPr>
          <w:rFonts w:ascii="Book Antiqua" w:hAnsi="Book Antiqua"/>
          <w:b/>
          <w:i/>
          <w:lang w:val="hr-HR"/>
        </w:rPr>
        <w:t>Albumblatt</w:t>
      </w:r>
      <w:proofErr w:type="spellEnd"/>
    </w:p>
    <w:p w:rsidR="00220BE8" w:rsidRPr="00010364" w:rsidRDefault="00220BE8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Andreja Pavić, flauta 3. raz.</w:t>
      </w:r>
    </w:p>
    <w:p w:rsidR="00220BE8" w:rsidRPr="00010364" w:rsidRDefault="00220BE8">
      <w:pPr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9.  L. Županović: Polagani valcer</w:t>
      </w:r>
    </w:p>
    <w:p w:rsidR="00220BE8" w:rsidRPr="00010364" w:rsidRDefault="00220BE8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Lara </w:t>
      </w:r>
      <w:proofErr w:type="spellStart"/>
      <w:r w:rsidRPr="00010364">
        <w:rPr>
          <w:rFonts w:ascii="Book Antiqua" w:hAnsi="Book Antiqua"/>
          <w:b/>
          <w:i/>
          <w:lang w:val="hr-HR"/>
        </w:rPr>
        <w:t>Cizel</w:t>
      </w:r>
      <w:proofErr w:type="spellEnd"/>
      <w:r w:rsidRPr="00010364">
        <w:rPr>
          <w:rFonts w:ascii="Book Antiqua" w:hAnsi="Book Antiqua"/>
          <w:b/>
          <w:i/>
          <w:lang w:val="hr-HR"/>
        </w:rPr>
        <w:t>,</w:t>
      </w:r>
      <w:r w:rsidR="00AF7E41" w:rsidRPr="00010364">
        <w:rPr>
          <w:rFonts w:ascii="Book Antiqua" w:hAnsi="Book Antiqua"/>
          <w:b/>
          <w:i/>
          <w:lang w:val="hr-HR"/>
        </w:rPr>
        <w:t xml:space="preserve"> klavir</w:t>
      </w:r>
      <w:r w:rsidRPr="00010364">
        <w:rPr>
          <w:rFonts w:ascii="Book Antiqua" w:hAnsi="Book Antiqua"/>
          <w:b/>
          <w:i/>
          <w:lang w:val="hr-HR"/>
        </w:rPr>
        <w:t xml:space="preserve"> 5. raz.</w:t>
      </w:r>
    </w:p>
    <w:p w:rsidR="00AF7E41" w:rsidRPr="00010364" w:rsidRDefault="00AF7E41" w:rsidP="00AF7E41">
      <w:pPr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10. R. F. </w:t>
      </w:r>
      <w:proofErr w:type="spellStart"/>
      <w:r w:rsidRPr="00010364">
        <w:rPr>
          <w:rFonts w:ascii="Book Antiqua" w:hAnsi="Book Antiqua"/>
          <w:b/>
          <w:i/>
          <w:lang w:val="hr-HR"/>
        </w:rPr>
        <w:t>Caprissi</w:t>
      </w:r>
      <w:proofErr w:type="spellEnd"/>
      <w:r w:rsidRPr="00010364">
        <w:rPr>
          <w:rFonts w:ascii="Book Antiqua" w:hAnsi="Book Antiqua"/>
          <w:b/>
          <w:i/>
          <w:lang w:val="hr-HR"/>
        </w:rPr>
        <w:t>: Valcer</w:t>
      </w:r>
    </w:p>
    <w:p w:rsidR="00AF7E41" w:rsidRDefault="00AF7E41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Kristijan </w:t>
      </w:r>
      <w:proofErr w:type="spellStart"/>
      <w:r w:rsidRPr="00010364">
        <w:rPr>
          <w:rFonts w:ascii="Book Antiqua" w:hAnsi="Book Antiqua"/>
          <w:b/>
          <w:i/>
          <w:lang w:val="hr-HR"/>
        </w:rPr>
        <w:t>Puljek</w:t>
      </w:r>
      <w:proofErr w:type="spellEnd"/>
      <w:r w:rsidRPr="00010364">
        <w:rPr>
          <w:rFonts w:ascii="Book Antiqua" w:hAnsi="Book Antiqua"/>
          <w:b/>
          <w:i/>
          <w:lang w:val="hr-HR"/>
        </w:rPr>
        <w:t>, gitara 6. raz.</w:t>
      </w:r>
    </w:p>
    <w:p w:rsidR="006B4154" w:rsidRDefault="006B4154" w:rsidP="006B4154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 xml:space="preserve">11. Bach- </w:t>
      </w:r>
      <w:proofErr w:type="spellStart"/>
      <w:r>
        <w:rPr>
          <w:rFonts w:ascii="Book Antiqua" w:hAnsi="Book Antiqua"/>
          <w:b/>
          <w:i/>
          <w:lang w:val="hr-HR"/>
        </w:rPr>
        <w:t>Gounod</w:t>
      </w:r>
      <w:proofErr w:type="spellEnd"/>
      <w:r>
        <w:rPr>
          <w:rFonts w:ascii="Book Antiqua" w:hAnsi="Book Antiqua"/>
          <w:b/>
          <w:i/>
          <w:lang w:val="hr-HR"/>
        </w:rPr>
        <w:t xml:space="preserve">: </w:t>
      </w:r>
      <w:proofErr w:type="spellStart"/>
      <w:r>
        <w:rPr>
          <w:rFonts w:ascii="Book Antiqua" w:hAnsi="Book Antiqua"/>
          <w:b/>
          <w:i/>
          <w:lang w:val="hr-HR"/>
        </w:rPr>
        <w:t>Ave</w:t>
      </w:r>
      <w:proofErr w:type="spellEnd"/>
      <w:r>
        <w:rPr>
          <w:rFonts w:ascii="Book Antiqua" w:hAnsi="Book Antiqua"/>
          <w:b/>
          <w:i/>
          <w:lang w:val="hr-HR"/>
        </w:rPr>
        <w:t xml:space="preserve"> Maria</w:t>
      </w:r>
    </w:p>
    <w:p w:rsidR="006B4154" w:rsidRDefault="006B4154" w:rsidP="006B4154">
      <w:pPr>
        <w:jc w:val="right"/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 xml:space="preserve">Marko </w:t>
      </w:r>
      <w:proofErr w:type="spellStart"/>
      <w:r>
        <w:rPr>
          <w:rFonts w:ascii="Book Antiqua" w:hAnsi="Book Antiqua"/>
          <w:b/>
          <w:i/>
          <w:lang w:val="hr-HR"/>
        </w:rPr>
        <w:t>Buovac</w:t>
      </w:r>
      <w:proofErr w:type="spellEnd"/>
      <w:r>
        <w:rPr>
          <w:rFonts w:ascii="Book Antiqua" w:hAnsi="Book Antiqua"/>
          <w:b/>
          <w:i/>
          <w:lang w:val="hr-HR"/>
        </w:rPr>
        <w:t>, harmonika 6. raz.</w:t>
      </w:r>
    </w:p>
    <w:p w:rsidR="006B4154" w:rsidRPr="00010364" w:rsidRDefault="006B4154" w:rsidP="006B4154">
      <w:pPr>
        <w:jc w:val="right"/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 xml:space="preserve">Patrik </w:t>
      </w:r>
      <w:proofErr w:type="spellStart"/>
      <w:r>
        <w:rPr>
          <w:rFonts w:ascii="Book Antiqua" w:hAnsi="Book Antiqua"/>
          <w:b/>
          <w:i/>
          <w:lang w:val="hr-HR"/>
        </w:rPr>
        <w:t>Ciglenečki</w:t>
      </w:r>
      <w:proofErr w:type="spellEnd"/>
      <w:r>
        <w:rPr>
          <w:rFonts w:ascii="Book Antiqua" w:hAnsi="Book Antiqua"/>
          <w:b/>
          <w:i/>
          <w:lang w:val="hr-HR"/>
        </w:rPr>
        <w:t>, klavir 6. raz.</w:t>
      </w:r>
    </w:p>
    <w:p w:rsidR="00220BE8" w:rsidRPr="00010364" w:rsidRDefault="006B4154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>12</w:t>
      </w:r>
      <w:r w:rsidR="00220BE8" w:rsidRPr="00010364">
        <w:rPr>
          <w:rFonts w:ascii="Book Antiqua" w:hAnsi="Book Antiqua"/>
          <w:b/>
          <w:i/>
          <w:lang w:val="hr-HR"/>
        </w:rPr>
        <w:t>. Tradicionalna: Djetešce nam se rodilo</w:t>
      </w:r>
    </w:p>
    <w:p w:rsidR="00AF7E41" w:rsidRPr="00010364" w:rsidRDefault="00AF7E41" w:rsidP="00AF7E41">
      <w:pPr>
        <w:jc w:val="right"/>
        <w:rPr>
          <w:rFonts w:ascii="Book Antiqua" w:hAnsi="Book Antiqua"/>
          <w:b/>
          <w:i/>
          <w:lang w:val="hr-HR"/>
        </w:rPr>
      </w:pPr>
      <w:proofErr w:type="spellStart"/>
      <w:r w:rsidRPr="00010364">
        <w:rPr>
          <w:rFonts w:ascii="Book Antiqua" w:hAnsi="Book Antiqua"/>
          <w:b/>
          <w:i/>
          <w:lang w:val="hr-HR"/>
        </w:rPr>
        <w:t>Tonka</w:t>
      </w:r>
      <w:proofErr w:type="spellEnd"/>
      <w:r w:rsidRPr="00010364">
        <w:rPr>
          <w:rFonts w:ascii="Book Antiqua" w:hAnsi="Book Antiqua"/>
          <w:b/>
          <w:i/>
          <w:lang w:val="hr-HR"/>
        </w:rPr>
        <w:t xml:space="preserve"> </w:t>
      </w:r>
      <w:proofErr w:type="spellStart"/>
      <w:r w:rsidRPr="00010364">
        <w:rPr>
          <w:rFonts w:ascii="Book Antiqua" w:hAnsi="Book Antiqua"/>
          <w:b/>
          <w:i/>
          <w:lang w:val="hr-HR"/>
        </w:rPr>
        <w:t>Puljek</w:t>
      </w:r>
      <w:proofErr w:type="spellEnd"/>
      <w:r w:rsidRPr="00010364">
        <w:rPr>
          <w:rFonts w:ascii="Book Antiqua" w:hAnsi="Book Antiqua"/>
          <w:b/>
          <w:i/>
          <w:lang w:val="hr-HR"/>
        </w:rPr>
        <w:t>, violina 4. raz.</w:t>
      </w:r>
    </w:p>
    <w:p w:rsidR="00AF7E41" w:rsidRPr="00010364" w:rsidRDefault="00AF7E41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Vedran </w:t>
      </w:r>
      <w:proofErr w:type="spellStart"/>
      <w:r w:rsidRPr="00010364">
        <w:rPr>
          <w:rFonts w:ascii="Book Antiqua" w:hAnsi="Book Antiqua"/>
          <w:b/>
          <w:i/>
          <w:lang w:val="hr-HR"/>
        </w:rPr>
        <w:t>Bajcer</w:t>
      </w:r>
      <w:proofErr w:type="spellEnd"/>
      <w:r w:rsidRPr="00010364">
        <w:rPr>
          <w:rFonts w:ascii="Book Antiqua" w:hAnsi="Book Antiqua"/>
          <w:b/>
          <w:i/>
          <w:lang w:val="hr-HR"/>
        </w:rPr>
        <w:t>, harmonika 2. raz.</w:t>
      </w:r>
    </w:p>
    <w:p w:rsidR="00E3567A" w:rsidRDefault="00E3567A">
      <w:pPr>
        <w:rPr>
          <w:rFonts w:ascii="Book Antiqua" w:hAnsi="Book Antiqua"/>
          <w:b/>
          <w:i/>
          <w:lang w:val="hr-HR"/>
        </w:rPr>
      </w:pPr>
    </w:p>
    <w:p w:rsidR="00E3567A" w:rsidRDefault="00E3567A">
      <w:pPr>
        <w:rPr>
          <w:rFonts w:ascii="Book Antiqua" w:hAnsi="Book Antiqua"/>
          <w:b/>
          <w:i/>
          <w:lang w:val="hr-HR"/>
        </w:rPr>
      </w:pPr>
    </w:p>
    <w:p w:rsidR="00AF7E41" w:rsidRPr="00010364" w:rsidRDefault="006B4154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>13</w:t>
      </w:r>
      <w:r w:rsidR="00AF7E41" w:rsidRPr="00010364">
        <w:rPr>
          <w:rFonts w:ascii="Book Antiqua" w:hAnsi="Book Antiqua"/>
          <w:b/>
          <w:i/>
          <w:lang w:val="hr-HR"/>
        </w:rPr>
        <w:t xml:space="preserve">. Tradicionalna: </w:t>
      </w:r>
      <w:proofErr w:type="spellStart"/>
      <w:r w:rsidR="00AF7E41" w:rsidRPr="00010364">
        <w:rPr>
          <w:rFonts w:ascii="Book Antiqua" w:hAnsi="Book Antiqua"/>
          <w:b/>
          <w:i/>
          <w:lang w:val="hr-HR"/>
        </w:rPr>
        <w:t>Heidschi</w:t>
      </w:r>
      <w:proofErr w:type="spellEnd"/>
      <w:r w:rsidR="00AF7E41" w:rsidRPr="00010364">
        <w:rPr>
          <w:rFonts w:ascii="Book Antiqua" w:hAnsi="Book Antiqua"/>
          <w:b/>
          <w:i/>
          <w:lang w:val="hr-HR"/>
        </w:rPr>
        <w:t xml:space="preserve"> </w:t>
      </w:r>
      <w:proofErr w:type="spellStart"/>
      <w:r w:rsidR="00AF7E41" w:rsidRPr="00010364">
        <w:rPr>
          <w:rFonts w:ascii="Book Antiqua" w:hAnsi="Book Antiqua"/>
          <w:b/>
          <w:i/>
          <w:lang w:val="hr-HR"/>
        </w:rPr>
        <w:t>Bumbeidschi</w:t>
      </w:r>
      <w:proofErr w:type="spellEnd"/>
    </w:p>
    <w:p w:rsidR="00AF7E41" w:rsidRPr="00010364" w:rsidRDefault="00AF7E41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Harmonikaški orkestar</w:t>
      </w:r>
      <w:r w:rsidR="00B06CE2" w:rsidRPr="00010364">
        <w:rPr>
          <w:rFonts w:ascii="Book Antiqua" w:hAnsi="Book Antiqua"/>
          <w:b/>
          <w:i/>
          <w:lang w:val="hr-HR"/>
        </w:rPr>
        <w:t xml:space="preserve"> OGŠ</w:t>
      </w:r>
    </w:p>
    <w:p w:rsidR="00AF7E41" w:rsidRPr="00010364" w:rsidRDefault="00AF7E41" w:rsidP="00AF7E41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Solist: Saša Vidović</w:t>
      </w:r>
    </w:p>
    <w:p w:rsidR="00AF7E41" w:rsidRPr="00010364" w:rsidRDefault="006B4154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>14</w:t>
      </w:r>
      <w:r w:rsidR="00AF7E41" w:rsidRPr="00010364">
        <w:rPr>
          <w:rFonts w:ascii="Book Antiqua" w:hAnsi="Book Antiqua"/>
          <w:b/>
          <w:i/>
          <w:lang w:val="hr-HR"/>
        </w:rPr>
        <w:t xml:space="preserve">.  D. </w:t>
      </w:r>
      <w:proofErr w:type="spellStart"/>
      <w:r w:rsidR="00AF7E41" w:rsidRPr="00010364">
        <w:rPr>
          <w:rFonts w:ascii="Book Antiqua" w:hAnsi="Book Antiqua"/>
          <w:b/>
          <w:i/>
          <w:lang w:val="hr-HR"/>
        </w:rPr>
        <w:t>Šostaković</w:t>
      </w:r>
      <w:proofErr w:type="spellEnd"/>
      <w:r w:rsidR="00AF7E41" w:rsidRPr="00010364">
        <w:rPr>
          <w:rFonts w:ascii="Book Antiqua" w:hAnsi="Book Antiqua"/>
          <w:b/>
          <w:i/>
          <w:lang w:val="hr-HR"/>
        </w:rPr>
        <w:t xml:space="preserve">: </w:t>
      </w:r>
      <w:proofErr w:type="spellStart"/>
      <w:r w:rsidR="00AF7E41" w:rsidRPr="00010364">
        <w:rPr>
          <w:rFonts w:ascii="Book Antiqua" w:hAnsi="Book Antiqua"/>
          <w:b/>
          <w:i/>
          <w:lang w:val="hr-HR"/>
        </w:rPr>
        <w:t>Polka</w:t>
      </w:r>
      <w:proofErr w:type="spellEnd"/>
    </w:p>
    <w:p w:rsidR="00AF7E41" w:rsidRPr="00010364" w:rsidRDefault="00AF7E41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Patrik </w:t>
      </w:r>
      <w:proofErr w:type="spellStart"/>
      <w:r w:rsidRPr="00010364">
        <w:rPr>
          <w:rFonts w:ascii="Book Antiqua" w:hAnsi="Book Antiqua"/>
          <w:b/>
          <w:i/>
          <w:lang w:val="hr-HR"/>
        </w:rPr>
        <w:t>Ciglenečki</w:t>
      </w:r>
      <w:proofErr w:type="spellEnd"/>
      <w:r w:rsidRPr="00010364">
        <w:rPr>
          <w:rFonts w:ascii="Book Antiqua" w:hAnsi="Book Antiqua"/>
          <w:b/>
          <w:i/>
          <w:lang w:val="hr-HR"/>
        </w:rPr>
        <w:t>, klavir 6. raz.</w:t>
      </w:r>
    </w:p>
    <w:p w:rsidR="00AF7E41" w:rsidRPr="00010364" w:rsidRDefault="00AF7E41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Filip Pavić, klavir 6. raz.</w:t>
      </w:r>
    </w:p>
    <w:p w:rsidR="00AF7E41" w:rsidRPr="00010364" w:rsidRDefault="006B4154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>15</w:t>
      </w:r>
      <w:r w:rsidR="00AF7E41" w:rsidRPr="00010364">
        <w:rPr>
          <w:rFonts w:ascii="Book Antiqua" w:hAnsi="Book Antiqua"/>
          <w:b/>
          <w:i/>
          <w:lang w:val="hr-HR"/>
        </w:rPr>
        <w:t xml:space="preserve">. F. </w:t>
      </w:r>
      <w:proofErr w:type="spellStart"/>
      <w:r w:rsidR="00AF7E41" w:rsidRPr="00010364">
        <w:rPr>
          <w:rFonts w:ascii="Book Antiqua" w:hAnsi="Book Antiqua"/>
          <w:b/>
          <w:i/>
          <w:lang w:val="hr-HR"/>
        </w:rPr>
        <w:t>Payr</w:t>
      </w:r>
      <w:proofErr w:type="spellEnd"/>
      <w:r w:rsidR="00AF7E41" w:rsidRPr="00010364">
        <w:rPr>
          <w:rFonts w:ascii="Book Antiqua" w:hAnsi="Book Antiqua"/>
          <w:b/>
          <w:i/>
          <w:lang w:val="hr-HR"/>
        </w:rPr>
        <w:t xml:space="preserve">: Green </w:t>
      </w:r>
      <w:proofErr w:type="spellStart"/>
      <w:r w:rsidR="00AF7E41" w:rsidRPr="00010364">
        <w:rPr>
          <w:rFonts w:ascii="Book Antiqua" w:hAnsi="Book Antiqua"/>
          <w:b/>
          <w:i/>
          <w:lang w:val="hr-HR"/>
        </w:rPr>
        <w:t>grass</w:t>
      </w:r>
      <w:proofErr w:type="spellEnd"/>
      <w:r w:rsidR="00AF7E41" w:rsidRPr="00010364">
        <w:rPr>
          <w:rFonts w:ascii="Book Antiqua" w:hAnsi="Book Antiqua"/>
          <w:b/>
          <w:i/>
          <w:lang w:val="hr-HR"/>
        </w:rPr>
        <w:t xml:space="preserve"> </w:t>
      </w:r>
      <w:proofErr w:type="spellStart"/>
      <w:r w:rsidR="00AF7E41" w:rsidRPr="00010364">
        <w:rPr>
          <w:rFonts w:ascii="Book Antiqua" w:hAnsi="Book Antiqua"/>
          <w:b/>
          <w:i/>
          <w:lang w:val="hr-HR"/>
        </w:rPr>
        <w:t>march</w:t>
      </w:r>
      <w:proofErr w:type="spellEnd"/>
    </w:p>
    <w:p w:rsidR="00AF7E41" w:rsidRPr="00010364" w:rsidRDefault="00AF7E41" w:rsidP="00010364">
      <w:pPr>
        <w:jc w:val="right"/>
        <w:rPr>
          <w:rFonts w:ascii="Book Antiqua" w:hAnsi="Book Antiqua"/>
          <w:b/>
          <w:i/>
          <w:lang w:val="hr-HR"/>
        </w:rPr>
      </w:pPr>
      <w:proofErr w:type="spellStart"/>
      <w:r w:rsidRPr="00010364">
        <w:rPr>
          <w:rFonts w:ascii="Book Antiqua" w:hAnsi="Book Antiqua"/>
          <w:b/>
          <w:i/>
          <w:lang w:val="hr-HR"/>
        </w:rPr>
        <w:t>Sophia</w:t>
      </w:r>
      <w:proofErr w:type="spellEnd"/>
      <w:r w:rsidRPr="00010364">
        <w:rPr>
          <w:rFonts w:ascii="Book Antiqua" w:hAnsi="Book Antiqua"/>
          <w:b/>
          <w:i/>
          <w:lang w:val="hr-HR"/>
        </w:rPr>
        <w:t xml:space="preserve"> </w:t>
      </w:r>
      <w:proofErr w:type="spellStart"/>
      <w:r w:rsidRPr="00010364">
        <w:rPr>
          <w:rFonts w:ascii="Book Antiqua" w:hAnsi="Book Antiqua"/>
          <w:b/>
          <w:i/>
          <w:lang w:val="hr-HR"/>
        </w:rPr>
        <w:t>Cafuta</w:t>
      </w:r>
      <w:proofErr w:type="spellEnd"/>
      <w:r w:rsidRPr="00010364">
        <w:rPr>
          <w:rFonts w:ascii="Book Antiqua" w:hAnsi="Book Antiqua"/>
          <w:b/>
          <w:i/>
          <w:lang w:val="hr-HR"/>
        </w:rPr>
        <w:t>, 2. raz.</w:t>
      </w:r>
    </w:p>
    <w:p w:rsidR="00AF7E41" w:rsidRPr="00010364" w:rsidRDefault="006B4154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>16</w:t>
      </w:r>
      <w:r w:rsidR="00AF7E41" w:rsidRPr="00010364">
        <w:rPr>
          <w:rFonts w:ascii="Book Antiqua" w:hAnsi="Book Antiqua"/>
          <w:b/>
          <w:i/>
          <w:lang w:val="hr-HR"/>
        </w:rPr>
        <w:t xml:space="preserve">. E. </w:t>
      </w:r>
      <w:proofErr w:type="spellStart"/>
      <w:r w:rsidR="00AF7E41" w:rsidRPr="00010364">
        <w:rPr>
          <w:rFonts w:ascii="Book Antiqua" w:hAnsi="Book Antiqua"/>
          <w:b/>
          <w:i/>
          <w:lang w:val="hr-HR"/>
        </w:rPr>
        <w:t>Derbenko</w:t>
      </w:r>
      <w:proofErr w:type="spellEnd"/>
      <w:r w:rsidR="00AF7E41" w:rsidRPr="00010364">
        <w:rPr>
          <w:rFonts w:ascii="Book Antiqua" w:hAnsi="Book Antiqua"/>
          <w:b/>
          <w:i/>
          <w:lang w:val="hr-HR"/>
        </w:rPr>
        <w:t>: Ciganski ples</w:t>
      </w:r>
    </w:p>
    <w:p w:rsidR="00AF7E41" w:rsidRPr="00010364" w:rsidRDefault="00AF7E41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Nikola </w:t>
      </w:r>
      <w:proofErr w:type="spellStart"/>
      <w:r w:rsidRPr="00010364">
        <w:rPr>
          <w:rFonts w:ascii="Book Antiqua" w:hAnsi="Book Antiqua"/>
          <w:b/>
          <w:i/>
          <w:lang w:val="hr-HR"/>
        </w:rPr>
        <w:t>Šereg</w:t>
      </w:r>
      <w:proofErr w:type="spellEnd"/>
      <w:r w:rsidRPr="00010364">
        <w:rPr>
          <w:rFonts w:ascii="Book Antiqua" w:hAnsi="Book Antiqua"/>
          <w:b/>
          <w:i/>
          <w:lang w:val="hr-HR"/>
        </w:rPr>
        <w:t>, harmonika 5. raz.</w:t>
      </w:r>
    </w:p>
    <w:p w:rsidR="00AF7E41" w:rsidRPr="00010364" w:rsidRDefault="006B4154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>17</w:t>
      </w:r>
      <w:r w:rsidR="00AF7E41" w:rsidRPr="00010364">
        <w:rPr>
          <w:rFonts w:ascii="Book Antiqua" w:hAnsi="Book Antiqua"/>
          <w:b/>
          <w:i/>
          <w:lang w:val="hr-HR"/>
        </w:rPr>
        <w:t xml:space="preserve">. </w:t>
      </w:r>
      <w:r w:rsidR="00B06CE2" w:rsidRPr="00010364">
        <w:rPr>
          <w:rFonts w:ascii="Book Antiqua" w:hAnsi="Book Antiqua"/>
          <w:b/>
          <w:i/>
          <w:lang w:val="hr-HR"/>
        </w:rPr>
        <w:t xml:space="preserve">D. </w:t>
      </w:r>
      <w:proofErr w:type="spellStart"/>
      <w:r w:rsidR="00B06CE2" w:rsidRPr="00010364">
        <w:rPr>
          <w:rFonts w:ascii="Book Antiqua" w:hAnsi="Book Antiqua"/>
          <w:b/>
          <w:i/>
          <w:lang w:val="hr-HR"/>
        </w:rPr>
        <w:t>Agay</w:t>
      </w:r>
      <w:proofErr w:type="spellEnd"/>
      <w:r w:rsidR="00B06CE2" w:rsidRPr="00010364">
        <w:rPr>
          <w:rFonts w:ascii="Book Antiqua" w:hAnsi="Book Antiqua"/>
          <w:b/>
          <w:i/>
          <w:lang w:val="hr-HR"/>
        </w:rPr>
        <w:t>: Mala rapsodija na mađarsku temu</w:t>
      </w:r>
    </w:p>
    <w:p w:rsidR="00B06CE2" w:rsidRPr="00010364" w:rsidRDefault="00B06CE2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Sandra Majsec, klavir 4. raz.</w:t>
      </w:r>
    </w:p>
    <w:p w:rsidR="00B06CE2" w:rsidRPr="00010364" w:rsidRDefault="00B06CE2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Helena </w:t>
      </w:r>
      <w:proofErr w:type="spellStart"/>
      <w:r w:rsidRPr="00010364">
        <w:rPr>
          <w:rFonts w:ascii="Book Antiqua" w:hAnsi="Book Antiqua"/>
          <w:b/>
          <w:i/>
          <w:lang w:val="hr-HR"/>
        </w:rPr>
        <w:t>Polanščak</w:t>
      </w:r>
      <w:proofErr w:type="spellEnd"/>
      <w:r w:rsidRPr="00010364">
        <w:rPr>
          <w:rFonts w:ascii="Book Antiqua" w:hAnsi="Book Antiqua"/>
          <w:b/>
          <w:i/>
          <w:lang w:val="hr-HR"/>
        </w:rPr>
        <w:t>, 4. raz.</w:t>
      </w:r>
    </w:p>
    <w:p w:rsidR="00B06CE2" w:rsidRPr="00010364" w:rsidRDefault="006B4154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>18</w:t>
      </w:r>
      <w:r w:rsidR="00B06CE2" w:rsidRPr="00010364">
        <w:rPr>
          <w:rFonts w:ascii="Book Antiqua" w:hAnsi="Book Antiqua"/>
          <w:b/>
          <w:i/>
          <w:lang w:val="hr-HR"/>
        </w:rPr>
        <w:t>. F. Gruber: Tiha noć</w:t>
      </w:r>
    </w:p>
    <w:p w:rsidR="00B06CE2" w:rsidRPr="00010364" w:rsidRDefault="00B06CE2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Estera Marta </w:t>
      </w:r>
      <w:proofErr w:type="spellStart"/>
      <w:r w:rsidRPr="00010364">
        <w:rPr>
          <w:rFonts w:ascii="Book Antiqua" w:hAnsi="Book Antiqua"/>
          <w:b/>
          <w:i/>
          <w:lang w:val="hr-HR"/>
        </w:rPr>
        <w:t>Horvatek</w:t>
      </w:r>
      <w:proofErr w:type="spellEnd"/>
      <w:r w:rsidRPr="00010364">
        <w:rPr>
          <w:rFonts w:ascii="Book Antiqua" w:hAnsi="Book Antiqua"/>
          <w:b/>
          <w:i/>
          <w:lang w:val="hr-HR"/>
        </w:rPr>
        <w:t>, violina 4. raz.</w:t>
      </w:r>
    </w:p>
    <w:p w:rsidR="00B06CE2" w:rsidRPr="00010364" w:rsidRDefault="00B06CE2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Luka </w:t>
      </w:r>
      <w:proofErr w:type="spellStart"/>
      <w:r w:rsidRPr="00010364">
        <w:rPr>
          <w:rFonts w:ascii="Book Antiqua" w:hAnsi="Book Antiqua"/>
          <w:b/>
          <w:i/>
          <w:lang w:val="hr-HR"/>
        </w:rPr>
        <w:t>Topolovec</w:t>
      </w:r>
      <w:proofErr w:type="spellEnd"/>
      <w:r w:rsidRPr="00010364">
        <w:rPr>
          <w:rFonts w:ascii="Book Antiqua" w:hAnsi="Book Antiqua"/>
          <w:b/>
          <w:i/>
          <w:lang w:val="hr-HR"/>
        </w:rPr>
        <w:t>, harmonika 4. raz.</w:t>
      </w:r>
    </w:p>
    <w:p w:rsidR="00B06CE2" w:rsidRPr="00010364" w:rsidRDefault="00B06CE2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 xml:space="preserve">Nikola </w:t>
      </w:r>
      <w:proofErr w:type="spellStart"/>
      <w:r w:rsidRPr="00010364">
        <w:rPr>
          <w:rFonts w:ascii="Book Antiqua" w:hAnsi="Book Antiqua"/>
          <w:b/>
          <w:i/>
          <w:lang w:val="hr-HR"/>
        </w:rPr>
        <w:t>Vuzmek</w:t>
      </w:r>
      <w:proofErr w:type="spellEnd"/>
      <w:r w:rsidRPr="00010364">
        <w:rPr>
          <w:rFonts w:ascii="Book Antiqua" w:hAnsi="Book Antiqua"/>
          <w:b/>
          <w:i/>
          <w:lang w:val="hr-HR"/>
        </w:rPr>
        <w:t>, harmonika 4. raz.</w:t>
      </w:r>
    </w:p>
    <w:p w:rsidR="00AF7E41" w:rsidRPr="00010364" w:rsidRDefault="006B4154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>19</w:t>
      </w:r>
      <w:r w:rsidR="00B06CE2" w:rsidRPr="00010364">
        <w:rPr>
          <w:rFonts w:ascii="Book Antiqua" w:hAnsi="Book Antiqua"/>
          <w:b/>
          <w:i/>
          <w:lang w:val="hr-HR"/>
        </w:rPr>
        <w:t>. Popijevka iz Bačke: Spavaj mali Božiću</w:t>
      </w:r>
    </w:p>
    <w:p w:rsidR="00B06CE2" w:rsidRPr="00010364" w:rsidRDefault="00B06CE2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Zbor OGŠ</w:t>
      </w:r>
    </w:p>
    <w:p w:rsidR="00B06CE2" w:rsidRPr="00010364" w:rsidRDefault="006B4154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>20</w:t>
      </w:r>
      <w:r w:rsidR="00B06CE2" w:rsidRPr="00010364">
        <w:rPr>
          <w:rFonts w:ascii="Book Antiqua" w:hAnsi="Book Antiqua"/>
          <w:b/>
          <w:i/>
          <w:lang w:val="hr-HR"/>
        </w:rPr>
        <w:t>. H. Simeone: Mali bubnjar</w:t>
      </w:r>
    </w:p>
    <w:p w:rsidR="00B06CE2" w:rsidRPr="00010364" w:rsidRDefault="00B06CE2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Harmonikaški orkestar</w:t>
      </w:r>
    </w:p>
    <w:p w:rsidR="00B06CE2" w:rsidRPr="00010364" w:rsidRDefault="00B06CE2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Sol</w:t>
      </w:r>
      <w:r w:rsidR="00010364">
        <w:rPr>
          <w:rFonts w:ascii="Book Antiqua" w:hAnsi="Book Antiqua"/>
          <w:b/>
          <w:i/>
          <w:lang w:val="hr-HR"/>
        </w:rPr>
        <w:t>i</w:t>
      </w:r>
      <w:r w:rsidRPr="00010364">
        <w:rPr>
          <w:rFonts w:ascii="Book Antiqua" w:hAnsi="Book Antiqua"/>
          <w:b/>
          <w:i/>
          <w:lang w:val="hr-HR"/>
        </w:rPr>
        <w:t>st: Marin Horvat</w:t>
      </w:r>
    </w:p>
    <w:p w:rsidR="00B06CE2" w:rsidRPr="00010364" w:rsidRDefault="006B4154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>21</w:t>
      </w:r>
      <w:r w:rsidR="00B06CE2" w:rsidRPr="00010364">
        <w:rPr>
          <w:rFonts w:ascii="Book Antiqua" w:hAnsi="Book Antiqua"/>
          <w:b/>
          <w:i/>
          <w:lang w:val="hr-HR"/>
        </w:rPr>
        <w:t xml:space="preserve">. Američka narodna: </w:t>
      </w:r>
      <w:proofErr w:type="spellStart"/>
      <w:r w:rsidR="00B06CE2" w:rsidRPr="00010364">
        <w:rPr>
          <w:rFonts w:ascii="Book Antiqua" w:hAnsi="Book Antiqua"/>
          <w:b/>
          <w:i/>
          <w:lang w:val="hr-HR"/>
        </w:rPr>
        <w:t>When</w:t>
      </w:r>
      <w:proofErr w:type="spellEnd"/>
      <w:r w:rsidR="00B06CE2" w:rsidRPr="00010364">
        <w:rPr>
          <w:rFonts w:ascii="Book Antiqua" w:hAnsi="Book Antiqua"/>
          <w:b/>
          <w:i/>
          <w:lang w:val="hr-HR"/>
        </w:rPr>
        <w:t xml:space="preserve"> </w:t>
      </w:r>
      <w:proofErr w:type="spellStart"/>
      <w:r w:rsidR="00B06CE2" w:rsidRPr="00010364">
        <w:rPr>
          <w:rFonts w:ascii="Book Antiqua" w:hAnsi="Book Antiqua"/>
          <w:b/>
          <w:i/>
          <w:lang w:val="hr-HR"/>
        </w:rPr>
        <w:t>the</w:t>
      </w:r>
      <w:proofErr w:type="spellEnd"/>
      <w:r w:rsidR="00B06CE2" w:rsidRPr="00010364">
        <w:rPr>
          <w:rFonts w:ascii="Book Antiqua" w:hAnsi="Book Antiqua"/>
          <w:b/>
          <w:i/>
          <w:lang w:val="hr-HR"/>
        </w:rPr>
        <w:t xml:space="preserve"> </w:t>
      </w:r>
      <w:proofErr w:type="spellStart"/>
      <w:r w:rsidR="00B06CE2" w:rsidRPr="00010364">
        <w:rPr>
          <w:rFonts w:ascii="Book Antiqua" w:hAnsi="Book Antiqua"/>
          <w:b/>
          <w:i/>
          <w:lang w:val="hr-HR"/>
        </w:rPr>
        <w:t>saints</w:t>
      </w:r>
      <w:proofErr w:type="spellEnd"/>
      <w:r w:rsidR="00B06CE2" w:rsidRPr="00010364">
        <w:rPr>
          <w:rFonts w:ascii="Book Antiqua" w:hAnsi="Book Antiqua"/>
          <w:b/>
          <w:i/>
          <w:lang w:val="hr-HR"/>
        </w:rPr>
        <w:t xml:space="preserve"> </w:t>
      </w:r>
      <w:proofErr w:type="spellStart"/>
      <w:r w:rsidR="00B06CE2" w:rsidRPr="00010364">
        <w:rPr>
          <w:rFonts w:ascii="Book Antiqua" w:hAnsi="Book Antiqua"/>
          <w:b/>
          <w:i/>
          <w:lang w:val="hr-HR"/>
        </w:rPr>
        <w:t>go</w:t>
      </w:r>
      <w:proofErr w:type="spellEnd"/>
      <w:r w:rsidR="00B06CE2" w:rsidRPr="00010364">
        <w:rPr>
          <w:rFonts w:ascii="Book Antiqua" w:hAnsi="Book Antiqua"/>
          <w:b/>
          <w:i/>
          <w:lang w:val="hr-HR"/>
        </w:rPr>
        <w:t xml:space="preserve"> </w:t>
      </w:r>
      <w:proofErr w:type="spellStart"/>
      <w:r w:rsidR="00B06CE2" w:rsidRPr="00010364">
        <w:rPr>
          <w:rFonts w:ascii="Book Antiqua" w:hAnsi="Book Antiqua"/>
          <w:b/>
          <w:i/>
          <w:lang w:val="hr-HR"/>
        </w:rPr>
        <w:t>marching</w:t>
      </w:r>
      <w:proofErr w:type="spellEnd"/>
      <w:r w:rsidR="00B06CE2" w:rsidRPr="00010364">
        <w:rPr>
          <w:rFonts w:ascii="Book Antiqua" w:hAnsi="Book Antiqua"/>
          <w:b/>
          <w:i/>
          <w:lang w:val="hr-HR"/>
        </w:rPr>
        <w:t xml:space="preserve"> </w:t>
      </w:r>
      <w:proofErr w:type="spellStart"/>
      <w:r w:rsidR="00B06CE2" w:rsidRPr="00010364">
        <w:rPr>
          <w:rFonts w:ascii="Book Antiqua" w:hAnsi="Book Antiqua"/>
          <w:b/>
          <w:i/>
          <w:lang w:val="hr-HR"/>
        </w:rPr>
        <w:t>in</w:t>
      </w:r>
      <w:proofErr w:type="spellEnd"/>
    </w:p>
    <w:p w:rsidR="00B06CE2" w:rsidRPr="00010364" w:rsidRDefault="00B06CE2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Zbor OGŠ</w:t>
      </w:r>
    </w:p>
    <w:p w:rsidR="00B06CE2" w:rsidRPr="00010364" w:rsidRDefault="006B4154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>22</w:t>
      </w:r>
      <w:r w:rsidR="00B06CE2" w:rsidRPr="00010364">
        <w:rPr>
          <w:rFonts w:ascii="Book Antiqua" w:hAnsi="Book Antiqua"/>
          <w:b/>
          <w:i/>
          <w:lang w:val="hr-HR"/>
        </w:rPr>
        <w:t xml:space="preserve">. J. </w:t>
      </w:r>
      <w:proofErr w:type="spellStart"/>
      <w:r w:rsidR="00B06CE2" w:rsidRPr="00010364">
        <w:rPr>
          <w:rFonts w:ascii="Book Antiqua" w:hAnsi="Book Antiqua"/>
          <w:b/>
          <w:i/>
          <w:lang w:val="hr-HR"/>
        </w:rPr>
        <w:t>Feliciano</w:t>
      </w:r>
      <w:proofErr w:type="spellEnd"/>
      <w:r w:rsidR="00B06CE2" w:rsidRPr="00010364">
        <w:rPr>
          <w:rFonts w:ascii="Book Antiqua" w:hAnsi="Book Antiqua"/>
          <w:b/>
          <w:i/>
          <w:lang w:val="hr-HR"/>
        </w:rPr>
        <w:t xml:space="preserve">: </w:t>
      </w:r>
      <w:proofErr w:type="spellStart"/>
      <w:r w:rsidR="00B06CE2" w:rsidRPr="00010364">
        <w:rPr>
          <w:rFonts w:ascii="Book Antiqua" w:hAnsi="Book Antiqua"/>
          <w:b/>
          <w:i/>
          <w:lang w:val="hr-HR"/>
        </w:rPr>
        <w:t>Feliz</w:t>
      </w:r>
      <w:proofErr w:type="spellEnd"/>
      <w:r w:rsidR="00B06CE2" w:rsidRPr="00010364">
        <w:rPr>
          <w:rFonts w:ascii="Book Antiqua" w:hAnsi="Book Antiqua"/>
          <w:b/>
          <w:i/>
          <w:lang w:val="hr-HR"/>
        </w:rPr>
        <w:t xml:space="preserve"> </w:t>
      </w:r>
      <w:proofErr w:type="spellStart"/>
      <w:r w:rsidR="00B06CE2" w:rsidRPr="00010364">
        <w:rPr>
          <w:rFonts w:ascii="Book Antiqua" w:hAnsi="Book Antiqua"/>
          <w:b/>
          <w:i/>
          <w:lang w:val="hr-HR"/>
        </w:rPr>
        <w:t>Navidad</w:t>
      </w:r>
      <w:proofErr w:type="spellEnd"/>
    </w:p>
    <w:p w:rsidR="00B06CE2" w:rsidRPr="00010364" w:rsidRDefault="00B06CE2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Harmonikaški orkestar</w:t>
      </w:r>
    </w:p>
    <w:p w:rsidR="00B06CE2" w:rsidRPr="00010364" w:rsidRDefault="00B06CE2" w:rsidP="00010364">
      <w:pPr>
        <w:jc w:val="right"/>
        <w:rPr>
          <w:rFonts w:ascii="Book Antiqua" w:hAnsi="Book Antiqua"/>
          <w:b/>
          <w:i/>
          <w:lang w:val="hr-HR"/>
        </w:rPr>
      </w:pPr>
      <w:r w:rsidRPr="00010364">
        <w:rPr>
          <w:rFonts w:ascii="Book Antiqua" w:hAnsi="Book Antiqua"/>
          <w:b/>
          <w:i/>
          <w:lang w:val="hr-HR"/>
        </w:rPr>
        <w:t>Zbor OGŠ</w:t>
      </w:r>
    </w:p>
    <w:p w:rsidR="00B06CE2" w:rsidRDefault="00B06CE2">
      <w:pPr>
        <w:rPr>
          <w:lang w:val="hr-HR"/>
        </w:rPr>
      </w:pPr>
    </w:p>
    <w:p w:rsidR="00220BE8" w:rsidRDefault="00220BE8">
      <w:pPr>
        <w:rPr>
          <w:lang w:val="hr-HR"/>
        </w:rPr>
      </w:pPr>
    </w:p>
    <w:p w:rsidR="00220BE8" w:rsidRDefault="00220BE8">
      <w:pPr>
        <w:rPr>
          <w:lang w:val="hr-HR"/>
        </w:rPr>
      </w:pPr>
    </w:p>
    <w:p w:rsidR="00220BE8" w:rsidRPr="004F4BCD" w:rsidRDefault="006B4154">
      <w:pPr>
        <w:rPr>
          <w:rFonts w:ascii="Book Antiqua" w:hAnsi="Book Antiqua"/>
          <w:b/>
          <w:i/>
          <w:lang w:val="hr-HR"/>
        </w:rPr>
      </w:pPr>
      <w:r w:rsidRPr="004F4BCD">
        <w:rPr>
          <w:rFonts w:ascii="Book Antiqua" w:hAnsi="Book Antiqua"/>
          <w:b/>
          <w:i/>
          <w:lang w:val="hr-HR"/>
        </w:rPr>
        <w:t>Program pripremili učitelji:</w:t>
      </w:r>
    </w:p>
    <w:p w:rsidR="006B4154" w:rsidRPr="004F4BCD" w:rsidRDefault="006B4154">
      <w:pPr>
        <w:rPr>
          <w:rFonts w:ascii="Book Antiqua" w:hAnsi="Book Antiqua"/>
          <w:b/>
          <w:i/>
          <w:lang w:val="hr-HR"/>
        </w:rPr>
      </w:pPr>
      <w:r w:rsidRPr="004F4BCD">
        <w:rPr>
          <w:rFonts w:ascii="Book Antiqua" w:hAnsi="Book Antiqua"/>
          <w:b/>
          <w:i/>
          <w:lang w:val="hr-HR"/>
        </w:rPr>
        <w:t xml:space="preserve">Tihana </w:t>
      </w:r>
      <w:proofErr w:type="spellStart"/>
      <w:r w:rsidRPr="004F4BCD">
        <w:rPr>
          <w:rFonts w:ascii="Book Antiqua" w:hAnsi="Book Antiqua"/>
          <w:b/>
          <w:i/>
          <w:lang w:val="hr-HR"/>
        </w:rPr>
        <w:t>Arvaj</w:t>
      </w:r>
      <w:proofErr w:type="spellEnd"/>
      <w:r w:rsidRPr="004F4BCD">
        <w:rPr>
          <w:rFonts w:ascii="Book Antiqua" w:hAnsi="Book Antiqua"/>
          <w:b/>
          <w:i/>
          <w:lang w:val="hr-HR"/>
        </w:rPr>
        <w:t>, prof. br. 6,</w:t>
      </w:r>
      <w:r w:rsidR="004F4BCD" w:rsidRPr="004F4BCD">
        <w:rPr>
          <w:rFonts w:ascii="Book Antiqua" w:hAnsi="Book Antiqua"/>
          <w:b/>
          <w:i/>
          <w:lang w:val="hr-HR"/>
        </w:rPr>
        <w:t xml:space="preserve"> </w:t>
      </w:r>
      <w:r w:rsidRPr="004F4BCD">
        <w:rPr>
          <w:rFonts w:ascii="Book Antiqua" w:hAnsi="Book Antiqua"/>
          <w:b/>
          <w:i/>
          <w:lang w:val="hr-HR"/>
        </w:rPr>
        <w:t>9,</w:t>
      </w:r>
      <w:r w:rsidR="004F4BCD" w:rsidRPr="004F4BCD">
        <w:rPr>
          <w:rFonts w:ascii="Book Antiqua" w:hAnsi="Book Antiqua"/>
          <w:b/>
          <w:i/>
          <w:lang w:val="hr-HR"/>
        </w:rPr>
        <w:t xml:space="preserve"> </w:t>
      </w:r>
      <w:r w:rsidRPr="004F4BCD">
        <w:rPr>
          <w:rFonts w:ascii="Book Antiqua" w:hAnsi="Book Antiqua"/>
          <w:b/>
          <w:i/>
          <w:lang w:val="hr-HR"/>
        </w:rPr>
        <w:t>17</w:t>
      </w:r>
    </w:p>
    <w:p w:rsidR="006B4154" w:rsidRPr="004F4BCD" w:rsidRDefault="004F4BCD">
      <w:pPr>
        <w:rPr>
          <w:rFonts w:ascii="Book Antiqua" w:hAnsi="Book Antiqua"/>
          <w:b/>
          <w:i/>
          <w:lang w:val="hr-HR"/>
        </w:rPr>
      </w:pPr>
      <w:r w:rsidRPr="004F4BCD">
        <w:rPr>
          <w:rFonts w:ascii="Book Antiqua" w:hAnsi="Book Antiqua"/>
          <w:b/>
          <w:i/>
          <w:lang w:val="hr-HR"/>
        </w:rPr>
        <w:t>Iris Čuljat Turner, prof. br. 3, 11, 14</w:t>
      </w:r>
    </w:p>
    <w:p w:rsidR="004F4BCD" w:rsidRPr="004F4BCD" w:rsidRDefault="004F4BCD">
      <w:pPr>
        <w:rPr>
          <w:rFonts w:ascii="Book Antiqua" w:hAnsi="Book Antiqua"/>
          <w:b/>
          <w:i/>
          <w:lang w:val="hr-HR"/>
        </w:rPr>
      </w:pPr>
      <w:r w:rsidRPr="004F4BCD">
        <w:rPr>
          <w:rFonts w:ascii="Book Antiqua" w:hAnsi="Book Antiqua"/>
          <w:b/>
          <w:i/>
          <w:lang w:val="hr-HR"/>
        </w:rPr>
        <w:t xml:space="preserve">Želimir </w:t>
      </w:r>
      <w:proofErr w:type="spellStart"/>
      <w:r w:rsidRPr="004F4BCD">
        <w:rPr>
          <w:rFonts w:ascii="Book Antiqua" w:hAnsi="Book Antiqua"/>
          <w:b/>
          <w:i/>
          <w:lang w:val="hr-HR"/>
        </w:rPr>
        <w:t>Dubovečak</w:t>
      </w:r>
      <w:proofErr w:type="spellEnd"/>
      <w:r w:rsidRPr="004F4BCD">
        <w:rPr>
          <w:rFonts w:ascii="Book Antiqua" w:hAnsi="Book Antiqua"/>
          <w:b/>
          <w:i/>
          <w:lang w:val="hr-HR"/>
        </w:rPr>
        <w:t>, prof. br. 8</w:t>
      </w:r>
    </w:p>
    <w:p w:rsidR="004F4BCD" w:rsidRPr="004F4BCD" w:rsidRDefault="004F4BCD">
      <w:pPr>
        <w:rPr>
          <w:rFonts w:ascii="Book Antiqua" w:hAnsi="Book Antiqua"/>
          <w:b/>
          <w:i/>
          <w:lang w:val="hr-HR"/>
        </w:rPr>
      </w:pPr>
      <w:r w:rsidRPr="004F4BCD">
        <w:rPr>
          <w:rFonts w:ascii="Book Antiqua" w:hAnsi="Book Antiqua"/>
          <w:b/>
          <w:i/>
          <w:lang w:val="hr-HR"/>
        </w:rPr>
        <w:t xml:space="preserve">Ljubica </w:t>
      </w:r>
      <w:proofErr w:type="spellStart"/>
      <w:r w:rsidRPr="004F4BCD">
        <w:rPr>
          <w:rFonts w:ascii="Book Antiqua" w:hAnsi="Book Antiqua"/>
          <w:b/>
          <w:i/>
          <w:lang w:val="hr-HR"/>
        </w:rPr>
        <w:t>Kunštek</w:t>
      </w:r>
      <w:proofErr w:type="spellEnd"/>
      <w:r w:rsidRPr="004F4BCD">
        <w:rPr>
          <w:rFonts w:ascii="Book Antiqua" w:hAnsi="Book Antiqua"/>
          <w:b/>
          <w:i/>
          <w:lang w:val="hr-HR"/>
        </w:rPr>
        <w:t xml:space="preserve"> </w:t>
      </w:r>
      <w:proofErr w:type="spellStart"/>
      <w:r w:rsidRPr="004F4BCD">
        <w:rPr>
          <w:rFonts w:ascii="Book Antiqua" w:hAnsi="Book Antiqua"/>
          <w:b/>
          <w:i/>
          <w:lang w:val="hr-HR"/>
        </w:rPr>
        <w:t>Celjak</w:t>
      </w:r>
      <w:proofErr w:type="spellEnd"/>
      <w:r w:rsidRPr="004F4BCD">
        <w:rPr>
          <w:rFonts w:ascii="Book Antiqua" w:hAnsi="Book Antiqua"/>
          <w:b/>
          <w:i/>
          <w:lang w:val="hr-HR"/>
        </w:rPr>
        <w:t xml:space="preserve"> br. 1, 11, 12, 13, 18, 20, 22</w:t>
      </w:r>
    </w:p>
    <w:p w:rsidR="004F4BCD" w:rsidRPr="004F4BCD" w:rsidRDefault="004F4BCD">
      <w:pPr>
        <w:rPr>
          <w:rFonts w:ascii="Book Antiqua" w:hAnsi="Book Antiqua"/>
          <w:b/>
          <w:i/>
          <w:lang w:val="hr-HR"/>
        </w:rPr>
      </w:pPr>
      <w:r w:rsidRPr="004F4BCD">
        <w:rPr>
          <w:rFonts w:ascii="Book Antiqua" w:hAnsi="Book Antiqua"/>
          <w:b/>
          <w:i/>
          <w:lang w:val="hr-HR"/>
        </w:rPr>
        <w:t xml:space="preserve">Marija </w:t>
      </w:r>
      <w:proofErr w:type="spellStart"/>
      <w:r w:rsidRPr="004F4BCD">
        <w:rPr>
          <w:rFonts w:ascii="Book Antiqua" w:hAnsi="Book Antiqua"/>
          <w:b/>
          <w:i/>
          <w:lang w:val="hr-HR"/>
        </w:rPr>
        <w:t>Ostrugač</w:t>
      </w:r>
      <w:proofErr w:type="spellEnd"/>
      <w:r w:rsidRPr="004F4BCD">
        <w:rPr>
          <w:rFonts w:ascii="Book Antiqua" w:hAnsi="Book Antiqua"/>
          <w:b/>
          <w:i/>
          <w:lang w:val="hr-HR"/>
        </w:rPr>
        <w:t>, prof. br. 5, 16</w:t>
      </w:r>
    </w:p>
    <w:p w:rsidR="004F4BCD" w:rsidRPr="004F4BCD" w:rsidRDefault="004F4BCD">
      <w:pPr>
        <w:rPr>
          <w:rFonts w:ascii="Book Antiqua" w:hAnsi="Book Antiqua"/>
          <w:b/>
          <w:i/>
          <w:lang w:val="hr-HR"/>
        </w:rPr>
      </w:pPr>
      <w:r w:rsidRPr="004F4BCD">
        <w:rPr>
          <w:rFonts w:ascii="Book Antiqua" w:hAnsi="Book Antiqua"/>
          <w:b/>
          <w:i/>
          <w:lang w:val="hr-HR"/>
        </w:rPr>
        <w:t>Elizabeta Palić, prof. 12, 18</w:t>
      </w:r>
    </w:p>
    <w:p w:rsidR="004F4BCD" w:rsidRPr="004F4BCD" w:rsidRDefault="004F4BCD">
      <w:pPr>
        <w:rPr>
          <w:rFonts w:ascii="Book Antiqua" w:hAnsi="Book Antiqua"/>
          <w:b/>
          <w:i/>
          <w:lang w:val="hr-HR"/>
        </w:rPr>
      </w:pPr>
      <w:r w:rsidRPr="004F4BCD">
        <w:rPr>
          <w:rFonts w:ascii="Book Antiqua" w:hAnsi="Book Antiqua"/>
          <w:b/>
          <w:i/>
          <w:lang w:val="hr-HR"/>
        </w:rPr>
        <w:t>Tomislav Perica, prof. br. 7, 10, 15</w:t>
      </w:r>
    </w:p>
    <w:p w:rsidR="004F4BCD" w:rsidRDefault="004F4BCD">
      <w:pPr>
        <w:rPr>
          <w:rFonts w:ascii="Book Antiqua" w:hAnsi="Book Antiqua"/>
          <w:b/>
          <w:i/>
          <w:lang w:val="hr-HR"/>
        </w:rPr>
      </w:pPr>
      <w:r w:rsidRPr="004F4BCD">
        <w:rPr>
          <w:rFonts w:ascii="Book Antiqua" w:hAnsi="Book Antiqua"/>
          <w:b/>
          <w:i/>
          <w:lang w:val="hr-HR"/>
        </w:rPr>
        <w:t>Andreja Vidović, prof. br. 2, 4, 19, 21, 22</w:t>
      </w:r>
    </w:p>
    <w:p w:rsidR="005D0BA1" w:rsidRDefault="005D0BA1">
      <w:pPr>
        <w:rPr>
          <w:rFonts w:ascii="Book Antiqua" w:hAnsi="Book Antiqua"/>
          <w:b/>
          <w:i/>
          <w:lang w:val="hr-HR"/>
        </w:rPr>
      </w:pPr>
    </w:p>
    <w:p w:rsidR="005D0BA1" w:rsidRDefault="005D0BA1">
      <w:pPr>
        <w:rPr>
          <w:rFonts w:ascii="Book Antiqua" w:hAnsi="Book Antiqua"/>
          <w:b/>
          <w:i/>
          <w:lang w:val="hr-HR"/>
        </w:rPr>
      </w:pPr>
    </w:p>
    <w:p w:rsidR="005D0BA1" w:rsidRDefault="005D0BA1">
      <w:pPr>
        <w:rPr>
          <w:rFonts w:ascii="Book Antiqua" w:hAnsi="Book Antiqua"/>
          <w:b/>
          <w:i/>
          <w:lang w:val="hr-HR"/>
        </w:rPr>
      </w:pPr>
    </w:p>
    <w:p w:rsidR="005D0BA1" w:rsidRDefault="005D0BA1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 xml:space="preserve">Klavirska pratnja: Tihana </w:t>
      </w:r>
      <w:proofErr w:type="spellStart"/>
      <w:r>
        <w:rPr>
          <w:rFonts w:ascii="Book Antiqua" w:hAnsi="Book Antiqua"/>
          <w:b/>
          <w:i/>
          <w:lang w:val="hr-HR"/>
        </w:rPr>
        <w:t>Arvaj</w:t>
      </w:r>
      <w:proofErr w:type="spellEnd"/>
    </w:p>
    <w:p w:rsidR="005D0BA1" w:rsidRDefault="005D0BA1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 xml:space="preserve">Dirigent harmonikaškog orkestra: Ljubica </w:t>
      </w:r>
      <w:proofErr w:type="spellStart"/>
      <w:r>
        <w:rPr>
          <w:rFonts w:ascii="Book Antiqua" w:hAnsi="Book Antiqua"/>
          <w:b/>
          <w:i/>
          <w:lang w:val="hr-HR"/>
        </w:rPr>
        <w:t>Kunštek</w:t>
      </w:r>
      <w:proofErr w:type="spellEnd"/>
      <w:r>
        <w:rPr>
          <w:rFonts w:ascii="Book Antiqua" w:hAnsi="Book Antiqua"/>
          <w:b/>
          <w:i/>
          <w:lang w:val="hr-HR"/>
        </w:rPr>
        <w:t xml:space="preserve"> </w:t>
      </w:r>
      <w:proofErr w:type="spellStart"/>
      <w:r>
        <w:rPr>
          <w:rFonts w:ascii="Book Antiqua" w:hAnsi="Book Antiqua"/>
          <w:b/>
          <w:i/>
          <w:lang w:val="hr-HR"/>
        </w:rPr>
        <w:t>Celjak</w:t>
      </w:r>
      <w:proofErr w:type="spellEnd"/>
    </w:p>
    <w:p w:rsidR="005D0BA1" w:rsidRDefault="005D0BA1">
      <w:pPr>
        <w:rPr>
          <w:rFonts w:ascii="Book Antiqua" w:hAnsi="Book Antiqua"/>
          <w:b/>
          <w:i/>
          <w:lang w:val="hr-HR"/>
        </w:rPr>
      </w:pPr>
      <w:r>
        <w:rPr>
          <w:rFonts w:ascii="Book Antiqua" w:hAnsi="Book Antiqua"/>
          <w:b/>
          <w:i/>
          <w:lang w:val="hr-HR"/>
        </w:rPr>
        <w:t>Dirigent zbora: Andreja Vidović</w:t>
      </w:r>
    </w:p>
    <w:p w:rsidR="005D0BA1" w:rsidRDefault="005D0BA1">
      <w:pPr>
        <w:rPr>
          <w:rFonts w:ascii="Book Antiqua" w:hAnsi="Book Antiqua"/>
          <w:b/>
          <w:i/>
          <w:lang w:val="hr-HR"/>
        </w:rPr>
      </w:pPr>
    </w:p>
    <w:p w:rsidR="00164AB5" w:rsidRDefault="00164AB5">
      <w:pPr>
        <w:rPr>
          <w:rFonts w:ascii="Book Antiqua" w:hAnsi="Book Antiqua"/>
          <w:b/>
          <w:i/>
          <w:lang w:val="hr-HR"/>
        </w:rPr>
      </w:pPr>
    </w:p>
    <w:p w:rsidR="00164AB5" w:rsidRDefault="00164AB5">
      <w:pPr>
        <w:rPr>
          <w:rFonts w:ascii="Book Antiqua" w:hAnsi="Book Antiqua"/>
          <w:b/>
          <w:i/>
          <w:lang w:val="hr-HR"/>
        </w:rPr>
      </w:pPr>
    </w:p>
    <w:p w:rsidR="00164AB5" w:rsidRDefault="00164AB5">
      <w:pPr>
        <w:rPr>
          <w:rFonts w:ascii="Book Antiqua" w:hAnsi="Book Antiqua"/>
          <w:b/>
          <w:i/>
          <w:lang w:val="hr-HR"/>
        </w:rPr>
      </w:pPr>
    </w:p>
    <w:p w:rsidR="00164AB5" w:rsidRDefault="00164AB5">
      <w:pPr>
        <w:rPr>
          <w:rFonts w:ascii="Book Antiqua" w:hAnsi="Book Antiqua"/>
          <w:b/>
          <w:i/>
          <w:lang w:val="hr-HR"/>
        </w:rPr>
      </w:pPr>
    </w:p>
    <w:p w:rsidR="005D0BA1" w:rsidRDefault="005D0BA1">
      <w:pPr>
        <w:rPr>
          <w:rFonts w:ascii="Book Antiqua" w:hAnsi="Book Antiqua"/>
          <w:b/>
          <w:i/>
          <w:lang w:val="hr-HR"/>
        </w:rPr>
      </w:pPr>
    </w:p>
    <w:p w:rsidR="00164AB5" w:rsidRDefault="00164AB5">
      <w:pPr>
        <w:rPr>
          <w:rFonts w:ascii="Book Antiqua" w:hAnsi="Book Antiqua"/>
          <w:b/>
          <w:i/>
          <w:lang w:val="hr-HR"/>
        </w:rPr>
      </w:pPr>
    </w:p>
    <w:p w:rsidR="00164AB5" w:rsidRDefault="00164AB5">
      <w:pPr>
        <w:rPr>
          <w:rFonts w:ascii="Book Antiqua" w:hAnsi="Book Antiqua"/>
          <w:b/>
          <w:i/>
          <w:lang w:val="hr-HR"/>
        </w:rPr>
      </w:pPr>
    </w:p>
    <w:p w:rsidR="00164AB5" w:rsidRDefault="00164AB5">
      <w:pPr>
        <w:rPr>
          <w:rFonts w:ascii="Book Antiqua" w:hAnsi="Book Antiqua"/>
          <w:b/>
          <w:i/>
          <w:lang w:val="hr-HR"/>
        </w:rPr>
      </w:pPr>
    </w:p>
    <w:p w:rsidR="00164AB5" w:rsidRDefault="00164AB5">
      <w:pPr>
        <w:rPr>
          <w:rFonts w:ascii="Book Antiqua" w:hAnsi="Book Antiqua"/>
          <w:b/>
          <w:i/>
          <w:lang w:val="hr-HR"/>
        </w:rPr>
      </w:pPr>
    </w:p>
    <w:p w:rsidR="00164AB5" w:rsidRDefault="00164AB5">
      <w:pPr>
        <w:rPr>
          <w:rFonts w:ascii="Book Antiqua" w:hAnsi="Book Antiqua"/>
          <w:b/>
          <w:i/>
          <w:lang w:val="hr-HR"/>
        </w:rPr>
      </w:pPr>
    </w:p>
    <w:p w:rsidR="00E3567A" w:rsidRDefault="00E3567A">
      <w:pPr>
        <w:rPr>
          <w:rFonts w:ascii="Book Antiqua" w:hAnsi="Book Antiqua"/>
          <w:b/>
          <w:i/>
          <w:lang w:val="hr-HR"/>
        </w:rPr>
      </w:pPr>
      <w:bookmarkStart w:id="0" w:name="_GoBack"/>
      <w:bookmarkEnd w:id="0"/>
    </w:p>
    <w:p w:rsidR="00164AB5" w:rsidRDefault="00164AB5">
      <w:pPr>
        <w:rPr>
          <w:rFonts w:ascii="Book Antiqua" w:hAnsi="Book Antiqua"/>
          <w:b/>
          <w:i/>
          <w:lang w:val="hr-HR"/>
        </w:rPr>
      </w:pPr>
    </w:p>
    <w:p w:rsidR="00164AB5" w:rsidRPr="00164AB5" w:rsidRDefault="00164AB5" w:rsidP="00164AB5">
      <w:pPr>
        <w:jc w:val="center"/>
        <w:rPr>
          <w:rStyle w:val="Istaknutareferenca"/>
          <w:rFonts w:ascii="Algerian" w:hAnsi="Algerian"/>
          <w:color w:val="385C36"/>
          <w:sz w:val="32"/>
          <w:szCs w:val="32"/>
        </w:rPr>
      </w:pPr>
      <w:r w:rsidRPr="00164AB5">
        <w:rPr>
          <w:rFonts w:ascii="Algerian" w:hAnsi="Algerian"/>
          <w:b/>
          <w:i/>
          <w:color w:val="385C36"/>
          <w:sz w:val="32"/>
          <w:szCs w:val="32"/>
        </w:rPr>
        <w:lastRenderedPageBreak/>
        <w:t>OSNOVNA GLAZBENA ŠKOLA</w:t>
      </w:r>
    </w:p>
    <w:p w:rsidR="00164AB5" w:rsidRPr="00164AB5" w:rsidRDefault="00164AB5" w:rsidP="00164AB5">
      <w:pPr>
        <w:jc w:val="center"/>
        <w:rPr>
          <w:rFonts w:ascii="Algerian" w:hAnsi="Algerian"/>
          <w:b/>
          <w:i/>
          <w:color w:val="385C36"/>
          <w:sz w:val="32"/>
          <w:szCs w:val="32"/>
        </w:rPr>
      </w:pPr>
      <w:r w:rsidRPr="00164AB5">
        <w:rPr>
          <w:rFonts w:ascii="Algerian" w:hAnsi="Algerian"/>
          <w:b/>
          <w:i/>
          <w:color w:val="385C36"/>
          <w:sz w:val="32"/>
          <w:szCs w:val="32"/>
        </w:rPr>
        <w:t>PRI OŠ A. CESARCA</w:t>
      </w:r>
    </w:p>
    <w:p w:rsidR="00164AB5" w:rsidRPr="00164AB5" w:rsidRDefault="00164AB5" w:rsidP="00164AB5">
      <w:pPr>
        <w:jc w:val="center"/>
        <w:rPr>
          <w:rFonts w:ascii="Algerian" w:hAnsi="Algerian"/>
          <w:b/>
          <w:bCs/>
          <w:smallCaps/>
          <w:color w:val="385C36"/>
          <w:spacing w:val="5"/>
          <w:sz w:val="32"/>
          <w:szCs w:val="32"/>
          <w:u w:val="single"/>
        </w:rPr>
      </w:pPr>
      <w:r w:rsidRPr="00164AB5">
        <w:rPr>
          <w:rFonts w:ascii="Algerian" w:hAnsi="Algerian"/>
          <w:b/>
          <w:i/>
          <w:color w:val="385C36"/>
          <w:sz w:val="32"/>
          <w:szCs w:val="32"/>
        </w:rPr>
        <w:t>KRAPINA</w:t>
      </w:r>
    </w:p>
    <w:p w:rsidR="00164AB5" w:rsidRPr="00FF53F9" w:rsidRDefault="00164AB5" w:rsidP="00164AB5"/>
    <w:p w:rsidR="00164AB5" w:rsidRPr="005D0BA1" w:rsidRDefault="00164AB5" w:rsidP="005D0BA1">
      <w:pPr>
        <w:jc w:val="center"/>
        <w:rPr>
          <w:rFonts w:ascii="Algerian" w:hAnsi="Algerian"/>
          <w:b/>
          <w:i/>
          <w:color w:val="385C36"/>
          <w:sz w:val="72"/>
          <w:szCs w:val="72"/>
        </w:rPr>
      </w:pPr>
      <w:r w:rsidRPr="00164AB5">
        <w:rPr>
          <w:rFonts w:ascii="Algerian" w:hAnsi="Algerian"/>
          <w:b/>
          <w:i/>
          <w:color w:val="385C36"/>
          <w:sz w:val="72"/>
          <w:szCs w:val="72"/>
        </w:rPr>
        <w:t>BO</w:t>
      </w:r>
      <w:r w:rsidRPr="00164AB5">
        <w:rPr>
          <w:rFonts w:ascii="Bookman Old Style" w:hAnsi="Bookman Old Style"/>
          <w:b/>
          <w:i/>
          <w:color w:val="385C36"/>
          <w:sz w:val="72"/>
          <w:szCs w:val="72"/>
        </w:rPr>
        <w:t>Ž</w:t>
      </w:r>
      <w:r w:rsidRPr="00164AB5">
        <w:rPr>
          <w:rFonts w:ascii="Algerian" w:hAnsi="Algerian"/>
          <w:b/>
          <w:i/>
          <w:color w:val="385C36"/>
          <w:sz w:val="72"/>
          <w:szCs w:val="72"/>
        </w:rPr>
        <w:t>I</w:t>
      </w:r>
      <w:r w:rsidRPr="00164AB5">
        <w:rPr>
          <w:rFonts w:ascii="Bookman Old Style" w:hAnsi="Bookman Old Style"/>
          <w:b/>
          <w:i/>
          <w:color w:val="385C36"/>
          <w:sz w:val="72"/>
          <w:szCs w:val="72"/>
        </w:rPr>
        <w:t>Ć</w:t>
      </w:r>
      <w:r w:rsidRPr="00164AB5">
        <w:rPr>
          <w:rFonts w:ascii="Algerian" w:hAnsi="Algerian"/>
          <w:b/>
          <w:i/>
          <w:color w:val="385C36"/>
          <w:sz w:val="72"/>
          <w:szCs w:val="72"/>
        </w:rPr>
        <w:t>NI KONCERT</w:t>
      </w:r>
    </w:p>
    <w:p w:rsidR="00164AB5" w:rsidRDefault="00164AB5" w:rsidP="00164AB5"/>
    <w:p w:rsidR="00164AB5" w:rsidRDefault="00164AB5" w:rsidP="005D0BA1">
      <w:pPr>
        <w:jc w:val="center"/>
      </w:pPr>
      <w:r w:rsidRPr="00164AB5">
        <w:rPr>
          <w:noProof/>
          <w:lang w:val="hr-HR" w:eastAsia="hr-HR"/>
        </w:rPr>
        <w:drawing>
          <wp:inline distT="0" distB="0" distL="0" distR="0">
            <wp:extent cx="3305175" cy="3095625"/>
            <wp:effectExtent l="171450" t="133350" r="161925" b="104775"/>
            <wp:docPr id="2" name="irc_mi" descr="http://mybrightside.info/wp-content/uploads/2012/12/christmas+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ybrightside.info/wp-content/uploads/2012/12/christmas+mus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842" t="4048" r="6526" b="7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095625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385C36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D0BA1" w:rsidRDefault="005D0BA1" w:rsidP="00164AB5"/>
    <w:p w:rsidR="00164AB5" w:rsidRPr="00164AB5" w:rsidRDefault="00164AB5" w:rsidP="005D0BA1">
      <w:pPr>
        <w:jc w:val="center"/>
        <w:rPr>
          <w:rFonts w:ascii="Algerian" w:hAnsi="Algerian"/>
          <w:b/>
          <w:i/>
          <w:color w:val="385C36"/>
          <w:sz w:val="36"/>
          <w:szCs w:val="36"/>
        </w:rPr>
      </w:pPr>
      <w:r w:rsidRPr="00164AB5">
        <w:rPr>
          <w:b/>
          <w:i/>
          <w:color w:val="385C36"/>
          <w:sz w:val="36"/>
          <w:szCs w:val="36"/>
        </w:rPr>
        <w:t>Č</w:t>
      </w:r>
      <w:r w:rsidR="005D0BA1">
        <w:rPr>
          <w:rFonts w:ascii="Algerian" w:hAnsi="Algerian"/>
          <w:b/>
          <w:i/>
          <w:color w:val="385C36"/>
          <w:sz w:val="36"/>
          <w:szCs w:val="36"/>
        </w:rPr>
        <w:t>ETVRTAK, 19.12.</w:t>
      </w:r>
      <w:r w:rsidRPr="00164AB5">
        <w:rPr>
          <w:rFonts w:ascii="Algerian" w:hAnsi="Algerian"/>
          <w:b/>
          <w:i/>
          <w:color w:val="385C36"/>
          <w:sz w:val="36"/>
          <w:szCs w:val="36"/>
        </w:rPr>
        <w:t>2013. U 17.00 SATI</w:t>
      </w:r>
    </w:p>
    <w:p w:rsidR="00164AB5" w:rsidRPr="00164AB5" w:rsidRDefault="00164AB5" w:rsidP="005D0BA1">
      <w:pPr>
        <w:jc w:val="center"/>
        <w:rPr>
          <w:rFonts w:ascii="Book Antiqua" w:hAnsi="Book Antiqua"/>
          <w:b/>
          <w:i/>
          <w:sz w:val="36"/>
          <w:szCs w:val="36"/>
          <w:lang w:val="hr-HR"/>
        </w:rPr>
      </w:pPr>
      <w:r w:rsidRPr="00164AB5">
        <w:rPr>
          <w:rFonts w:ascii="Algerian" w:hAnsi="Algerian"/>
          <w:b/>
          <w:i/>
          <w:color w:val="385C36"/>
          <w:sz w:val="36"/>
          <w:szCs w:val="36"/>
        </w:rPr>
        <w:t>DVORANA SREDNJE ŠKOLE U KRAPINI</w:t>
      </w:r>
    </w:p>
    <w:sectPr w:rsidR="00164AB5" w:rsidRPr="00164AB5" w:rsidSect="00010364">
      <w:pgSz w:w="8419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printTwoOnOne/>
  <w:compat>
    <w:compatSetting w:name="compatibilityMode" w:uri="http://schemas.microsoft.com/office/word" w:val="12"/>
  </w:compat>
  <w:rsids>
    <w:rsidRoot w:val="00220BE8"/>
    <w:rsid w:val="00010364"/>
    <w:rsid w:val="00164AB5"/>
    <w:rsid w:val="00220BE8"/>
    <w:rsid w:val="00306DE6"/>
    <w:rsid w:val="004F4BCD"/>
    <w:rsid w:val="00592CB5"/>
    <w:rsid w:val="005D0BA1"/>
    <w:rsid w:val="00640E85"/>
    <w:rsid w:val="006B4154"/>
    <w:rsid w:val="00AF7E41"/>
    <w:rsid w:val="00B06CE2"/>
    <w:rsid w:val="00E3567A"/>
    <w:rsid w:val="00E63BD2"/>
    <w:rsid w:val="00E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areferenca">
    <w:name w:val="Intense Reference"/>
    <w:basedOn w:val="Zadanifontodlomka"/>
    <w:uiPriority w:val="32"/>
    <w:qFormat/>
    <w:rsid w:val="00164AB5"/>
    <w:rPr>
      <w:b/>
      <w:bCs/>
      <w:smallCaps/>
      <w:color w:val="C0504D" w:themeColor="accent2"/>
      <w:spacing w:val="5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4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4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</dc:creator>
  <cp:lastModifiedBy>Korisnik</cp:lastModifiedBy>
  <cp:revision>3</cp:revision>
  <cp:lastPrinted>2013-12-18T13:57:00Z</cp:lastPrinted>
  <dcterms:created xsi:type="dcterms:W3CDTF">2013-12-17T19:40:00Z</dcterms:created>
  <dcterms:modified xsi:type="dcterms:W3CDTF">2013-12-18T14:00:00Z</dcterms:modified>
</cp:coreProperties>
</file>