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775" w:rsidRPr="007576C3" w:rsidRDefault="005E1775" w:rsidP="005E1775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7576C3">
        <w:rPr>
          <w:rFonts w:ascii="Arial" w:hAnsi="Arial" w:cs="Arial"/>
          <w:b/>
        </w:rPr>
        <w:t>IZVEDBENI ŠKOLSKI PLAN I PROGRAM   GRAĐANSKOG ODGOJA I OBRAZOVANJA</w:t>
      </w:r>
    </w:p>
    <w:p w:rsidR="005E1775" w:rsidRPr="00C03954" w:rsidRDefault="005E1775" w:rsidP="005E1775">
      <w:pPr>
        <w:rPr>
          <w:b/>
        </w:rPr>
      </w:pPr>
      <w:r>
        <w:rPr>
          <w:b/>
        </w:rPr>
        <w:t>2.  r</w:t>
      </w:r>
      <w:r w:rsidRPr="00C03954">
        <w:rPr>
          <w:b/>
        </w:rPr>
        <w:t xml:space="preserve">azred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5"/>
        <w:gridCol w:w="1554"/>
        <w:gridCol w:w="5919"/>
      </w:tblGrid>
      <w:tr w:rsidR="005E1775" w:rsidRPr="00E87068" w:rsidTr="006159D0">
        <w:tc>
          <w:tcPr>
            <w:tcW w:w="3369" w:type="dxa"/>
            <w:gridSpan w:val="2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Naziv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Dimenzija</w:t>
            </w:r>
          </w:p>
        </w:tc>
        <w:tc>
          <w:tcPr>
            <w:tcW w:w="5919" w:type="dxa"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BOŽIĆ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Međukulturna, društvena</w:t>
            </w:r>
          </w:p>
        </w:tc>
      </w:tr>
      <w:tr w:rsidR="005E1775" w:rsidRPr="00E87068" w:rsidTr="006159D0">
        <w:tc>
          <w:tcPr>
            <w:tcW w:w="3369" w:type="dxa"/>
            <w:gridSpan w:val="2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Cilj</w:t>
            </w:r>
          </w:p>
        </w:tc>
        <w:tc>
          <w:tcPr>
            <w:tcW w:w="5919" w:type="dxa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Poštivanje i njegovanje  običaje i tradicije za božićne blagdane u zavičaju</w:t>
            </w:r>
          </w:p>
        </w:tc>
      </w:tr>
      <w:tr w:rsidR="005E1775" w:rsidRPr="00E87068" w:rsidTr="006159D0">
        <w:trPr>
          <w:trHeight w:val="85"/>
        </w:trPr>
        <w:tc>
          <w:tcPr>
            <w:tcW w:w="3369" w:type="dxa"/>
            <w:gridSpan w:val="2"/>
            <w:vMerge w:val="restart"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Ishodi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Strukturne dimenzije građanske kompetencije</w:t>
            </w:r>
          </w:p>
        </w:tc>
        <w:tc>
          <w:tcPr>
            <w:tcW w:w="5919" w:type="dxa"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GRAĐANSKO ZNANJE I RAZUMIJEVANJE: 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Nabraja kulturne razlike koje postoje u razredom odjelu.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Razumije i poštuje druge učenike te tako pridonosi razvoju razredne zajednice kao cjeline.</w:t>
            </w:r>
          </w:p>
        </w:tc>
      </w:tr>
      <w:tr w:rsidR="005E1775" w:rsidRPr="00E87068" w:rsidTr="006159D0">
        <w:trPr>
          <w:trHeight w:val="85"/>
        </w:trPr>
        <w:tc>
          <w:tcPr>
            <w:tcW w:w="3369" w:type="dxa"/>
            <w:gridSpan w:val="2"/>
            <w:vMerge/>
            <w:vAlign w:val="center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VJEŠTINE I SPOSOBNOSTI: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 razvijene osnovne vještine interkulturne komunikacije.</w:t>
            </w:r>
          </w:p>
        </w:tc>
      </w:tr>
      <w:tr w:rsidR="005E1775" w:rsidRPr="00E87068" w:rsidTr="006159D0">
        <w:trPr>
          <w:trHeight w:val="85"/>
        </w:trPr>
        <w:tc>
          <w:tcPr>
            <w:tcW w:w="3369" w:type="dxa"/>
            <w:gridSpan w:val="2"/>
            <w:vMerge/>
            <w:vAlign w:val="center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VRIJEDNOSTI I STAVOVI: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Sudjeluje u volonterskim aktivnostima u sklopu razreda i škole.</w:t>
            </w:r>
          </w:p>
        </w:tc>
      </w:tr>
      <w:tr w:rsidR="005E1775" w:rsidRPr="00E87068" w:rsidTr="006159D0">
        <w:tc>
          <w:tcPr>
            <w:tcW w:w="3369" w:type="dxa"/>
            <w:gridSpan w:val="2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Kratki opis aktivnosti</w:t>
            </w:r>
          </w:p>
        </w:tc>
        <w:tc>
          <w:tcPr>
            <w:tcW w:w="5919" w:type="dxa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Istraživanje običaja povodom Božića u zavičaju.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Pjevanje,recitiranje božićne pjesme i recitacije.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Slušanje kratke božićne priče.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Izrada jaslica i pisanje čestitki. 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CD2C03">
              <w:rPr>
                <w:rFonts w:ascii="Arial" w:hAnsi="Arial" w:cs="Arial"/>
                <w:u w:val="single"/>
              </w:rPr>
              <w:t>PRIRODA I DRUŠTVO</w:t>
            </w:r>
            <w:r>
              <w:rPr>
                <w:rFonts w:ascii="Arial" w:hAnsi="Arial" w:cs="Arial"/>
              </w:rPr>
              <w:t>-BLAGDANI- BOŽIĆ I NOVA GODINA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CD2C03">
              <w:rPr>
                <w:rFonts w:ascii="Arial" w:hAnsi="Arial" w:cs="Arial"/>
                <w:u w:val="single"/>
              </w:rPr>
              <w:t>HRVATSKI JEZIK</w:t>
            </w:r>
            <w:r>
              <w:rPr>
                <w:rFonts w:ascii="Arial" w:hAnsi="Arial" w:cs="Arial"/>
              </w:rPr>
              <w:t>-GLAVNI I SPOREDNI LIKOVI, BOŽIĆNA DJELA, TAMARA VRBANOVIĆ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CD2C03">
              <w:rPr>
                <w:rFonts w:ascii="Arial" w:hAnsi="Arial" w:cs="Arial"/>
                <w:u w:val="single"/>
              </w:rPr>
              <w:t>GLAZBENA KULTURA</w:t>
            </w:r>
            <w:r>
              <w:rPr>
                <w:rFonts w:ascii="Arial" w:hAnsi="Arial" w:cs="Arial"/>
              </w:rPr>
              <w:t>- NEBO, DAJ OKU–PJEVANJE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TRADICIJSKE BOŽIĆNE PJESME- SLUŠANJE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CD2C03">
              <w:rPr>
                <w:rFonts w:ascii="Arial" w:hAnsi="Arial" w:cs="Arial"/>
                <w:u w:val="single"/>
              </w:rPr>
              <w:t>LIKOVNA KULTURA</w:t>
            </w:r>
            <w:r>
              <w:rPr>
                <w:rFonts w:ascii="Arial" w:hAnsi="Arial" w:cs="Arial"/>
              </w:rPr>
              <w:t>- PROSTORNO OBLIKOVANJE, MODELIRANJE I GRAĐENJE, POVRŠINA, KONTRAST POVRŠINA, JASLICE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SAT RAZREDNIKA- BOŽIĆNA RADIONICA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E1775" w:rsidRPr="00E87068" w:rsidTr="006159D0">
        <w:tc>
          <w:tcPr>
            <w:tcW w:w="3369" w:type="dxa"/>
            <w:gridSpan w:val="2"/>
            <w:tcBorders>
              <w:bottom w:val="single" w:sz="4" w:space="0" w:color="auto"/>
            </w:tcBorders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Ciljana grupa</w:t>
            </w: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razred</w:t>
            </w:r>
          </w:p>
        </w:tc>
      </w:tr>
      <w:tr w:rsidR="005E1775" w:rsidRPr="00E87068" w:rsidTr="006159D0">
        <w:trPr>
          <w:trHeight w:val="420"/>
        </w:trPr>
        <w:tc>
          <w:tcPr>
            <w:tcW w:w="1815" w:type="dxa"/>
            <w:vMerge w:val="restart"/>
            <w:tcBorders>
              <w:right w:val="single" w:sz="4" w:space="0" w:color="auto"/>
            </w:tcBorders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Način provedbe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left w:val="single" w:sz="4" w:space="0" w:color="auto"/>
              <w:bottom w:val="single" w:sz="4" w:space="0" w:color="auto"/>
            </w:tcBorders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Model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bottom w:val="single" w:sz="4" w:space="0" w:color="auto"/>
            </w:tcBorders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međupredmetno</w:t>
            </w:r>
            <w:proofErr w:type="spellEnd"/>
          </w:p>
        </w:tc>
      </w:tr>
      <w:tr w:rsidR="005E1775" w:rsidRPr="00E87068" w:rsidTr="006159D0">
        <w:trPr>
          <w:trHeight w:val="330"/>
        </w:trPr>
        <w:tc>
          <w:tcPr>
            <w:tcW w:w="1815" w:type="dxa"/>
            <w:vMerge/>
            <w:tcBorders>
              <w:right w:val="single" w:sz="4" w:space="0" w:color="auto"/>
            </w:tcBorders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</w:tcBorders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Metode i oblici rada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auto"/>
            </w:tcBorders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-Rad na tekstu, razgovor, demonstracija, suradničko učenje, pisanje, praktični, rad usmeno izlaganje,individualni i skupni rad </w:t>
            </w:r>
          </w:p>
        </w:tc>
      </w:tr>
      <w:tr w:rsidR="005E1775" w:rsidRPr="00E87068" w:rsidTr="006159D0">
        <w:tc>
          <w:tcPr>
            <w:tcW w:w="3369" w:type="dxa"/>
            <w:gridSpan w:val="2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Resursi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-Multimedijalni materijal, čestitka, pjesmarica, kolaž papir,flomaster, ljepilo</w:t>
            </w:r>
          </w:p>
        </w:tc>
      </w:tr>
      <w:tr w:rsidR="005E1775" w:rsidRPr="00E87068" w:rsidTr="006159D0">
        <w:tc>
          <w:tcPr>
            <w:tcW w:w="3369" w:type="dxa"/>
            <w:gridSpan w:val="2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E87068">
              <w:rPr>
                <w:rFonts w:ascii="Arial" w:hAnsi="Arial" w:cs="Arial"/>
              </w:rPr>
              <w:t>Vremenik</w:t>
            </w:r>
            <w:proofErr w:type="spellEnd"/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Prosinac, 2015.</w:t>
            </w:r>
          </w:p>
        </w:tc>
      </w:tr>
      <w:tr w:rsidR="005E1775" w:rsidRPr="00E87068" w:rsidTr="006159D0">
        <w:tc>
          <w:tcPr>
            <w:tcW w:w="3369" w:type="dxa"/>
            <w:gridSpan w:val="2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Način vrednovanja i korištenje rezultata vrednovanja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-Osvrt na naučeno, sudjelovanje u radu, zabilješke, osobna zapažanja, čestitke pisane rodbini i prijateljima.</w:t>
            </w:r>
          </w:p>
        </w:tc>
      </w:tr>
      <w:tr w:rsidR="005E1775" w:rsidRPr="00E87068" w:rsidTr="006159D0">
        <w:tc>
          <w:tcPr>
            <w:tcW w:w="3369" w:type="dxa"/>
            <w:gridSpan w:val="2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 xml:space="preserve">Troškovnik 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1775" w:rsidRPr="00E87068" w:rsidTr="006159D0">
        <w:tc>
          <w:tcPr>
            <w:tcW w:w="3369" w:type="dxa"/>
            <w:gridSpan w:val="2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E87068">
              <w:rPr>
                <w:rFonts w:ascii="Arial" w:hAnsi="Arial" w:cs="Arial"/>
              </w:rPr>
              <w:t>Nositelji odgovornosti</w:t>
            </w:r>
          </w:p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</w:tcPr>
          <w:p w:rsidR="005E1775" w:rsidRPr="00E87068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Marina </w:t>
            </w:r>
            <w:proofErr w:type="spellStart"/>
            <w:r>
              <w:rPr>
                <w:rFonts w:ascii="Arial" w:hAnsi="Arial" w:cs="Arial"/>
              </w:rPr>
              <w:t>Radinović</w:t>
            </w:r>
            <w:proofErr w:type="spellEnd"/>
            <w:r>
              <w:rPr>
                <w:rFonts w:ascii="Arial" w:hAnsi="Arial" w:cs="Arial"/>
              </w:rPr>
              <w:t xml:space="preserve">, Martina Dujmović, Jasna Petrović, Melita </w:t>
            </w:r>
            <w:proofErr w:type="spellStart"/>
            <w:r>
              <w:rPr>
                <w:rFonts w:ascii="Arial" w:hAnsi="Arial" w:cs="Arial"/>
              </w:rPr>
              <w:t>Guth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Santro</w:t>
            </w:r>
            <w:proofErr w:type="spellEnd"/>
            <w:r>
              <w:rPr>
                <w:rFonts w:ascii="Arial" w:hAnsi="Arial" w:cs="Arial"/>
              </w:rPr>
              <w:t>, Martina Lončar</w:t>
            </w:r>
          </w:p>
        </w:tc>
      </w:tr>
    </w:tbl>
    <w:p w:rsidR="00E2570C" w:rsidRDefault="00E2570C"/>
    <w:p w:rsidR="005E1775" w:rsidRDefault="005E1775"/>
    <w:p w:rsidR="005E1775" w:rsidRDefault="005E1775" w:rsidP="005E17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IZVEDBENI ŠKOLSKI PLAN I PROGRAM   GRAĐANSKOG ODGOJA I OBRAZOVANJA</w:t>
      </w:r>
    </w:p>
    <w:p w:rsidR="005E1775" w:rsidRDefault="005E1775" w:rsidP="005E177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 razred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5"/>
        <w:gridCol w:w="1554"/>
        <w:gridCol w:w="5919"/>
      </w:tblGrid>
      <w:tr w:rsidR="005E1775" w:rsidTr="006159D0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Naziv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Dimenzija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BOŽIĆ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Međukulturna, društvena</w:t>
            </w:r>
          </w:p>
        </w:tc>
      </w:tr>
      <w:tr w:rsidR="005E1775" w:rsidTr="006159D0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Cilj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Poštivanje i njegovanje  običaje i tradicije za božićne blagdane u zavičaju</w:t>
            </w:r>
          </w:p>
        </w:tc>
      </w:tr>
      <w:tr w:rsidR="005E1775" w:rsidTr="006159D0">
        <w:trPr>
          <w:trHeight w:val="85"/>
        </w:trPr>
        <w:tc>
          <w:tcPr>
            <w:tcW w:w="33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Ishodi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Strukturne dimenzije građanske kompetencije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GRAĐANSKO ZNANJE I RAZUMIJEVANJE: 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 da školu i lokalnu zajednicu čini više kultura koje se nalaze u stalnoj interakciji.</w:t>
            </w:r>
          </w:p>
        </w:tc>
      </w:tr>
      <w:tr w:rsidR="005E1775" w:rsidTr="006159D0">
        <w:trPr>
          <w:trHeight w:val="8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VJEŠTINE I SPOSOBNOSTI: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Predlaže i konstruktivno sudjeluje u aktivnostima kojima se obilježavaju datumi važni za lokalnu zajednicu u cjelini.</w:t>
            </w:r>
          </w:p>
        </w:tc>
      </w:tr>
      <w:tr w:rsidR="005E1775" w:rsidTr="006159D0">
        <w:trPr>
          <w:trHeight w:val="85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GRAĐANSKE VRIJEDNOSTI I STAVOVI: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Pokreće i sudjeluje u humanitarnim akcijama, volonterskim aktivnostima i manjim istraživačkim projektima koji su usmjereni na dobrobit pojedinca i zajednice.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Iskazuje privrženost očuvanju narodnih običaja.</w:t>
            </w:r>
          </w:p>
        </w:tc>
      </w:tr>
      <w:tr w:rsidR="005E1775" w:rsidTr="006159D0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Kratki opis aktivnosti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Istraživanje običaja povodom Božića u zavičaju.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Pjevanje,recitiranje božićne pjesme i recitacije.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Slušanje kratke božićne priče.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Izrada i pisanje čestitki.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CD2C03">
              <w:rPr>
                <w:rFonts w:ascii="Arial" w:hAnsi="Arial" w:cs="Arial"/>
                <w:u w:val="single"/>
              </w:rPr>
              <w:t>HRVATSKI JEZIK</w:t>
            </w:r>
            <w:r>
              <w:rPr>
                <w:rFonts w:ascii="Arial" w:hAnsi="Arial" w:cs="Arial"/>
              </w:rPr>
              <w:t xml:space="preserve">- KNJIŽEVNE VRSTE, PRIPOVIJETKA, STARI OBIČAJI NA NAŠ NAČIN, SMILJA KURSAR PUPAVAC; 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JEZIČNO IZRAŽAVANJE, PRIPOVIJEDANJE PREMA POTICAJU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CD2C03">
              <w:rPr>
                <w:rFonts w:ascii="Arial" w:hAnsi="Arial" w:cs="Arial"/>
                <w:u w:val="single"/>
              </w:rPr>
              <w:t>LIKOVNA KULTURA</w:t>
            </w:r>
            <w:r>
              <w:rPr>
                <w:rFonts w:ascii="Arial" w:hAnsi="Arial" w:cs="Arial"/>
              </w:rPr>
              <w:t>- PROSTORNO OBLIKOVANJE, ,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MODELIRANJE I GRAĐENJE, MASA I PROSTOR, KOMPOZICIJA OBLIKA, JASLICE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 w:rsidRPr="00CD2C03">
              <w:rPr>
                <w:rFonts w:ascii="Arial" w:hAnsi="Arial" w:cs="Arial"/>
                <w:u w:val="single"/>
              </w:rPr>
              <w:t>SAT RAZREDNIKA</w:t>
            </w:r>
            <w:r>
              <w:rPr>
                <w:rFonts w:ascii="Arial" w:hAnsi="Arial" w:cs="Arial"/>
              </w:rPr>
              <w:t>- BOŽIĆNA RADIONICA</w:t>
            </w:r>
          </w:p>
        </w:tc>
      </w:tr>
      <w:tr w:rsidR="005E1775" w:rsidTr="006159D0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Ciljana grupa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razred</w:t>
            </w:r>
          </w:p>
        </w:tc>
      </w:tr>
      <w:tr w:rsidR="005E1775" w:rsidTr="006159D0">
        <w:trPr>
          <w:trHeight w:val="420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Način provedbe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međupredmetno</w:t>
            </w:r>
            <w:proofErr w:type="spellEnd"/>
          </w:p>
        </w:tc>
      </w:tr>
      <w:tr w:rsidR="005E1775" w:rsidTr="006159D0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Metode i oblici rada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-Rad na tekstu, razgovor, demonstracija, suradničko učenje, pisanje, praktični, rad usmeno izlaganje,individualni i skupni rad </w:t>
            </w:r>
          </w:p>
        </w:tc>
      </w:tr>
      <w:tr w:rsidR="005E1775" w:rsidTr="006159D0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Resursi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-Multimedijalni materijal, čestitka, pjesmarica, kolaž papir,flomaster, ljepilo</w:t>
            </w:r>
          </w:p>
        </w:tc>
      </w:tr>
      <w:tr w:rsidR="005E1775" w:rsidTr="006159D0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Vremenik</w:t>
            </w:r>
            <w:proofErr w:type="spellEnd"/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Prosinac, 2015.</w:t>
            </w:r>
          </w:p>
        </w:tc>
      </w:tr>
      <w:tr w:rsidR="005E1775" w:rsidTr="006159D0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Način vrednovanja i korištenje rezultata vrednovanja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-Osvrt na naučeno, sudjelovanje u radu, zabilješke, osobna zapažanja, čestitke pisane rodbini i prijateljima.</w:t>
            </w:r>
          </w:p>
        </w:tc>
      </w:tr>
      <w:tr w:rsidR="005E1775" w:rsidTr="006159D0">
        <w:trPr>
          <w:trHeight w:val="545"/>
        </w:trPr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Troškovnik 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E1775" w:rsidTr="006159D0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Nositelji odgovornosti</w:t>
            </w:r>
          </w:p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775" w:rsidRDefault="005E1775" w:rsidP="006159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Mirela </w:t>
            </w:r>
            <w:proofErr w:type="spellStart"/>
            <w:r>
              <w:rPr>
                <w:rFonts w:ascii="Arial" w:hAnsi="Arial" w:cs="Arial"/>
              </w:rPr>
              <w:t>Valinčić</w:t>
            </w:r>
            <w:proofErr w:type="spellEnd"/>
            <w:r>
              <w:rPr>
                <w:rFonts w:ascii="Arial" w:hAnsi="Arial" w:cs="Arial"/>
              </w:rPr>
              <w:t>, Marija Jurković</w:t>
            </w:r>
          </w:p>
        </w:tc>
      </w:tr>
    </w:tbl>
    <w:p w:rsidR="005E1775" w:rsidRPr="007576C3" w:rsidRDefault="005E1775" w:rsidP="005E1775"/>
    <w:p w:rsidR="005E1775" w:rsidRDefault="005E1775"/>
    <w:sectPr w:rsidR="005E1775" w:rsidSect="00E25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1775"/>
    <w:rsid w:val="005E1775"/>
    <w:rsid w:val="009E0A24"/>
    <w:rsid w:val="00E2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56968-BD59-494D-8321-653BDBF2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775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Ravnateljica</cp:lastModifiedBy>
  <cp:revision>2</cp:revision>
  <dcterms:created xsi:type="dcterms:W3CDTF">2015-09-16T06:01:00Z</dcterms:created>
  <dcterms:modified xsi:type="dcterms:W3CDTF">2015-09-16T06:01:00Z</dcterms:modified>
</cp:coreProperties>
</file>