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9F1" w:rsidRDefault="004A49F1" w:rsidP="004A49F1">
      <w:pPr>
        <w:spacing w:after="120"/>
      </w:pPr>
      <w:bookmarkStart w:id="0" w:name="_GoBack"/>
      <w:bookmarkEnd w:id="0"/>
      <w:r>
        <w:t xml:space="preserve">Razred:4.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Razrednik: Marija Jurković</w:t>
      </w:r>
    </w:p>
    <w:p w:rsidR="004A49F1" w:rsidRPr="009367E3" w:rsidRDefault="004A49F1" w:rsidP="004A49F1">
      <w:pPr>
        <w:spacing w:after="120"/>
        <w:rPr>
          <w:sz w:val="18"/>
          <w:szCs w:val="18"/>
        </w:rPr>
      </w:pPr>
      <w:r w:rsidRPr="009367E3">
        <w:rPr>
          <w:rFonts w:ascii="Arial" w:hAnsi="Arial" w:cs="Arial"/>
          <w:i/>
          <w:iCs/>
          <w:sz w:val="16"/>
          <w:szCs w:val="16"/>
        </w:rPr>
        <w:t xml:space="preserve">Plan integriranja Programa </w:t>
      </w:r>
      <w:proofErr w:type="spellStart"/>
      <w:r w:rsidRPr="009367E3">
        <w:rPr>
          <w:rFonts w:ascii="Arial" w:hAnsi="Arial" w:cs="Arial"/>
          <w:i/>
          <w:iCs/>
          <w:sz w:val="16"/>
          <w:szCs w:val="16"/>
        </w:rPr>
        <w:t>međupredmetnih</w:t>
      </w:r>
      <w:proofErr w:type="spellEnd"/>
      <w:r w:rsidRPr="009367E3">
        <w:rPr>
          <w:rFonts w:ascii="Arial" w:hAnsi="Arial" w:cs="Arial"/>
          <w:i/>
          <w:iCs/>
          <w:sz w:val="16"/>
          <w:szCs w:val="16"/>
        </w:rPr>
        <w:t xml:space="preserve"> i interdisciplinarnih sadržaja Građanskog odgoja i obrazovanja u postojeće predmete i </w:t>
      </w:r>
      <w:proofErr w:type="spellStart"/>
      <w:r w:rsidRPr="009367E3">
        <w:rPr>
          <w:rFonts w:ascii="Arial" w:hAnsi="Arial" w:cs="Arial"/>
          <w:i/>
          <w:iCs/>
          <w:sz w:val="16"/>
          <w:szCs w:val="16"/>
        </w:rPr>
        <w:t>izvanučioničke</w:t>
      </w:r>
      <w:proofErr w:type="spellEnd"/>
      <w:r w:rsidRPr="009367E3">
        <w:rPr>
          <w:rFonts w:ascii="Arial" w:hAnsi="Arial" w:cs="Arial"/>
          <w:i/>
          <w:iCs/>
          <w:sz w:val="16"/>
          <w:szCs w:val="16"/>
        </w:rPr>
        <w:t xml:space="preserve"> aktivnosti u V., VI., VII. i VIII. razredu osnovne škole</w:t>
      </w:r>
    </w:p>
    <w:tbl>
      <w:tblPr>
        <w:tblW w:w="945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784"/>
        <w:gridCol w:w="1049"/>
        <w:gridCol w:w="1119"/>
        <w:gridCol w:w="514"/>
        <w:gridCol w:w="2301"/>
        <w:gridCol w:w="1335"/>
        <w:gridCol w:w="57"/>
        <w:gridCol w:w="1164"/>
      </w:tblGrid>
      <w:tr w:rsidR="004A49F1" w:rsidRPr="00581844" w:rsidTr="00164132">
        <w:trPr>
          <w:trHeight w:hRule="exact" w:val="937"/>
        </w:trPr>
        <w:tc>
          <w:tcPr>
            <w:tcW w:w="191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9F1" w:rsidRPr="00581844" w:rsidRDefault="004A49F1" w:rsidP="00CE3692">
            <w:pPr>
              <w:spacing w:after="0" w:line="240" w:lineRule="auto"/>
            </w:pPr>
            <w:proofErr w:type="spellStart"/>
            <w:r w:rsidRPr="00581844">
              <w:rPr>
                <w:rFonts w:ascii="Arial" w:hAnsi="Arial" w:cs="Arial"/>
                <w:b/>
                <w:bCs/>
                <w:sz w:val="20"/>
                <w:szCs w:val="20"/>
              </w:rPr>
              <w:t>Međupredmetno</w:t>
            </w:r>
            <w:proofErr w:type="spellEnd"/>
          </w:p>
        </w:tc>
        <w:tc>
          <w:tcPr>
            <w:tcW w:w="63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A49F1" w:rsidRPr="00581844" w:rsidRDefault="004A49F1" w:rsidP="00CE3692">
            <w:pPr>
              <w:spacing w:after="0" w:line="240" w:lineRule="auto"/>
              <w:ind w:left="23" w:right="59"/>
              <w:rPr>
                <w:rFonts w:ascii="Arial" w:hAnsi="Arial" w:cs="Arial"/>
                <w:sz w:val="14"/>
                <w:szCs w:val="14"/>
              </w:rPr>
            </w:pPr>
            <w:r w:rsidRPr="00581844">
              <w:rPr>
                <w:rFonts w:ascii="Arial" w:hAnsi="Arial" w:cs="Arial"/>
                <w:sz w:val="14"/>
                <w:szCs w:val="14"/>
              </w:rPr>
              <w:t xml:space="preserve">u sklopu svih predmeta: Hrvatski jezik, strani jezik, Matematika, Informatika, Tehnička kultura, Priroda, Biologija, Kemija, Fizika, Povijest, Geografija, Vjeronauk, Likovna kultura, Glazbena kultura, Tjelesna i zdravstvena kultura, programi stručnih suradnika. </w:t>
            </w:r>
          </w:p>
          <w:p w:rsidR="004A49F1" w:rsidRPr="00581844" w:rsidRDefault="004A49F1" w:rsidP="00CE3692">
            <w:pPr>
              <w:spacing w:after="0" w:line="240" w:lineRule="auto"/>
              <w:ind w:left="23" w:right="59"/>
              <w:rPr>
                <w:rFonts w:ascii="Arial" w:hAnsi="Arial" w:cs="Arial"/>
                <w:sz w:val="14"/>
                <w:szCs w:val="14"/>
              </w:rPr>
            </w:pPr>
            <w:r w:rsidRPr="00581844">
              <w:rPr>
                <w:rFonts w:ascii="Arial" w:hAnsi="Arial" w:cs="Arial"/>
                <w:sz w:val="14"/>
                <w:szCs w:val="14"/>
              </w:rPr>
              <w:t xml:space="preserve">Navedeni broj sati ne znači povećanje broja sati, nego integriranje i </w:t>
            </w:r>
            <w:proofErr w:type="spellStart"/>
            <w:r w:rsidRPr="00581844">
              <w:rPr>
                <w:rFonts w:ascii="Arial" w:hAnsi="Arial" w:cs="Arial"/>
                <w:sz w:val="14"/>
                <w:szCs w:val="14"/>
              </w:rPr>
              <w:t>koreliranje</w:t>
            </w:r>
            <w:proofErr w:type="spellEnd"/>
            <w:r w:rsidRPr="00581844">
              <w:rPr>
                <w:rFonts w:ascii="Arial" w:hAnsi="Arial" w:cs="Arial"/>
                <w:sz w:val="14"/>
                <w:szCs w:val="14"/>
              </w:rPr>
              <w:t xml:space="preserve"> sadržaja s ciljem istodobnog razvijanja i predmetne i građanske kompetencije.</w:t>
            </w:r>
          </w:p>
        </w:tc>
        <w:tc>
          <w:tcPr>
            <w:tcW w:w="122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49F1" w:rsidRPr="00581844" w:rsidRDefault="001927EB" w:rsidP="001927E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4A49F1" w:rsidRPr="005818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A49F1" w:rsidRPr="00581844" w:rsidTr="00164132">
        <w:trPr>
          <w:trHeight w:hRule="exact" w:val="695"/>
        </w:trPr>
        <w:tc>
          <w:tcPr>
            <w:tcW w:w="191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t>Predmet</w:t>
            </w: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  <w:jc w:val="center"/>
            </w:pPr>
            <w:r w:rsidRPr="00581844">
              <w:t>Sat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t>Područje*</w:t>
            </w:r>
          </w:p>
        </w:tc>
        <w:tc>
          <w:tcPr>
            <w:tcW w:w="4150" w:type="dxa"/>
            <w:gridSpan w:val="3"/>
            <w:tcBorders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t>Tema predmeta+ tema ili ishod ili ključni pojam iz Programa GOO-a</w:t>
            </w:r>
          </w:p>
        </w:tc>
        <w:tc>
          <w:tcPr>
            <w:tcW w:w="1221" w:type="dxa"/>
            <w:gridSpan w:val="2"/>
            <w:tcBorders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t>Realizacija</w:t>
            </w:r>
          </w:p>
        </w:tc>
      </w:tr>
      <w:tr w:rsidR="004A49F1" w:rsidRPr="00581844" w:rsidTr="005D6ECF">
        <w:trPr>
          <w:trHeight w:hRule="exact" w:val="2147"/>
        </w:trPr>
        <w:tc>
          <w:tcPr>
            <w:tcW w:w="191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4A49F1" w:rsidRPr="00581844" w:rsidRDefault="004A49F1" w:rsidP="006B6D6E">
            <w:pPr>
              <w:spacing w:after="0" w:line="240" w:lineRule="auto"/>
            </w:pPr>
            <w:r w:rsidRPr="00581844">
              <w:t>Hrvatski jezik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  <w:jc w:val="center"/>
            </w:pPr>
            <w:r w:rsidRPr="00581844">
              <w:t>1.</w:t>
            </w:r>
          </w:p>
        </w:tc>
        <w:tc>
          <w:tcPr>
            <w:tcW w:w="1119" w:type="dxa"/>
            <w:tcBorders>
              <w:top w:val="single" w:sz="12" w:space="0" w:color="auto"/>
            </w:tcBorders>
            <w:vAlign w:val="center"/>
          </w:tcPr>
          <w:p w:rsidR="004A49F1" w:rsidRPr="00581844" w:rsidRDefault="009556DE" w:rsidP="0081524D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150" w:type="dxa"/>
            <w:gridSpan w:val="3"/>
            <w:tcBorders>
              <w:top w:val="single" w:sz="12" w:space="0" w:color="auto"/>
            </w:tcBorders>
            <w:vAlign w:val="center"/>
          </w:tcPr>
          <w:p w:rsidR="00E71556" w:rsidRPr="009556DE" w:rsidRDefault="009556DE" w:rsidP="00DD4585">
            <w:pPr>
              <w:spacing w:after="0"/>
              <w:rPr>
                <w:noProof/>
                <w:sz w:val="18"/>
                <w:szCs w:val="18"/>
              </w:rPr>
            </w:pPr>
            <w:r w:rsidRPr="009556DE">
              <w:rPr>
                <w:b/>
                <w:noProof/>
                <w:sz w:val="18"/>
                <w:szCs w:val="18"/>
              </w:rPr>
              <w:t>Ritam u pjesmi: Moja domovina, Pajo Kanižaj</w:t>
            </w:r>
          </w:p>
          <w:p w:rsidR="00DD4585" w:rsidRPr="009556DE" w:rsidRDefault="00E71556" w:rsidP="00DD4585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9556DE">
              <w:rPr>
                <w:rFonts w:asciiTheme="minorHAnsi" w:hAnsiTheme="minorHAnsi"/>
                <w:sz w:val="16"/>
                <w:szCs w:val="16"/>
              </w:rPr>
              <w:t xml:space="preserve">TEMA: </w:t>
            </w:r>
            <w:r w:rsidR="009556DE" w:rsidRPr="009556DE">
              <w:rPr>
                <w:rFonts w:asciiTheme="minorHAnsi" w:hAnsiTheme="minorHAnsi"/>
                <w:sz w:val="16"/>
                <w:szCs w:val="16"/>
              </w:rPr>
              <w:t>Hrvatski domovinski identitet</w:t>
            </w:r>
          </w:p>
          <w:p w:rsidR="00DD4585" w:rsidRPr="009556DE" w:rsidRDefault="00DD4585" w:rsidP="009556DE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9556DE">
              <w:rPr>
                <w:rFonts w:asciiTheme="minorHAnsi" w:hAnsiTheme="minorHAnsi"/>
                <w:sz w:val="16"/>
                <w:szCs w:val="16"/>
              </w:rPr>
              <w:t xml:space="preserve">KLJUČNI POJAM: </w:t>
            </w:r>
            <w:r w:rsidR="009556DE" w:rsidRPr="009556DE">
              <w:rPr>
                <w:rFonts w:asciiTheme="minorHAnsi" w:hAnsiTheme="minorHAnsi"/>
                <w:sz w:val="16"/>
                <w:szCs w:val="16"/>
              </w:rPr>
              <w:t>hrvatski domovinski identitet</w:t>
            </w:r>
          </w:p>
          <w:p w:rsidR="00DD4585" w:rsidRPr="009556DE" w:rsidRDefault="00DD4585" w:rsidP="009556DE">
            <w:pPr>
              <w:rPr>
                <w:rFonts w:ascii="Arial" w:hAnsi="Arial" w:cs="Arial"/>
                <w:sz w:val="16"/>
                <w:szCs w:val="16"/>
              </w:rPr>
            </w:pPr>
            <w:r w:rsidRPr="009556DE">
              <w:rPr>
                <w:rFonts w:asciiTheme="minorHAnsi" w:hAnsiTheme="minorHAnsi"/>
                <w:sz w:val="16"/>
                <w:szCs w:val="16"/>
              </w:rPr>
              <w:t>ISHOD</w:t>
            </w:r>
            <w:r w:rsidR="009556DE" w:rsidRPr="009556DE">
              <w:rPr>
                <w:rFonts w:asciiTheme="minorHAnsi" w:hAnsiTheme="minorHAnsi"/>
                <w:sz w:val="16"/>
                <w:szCs w:val="16"/>
              </w:rPr>
              <w:t>I</w:t>
            </w:r>
            <w:r w:rsidRPr="009556DE">
              <w:rPr>
                <w:rFonts w:asciiTheme="minorHAnsi" w:hAnsiTheme="minorHAnsi"/>
                <w:sz w:val="16"/>
                <w:szCs w:val="16"/>
              </w:rPr>
              <w:t xml:space="preserve">: </w:t>
            </w:r>
            <w:r w:rsidR="009556DE" w:rsidRPr="009556DE">
              <w:rPr>
                <w:rFonts w:asciiTheme="minorHAnsi" w:hAnsiTheme="minorHAnsi" w:cs="Arial"/>
                <w:sz w:val="16"/>
                <w:szCs w:val="16"/>
              </w:rPr>
              <w:t>Opisuje značajke zavičajnog i domovinskog identiteta. Ima razvijene osnovne vještine interkulturne komunikacije. Predlaže i konstruktivno sudjeluje u aktivnostima kojima se obilježavaju datumi važni za lokalnu zajednicu u cjelini. Iskazuje privrženost očuvanju narodnih običaja.</w:t>
            </w:r>
          </w:p>
        </w:tc>
        <w:tc>
          <w:tcPr>
            <w:tcW w:w="1221" w:type="dxa"/>
            <w:gridSpan w:val="2"/>
            <w:tcBorders>
              <w:top w:val="single" w:sz="12" w:space="0" w:color="auto"/>
            </w:tcBorders>
            <w:vAlign w:val="center"/>
          </w:tcPr>
          <w:p w:rsidR="004A49F1" w:rsidRPr="00581844" w:rsidRDefault="009928F2" w:rsidP="00CE3692">
            <w:pPr>
              <w:spacing w:after="0" w:line="240" w:lineRule="auto"/>
            </w:pPr>
            <w:r>
              <w:t>LISTOPAD</w:t>
            </w:r>
          </w:p>
        </w:tc>
      </w:tr>
      <w:tr w:rsidR="004A49F1" w:rsidRPr="00581844" w:rsidTr="005D6ECF">
        <w:trPr>
          <w:trHeight w:hRule="exact" w:val="2524"/>
        </w:trPr>
        <w:tc>
          <w:tcPr>
            <w:tcW w:w="1918" w:type="dxa"/>
            <w:gridSpan w:val="2"/>
            <w:vMerge/>
            <w:tcBorders>
              <w:bottom w:val="nil"/>
              <w:right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  <w:jc w:val="center"/>
            </w:pPr>
            <w:r w:rsidRPr="00581844">
              <w:t>2.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4A49F1" w:rsidRPr="00581844" w:rsidRDefault="0081524D" w:rsidP="0081524D">
            <w:pPr>
              <w:spacing w:after="0" w:line="240" w:lineRule="auto"/>
              <w:jc w:val="center"/>
            </w:pPr>
            <w:r>
              <w:t>K</w:t>
            </w:r>
            <w:r w:rsidR="008B0C06">
              <w:t>/D</w:t>
            </w:r>
          </w:p>
        </w:tc>
        <w:tc>
          <w:tcPr>
            <w:tcW w:w="4150" w:type="dxa"/>
            <w:gridSpan w:val="3"/>
            <w:tcBorders>
              <w:bottom w:val="single" w:sz="12" w:space="0" w:color="auto"/>
            </w:tcBorders>
            <w:vAlign w:val="center"/>
          </w:tcPr>
          <w:p w:rsidR="00E71556" w:rsidRPr="008B0C06" w:rsidRDefault="008B0C06" w:rsidP="00BD3E75">
            <w:pPr>
              <w:spacing w:after="0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8B0C06">
              <w:rPr>
                <w:rFonts w:asciiTheme="minorHAnsi" w:hAnsiTheme="minorHAnsi"/>
                <w:b/>
                <w:noProof/>
                <w:sz w:val="18"/>
                <w:szCs w:val="18"/>
              </w:rPr>
              <w:t>Književne vrste-pripovijetka: Stari običaji na naš način, Smilja Kursar Pupavac</w:t>
            </w:r>
          </w:p>
          <w:p w:rsidR="004A49F1" w:rsidRPr="008B0C06" w:rsidRDefault="00E71556" w:rsidP="00BD3E75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 xml:space="preserve">TEMA: </w:t>
            </w:r>
            <w:r w:rsidR="008B0C06" w:rsidRPr="008B0C06">
              <w:rPr>
                <w:rFonts w:asciiTheme="minorHAnsi" w:hAnsiTheme="minorHAnsi"/>
                <w:noProof/>
                <w:sz w:val="16"/>
                <w:szCs w:val="16"/>
              </w:rPr>
              <w:t>Zavičajni identitet</w:t>
            </w:r>
          </w:p>
          <w:p w:rsidR="00BD3E75" w:rsidRPr="008B0C06" w:rsidRDefault="00BD3E75" w:rsidP="00BD3E75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KLJUČNI POJAM:</w:t>
            </w:r>
            <w:r w:rsidR="008B0C06" w:rsidRPr="008B0C06">
              <w:rPr>
                <w:rFonts w:asciiTheme="minorHAnsi" w:hAnsiTheme="minorHAnsi"/>
                <w:noProof/>
                <w:sz w:val="16"/>
                <w:szCs w:val="16"/>
              </w:rPr>
              <w:t>zavičajni identitet, društvena solidarnost</w:t>
            </w:r>
          </w:p>
          <w:p w:rsidR="008B0C06" w:rsidRPr="008B0C06" w:rsidRDefault="00BD3E75" w:rsidP="008B0C06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ISHOD</w:t>
            </w:r>
            <w:r w:rsidR="008B0C06" w:rsidRPr="008B0C06">
              <w:rPr>
                <w:rFonts w:asciiTheme="minorHAnsi" w:hAnsiTheme="minorHAnsi"/>
                <w:noProof/>
                <w:sz w:val="16"/>
                <w:szCs w:val="16"/>
              </w:rPr>
              <w:t>I</w:t>
            </w: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:</w:t>
            </w:r>
            <w:r w:rsidRPr="008B0C0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B0C06" w:rsidRPr="008B0C06">
              <w:rPr>
                <w:rFonts w:asciiTheme="minorHAnsi" w:hAnsiTheme="minorHAnsi" w:cs="Arial"/>
                <w:sz w:val="16"/>
                <w:szCs w:val="16"/>
              </w:rPr>
              <w:t>Zna da školu i lokalnu zajednicu čini više kultura koje se nalaze u stalnoj interakciji. Predlaže i konstruktivno sudjeluje u aktivnostima kojima se obilježavaju datumi važni za lokalnu zajednicu u cjelini. Pokreće i sudjeluje u humanitarnim akcijama, volonterskim aktivnostima i manjim istraživačkim projektima koji su usmjereni na dobrobit pojedinca i zajednice.</w:t>
            </w:r>
          </w:p>
          <w:p w:rsidR="00BD3E75" w:rsidRPr="008B0C06" w:rsidRDefault="008B0C06" w:rsidP="008B0C06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B0C06">
              <w:rPr>
                <w:rFonts w:asciiTheme="minorHAnsi" w:hAnsiTheme="minorHAnsi" w:cs="Arial"/>
                <w:sz w:val="16"/>
                <w:szCs w:val="16"/>
              </w:rPr>
              <w:t>Iskazuje privrženost očuvanju narodnih običaja.</w:t>
            </w:r>
          </w:p>
          <w:p w:rsidR="004A49F1" w:rsidRPr="008B0C06" w:rsidRDefault="004A49F1" w:rsidP="00BD3E75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bottom w:val="single" w:sz="12" w:space="0" w:color="auto"/>
            </w:tcBorders>
            <w:vAlign w:val="center"/>
          </w:tcPr>
          <w:p w:rsidR="004A49F1" w:rsidRPr="00581844" w:rsidRDefault="009928F2" w:rsidP="00BD3E75">
            <w:pPr>
              <w:spacing w:after="0" w:line="240" w:lineRule="auto"/>
            </w:pPr>
            <w:r>
              <w:t>PROSINAC</w:t>
            </w:r>
          </w:p>
        </w:tc>
      </w:tr>
      <w:tr w:rsidR="008B0C06" w:rsidRPr="00581844" w:rsidTr="002B64C2">
        <w:trPr>
          <w:trHeight w:hRule="exact" w:val="2576"/>
        </w:trPr>
        <w:tc>
          <w:tcPr>
            <w:tcW w:w="1918" w:type="dxa"/>
            <w:gridSpan w:val="2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8B0C06" w:rsidRPr="00581844" w:rsidRDefault="008B0C06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B0C06" w:rsidRPr="00581844" w:rsidRDefault="008B0C06" w:rsidP="00CE3692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8B0C06" w:rsidRPr="00581844" w:rsidRDefault="008B0C06" w:rsidP="004D5D69">
            <w:pPr>
              <w:spacing w:after="0" w:line="240" w:lineRule="auto"/>
              <w:jc w:val="center"/>
            </w:pPr>
            <w:r>
              <w:t>K/D</w:t>
            </w:r>
          </w:p>
        </w:tc>
        <w:tc>
          <w:tcPr>
            <w:tcW w:w="4150" w:type="dxa"/>
            <w:gridSpan w:val="3"/>
            <w:tcBorders>
              <w:bottom w:val="single" w:sz="12" w:space="0" w:color="auto"/>
            </w:tcBorders>
            <w:vAlign w:val="center"/>
          </w:tcPr>
          <w:p w:rsidR="008B0C06" w:rsidRDefault="008B0C06" w:rsidP="00F07252">
            <w:pPr>
              <w:autoSpaceDE w:val="0"/>
              <w:autoSpaceDN w:val="0"/>
              <w:adjustRightInd w:val="0"/>
              <w:spacing w:after="0"/>
              <w:rPr>
                <w:b/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 xml:space="preserve">Pripovijedanje prema poticaju: </w:t>
            </w:r>
            <w:r w:rsidR="00832B90">
              <w:rPr>
                <w:b/>
                <w:noProof/>
                <w:sz w:val="18"/>
                <w:szCs w:val="18"/>
              </w:rPr>
              <w:t>Božićni i novogodišnji običaji u mojem zavičaju</w:t>
            </w:r>
          </w:p>
          <w:p w:rsidR="00832B90" w:rsidRPr="008B0C06" w:rsidRDefault="00832B90" w:rsidP="00832B90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TEMA: Zavičajni identitet</w:t>
            </w:r>
          </w:p>
          <w:p w:rsidR="00832B90" w:rsidRPr="008B0C06" w:rsidRDefault="00832B90" w:rsidP="00832B90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KLJUČNI POJAM:zavičajni identitet, društvena solidarnost</w:t>
            </w:r>
          </w:p>
          <w:p w:rsidR="00832B90" w:rsidRPr="008B0C06" w:rsidRDefault="00832B90" w:rsidP="00832B9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ISHODI:</w:t>
            </w:r>
            <w:r w:rsidRPr="008B0C0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8B0C06">
              <w:rPr>
                <w:rFonts w:asciiTheme="minorHAnsi" w:hAnsiTheme="minorHAnsi" w:cs="Arial"/>
                <w:sz w:val="16"/>
                <w:szCs w:val="16"/>
              </w:rPr>
              <w:t>Zna da školu i lokalnu zajednicu čini više kultura koje se nalaze u stalnoj interakciji. Predlaže i konstruktivno sudjeluje u aktivnostima kojima se obilježavaju datumi važni za lokalnu zajednicu u cjelini. Pokreće i sudjeluje u humanitarnim akcijama, volonterskim aktivnostima i manjim istraživačkim projektima koji su usmjereni na dobrobit pojedinca i zajednice.</w:t>
            </w:r>
          </w:p>
          <w:p w:rsidR="00832B90" w:rsidRPr="008B0C06" w:rsidRDefault="00832B90" w:rsidP="00832B90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B0C06">
              <w:rPr>
                <w:rFonts w:asciiTheme="minorHAnsi" w:hAnsiTheme="minorHAnsi" w:cs="Arial"/>
                <w:sz w:val="16"/>
                <w:szCs w:val="16"/>
              </w:rPr>
              <w:t>Iskazuje privrženost očuvanju narodnih običaja.</w:t>
            </w:r>
          </w:p>
          <w:p w:rsidR="008B0C06" w:rsidRPr="00F07252" w:rsidRDefault="008B0C06" w:rsidP="00F07252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</w:p>
          <w:p w:rsidR="008B0C06" w:rsidRPr="00F07252" w:rsidRDefault="008B0C06" w:rsidP="00F07252">
            <w:pPr>
              <w:spacing w:after="0"/>
              <w:rPr>
                <w:noProof/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tcBorders>
              <w:bottom w:val="single" w:sz="12" w:space="0" w:color="auto"/>
            </w:tcBorders>
            <w:vAlign w:val="center"/>
          </w:tcPr>
          <w:p w:rsidR="008B0C06" w:rsidRDefault="008B0C06" w:rsidP="00CE3692">
            <w:pPr>
              <w:spacing w:after="0" w:line="240" w:lineRule="auto"/>
            </w:pPr>
            <w:r>
              <w:t>PROSINAC</w:t>
            </w:r>
          </w:p>
        </w:tc>
      </w:tr>
      <w:tr w:rsidR="00832B90" w:rsidRPr="00581844" w:rsidTr="002B64C2">
        <w:trPr>
          <w:trHeight w:hRule="exact" w:val="3986"/>
        </w:trPr>
        <w:tc>
          <w:tcPr>
            <w:tcW w:w="1918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32B90" w:rsidRPr="00581844" w:rsidRDefault="00832B90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32B90" w:rsidRDefault="00832B90" w:rsidP="00CE3692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832B90" w:rsidRDefault="00832B90" w:rsidP="0081524D">
            <w:pPr>
              <w:spacing w:after="0" w:line="240" w:lineRule="auto"/>
              <w:jc w:val="center"/>
            </w:pPr>
            <w:r>
              <w:t>D/E</w:t>
            </w:r>
          </w:p>
        </w:tc>
        <w:tc>
          <w:tcPr>
            <w:tcW w:w="4150" w:type="dxa"/>
            <w:gridSpan w:val="3"/>
            <w:tcBorders>
              <w:bottom w:val="single" w:sz="12" w:space="0" w:color="auto"/>
            </w:tcBorders>
            <w:vAlign w:val="center"/>
          </w:tcPr>
          <w:p w:rsidR="00832B90" w:rsidRPr="00832B90" w:rsidRDefault="00832B90" w:rsidP="004D5D69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832B90">
              <w:rPr>
                <w:rFonts w:asciiTheme="minorHAnsi" w:hAnsiTheme="minorHAnsi"/>
                <w:b/>
                <w:noProof/>
                <w:sz w:val="18"/>
                <w:szCs w:val="18"/>
              </w:rPr>
              <w:t>Uvod, zaplet i rasplet u priči: Proljetna priča, Pika Vončina</w:t>
            </w:r>
          </w:p>
          <w:p w:rsidR="00832B90" w:rsidRPr="00832B90" w:rsidRDefault="00832B90" w:rsidP="004D5D69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TEMA: Zaštita okoliša i održivi razvoj. Timski rad. Volontiranje i akcije društvene solidarnosti u lokalnoj zajednici.</w:t>
            </w:r>
          </w:p>
          <w:p w:rsidR="00832B90" w:rsidRPr="00832B90" w:rsidRDefault="00832B90" w:rsidP="004D5D69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KLJUČNI POJAM: društvena solidarnost, pravila timskog rada, zdravi okoliš, akcije zaštite i očuvanja okoliša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ISHODI:</w:t>
            </w:r>
            <w:r w:rsidRPr="00832B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Razlikuje poželjne od nepoželjnih oblika verbalne i neverbalne komunikacije u zajednici te navodi primjere. Koristi osnovne tehnike timskog rada i nenasilnog rješavanja sukoba, uključujući vještinu kontrole emocija i odgađanja odgovora, aktivnog slušanja, pregovaranja i posredovanja.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Analizira i izvodi zaključke poštujući mišljenja drugih.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Pretražuje i koristi više izvora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informiranja o nekoj temi lili problemu.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Pokazuje otvorenost prema drukčijim mišljenjima i ustrajava na istinoljubivosti i dokazu.</w:t>
            </w:r>
          </w:p>
          <w:p w:rsidR="002B64C2" w:rsidRPr="002B64C2" w:rsidRDefault="002B64C2" w:rsidP="002B64C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Iskazuje privrženost očuvanju živih bića te prirodnog i kulturnog okoliša škole i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zavičaja.</w:t>
            </w:r>
          </w:p>
          <w:p w:rsidR="00832B90" w:rsidRPr="00832B90" w:rsidRDefault="00832B90" w:rsidP="004D5D69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</w:p>
          <w:p w:rsidR="00832B90" w:rsidRPr="00832B90" w:rsidRDefault="00832B90" w:rsidP="004D5D69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bottom w:val="single" w:sz="12" w:space="0" w:color="auto"/>
            </w:tcBorders>
            <w:vAlign w:val="center"/>
          </w:tcPr>
          <w:p w:rsidR="00832B90" w:rsidRDefault="00832B90" w:rsidP="00CE3692">
            <w:pPr>
              <w:spacing w:after="0" w:line="240" w:lineRule="auto"/>
            </w:pPr>
            <w:r>
              <w:t>TRAVANJ</w:t>
            </w:r>
          </w:p>
        </w:tc>
      </w:tr>
      <w:tr w:rsidR="00832B90" w:rsidRPr="00581844" w:rsidTr="00164132">
        <w:trPr>
          <w:trHeight w:hRule="exact" w:val="2263"/>
        </w:trPr>
        <w:tc>
          <w:tcPr>
            <w:tcW w:w="191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2B90" w:rsidRPr="00581844" w:rsidRDefault="00832B90" w:rsidP="00832B90">
            <w:pPr>
              <w:spacing w:after="0" w:line="240" w:lineRule="auto"/>
              <w:jc w:val="center"/>
            </w:pPr>
            <w:r>
              <w:lastRenderedPageBreak/>
              <w:t>Likovna kultura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2B90" w:rsidRPr="00581844" w:rsidRDefault="00832B90" w:rsidP="00CE3692">
            <w:pPr>
              <w:spacing w:after="0" w:line="240" w:lineRule="auto"/>
              <w:jc w:val="center"/>
            </w:pPr>
            <w:r w:rsidRPr="00581844">
              <w:t>1.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B90" w:rsidRPr="00581844" w:rsidRDefault="00832B90" w:rsidP="00C17CAC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15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B90" w:rsidRPr="008B0C06" w:rsidRDefault="00832B90" w:rsidP="008B0C06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8B0C06">
              <w:rPr>
                <w:b/>
                <w:sz w:val="18"/>
                <w:szCs w:val="18"/>
              </w:rPr>
              <w:t>Oblikovanje na plohi- crtanje: Točka i crta. Crte po toku i karakteru: Kravata</w:t>
            </w:r>
          </w:p>
          <w:p w:rsidR="00832B90" w:rsidRPr="00A26D29" w:rsidRDefault="00832B90" w:rsidP="008B0C06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TEMA: </w:t>
            </w:r>
            <w:r>
              <w:rPr>
                <w:sz w:val="16"/>
                <w:szCs w:val="16"/>
              </w:rPr>
              <w:t>Hrvatski domovinski identitet</w:t>
            </w:r>
          </w:p>
          <w:p w:rsidR="00832B90" w:rsidRPr="00A26D29" w:rsidRDefault="00832B90" w:rsidP="008B0C06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KLJUČNI POJAM: </w:t>
            </w:r>
            <w:r>
              <w:rPr>
                <w:sz w:val="16"/>
                <w:szCs w:val="16"/>
              </w:rPr>
              <w:t>hrvatski domovinski identitet</w:t>
            </w:r>
          </w:p>
          <w:p w:rsidR="00832B90" w:rsidRPr="00C17CAC" w:rsidRDefault="00832B90" w:rsidP="00E71556">
            <w:pPr>
              <w:spacing w:after="0" w:line="240" w:lineRule="auto"/>
              <w:rPr>
                <w:sz w:val="18"/>
                <w:szCs w:val="18"/>
              </w:rPr>
            </w:pPr>
            <w:r w:rsidRPr="009556DE">
              <w:rPr>
                <w:rFonts w:asciiTheme="minorHAnsi" w:hAnsiTheme="minorHAnsi"/>
                <w:sz w:val="16"/>
                <w:szCs w:val="16"/>
              </w:rPr>
              <w:t xml:space="preserve">ISHODI: </w:t>
            </w:r>
            <w:r w:rsidRPr="009556DE">
              <w:rPr>
                <w:rFonts w:asciiTheme="minorHAnsi" w:hAnsiTheme="minorHAnsi" w:cs="Arial"/>
                <w:sz w:val="16"/>
                <w:szCs w:val="16"/>
              </w:rPr>
              <w:t>Opisuje značajke zavičajnog i domovinskog identiteta. Ima razvijene osnovne vještine interkulturne komunikacije. Predlaže i konstruktivno sudjeluje u aktivnostima kojima se obilježavaju datumi važni za lokalnu zajednicu u cjelini. Iskazuje privrženost očuvanju narodnih običaja.</w:t>
            </w:r>
          </w:p>
        </w:tc>
        <w:tc>
          <w:tcPr>
            <w:tcW w:w="122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B90" w:rsidRPr="00581844" w:rsidRDefault="00832B90" w:rsidP="00CE3692">
            <w:pPr>
              <w:spacing w:after="0" w:line="240" w:lineRule="auto"/>
            </w:pPr>
            <w:r>
              <w:t>LISTOPAD</w:t>
            </w:r>
          </w:p>
        </w:tc>
      </w:tr>
      <w:tr w:rsidR="008B0C06" w:rsidRPr="00581844" w:rsidTr="002B64C2">
        <w:trPr>
          <w:trHeight w:hRule="exact" w:val="2624"/>
        </w:trPr>
        <w:tc>
          <w:tcPr>
            <w:tcW w:w="1918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32B90" w:rsidRDefault="00832B90" w:rsidP="009928F2">
            <w:pPr>
              <w:spacing w:after="0" w:line="240" w:lineRule="auto"/>
              <w:jc w:val="center"/>
            </w:pPr>
          </w:p>
          <w:p w:rsidR="00832B90" w:rsidRDefault="00832B90" w:rsidP="009928F2">
            <w:pPr>
              <w:spacing w:after="0" w:line="240" w:lineRule="auto"/>
              <w:jc w:val="center"/>
            </w:pPr>
          </w:p>
          <w:p w:rsidR="00832B90" w:rsidRDefault="00832B90" w:rsidP="009928F2">
            <w:pPr>
              <w:spacing w:after="0" w:line="240" w:lineRule="auto"/>
              <w:jc w:val="center"/>
            </w:pPr>
          </w:p>
          <w:p w:rsidR="00832B90" w:rsidRDefault="00832B90" w:rsidP="009928F2">
            <w:pPr>
              <w:spacing w:after="0" w:line="240" w:lineRule="auto"/>
              <w:jc w:val="center"/>
            </w:pPr>
          </w:p>
          <w:p w:rsidR="008B0C06" w:rsidRPr="00581844" w:rsidRDefault="008B0C06" w:rsidP="00832B90">
            <w:pPr>
              <w:spacing w:after="0" w:line="240" w:lineRule="auto"/>
              <w:jc w:val="center"/>
            </w:pPr>
            <w:r>
              <w:t>Likovna kultura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B0C06" w:rsidRPr="00581844" w:rsidRDefault="008B0C06" w:rsidP="00CE3692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B0C06" w:rsidRPr="00581844" w:rsidRDefault="008B0C06" w:rsidP="004D5D69">
            <w:pPr>
              <w:spacing w:after="0" w:line="240" w:lineRule="auto"/>
              <w:jc w:val="center"/>
            </w:pPr>
            <w:r>
              <w:t>K/D</w:t>
            </w:r>
          </w:p>
        </w:tc>
        <w:tc>
          <w:tcPr>
            <w:tcW w:w="415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B0C06" w:rsidRDefault="008B0C06" w:rsidP="008B0C0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8B0C06">
              <w:rPr>
                <w:rFonts w:asciiTheme="minorHAnsi" w:hAnsiTheme="minorHAnsi"/>
                <w:b/>
                <w:noProof/>
                <w:sz w:val="18"/>
                <w:szCs w:val="18"/>
              </w:rPr>
              <w:t xml:space="preserve">Prostorno oblikovanje- modeliranje i građenje: </w:t>
            </w: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t>Masa i prostor</w:t>
            </w:r>
            <w:r w:rsidRPr="008B0C06">
              <w:rPr>
                <w:rFonts w:asciiTheme="minorHAnsi" w:hAnsiTheme="minorHAnsi"/>
                <w:b/>
                <w:noProof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t>Kompozicija oblika</w:t>
            </w:r>
            <w:r w:rsidRPr="008B0C06">
              <w:rPr>
                <w:rFonts w:asciiTheme="minorHAnsi" w:hAnsiTheme="minorHAnsi"/>
                <w:b/>
                <w:noProof/>
                <w:sz w:val="18"/>
                <w:szCs w:val="18"/>
              </w:rPr>
              <w:t>: Jaslice</w:t>
            </w:r>
          </w:p>
          <w:p w:rsidR="00832B90" w:rsidRPr="008B0C06" w:rsidRDefault="00832B90" w:rsidP="00832B90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TEMA: Zavičajni identitet</w:t>
            </w:r>
          </w:p>
          <w:p w:rsidR="00832B90" w:rsidRPr="008B0C06" w:rsidRDefault="00832B90" w:rsidP="00832B90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KLJUČNI POJAM:zavičajni identitet, društvena solidarnost</w:t>
            </w:r>
          </w:p>
          <w:p w:rsidR="00832B90" w:rsidRPr="008B0C06" w:rsidRDefault="00832B90" w:rsidP="00832B90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ISHODI:</w:t>
            </w:r>
            <w:r w:rsidRPr="008B0C0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8B0C06">
              <w:rPr>
                <w:rFonts w:asciiTheme="minorHAnsi" w:hAnsiTheme="minorHAnsi" w:cs="Arial"/>
                <w:sz w:val="16"/>
                <w:szCs w:val="16"/>
              </w:rPr>
              <w:t>Zna da školu i lokalnu zajednicu čini više kultura koje se nalaze u stalnoj interakciji. Predlaže i konstruktivno sudjeluje u aktivnostima kojima se obilježavaju datumi važni za lokalnu zajednicu u cjelini. Pokreće i sudjeluje u humanitarnim akcijama, volonterskim aktivnostima i manjim istraživačkim projektima koji su usmjereni na dobrobit pojedinca i zajednice.</w:t>
            </w:r>
          </w:p>
          <w:p w:rsidR="00832B90" w:rsidRPr="008B0C06" w:rsidRDefault="00832B90" w:rsidP="00832B90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B0C06">
              <w:rPr>
                <w:rFonts w:asciiTheme="minorHAnsi" w:hAnsiTheme="minorHAnsi" w:cs="Arial"/>
                <w:sz w:val="16"/>
                <w:szCs w:val="16"/>
              </w:rPr>
              <w:t>Iskazuje privrženost očuvanju narodnih običaja.</w:t>
            </w:r>
          </w:p>
          <w:p w:rsidR="00832B90" w:rsidRPr="008B0C06" w:rsidRDefault="00832B90" w:rsidP="008B0C06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  <w:p w:rsidR="008B0C06" w:rsidRPr="008B0C06" w:rsidRDefault="008B0C06" w:rsidP="00E7155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B0C06" w:rsidRDefault="008B0C06" w:rsidP="004D5D69">
            <w:pPr>
              <w:spacing w:after="0" w:line="240" w:lineRule="auto"/>
            </w:pPr>
            <w:r>
              <w:t>PROSINAC</w:t>
            </w:r>
          </w:p>
        </w:tc>
      </w:tr>
      <w:tr w:rsidR="00832B90" w:rsidRPr="00581844" w:rsidTr="002B64C2">
        <w:trPr>
          <w:trHeight w:hRule="exact" w:val="3952"/>
        </w:trPr>
        <w:tc>
          <w:tcPr>
            <w:tcW w:w="1918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32B90" w:rsidRPr="00581844" w:rsidRDefault="00832B90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2B90" w:rsidRPr="00581844" w:rsidRDefault="00832B90" w:rsidP="00CE3692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B90" w:rsidRDefault="00832B90" w:rsidP="004D5D69">
            <w:pPr>
              <w:spacing w:after="0" w:line="240" w:lineRule="auto"/>
              <w:jc w:val="center"/>
            </w:pPr>
            <w:r>
              <w:t>D/E</w:t>
            </w:r>
          </w:p>
        </w:tc>
        <w:tc>
          <w:tcPr>
            <w:tcW w:w="415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B90" w:rsidRPr="00832B90" w:rsidRDefault="00832B90" w:rsidP="00832B90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832B90">
              <w:rPr>
                <w:b/>
                <w:sz w:val="18"/>
                <w:szCs w:val="18"/>
              </w:rPr>
              <w:t>Oblikovanje na plohi – crtanje: Točka i crta, Crte prema značenju: Maslačak</w:t>
            </w:r>
          </w:p>
          <w:p w:rsidR="00832B90" w:rsidRPr="00832B90" w:rsidRDefault="00832B90" w:rsidP="004D5D69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TEMA: Zaštita okoliša i održivi razvoj. Timski rad. Volontiranje i akcije društvene solidarnosti u lokalnoj zajednici.</w:t>
            </w:r>
          </w:p>
          <w:p w:rsidR="00832B90" w:rsidRPr="00832B90" w:rsidRDefault="00832B90" w:rsidP="004D5D69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KLJUČNI POJAM: društvena solidarnost, pravila timskog rada, zdravi okoliš, akcije zaštite i očuvanja okoliša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ISHODI:</w:t>
            </w:r>
            <w:r w:rsidRPr="00832B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Razlikuje poželjne od nepoželjnih oblika verbalne i neverbalne komunikacije u zajednici te navodi primjere. Koristi osnovne tehnike timskog rada i nenasilnog rješavanja sukoba, uključujući vještinu kontrole emocija i odgađanja odgovora, aktivnog slušanja, pregovaranja i posredovanja.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Analizira i izvodi zaključke poštujući mišljenja drugih.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Pretražuje i koristi više izvora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informiranja o nekoj temi lili problemu.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Pokazuje otvorenost prema drukčijim mišljenjima i ustrajava na istinoljubivosti i dokazu.</w:t>
            </w:r>
          </w:p>
          <w:p w:rsidR="002B64C2" w:rsidRPr="002B64C2" w:rsidRDefault="002B64C2" w:rsidP="002B64C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Iskazuje privrženost očuvanju živih bića te prirodnog i kulturnog okoliša škole i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zavičaja.</w:t>
            </w:r>
          </w:p>
          <w:p w:rsidR="00832B90" w:rsidRPr="00832B90" w:rsidRDefault="00832B90" w:rsidP="004D5D69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B90" w:rsidRDefault="00832B90" w:rsidP="004D5D69">
            <w:pPr>
              <w:spacing w:after="0" w:line="240" w:lineRule="auto"/>
            </w:pPr>
            <w:r>
              <w:t>TRAVANJ</w:t>
            </w:r>
          </w:p>
        </w:tc>
      </w:tr>
      <w:tr w:rsidR="008B0C06" w:rsidRPr="00581844" w:rsidTr="00164132">
        <w:trPr>
          <w:trHeight w:hRule="exact" w:val="2054"/>
        </w:trPr>
        <w:tc>
          <w:tcPr>
            <w:tcW w:w="191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0C06" w:rsidRPr="009928F2" w:rsidRDefault="008B0C06" w:rsidP="009928F2">
            <w:pPr>
              <w:jc w:val="center"/>
            </w:pPr>
            <w:r>
              <w:t>Priroda i društvo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B0C06" w:rsidRDefault="008B0C06" w:rsidP="00CE3692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B0C06" w:rsidRPr="00581844" w:rsidRDefault="008B0C06" w:rsidP="004D5D69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15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B0C06" w:rsidRPr="008B0C06" w:rsidRDefault="008B0C06" w:rsidP="004D5D69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Naša domovina Republika Hrvatska</w:t>
            </w:r>
          </w:p>
          <w:p w:rsidR="008B0C06" w:rsidRPr="00A26D29" w:rsidRDefault="008B0C06" w:rsidP="004D5D69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TEMA: </w:t>
            </w:r>
            <w:r>
              <w:rPr>
                <w:sz w:val="16"/>
                <w:szCs w:val="16"/>
              </w:rPr>
              <w:t>Hrvatski domovinski identitet</w:t>
            </w:r>
          </w:p>
          <w:p w:rsidR="008B0C06" w:rsidRPr="00A26D29" w:rsidRDefault="008B0C06" w:rsidP="004D5D69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KLJUČNI POJAM: </w:t>
            </w:r>
            <w:r>
              <w:rPr>
                <w:sz w:val="16"/>
                <w:szCs w:val="16"/>
              </w:rPr>
              <w:t>hrvatski domovinski identitet</w:t>
            </w:r>
          </w:p>
          <w:p w:rsidR="008B0C06" w:rsidRPr="00C17CAC" w:rsidRDefault="008B0C06" w:rsidP="004D5D69">
            <w:pPr>
              <w:spacing w:after="0" w:line="240" w:lineRule="auto"/>
              <w:rPr>
                <w:sz w:val="18"/>
                <w:szCs w:val="18"/>
              </w:rPr>
            </w:pPr>
            <w:r w:rsidRPr="009556DE">
              <w:rPr>
                <w:rFonts w:asciiTheme="minorHAnsi" w:hAnsiTheme="minorHAnsi"/>
                <w:sz w:val="16"/>
                <w:szCs w:val="16"/>
              </w:rPr>
              <w:t xml:space="preserve">ISHODI: </w:t>
            </w:r>
            <w:r w:rsidRPr="009556DE">
              <w:rPr>
                <w:rFonts w:asciiTheme="minorHAnsi" w:hAnsiTheme="minorHAnsi" w:cs="Arial"/>
                <w:sz w:val="16"/>
                <w:szCs w:val="16"/>
              </w:rPr>
              <w:t>Opisuje značajke zavičajnog i domovinskog identiteta. Ima razvijene osnovne vještine interkulturne komunikacije. Predlaže i konstruktivno sudjeluje u aktivnostima kojima se obilježavaju datumi važni za lokalnu zajednicu u cjelini. Iskazuje privrženost očuvanju narodnih običaja.</w:t>
            </w:r>
          </w:p>
        </w:tc>
        <w:tc>
          <w:tcPr>
            <w:tcW w:w="122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B0C06" w:rsidRPr="00581844" w:rsidRDefault="008B0C06" w:rsidP="004D5D69">
            <w:pPr>
              <w:spacing w:after="0" w:line="240" w:lineRule="auto"/>
            </w:pPr>
            <w:r>
              <w:t>LISTOPAD</w:t>
            </w:r>
          </w:p>
        </w:tc>
      </w:tr>
      <w:tr w:rsidR="00832B90" w:rsidRPr="00581844" w:rsidTr="002B64C2">
        <w:trPr>
          <w:trHeight w:hRule="exact" w:val="3755"/>
        </w:trPr>
        <w:tc>
          <w:tcPr>
            <w:tcW w:w="1918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32B90" w:rsidRDefault="00832B90" w:rsidP="009928F2">
            <w:pPr>
              <w:spacing w:after="0" w:line="240" w:lineRule="auto"/>
              <w:jc w:val="center"/>
            </w:pPr>
          </w:p>
          <w:p w:rsidR="00832B90" w:rsidRPr="009928F2" w:rsidRDefault="00832B90" w:rsidP="009556DE">
            <w:pPr>
              <w:jc w:val="center"/>
            </w:pPr>
            <w:r>
              <w:t>Priroda i društvo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2B90" w:rsidRDefault="00832B90" w:rsidP="00CE3692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B90" w:rsidRDefault="00832B90" w:rsidP="004D5D69">
            <w:pPr>
              <w:spacing w:after="0" w:line="240" w:lineRule="auto"/>
              <w:jc w:val="center"/>
            </w:pPr>
            <w:r>
              <w:t>D/E</w:t>
            </w:r>
          </w:p>
        </w:tc>
        <w:tc>
          <w:tcPr>
            <w:tcW w:w="415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B90" w:rsidRPr="00832B90" w:rsidRDefault="005370ED" w:rsidP="004D5D69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t>Travnjak</w:t>
            </w:r>
          </w:p>
          <w:p w:rsidR="00832B90" w:rsidRPr="00832B90" w:rsidRDefault="00832B90" w:rsidP="004D5D69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TEMA: Zaštita okoliša i održivi razvoj. Timski rad. Volontiranje i akcije društvene solidarnosti u lokalnoj zajednici.</w:t>
            </w:r>
          </w:p>
          <w:p w:rsidR="00832B90" w:rsidRPr="00832B90" w:rsidRDefault="00832B90" w:rsidP="004D5D69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KLJUČNI POJAM: društvena solidarnost, pravila timskog rada, zdravi okoliš, akcije zaštite i očuvanja okoliša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ISHODI:</w:t>
            </w:r>
            <w:r w:rsidRPr="00832B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Razlikuje poželjne od nepoželjnih oblika verbalne i neverbalne komunikacije u zajednici te navodi primjere. Koristi osnovne tehnike timskog rada i nenasilnog rješavanja sukoba, uključujući vještinu kontrole emocija i odgađanja odgovora, aktivnog slušanja, pregovaranja i posredovanja.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Analizira i izvodi zaključke poštujući mišljenja drugih.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Pretražuje i koristi više izvora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informiranja o nekoj temi lili problemu.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Pokazuje otvorenost prema drukčijim mišljenjima i ustrajava na istinoljubivosti i dokazu.</w:t>
            </w:r>
          </w:p>
          <w:p w:rsidR="002B64C2" w:rsidRPr="002B64C2" w:rsidRDefault="002B64C2" w:rsidP="002B64C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Iskazuje privrženost očuvanju živih bića te prirodnog i kulturnog okoliša škole i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zavičaja.</w:t>
            </w:r>
          </w:p>
          <w:p w:rsidR="00832B90" w:rsidRPr="00832B90" w:rsidRDefault="00832B90" w:rsidP="004D5D69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</w:p>
        </w:tc>
        <w:tc>
          <w:tcPr>
            <w:tcW w:w="122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2B90" w:rsidRDefault="00832B90" w:rsidP="004D5D69">
            <w:pPr>
              <w:spacing w:after="0" w:line="240" w:lineRule="auto"/>
            </w:pPr>
            <w:r>
              <w:t>TRAVANJ</w:t>
            </w:r>
          </w:p>
        </w:tc>
      </w:tr>
      <w:tr w:rsidR="009928F2" w:rsidRPr="00581844" w:rsidTr="00164132">
        <w:trPr>
          <w:trHeight w:hRule="exact" w:val="1753"/>
        </w:trPr>
        <w:tc>
          <w:tcPr>
            <w:tcW w:w="191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28F2" w:rsidRPr="00581844" w:rsidRDefault="009928F2" w:rsidP="009928F2">
            <w:pPr>
              <w:spacing w:after="0" w:line="240" w:lineRule="auto"/>
              <w:jc w:val="center"/>
            </w:pPr>
            <w:r w:rsidRPr="00581844">
              <w:t>Engleski jezik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28F2" w:rsidRDefault="009928F2" w:rsidP="004D5D69">
            <w:pPr>
              <w:jc w:val="center"/>
            </w:pPr>
            <w:r>
              <w:t>1.</w:t>
            </w:r>
          </w:p>
        </w:tc>
        <w:tc>
          <w:tcPr>
            <w:tcW w:w="1119" w:type="dxa"/>
            <w:tcBorders>
              <w:top w:val="single" w:sz="12" w:space="0" w:color="auto"/>
            </w:tcBorders>
            <w:vAlign w:val="center"/>
          </w:tcPr>
          <w:p w:rsidR="009928F2" w:rsidRDefault="009928F2" w:rsidP="004D5D69">
            <w:r>
              <w:t>P</w:t>
            </w:r>
          </w:p>
        </w:tc>
        <w:tc>
          <w:tcPr>
            <w:tcW w:w="4150" w:type="dxa"/>
            <w:gridSpan w:val="3"/>
            <w:tcBorders>
              <w:top w:val="single" w:sz="12" w:space="0" w:color="auto"/>
            </w:tcBorders>
            <w:vAlign w:val="center"/>
          </w:tcPr>
          <w:p w:rsidR="009928F2" w:rsidRPr="00B64618" w:rsidRDefault="009928F2" w:rsidP="004D5D69">
            <w:pPr>
              <w:rPr>
                <w:b/>
                <w:sz w:val="18"/>
                <w:szCs w:val="18"/>
              </w:rPr>
            </w:pPr>
            <w:r w:rsidRPr="00B64618">
              <w:rPr>
                <w:b/>
                <w:sz w:val="18"/>
                <w:szCs w:val="18"/>
              </w:rPr>
              <w:t>U školi-</w:t>
            </w:r>
            <w:proofErr w:type="spellStart"/>
            <w:r w:rsidRPr="00B64618">
              <w:rPr>
                <w:b/>
                <w:sz w:val="18"/>
                <w:szCs w:val="18"/>
              </w:rPr>
              <w:t>Schoolrules</w:t>
            </w:r>
            <w:proofErr w:type="spellEnd"/>
          </w:p>
          <w:p w:rsidR="009928F2" w:rsidRPr="009556DE" w:rsidRDefault="009928F2" w:rsidP="004D5D69">
            <w:pPr>
              <w:rPr>
                <w:sz w:val="16"/>
                <w:szCs w:val="16"/>
              </w:rPr>
            </w:pPr>
            <w:r w:rsidRPr="009556DE">
              <w:rPr>
                <w:sz w:val="16"/>
                <w:szCs w:val="16"/>
              </w:rPr>
              <w:t>KLJUČNI POJAM: pravila, odlučivanje, razred, škola, zaštita zajedničkog dobra</w:t>
            </w:r>
          </w:p>
          <w:p w:rsidR="009928F2" w:rsidRPr="00B64618" w:rsidRDefault="009928F2" w:rsidP="004D5D69">
            <w:pPr>
              <w:rPr>
                <w:sz w:val="18"/>
                <w:szCs w:val="18"/>
              </w:rPr>
            </w:pPr>
            <w:r w:rsidRPr="009556DE">
              <w:rPr>
                <w:sz w:val="16"/>
                <w:szCs w:val="16"/>
              </w:rPr>
              <w:t>ISHOD: aktivno raspravlja o pitanjima koja su važna za život i rad u zajednici, predlaže rješenja i provjerava njihovu učinkovitost u suradnji s drugima</w:t>
            </w:r>
          </w:p>
        </w:tc>
        <w:tc>
          <w:tcPr>
            <w:tcW w:w="1221" w:type="dxa"/>
            <w:gridSpan w:val="2"/>
            <w:tcBorders>
              <w:top w:val="single" w:sz="12" w:space="0" w:color="auto"/>
            </w:tcBorders>
            <w:vAlign w:val="center"/>
          </w:tcPr>
          <w:p w:rsidR="009928F2" w:rsidRPr="009928F2" w:rsidRDefault="009928F2" w:rsidP="009928F2">
            <w:pPr>
              <w:jc w:val="center"/>
            </w:pPr>
            <w:r w:rsidRPr="009928F2">
              <w:t>SIJEČANJ</w:t>
            </w:r>
          </w:p>
        </w:tc>
      </w:tr>
      <w:tr w:rsidR="009928F2" w:rsidRPr="00581844" w:rsidTr="00164132">
        <w:trPr>
          <w:trHeight w:hRule="exact" w:val="1829"/>
        </w:trPr>
        <w:tc>
          <w:tcPr>
            <w:tcW w:w="1918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928F2" w:rsidRPr="00581844" w:rsidRDefault="009928F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28F2" w:rsidRDefault="009928F2" w:rsidP="004D5D69">
            <w:pPr>
              <w:jc w:val="center"/>
            </w:pPr>
            <w:r>
              <w:t>2.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9928F2" w:rsidRDefault="009928F2" w:rsidP="004D5D69">
            <w:r>
              <w:t>G</w:t>
            </w:r>
          </w:p>
        </w:tc>
        <w:tc>
          <w:tcPr>
            <w:tcW w:w="4150" w:type="dxa"/>
            <w:gridSpan w:val="3"/>
            <w:tcBorders>
              <w:bottom w:val="single" w:sz="12" w:space="0" w:color="auto"/>
            </w:tcBorders>
            <w:vAlign w:val="center"/>
          </w:tcPr>
          <w:p w:rsidR="009928F2" w:rsidRPr="009556DE" w:rsidRDefault="009928F2" w:rsidP="004D5D69">
            <w:pPr>
              <w:rPr>
                <w:b/>
                <w:sz w:val="18"/>
                <w:szCs w:val="18"/>
              </w:rPr>
            </w:pPr>
            <w:r w:rsidRPr="009556DE">
              <w:rPr>
                <w:b/>
                <w:sz w:val="18"/>
                <w:szCs w:val="18"/>
              </w:rPr>
              <w:t>Dnevni obroci-My</w:t>
            </w:r>
            <w:r w:rsidR="009556DE" w:rsidRPr="009556D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556DE">
              <w:rPr>
                <w:b/>
                <w:sz w:val="18"/>
                <w:szCs w:val="18"/>
              </w:rPr>
              <w:t>favourite</w:t>
            </w:r>
            <w:proofErr w:type="spellEnd"/>
            <w:r w:rsidR="009556DE" w:rsidRPr="009556D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9556DE">
              <w:rPr>
                <w:b/>
                <w:sz w:val="18"/>
                <w:szCs w:val="18"/>
              </w:rPr>
              <w:t>sandwic</w:t>
            </w:r>
            <w:proofErr w:type="spellEnd"/>
            <w:r w:rsidR="009556DE" w:rsidRPr="009556DE">
              <w:rPr>
                <w:b/>
                <w:sz w:val="18"/>
                <w:szCs w:val="18"/>
              </w:rPr>
              <w:t xml:space="preserve"> –</w:t>
            </w:r>
            <w:r w:rsidRPr="009556DE">
              <w:rPr>
                <w:b/>
                <w:sz w:val="18"/>
                <w:szCs w:val="18"/>
              </w:rPr>
              <w:t>My</w:t>
            </w:r>
            <w:r w:rsidR="009556DE" w:rsidRPr="009556D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556DE">
              <w:rPr>
                <w:b/>
                <w:sz w:val="18"/>
                <w:szCs w:val="18"/>
              </w:rPr>
              <w:t>shopping</w:t>
            </w:r>
            <w:proofErr w:type="spellEnd"/>
            <w:r w:rsidR="009556DE" w:rsidRPr="009556DE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9556DE">
              <w:rPr>
                <w:b/>
                <w:sz w:val="18"/>
                <w:szCs w:val="18"/>
              </w:rPr>
              <w:t>basket</w:t>
            </w:r>
            <w:proofErr w:type="spellEnd"/>
          </w:p>
          <w:p w:rsidR="009928F2" w:rsidRPr="009556DE" w:rsidRDefault="009928F2" w:rsidP="004D5D69">
            <w:pPr>
              <w:rPr>
                <w:sz w:val="16"/>
                <w:szCs w:val="16"/>
              </w:rPr>
            </w:pPr>
            <w:r w:rsidRPr="009556DE">
              <w:rPr>
                <w:sz w:val="16"/>
                <w:szCs w:val="16"/>
              </w:rPr>
              <w:t xml:space="preserve">KLJUČNI POJAM: individualne </w:t>
            </w:r>
            <w:proofErr w:type="spellStart"/>
            <w:r w:rsidRPr="009556DE">
              <w:rPr>
                <w:sz w:val="16"/>
                <w:szCs w:val="16"/>
              </w:rPr>
              <w:t>sposobnosti,tržište</w:t>
            </w:r>
            <w:proofErr w:type="spellEnd"/>
            <w:r w:rsidRPr="009556DE">
              <w:rPr>
                <w:sz w:val="16"/>
                <w:szCs w:val="16"/>
              </w:rPr>
              <w:t>, upravljanje novcem</w:t>
            </w:r>
          </w:p>
          <w:p w:rsidR="009928F2" w:rsidRPr="009556DE" w:rsidRDefault="009928F2" w:rsidP="004D5D69">
            <w:pPr>
              <w:rPr>
                <w:sz w:val="18"/>
                <w:szCs w:val="18"/>
              </w:rPr>
            </w:pPr>
            <w:r w:rsidRPr="009556DE">
              <w:rPr>
                <w:sz w:val="16"/>
                <w:szCs w:val="16"/>
              </w:rPr>
              <w:t>ISHOD: tumači prednost planirane ( racionalne, odgovorne) potrošnje, pokazuje sklonost prema odgovornom upravljanju novcem</w:t>
            </w:r>
          </w:p>
        </w:tc>
        <w:tc>
          <w:tcPr>
            <w:tcW w:w="1221" w:type="dxa"/>
            <w:gridSpan w:val="2"/>
            <w:tcBorders>
              <w:bottom w:val="single" w:sz="12" w:space="0" w:color="auto"/>
            </w:tcBorders>
            <w:vAlign w:val="center"/>
          </w:tcPr>
          <w:p w:rsidR="009928F2" w:rsidRPr="009928F2" w:rsidRDefault="009928F2" w:rsidP="009928F2">
            <w:pPr>
              <w:jc w:val="center"/>
            </w:pPr>
            <w:r w:rsidRPr="009928F2">
              <w:t>VELJAČA</w:t>
            </w:r>
          </w:p>
        </w:tc>
      </w:tr>
      <w:tr w:rsidR="009928F2" w:rsidRPr="00581844" w:rsidTr="00164132">
        <w:trPr>
          <w:trHeight w:hRule="exact" w:val="1002"/>
        </w:trPr>
        <w:tc>
          <w:tcPr>
            <w:tcW w:w="191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928F2" w:rsidRPr="00581844" w:rsidRDefault="009928F2" w:rsidP="009928F2">
            <w:pPr>
              <w:spacing w:after="0" w:line="240" w:lineRule="auto"/>
              <w:jc w:val="center"/>
            </w:pPr>
            <w:r>
              <w:t>Njemački jezik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28F2" w:rsidRDefault="009928F2" w:rsidP="004D5D69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1119" w:type="dxa"/>
            <w:tcBorders>
              <w:top w:val="single" w:sz="12" w:space="0" w:color="auto"/>
            </w:tcBorders>
            <w:vAlign w:val="center"/>
          </w:tcPr>
          <w:p w:rsidR="009928F2" w:rsidRDefault="009928F2" w:rsidP="004D5D69">
            <w:pPr>
              <w:spacing w:after="0" w:line="240" w:lineRule="auto"/>
            </w:pPr>
            <w:r>
              <w:t>K</w:t>
            </w:r>
          </w:p>
        </w:tc>
        <w:tc>
          <w:tcPr>
            <w:tcW w:w="4150" w:type="dxa"/>
            <w:gridSpan w:val="3"/>
            <w:tcBorders>
              <w:top w:val="single" w:sz="12" w:space="0" w:color="auto"/>
            </w:tcBorders>
            <w:vAlign w:val="center"/>
          </w:tcPr>
          <w:p w:rsidR="009928F2" w:rsidRPr="009556DE" w:rsidRDefault="009928F2" w:rsidP="004D5D69">
            <w:pPr>
              <w:spacing w:after="0" w:line="240" w:lineRule="auto"/>
              <w:rPr>
                <w:rFonts w:asciiTheme="minorHAnsi" w:hAnsiTheme="minorHAnsi"/>
                <w:b/>
                <w:sz w:val="18"/>
              </w:rPr>
            </w:pPr>
            <w:r w:rsidRPr="009556DE">
              <w:rPr>
                <w:rFonts w:asciiTheme="minorHAnsi" w:eastAsia="Arial" w:hAnsiTheme="minorHAnsi" w:cs="Arial"/>
                <w:b/>
                <w:sz w:val="18"/>
              </w:rPr>
              <w:t xml:space="preserve">Pozdravi i oslovljavanje </w:t>
            </w:r>
            <w:r w:rsidRPr="009556DE">
              <w:rPr>
                <w:rFonts w:asciiTheme="minorHAnsi" w:hAnsiTheme="minorHAnsi"/>
                <w:b/>
                <w:sz w:val="18"/>
              </w:rPr>
              <w:t>‐</w:t>
            </w:r>
            <w:proofErr w:type="spellStart"/>
            <w:r w:rsidRPr="009556DE">
              <w:rPr>
                <w:rFonts w:asciiTheme="minorHAnsi" w:hAnsiTheme="minorHAnsi"/>
                <w:b/>
                <w:sz w:val="18"/>
              </w:rPr>
              <w:t>Ich</w:t>
            </w:r>
            <w:proofErr w:type="spellEnd"/>
            <w:r w:rsidRPr="009556DE">
              <w:rPr>
                <w:rFonts w:asciiTheme="minorHAnsi" w:hAnsiTheme="minorHAnsi"/>
                <w:b/>
                <w:sz w:val="18"/>
              </w:rPr>
              <w:t xml:space="preserve"> </w:t>
            </w:r>
            <w:proofErr w:type="spellStart"/>
            <w:r w:rsidRPr="009556DE">
              <w:rPr>
                <w:rFonts w:asciiTheme="minorHAnsi" w:hAnsiTheme="minorHAnsi"/>
                <w:b/>
                <w:sz w:val="18"/>
              </w:rPr>
              <w:t>und</w:t>
            </w:r>
            <w:proofErr w:type="spellEnd"/>
            <w:r w:rsidRPr="009556DE">
              <w:rPr>
                <w:rFonts w:asciiTheme="minorHAnsi" w:hAnsiTheme="minorHAnsi"/>
                <w:b/>
                <w:sz w:val="18"/>
              </w:rPr>
              <w:t xml:space="preserve"> </w:t>
            </w:r>
            <w:proofErr w:type="spellStart"/>
            <w:r w:rsidRPr="009556DE">
              <w:rPr>
                <w:rFonts w:asciiTheme="minorHAnsi" w:hAnsiTheme="minorHAnsi"/>
                <w:b/>
                <w:sz w:val="18"/>
              </w:rPr>
              <w:t>du</w:t>
            </w:r>
            <w:proofErr w:type="spellEnd"/>
            <w:r w:rsidRPr="009556DE">
              <w:rPr>
                <w:rFonts w:asciiTheme="minorHAnsi" w:hAnsiTheme="minorHAnsi"/>
                <w:b/>
                <w:sz w:val="18"/>
              </w:rPr>
              <w:t>‐</w:t>
            </w:r>
          </w:p>
          <w:p w:rsidR="009928F2" w:rsidRPr="009556DE" w:rsidRDefault="009928F2" w:rsidP="004D5D69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556DE">
              <w:rPr>
                <w:rFonts w:asciiTheme="minorHAnsi" w:eastAsia="Arial" w:hAnsiTheme="minorHAnsi" w:cs="Arial"/>
                <w:sz w:val="16"/>
                <w:szCs w:val="16"/>
              </w:rPr>
              <w:t>Klju</w:t>
            </w:r>
            <w:r w:rsidRPr="009556DE">
              <w:rPr>
                <w:rFonts w:asciiTheme="minorHAnsi" w:hAnsiTheme="minorHAnsi"/>
                <w:sz w:val="16"/>
                <w:szCs w:val="16"/>
              </w:rPr>
              <w:t>č</w:t>
            </w:r>
            <w:r w:rsidRPr="009556DE">
              <w:rPr>
                <w:rFonts w:asciiTheme="minorHAnsi" w:eastAsia="Arial" w:hAnsiTheme="minorHAnsi" w:cs="Arial"/>
                <w:sz w:val="16"/>
                <w:szCs w:val="16"/>
              </w:rPr>
              <w:t xml:space="preserve">ni pojmovi </w:t>
            </w:r>
            <w:r w:rsidRPr="009556DE">
              <w:rPr>
                <w:rFonts w:asciiTheme="minorHAnsi" w:hAnsiTheme="minorHAnsi"/>
                <w:sz w:val="16"/>
                <w:szCs w:val="16"/>
              </w:rPr>
              <w:t xml:space="preserve">: </w:t>
            </w:r>
            <w:proofErr w:type="spellStart"/>
            <w:r w:rsidRPr="009556DE">
              <w:rPr>
                <w:rFonts w:asciiTheme="minorHAnsi" w:hAnsiTheme="minorHAnsi"/>
                <w:sz w:val="16"/>
                <w:szCs w:val="16"/>
              </w:rPr>
              <w:t>interkulturalna</w:t>
            </w:r>
            <w:proofErr w:type="spellEnd"/>
            <w:r w:rsidRPr="009556DE">
              <w:rPr>
                <w:rFonts w:asciiTheme="minorHAnsi" w:hAnsiTheme="minorHAnsi"/>
                <w:sz w:val="16"/>
                <w:szCs w:val="16"/>
              </w:rPr>
              <w:t xml:space="preserve"> komunikacija</w:t>
            </w:r>
          </w:p>
          <w:p w:rsidR="009928F2" w:rsidRPr="009556DE" w:rsidRDefault="009928F2" w:rsidP="004D5D69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556DE">
              <w:rPr>
                <w:rFonts w:asciiTheme="minorHAnsi" w:eastAsia="Arial" w:hAnsiTheme="minorHAnsi" w:cs="Arial"/>
                <w:sz w:val="16"/>
                <w:szCs w:val="16"/>
              </w:rPr>
              <w:t xml:space="preserve">Ishodi </w:t>
            </w:r>
            <w:r w:rsidRPr="009556DE">
              <w:rPr>
                <w:rFonts w:asciiTheme="minorHAnsi" w:hAnsiTheme="minorHAnsi"/>
                <w:sz w:val="16"/>
                <w:szCs w:val="16"/>
              </w:rPr>
              <w:t>: razumije i poštuje druge učenike te tako pridonosi</w:t>
            </w:r>
          </w:p>
          <w:p w:rsidR="009928F2" w:rsidRPr="009556DE" w:rsidRDefault="009928F2" w:rsidP="004D5D69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556DE">
              <w:rPr>
                <w:rFonts w:asciiTheme="minorHAnsi" w:hAnsiTheme="minorHAnsi"/>
                <w:sz w:val="16"/>
                <w:szCs w:val="16"/>
              </w:rPr>
              <w:t>razvoju razredne zajednice kao cjeline, ima razvijene</w:t>
            </w:r>
          </w:p>
          <w:p w:rsidR="009928F2" w:rsidRPr="009556DE" w:rsidRDefault="009928F2" w:rsidP="004D5D69">
            <w:pPr>
              <w:spacing w:after="0" w:line="240" w:lineRule="auto"/>
              <w:rPr>
                <w:rFonts w:asciiTheme="minorHAnsi" w:hAnsiTheme="minorHAnsi"/>
              </w:rPr>
            </w:pPr>
            <w:r w:rsidRPr="009556DE">
              <w:rPr>
                <w:rFonts w:asciiTheme="minorHAnsi" w:hAnsiTheme="minorHAnsi"/>
                <w:sz w:val="16"/>
                <w:szCs w:val="16"/>
              </w:rPr>
              <w:t>osnovne vještine interkulturne komunikacije</w:t>
            </w:r>
            <w:r w:rsidR="009556DE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221" w:type="dxa"/>
            <w:gridSpan w:val="2"/>
            <w:tcBorders>
              <w:top w:val="single" w:sz="12" w:space="0" w:color="auto"/>
            </w:tcBorders>
            <w:vAlign w:val="center"/>
          </w:tcPr>
          <w:p w:rsidR="009928F2" w:rsidRPr="009928F2" w:rsidRDefault="009928F2" w:rsidP="009928F2">
            <w:pPr>
              <w:spacing w:after="0" w:line="240" w:lineRule="auto"/>
              <w:jc w:val="center"/>
            </w:pPr>
            <w:r>
              <w:t>RUJAN</w:t>
            </w:r>
          </w:p>
        </w:tc>
      </w:tr>
      <w:tr w:rsidR="009928F2" w:rsidRPr="00581844" w:rsidTr="002B64C2">
        <w:trPr>
          <w:trHeight w:hRule="exact" w:val="1110"/>
        </w:trPr>
        <w:tc>
          <w:tcPr>
            <w:tcW w:w="1918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928F2" w:rsidRPr="00581844" w:rsidRDefault="009928F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928F2" w:rsidRDefault="009928F2" w:rsidP="004D5D69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9928F2" w:rsidRDefault="009928F2" w:rsidP="004D5D69">
            <w:pPr>
              <w:spacing w:after="0" w:line="240" w:lineRule="auto"/>
            </w:pPr>
            <w:r>
              <w:t>K</w:t>
            </w:r>
          </w:p>
        </w:tc>
        <w:tc>
          <w:tcPr>
            <w:tcW w:w="4150" w:type="dxa"/>
            <w:gridSpan w:val="3"/>
            <w:tcBorders>
              <w:bottom w:val="single" w:sz="12" w:space="0" w:color="auto"/>
            </w:tcBorders>
            <w:vAlign w:val="center"/>
          </w:tcPr>
          <w:p w:rsidR="009928F2" w:rsidRPr="009556DE" w:rsidRDefault="009928F2" w:rsidP="004D5D69">
            <w:pPr>
              <w:spacing w:after="0" w:line="240" w:lineRule="auto"/>
              <w:rPr>
                <w:rFonts w:asciiTheme="minorHAnsi" w:eastAsia="Arial" w:hAnsiTheme="minorHAnsi" w:cs="Arial"/>
                <w:b/>
                <w:sz w:val="18"/>
              </w:rPr>
            </w:pPr>
            <w:proofErr w:type="spellStart"/>
            <w:r w:rsidRPr="009556DE">
              <w:rPr>
                <w:rFonts w:asciiTheme="minorHAnsi" w:eastAsia="Arial" w:hAnsiTheme="minorHAnsi" w:cs="Arial"/>
                <w:b/>
                <w:sz w:val="18"/>
              </w:rPr>
              <w:t>Bladani</w:t>
            </w:r>
            <w:proofErr w:type="spellEnd"/>
            <w:r w:rsidRPr="009556DE">
              <w:rPr>
                <w:rFonts w:asciiTheme="minorHAnsi" w:eastAsia="Arial" w:hAnsiTheme="minorHAnsi" w:cs="Arial"/>
                <w:b/>
                <w:sz w:val="18"/>
              </w:rPr>
              <w:t xml:space="preserve">‐ </w:t>
            </w:r>
            <w:proofErr w:type="spellStart"/>
            <w:r w:rsidRPr="009556DE">
              <w:rPr>
                <w:rFonts w:asciiTheme="minorHAnsi" w:eastAsia="Arial" w:hAnsiTheme="minorHAnsi" w:cs="Arial"/>
                <w:b/>
                <w:sz w:val="18"/>
              </w:rPr>
              <w:t>Weihnachten</w:t>
            </w:r>
            <w:proofErr w:type="spellEnd"/>
          </w:p>
          <w:p w:rsidR="009928F2" w:rsidRPr="009556DE" w:rsidRDefault="009928F2" w:rsidP="004D5D69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556DE">
              <w:rPr>
                <w:rFonts w:asciiTheme="minorHAnsi" w:eastAsia="Arial" w:hAnsiTheme="minorHAnsi" w:cs="Arial"/>
                <w:sz w:val="16"/>
                <w:szCs w:val="16"/>
              </w:rPr>
              <w:t>Klju</w:t>
            </w:r>
            <w:r w:rsidRPr="009556DE">
              <w:rPr>
                <w:rFonts w:asciiTheme="minorHAnsi" w:hAnsiTheme="minorHAnsi"/>
                <w:sz w:val="16"/>
                <w:szCs w:val="16"/>
              </w:rPr>
              <w:t>č</w:t>
            </w:r>
            <w:r w:rsidRPr="009556DE">
              <w:rPr>
                <w:rFonts w:asciiTheme="minorHAnsi" w:eastAsia="Arial" w:hAnsiTheme="minorHAnsi" w:cs="Arial"/>
                <w:sz w:val="16"/>
                <w:szCs w:val="16"/>
              </w:rPr>
              <w:t xml:space="preserve">ni pojmovi: </w:t>
            </w:r>
            <w:r w:rsidRPr="009556DE">
              <w:rPr>
                <w:rFonts w:asciiTheme="minorHAnsi" w:hAnsiTheme="minorHAnsi"/>
                <w:sz w:val="16"/>
                <w:szCs w:val="16"/>
              </w:rPr>
              <w:t>kultura, osobni identitet, zavičajni</w:t>
            </w:r>
          </w:p>
          <w:p w:rsidR="009928F2" w:rsidRPr="009556DE" w:rsidRDefault="009928F2" w:rsidP="004D5D69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556DE">
              <w:rPr>
                <w:rFonts w:asciiTheme="minorHAnsi" w:hAnsiTheme="minorHAnsi"/>
                <w:sz w:val="16"/>
                <w:szCs w:val="16"/>
              </w:rPr>
              <w:t>identitet, interkulturna komunikacija</w:t>
            </w:r>
          </w:p>
          <w:p w:rsidR="009928F2" w:rsidRPr="009556DE" w:rsidRDefault="009928F2" w:rsidP="004D5D69">
            <w:pPr>
              <w:spacing w:after="0" w:line="240" w:lineRule="auto"/>
              <w:rPr>
                <w:rFonts w:asciiTheme="minorHAnsi" w:hAnsiTheme="minorHAnsi"/>
              </w:rPr>
            </w:pPr>
            <w:r w:rsidRPr="009556DE">
              <w:rPr>
                <w:rFonts w:asciiTheme="minorHAnsi" w:eastAsia="Arial" w:hAnsiTheme="minorHAnsi" w:cs="Arial"/>
                <w:sz w:val="16"/>
                <w:szCs w:val="16"/>
              </w:rPr>
              <w:t xml:space="preserve">Ishodi: </w:t>
            </w:r>
            <w:r w:rsidRPr="009556DE">
              <w:rPr>
                <w:rFonts w:asciiTheme="minorHAnsi" w:hAnsiTheme="minorHAnsi"/>
                <w:sz w:val="16"/>
                <w:szCs w:val="16"/>
              </w:rPr>
              <w:t>razumije da kulturne razlike obogaćuju razred i školu ako se svi međusobno poštuju</w:t>
            </w:r>
          </w:p>
        </w:tc>
        <w:tc>
          <w:tcPr>
            <w:tcW w:w="1221" w:type="dxa"/>
            <w:gridSpan w:val="2"/>
            <w:tcBorders>
              <w:bottom w:val="single" w:sz="12" w:space="0" w:color="auto"/>
            </w:tcBorders>
            <w:vAlign w:val="center"/>
          </w:tcPr>
          <w:p w:rsidR="009928F2" w:rsidRPr="009928F2" w:rsidRDefault="009928F2" w:rsidP="009928F2">
            <w:pPr>
              <w:spacing w:after="0" w:line="240" w:lineRule="auto"/>
              <w:jc w:val="center"/>
            </w:pPr>
            <w:r>
              <w:t>PROSINAC</w:t>
            </w:r>
          </w:p>
        </w:tc>
      </w:tr>
      <w:tr w:rsidR="004A49F1" w:rsidRPr="00581844" w:rsidTr="002B64C2">
        <w:trPr>
          <w:trHeight w:hRule="exact" w:val="2670"/>
        </w:trPr>
        <w:tc>
          <w:tcPr>
            <w:tcW w:w="191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49F1" w:rsidRPr="00581844" w:rsidRDefault="002B64C2" w:rsidP="002B64C2">
            <w:pPr>
              <w:spacing w:after="0" w:line="240" w:lineRule="auto"/>
              <w:jc w:val="center"/>
            </w:pPr>
            <w:r>
              <w:t>Vjeronauk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  <w:jc w:val="center"/>
            </w:pPr>
            <w:r w:rsidRPr="00581844">
              <w:t>1.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49F1" w:rsidRPr="00581844" w:rsidRDefault="00DC0AE4" w:rsidP="00DC0AE4">
            <w:pPr>
              <w:spacing w:after="0" w:line="240" w:lineRule="auto"/>
              <w:jc w:val="center"/>
            </w:pPr>
            <w:r>
              <w:t>LJ-P</w:t>
            </w:r>
          </w:p>
        </w:tc>
        <w:tc>
          <w:tcPr>
            <w:tcW w:w="415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0AE4" w:rsidRPr="00DC0AE4" w:rsidRDefault="00DC0AE4" w:rsidP="00DC0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Poštuj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roditelje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r w:rsidRPr="00DC0AE4">
              <w:rPr>
                <w:rFonts w:asciiTheme="minorHAnsi" w:hAnsiTheme="minorHAnsi" w:cs="Arial"/>
                <w:sz w:val="18"/>
                <w:szCs w:val="18"/>
              </w:rPr>
              <w:t xml:space="preserve">čuvaj dar života!/ 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P</w:t>
            </w:r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oznavati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znakove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pravila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poštovanja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roditelja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u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svakodnevnom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životu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nau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</w:rPr>
              <w:t xml:space="preserve">čiti im zahvaliti; </w:t>
            </w:r>
          </w:p>
          <w:p w:rsidR="00DC0AE4" w:rsidRPr="00DC0AE4" w:rsidRDefault="00DC0AE4" w:rsidP="00DC0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-u</w:t>
            </w:r>
            <w:r w:rsidRPr="00DC0AE4">
              <w:rPr>
                <w:rFonts w:asciiTheme="minorHAnsi" w:hAnsiTheme="minorHAnsi" w:cs="Arial"/>
                <w:sz w:val="18"/>
                <w:szCs w:val="18"/>
              </w:rPr>
              <w:t xml:space="preserve">čiti i vježbati kako se s poštovanjem ophoditi prema starijim osobama; </w:t>
            </w:r>
          </w:p>
          <w:p w:rsidR="00DC0AE4" w:rsidRPr="00DC0AE4" w:rsidRDefault="00DC0AE4" w:rsidP="00DC0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upoznati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kako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se u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dje</w:t>
            </w:r>
            <w:r w:rsidRPr="00DC0AE4">
              <w:rPr>
                <w:rFonts w:asciiTheme="minorHAnsi" w:hAnsiTheme="minorHAnsi" w:cs="Arial"/>
                <w:sz w:val="18"/>
                <w:szCs w:val="18"/>
              </w:rPr>
              <w:t>čjoj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</w:rPr>
              <w:t xml:space="preserve"> dobi može riječima i djelima griješiti protiv pete Božje zapovijedi (tučnjava, nanošenje ozljeda, udariti slabije, vrijeđanje, osveta); </w:t>
            </w:r>
          </w:p>
          <w:p w:rsidR="00DC0AE4" w:rsidRPr="00DC0AE4" w:rsidRDefault="00DC0AE4" w:rsidP="00DC0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nau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</w:rPr>
              <w:t xml:space="preserve">čiti pravila izbjegavanja nasilja i sukoba među svojim vršnjacima (strpljivost, razgovor, oprost). </w:t>
            </w:r>
          </w:p>
          <w:p w:rsidR="00DC0AE4" w:rsidRPr="00DC0AE4" w:rsidRDefault="00DC0AE4" w:rsidP="00DC0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</w:p>
          <w:p w:rsidR="004A49F1" w:rsidRPr="00DC0AE4" w:rsidRDefault="004A49F1" w:rsidP="001A0B1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49F1" w:rsidRPr="00581844" w:rsidRDefault="00DC0AE4" w:rsidP="00CE3692">
            <w:pPr>
              <w:spacing w:after="0" w:line="240" w:lineRule="auto"/>
            </w:pPr>
            <w:r>
              <w:t>LISTOPAD</w:t>
            </w:r>
          </w:p>
        </w:tc>
      </w:tr>
      <w:tr w:rsidR="004A49F1" w:rsidRPr="00581844" w:rsidTr="002B64C2">
        <w:trPr>
          <w:trHeight w:hRule="exact" w:val="2979"/>
        </w:trPr>
        <w:tc>
          <w:tcPr>
            <w:tcW w:w="191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49F1" w:rsidRPr="00581844" w:rsidRDefault="002B64C2" w:rsidP="002B64C2">
            <w:pPr>
              <w:spacing w:after="0" w:line="240" w:lineRule="auto"/>
              <w:jc w:val="center"/>
            </w:pPr>
            <w:r>
              <w:lastRenderedPageBreak/>
              <w:t>Vjeronauk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A49F1" w:rsidRPr="00581844" w:rsidRDefault="006B6D6E" w:rsidP="00CE3692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49F1" w:rsidRPr="00581844" w:rsidRDefault="00DC0AE4" w:rsidP="00DC0AE4">
            <w:pPr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415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0AE4" w:rsidRPr="00DC0AE4" w:rsidRDefault="00DC0AE4" w:rsidP="00DC0AE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Božja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rije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</w:rPr>
              <w:t xml:space="preserve">č i krštenje- hrvatski kršćanski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</w:rPr>
              <w:t>korjeni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</w:rPr>
              <w:t xml:space="preserve">/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razumjeti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simboliku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rije</w:t>
            </w:r>
            <w:r w:rsidRPr="00DC0AE4">
              <w:rPr>
                <w:rFonts w:asciiTheme="minorHAnsi" w:hAnsiTheme="minorHAnsi" w:cs="Arial"/>
                <w:sz w:val="18"/>
                <w:szCs w:val="18"/>
              </w:rPr>
              <w:t>či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</w:rPr>
              <w:t xml:space="preserve"> „korijen“ </w:t>
            </w:r>
          </w:p>
          <w:p w:rsidR="00DC0AE4" w:rsidRPr="00DC0AE4" w:rsidRDefault="00DC0AE4" w:rsidP="00DC0AE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•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otkriti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doživjeti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kako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je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lijepo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imati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miran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dom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domovinu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•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upoznati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kako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su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Hrvati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kao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narod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primili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krštenje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odlu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</w:rPr>
              <w:t xml:space="preserve">čili svoju domovinu graditi na Kristovu evanđelju i zakonu ljubavi • prepoznati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</w:rPr>
              <w:t>Višeslavovu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</w:rPr>
              <w:t xml:space="preserve"> krstionicu i zavjetni križ kao hrvatske simbole primanja krštenja i vjernosti Kristu i Crkvi</w:t>
            </w:r>
          </w:p>
          <w:p w:rsidR="00DC0AE4" w:rsidRPr="00DC0AE4" w:rsidRDefault="00DC0AE4" w:rsidP="00DC0AE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•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razvijati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stav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zahvalnosti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Bogu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svojim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precima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što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imamo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Domovinu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svoju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bogatu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duhovnu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kulturnu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tradiciju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</w:p>
          <w:p w:rsidR="00DC0AE4" w:rsidRPr="00DC0AE4" w:rsidRDefault="00DC0AE4" w:rsidP="00DC0AE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•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voljeti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svoju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Domovinu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sve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njezine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stanovnike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</w:p>
          <w:p w:rsidR="00DC0AE4" w:rsidRPr="00DC0AE4" w:rsidRDefault="00DC0AE4" w:rsidP="00DC0AE4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• </w:t>
            </w:r>
            <w:proofErr w:type="spellStart"/>
            <w:r w:rsidRPr="00DC0AE4">
              <w:rPr>
                <w:rFonts w:asciiTheme="minorHAnsi" w:hAnsiTheme="minorHAnsi" w:cs="Arial"/>
                <w:sz w:val="18"/>
                <w:szCs w:val="18"/>
                <w:lang w:val="en-US"/>
              </w:rPr>
              <w:t>odlu</w:t>
            </w:r>
            <w:proofErr w:type="spellEnd"/>
            <w:r w:rsidRPr="00DC0AE4">
              <w:rPr>
                <w:rFonts w:asciiTheme="minorHAnsi" w:hAnsiTheme="minorHAnsi" w:cs="Arial"/>
                <w:sz w:val="18"/>
                <w:szCs w:val="18"/>
              </w:rPr>
              <w:t>čiti moliti Zavjetnu molitvu Hrvata katolika</w:t>
            </w:r>
          </w:p>
          <w:p w:rsidR="00DC0AE4" w:rsidRPr="00DC0AE4" w:rsidRDefault="00DC0AE4" w:rsidP="00DC0A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</w:p>
          <w:p w:rsidR="004A49F1" w:rsidRPr="00DC0AE4" w:rsidRDefault="004A49F1" w:rsidP="001A0B1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2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49F1" w:rsidRPr="00581844" w:rsidRDefault="00DC0AE4" w:rsidP="00CE3692">
            <w:pPr>
              <w:spacing w:after="0" w:line="240" w:lineRule="auto"/>
            </w:pPr>
            <w:r>
              <w:t>TRAVANJ</w:t>
            </w:r>
          </w:p>
        </w:tc>
      </w:tr>
      <w:tr w:rsidR="004A49F1" w:rsidRPr="00581844" w:rsidTr="00164132">
        <w:trPr>
          <w:trHeight w:hRule="exact" w:val="863"/>
        </w:trPr>
        <w:tc>
          <w:tcPr>
            <w:tcW w:w="191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49F1" w:rsidRPr="00581844" w:rsidRDefault="004A49F1" w:rsidP="00CE3692">
            <w:pPr>
              <w:spacing w:after="0" w:line="240" w:lineRule="auto"/>
              <w:rPr>
                <w:sz w:val="20"/>
                <w:szCs w:val="20"/>
              </w:rPr>
            </w:pPr>
            <w:r w:rsidRPr="00581844">
              <w:rPr>
                <w:rFonts w:ascii="Arial" w:hAnsi="Arial" w:cs="Arial"/>
                <w:b/>
                <w:bCs/>
                <w:sz w:val="20"/>
                <w:szCs w:val="20"/>
              </w:rPr>
              <w:t>Sat razrednika</w:t>
            </w:r>
          </w:p>
        </w:tc>
        <w:tc>
          <w:tcPr>
            <w:tcW w:w="637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A49F1" w:rsidRPr="00581844" w:rsidRDefault="004A49F1" w:rsidP="00CE3692">
            <w:pPr>
              <w:spacing w:after="0" w:line="240" w:lineRule="auto"/>
              <w:rPr>
                <w:sz w:val="16"/>
                <w:szCs w:val="16"/>
              </w:rPr>
            </w:pPr>
            <w:r w:rsidRPr="0058184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navedeni broj sati uključuje teme predviđene planom sata razrednika i Zakonom o odgoju i obrazovanju u osnovnoj i srednjoj školi </w:t>
            </w:r>
            <w:r w:rsidRPr="00581844">
              <w:rPr>
                <w:rFonts w:ascii="Arial" w:hAnsi="Arial" w:cs="Arial"/>
                <w:sz w:val="14"/>
                <w:szCs w:val="14"/>
              </w:rPr>
              <w:t>(NN, br. 87/08, 86/09, 92/10, 105/10, 90/11, 5/12, 16/12, 86/12, 126/12, 94/13) – izbori za predsjednika razreda i Vijeće učenika, donošenje razrednih pravila, komunikacijske vještine i razumijevanje razreda i škole kao zajednice učenika i nastavnika uređene na načelima poštovanja dostojanstva svake osobe i zajedničkog rada na dobrobit svih.</w:t>
            </w:r>
          </w:p>
        </w:tc>
        <w:tc>
          <w:tcPr>
            <w:tcW w:w="11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8184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A49F1" w:rsidRPr="00581844" w:rsidTr="00164132">
        <w:trPr>
          <w:trHeight w:hRule="exact" w:val="635"/>
        </w:trPr>
        <w:tc>
          <w:tcPr>
            <w:tcW w:w="191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t>Predmet</w:t>
            </w: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  <w:jc w:val="center"/>
            </w:pPr>
            <w:r w:rsidRPr="00581844">
              <w:t>Sat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t>Područje*</w:t>
            </w:r>
          </w:p>
        </w:tc>
        <w:tc>
          <w:tcPr>
            <w:tcW w:w="4207" w:type="dxa"/>
            <w:gridSpan w:val="4"/>
            <w:tcBorders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t>Tema predmeta+ tema ili ishod ili ključni pojam iz Programa GOO-a</w:t>
            </w:r>
          </w:p>
        </w:tc>
        <w:tc>
          <w:tcPr>
            <w:tcW w:w="1164" w:type="dxa"/>
            <w:tcBorders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t>Realizacija</w:t>
            </w:r>
          </w:p>
        </w:tc>
      </w:tr>
      <w:tr w:rsidR="00164132" w:rsidRPr="00581844" w:rsidTr="0085764F">
        <w:trPr>
          <w:trHeight w:hRule="exact" w:val="2350"/>
        </w:trPr>
        <w:tc>
          <w:tcPr>
            <w:tcW w:w="1918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  <w:r w:rsidRPr="00581844">
              <w:t>Sat razrednog odjela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 w:rsidRPr="00581844">
              <w:t>1.</w:t>
            </w:r>
          </w:p>
        </w:tc>
        <w:tc>
          <w:tcPr>
            <w:tcW w:w="1119" w:type="dxa"/>
            <w:tcBorders>
              <w:top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LJ-P</w:t>
            </w:r>
          </w:p>
        </w:tc>
        <w:tc>
          <w:tcPr>
            <w:tcW w:w="4207" w:type="dxa"/>
            <w:gridSpan w:val="4"/>
            <w:tcBorders>
              <w:top w:val="single" w:sz="12" w:space="0" w:color="auto"/>
            </w:tcBorders>
            <w:vAlign w:val="center"/>
          </w:tcPr>
          <w:p w:rsidR="00164132" w:rsidRPr="00160547" w:rsidRDefault="00164132" w:rsidP="005F3385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Upoznavanje s Kućnim redom škole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24F0E">
              <w:rPr>
                <w:sz w:val="16"/>
                <w:szCs w:val="16"/>
              </w:rPr>
              <w:t>TEMA:učenik</w:t>
            </w:r>
            <w:proofErr w:type="spellEnd"/>
            <w:r w:rsidRPr="00A24F0E">
              <w:rPr>
                <w:sz w:val="16"/>
                <w:szCs w:val="16"/>
              </w:rPr>
              <w:t xml:space="preserve"> i građanin u sklopu razreda i škole; sloboda i odgovornost u sklopu razreda i škole</w:t>
            </w:r>
          </w:p>
          <w:p w:rsidR="00164132" w:rsidRPr="00A24F0E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KLJUČNI POJMOVI</w:t>
            </w:r>
            <w:r>
              <w:rPr>
                <w:sz w:val="16"/>
                <w:szCs w:val="16"/>
                <w:lang w:eastAsia="hr-HR"/>
              </w:rPr>
              <w:t xml:space="preserve">: </w:t>
            </w:r>
            <w:r w:rsidRPr="00EE2F69">
              <w:rPr>
                <w:sz w:val="16"/>
                <w:szCs w:val="16"/>
                <w:lang w:eastAsia="hr-HR"/>
              </w:rPr>
              <w:t>Prava, odgovornosti, ravnopravnost, učenik građanin razreda i škole</w:t>
            </w:r>
          </w:p>
          <w:p w:rsidR="00164132" w:rsidRPr="00A24F0E" w:rsidRDefault="00164132" w:rsidP="005F338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eastAsia="hr-HR"/>
              </w:rPr>
            </w:pPr>
            <w:r w:rsidRPr="00A24F0E">
              <w:rPr>
                <w:sz w:val="16"/>
                <w:szCs w:val="16"/>
              </w:rPr>
              <w:t>ISHOD:</w:t>
            </w:r>
            <w:r w:rsidRPr="00A24F0E">
              <w:rPr>
                <w:sz w:val="16"/>
                <w:szCs w:val="16"/>
                <w:lang w:eastAsia="hr-HR"/>
              </w:rPr>
              <w:t xml:space="preserve"> uspoređuje svoja prava i prava drugih</w:t>
            </w:r>
            <w:r>
              <w:rPr>
                <w:sz w:val="16"/>
                <w:szCs w:val="16"/>
                <w:lang w:eastAsia="hr-HR"/>
              </w:rPr>
              <w:t xml:space="preserve"> ;</w:t>
            </w:r>
            <w:r w:rsidRPr="00A24F0E">
              <w:rPr>
                <w:rFonts w:ascii="Times New Roman" w:hAnsi="Times New Roman" w:cs="Times New Roman"/>
                <w:sz w:val="16"/>
                <w:szCs w:val="16"/>
                <w:lang w:eastAsia="hr-HR"/>
              </w:rPr>
              <w:t xml:space="preserve"> </w:t>
            </w:r>
            <w:r w:rsidRPr="00A24F0E">
              <w:rPr>
                <w:sz w:val="16"/>
                <w:szCs w:val="16"/>
                <w:lang w:eastAsia="hr-HR"/>
              </w:rPr>
              <w:t>prepoznaje situacije u kojima je ravnopravan član razrednog odjela</w:t>
            </w:r>
            <w:r>
              <w:rPr>
                <w:sz w:val="16"/>
                <w:szCs w:val="16"/>
                <w:lang w:eastAsia="hr-HR"/>
              </w:rPr>
              <w:t xml:space="preserve"> ;</w:t>
            </w:r>
            <w:r w:rsidRPr="00A24F0E">
              <w:rPr>
                <w:rFonts w:ascii="Times New Roman" w:hAnsi="Times New Roman" w:cs="Times New Roman"/>
                <w:sz w:val="16"/>
                <w:szCs w:val="16"/>
                <w:lang w:eastAsia="hr-HR"/>
              </w:rPr>
              <w:t xml:space="preserve"> </w:t>
            </w:r>
            <w:r w:rsidRPr="00A24F0E">
              <w:rPr>
                <w:sz w:val="16"/>
                <w:szCs w:val="16"/>
                <w:lang w:eastAsia="hr-HR"/>
              </w:rPr>
              <w:t>aktivno sudjeluje u raspravama o pitanjima koja su važna za život i rad u</w:t>
            </w:r>
          </w:p>
          <w:p w:rsidR="00164132" w:rsidRPr="00A24F0E" w:rsidRDefault="00164132" w:rsidP="005F338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eastAsia="hr-HR"/>
              </w:rPr>
            </w:pPr>
            <w:r w:rsidRPr="00A24F0E">
              <w:rPr>
                <w:sz w:val="16"/>
                <w:szCs w:val="16"/>
                <w:lang w:eastAsia="hr-HR"/>
              </w:rPr>
              <w:t>razrednom odjelu</w:t>
            </w:r>
            <w:r>
              <w:rPr>
                <w:sz w:val="16"/>
                <w:szCs w:val="16"/>
                <w:lang w:eastAsia="hr-HR"/>
              </w:rPr>
              <w:t xml:space="preserve"> ;</w:t>
            </w:r>
            <w:r w:rsidRPr="00A24F0E">
              <w:rPr>
                <w:sz w:val="16"/>
                <w:szCs w:val="16"/>
                <w:lang w:eastAsia="hr-HR"/>
              </w:rPr>
              <w:t>prihvaća odgovornost za svoje postupke</w:t>
            </w:r>
          </w:p>
        </w:tc>
        <w:tc>
          <w:tcPr>
            <w:tcW w:w="1164" w:type="dxa"/>
            <w:tcBorders>
              <w:top w:val="single" w:sz="12" w:space="0" w:color="auto"/>
            </w:tcBorders>
            <w:vAlign w:val="center"/>
          </w:tcPr>
          <w:p w:rsidR="00164132" w:rsidRPr="00651A95" w:rsidRDefault="00164132" w:rsidP="005F3385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651A95">
              <w:rPr>
                <w:i/>
                <w:sz w:val="16"/>
                <w:szCs w:val="16"/>
              </w:rPr>
              <w:t>0</w:t>
            </w:r>
            <w:r>
              <w:rPr>
                <w:i/>
                <w:sz w:val="16"/>
                <w:szCs w:val="16"/>
              </w:rPr>
              <w:t>7</w:t>
            </w:r>
            <w:r w:rsidRPr="00651A95">
              <w:rPr>
                <w:i/>
                <w:sz w:val="16"/>
                <w:szCs w:val="16"/>
              </w:rPr>
              <w:t>. 09. 201</w:t>
            </w:r>
            <w:r>
              <w:rPr>
                <w:i/>
                <w:sz w:val="16"/>
                <w:szCs w:val="16"/>
              </w:rPr>
              <w:t>5</w:t>
            </w:r>
            <w:r w:rsidRPr="00651A95">
              <w:rPr>
                <w:i/>
                <w:sz w:val="16"/>
                <w:szCs w:val="16"/>
              </w:rPr>
              <w:t>.</w:t>
            </w:r>
          </w:p>
        </w:tc>
      </w:tr>
      <w:tr w:rsidR="00164132" w:rsidRPr="00581844" w:rsidTr="00164132">
        <w:trPr>
          <w:trHeight w:hRule="exact" w:val="2111"/>
        </w:trPr>
        <w:tc>
          <w:tcPr>
            <w:tcW w:w="191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 w:rsidRPr="00581844">
              <w:t>2.</w:t>
            </w:r>
          </w:p>
        </w:tc>
        <w:tc>
          <w:tcPr>
            <w:tcW w:w="1119" w:type="dxa"/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P</w:t>
            </w:r>
          </w:p>
        </w:tc>
        <w:tc>
          <w:tcPr>
            <w:tcW w:w="4207" w:type="dxa"/>
            <w:gridSpan w:val="4"/>
          </w:tcPr>
          <w:p w:rsidR="00164132" w:rsidRPr="00160547" w:rsidRDefault="00164132" w:rsidP="005F3385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60547">
              <w:rPr>
                <w:rFonts w:asciiTheme="minorHAnsi" w:hAnsiTheme="minorHAnsi"/>
                <w:b/>
                <w:sz w:val="20"/>
                <w:szCs w:val="20"/>
              </w:rPr>
              <w:t>Izbor za vijeće učenika</w:t>
            </w:r>
            <w:r w:rsidRPr="00160547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164132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60547">
              <w:rPr>
                <w:sz w:val="16"/>
                <w:szCs w:val="16"/>
              </w:rPr>
              <w:t xml:space="preserve">TEMA: Stvaranje demokratske razredne i školske zajednice. </w:t>
            </w:r>
          </w:p>
          <w:p w:rsidR="00164132" w:rsidRPr="00160547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60547">
              <w:rPr>
                <w:sz w:val="16"/>
                <w:szCs w:val="16"/>
              </w:rPr>
              <w:t>KLJUČNI POJAM: Pravila, odlučivanje, razred i škola kao demokratska zajednica</w:t>
            </w:r>
          </w:p>
          <w:p w:rsidR="00164132" w:rsidRPr="00160547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proofErr w:type="spellStart"/>
            <w:r w:rsidRPr="00160547">
              <w:rPr>
                <w:sz w:val="16"/>
                <w:szCs w:val="16"/>
              </w:rPr>
              <w:t>ISHOD:Učenik</w:t>
            </w:r>
            <w:proofErr w:type="spellEnd"/>
            <w:r w:rsidRPr="00160547">
              <w:rPr>
                <w:sz w:val="16"/>
                <w:szCs w:val="16"/>
              </w:rPr>
              <w:t xml:space="preserve"> aktivno sudjeluje u izboru za predsjednika razreda i člana Vijeća učenika;</w:t>
            </w:r>
            <w:r>
              <w:rPr>
                <w:sz w:val="16"/>
                <w:szCs w:val="16"/>
              </w:rPr>
              <w:t xml:space="preserve"> </w:t>
            </w:r>
            <w:r w:rsidRPr="00160547">
              <w:rPr>
                <w:sz w:val="16"/>
                <w:szCs w:val="16"/>
              </w:rPr>
              <w:t>navodi da je učenik građanin razreda i škole po tome što ima pravo na sudjelovanje u donošenju razrednih pravila, dijeli odgovornost za njihovo provođenje te ima pravo birati i biti biran za predsjednika razreda i člana vijeća učenika.</w:t>
            </w:r>
          </w:p>
          <w:p w:rsidR="00164132" w:rsidRPr="00AE08AF" w:rsidRDefault="00164132" w:rsidP="005F3385">
            <w:pPr>
              <w:spacing w:after="0" w:line="240" w:lineRule="auto"/>
              <w:rPr>
                <w:sz w:val="18"/>
                <w:szCs w:val="18"/>
              </w:rPr>
            </w:pPr>
          </w:p>
          <w:p w:rsidR="00164132" w:rsidRPr="00AE08AF" w:rsidRDefault="00164132" w:rsidP="005F338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164132" w:rsidRPr="00651A95" w:rsidRDefault="00164132" w:rsidP="005F3385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651A95">
              <w:rPr>
                <w:i/>
                <w:sz w:val="16"/>
                <w:szCs w:val="16"/>
              </w:rPr>
              <w:t>0</w:t>
            </w:r>
            <w:r>
              <w:rPr>
                <w:i/>
                <w:sz w:val="16"/>
                <w:szCs w:val="16"/>
              </w:rPr>
              <w:t>7. 09. 2015</w:t>
            </w:r>
            <w:r w:rsidRPr="00651A95">
              <w:rPr>
                <w:i/>
                <w:sz w:val="16"/>
                <w:szCs w:val="16"/>
              </w:rPr>
              <w:t>.</w:t>
            </w:r>
          </w:p>
        </w:tc>
      </w:tr>
      <w:tr w:rsidR="00164132" w:rsidRPr="00581844" w:rsidTr="002F2A23">
        <w:trPr>
          <w:trHeight w:hRule="exact" w:val="1892"/>
        </w:trPr>
        <w:tc>
          <w:tcPr>
            <w:tcW w:w="191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Default="00164132" w:rsidP="005F3385">
            <w:pPr>
              <w:spacing w:after="0" w:line="240" w:lineRule="auto"/>
              <w:jc w:val="center"/>
            </w:pPr>
            <w:r w:rsidRPr="00581844">
              <w:t>3.</w:t>
            </w:r>
          </w:p>
          <w:p w:rsidR="00164132" w:rsidRPr="00581844" w:rsidRDefault="00164132" w:rsidP="00164132">
            <w:pPr>
              <w:spacing w:after="0" w:line="240" w:lineRule="auto"/>
              <w:jc w:val="center"/>
            </w:pPr>
          </w:p>
        </w:tc>
        <w:tc>
          <w:tcPr>
            <w:tcW w:w="1119" w:type="dxa"/>
            <w:vAlign w:val="center"/>
          </w:tcPr>
          <w:p w:rsidR="00164132" w:rsidRPr="00581844" w:rsidRDefault="002F2A23" w:rsidP="005F3385">
            <w:pPr>
              <w:spacing w:after="0" w:line="240" w:lineRule="auto"/>
              <w:jc w:val="center"/>
            </w:pPr>
            <w:r>
              <w:t>LJ-P/</w:t>
            </w:r>
            <w:r w:rsidR="00164132">
              <w:t>P</w:t>
            </w:r>
          </w:p>
        </w:tc>
        <w:tc>
          <w:tcPr>
            <w:tcW w:w="4207" w:type="dxa"/>
            <w:gridSpan w:val="4"/>
            <w:vAlign w:val="center"/>
          </w:tcPr>
          <w:p w:rsidR="00164132" w:rsidRPr="00160547" w:rsidRDefault="00164132" w:rsidP="005F3385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605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Naša prava</w:t>
            </w:r>
            <w:r w:rsidR="002F2A2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i 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dužnosti</w:t>
            </w:r>
            <w:r w:rsidRPr="001605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24F0E">
              <w:rPr>
                <w:sz w:val="16"/>
                <w:szCs w:val="16"/>
              </w:rPr>
              <w:t>TEMA:</w:t>
            </w:r>
            <w:r w:rsidR="002F2A23">
              <w:rPr>
                <w:sz w:val="16"/>
                <w:szCs w:val="16"/>
              </w:rPr>
              <w:t>Prava</w:t>
            </w:r>
            <w:proofErr w:type="spellEnd"/>
            <w:r w:rsidR="002F2A23">
              <w:rPr>
                <w:sz w:val="16"/>
                <w:szCs w:val="16"/>
              </w:rPr>
              <w:t>, sloboda i odgovornost u sklopu razreda, škole, lokalne zajednice i države. Sudjelovanje u donošenju pravila.</w:t>
            </w:r>
          </w:p>
          <w:p w:rsidR="00164132" w:rsidRPr="00A24F0E" w:rsidRDefault="00164132" w:rsidP="005F3385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eastAsia="hr-HR"/>
              </w:rPr>
            </w:pPr>
            <w:r>
              <w:rPr>
                <w:sz w:val="16"/>
                <w:szCs w:val="16"/>
              </w:rPr>
              <w:t xml:space="preserve">KLJUČNI POJMOVI : </w:t>
            </w:r>
            <w:r w:rsidR="002F2A23">
              <w:rPr>
                <w:sz w:val="16"/>
                <w:szCs w:val="16"/>
                <w:lang w:eastAsia="hr-HR"/>
              </w:rPr>
              <w:t>prava, odgovornosti, pravila, odlučivanje</w:t>
            </w:r>
            <w:r w:rsidRPr="00EE2F69">
              <w:rPr>
                <w:sz w:val="16"/>
                <w:szCs w:val="16"/>
                <w:lang w:eastAsia="hr-HR"/>
              </w:rPr>
              <w:t>.</w:t>
            </w:r>
          </w:p>
          <w:p w:rsidR="00164132" w:rsidRPr="002F2A23" w:rsidRDefault="00164132" w:rsidP="002F2A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F2A23">
              <w:rPr>
                <w:rFonts w:asciiTheme="minorHAnsi" w:hAnsiTheme="minorHAnsi"/>
                <w:sz w:val="16"/>
                <w:szCs w:val="16"/>
              </w:rPr>
              <w:t>ISHOD:</w:t>
            </w:r>
            <w:r w:rsidRPr="002F2A23">
              <w:rPr>
                <w:rFonts w:asciiTheme="minorHAnsi" w:hAnsiTheme="minorHAnsi" w:cs="Times New Roman"/>
                <w:sz w:val="16"/>
                <w:szCs w:val="16"/>
                <w:lang w:eastAsia="hr-HR"/>
              </w:rPr>
              <w:t xml:space="preserve"> </w:t>
            </w:r>
            <w:r w:rsidR="002F2A23" w:rsidRPr="002F2A23">
              <w:rPr>
                <w:rFonts w:asciiTheme="minorHAnsi" w:hAnsiTheme="minorHAnsi" w:cs="Times New Roman"/>
                <w:sz w:val="16"/>
                <w:szCs w:val="16"/>
                <w:lang w:eastAsia="hr-HR"/>
              </w:rPr>
              <w:t>Objašnjava osnovna dječja prava sukladno Konvenciji o pravima djeteta</w:t>
            </w:r>
            <w:r w:rsidRPr="002F2A23">
              <w:rPr>
                <w:rFonts w:asciiTheme="minorHAnsi" w:hAnsiTheme="minorHAnsi"/>
                <w:sz w:val="16"/>
                <w:szCs w:val="16"/>
                <w:lang w:eastAsia="hr-HR"/>
              </w:rPr>
              <w:t>.</w:t>
            </w:r>
            <w:r w:rsidR="002F2A23" w:rsidRPr="002F2A23">
              <w:rPr>
                <w:rFonts w:asciiTheme="minorHAnsi" w:hAnsiTheme="minorHAnsi"/>
                <w:sz w:val="16"/>
                <w:szCs w:val="16"/>
                <w:lang w:eastAsia="hr-HR"/>
              </w:rPr>
              <w:t xml:space="preserve"> Sudjeluje u određivanju pravila ponašanja u razredu, u slučaju kršenja pravila predlaže mjere za pravednu nadoknadu štete.</w:t>
            </w:r>
          </w:p>
        </w:tc>
        <w:tc>
          <w:tcPr>
            <w:tcW w:w="1164" w:type="dxa"/>
            <w:vAlign w:val="center"/>
          </w:tcPr>
          <w:p w:rsidR="00164132" w:rsidRPr="00651A95" w:rsidRDefault="00164132" w:rsidP="005F3385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RUJAN, 2015.</w:t>
            </w:r>
          </w:p>
        </w:tc>
      </w:tr>
      <w:tr w:rsidR="0085764F" w:rsidRPr="00581844" w:rsidTr="0085764F">
        <w:trPr>
          <w:trHeight w:hRule="exact" w:val="2021"/>
        </w:trPr>
        <w:tc>
          <w:tcPr>
            <w:tcW w:w="191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85764F" w:rsidRPr="00581844" w:rsidRDefault="0085764F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85764F" w:rsidRPr="00581844" w:rsidRDefault="0085764F" w:rsidP="005F3385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119" w:type="dxa"/>
            <w:vAlign w:val="center"/>
          </w:tcPr>
          <w:p w:rsidR="0085764F" w:rsidRDefault="0085764F" w:rsidP="005F3385">
            <w:r>
              <w:t>K</w:t>
            </w:r>
          </w:p>
        </w:tc>
        <w:tc>
          <w:tcPr>
            <w:tcW w:w="4207" w:type="dxa"/>
            <w:gridSpan w:val="4"/>
            <w:vAlign w:val="center"/>
          </w:tcPr>
          <w:p w:rsidR="0085764F" w:rsidRPr="009556DE" w:rsidRDefault="0085764F" w:rsidP="005F3385">
            <w:pPr>
              <w:spacing w:after="0"/>
              <w:rPr>
                <w:noProof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w:t>Moja domovina -  Dan neovisnosti</w:t>
            </w:r>
          </w:p>
          <w:p w:rsidR="0085764F" w:rsidRPr="009556DE" w:rsidRDefault="0085764F" w:rsidP="005F3385">
            <w:pPr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9556DE">
              <w:rPr>
                <w:rFonts w:asciiTheme="minorHAnsi" w:hAnsiTheme="minorHAnsi"/>
                <w:sz w:val="16"/>
                <w:szCs w:val="16"/>
              </w:rPr>
              <w:t>TEMA: Hrvatski domovinski identitet</w:t>
            </w:r>
          </w:p>
          <w:p w:rsidR="0085764F" w:rsidRPr="009556DE" w:rsidRDefault="0085764F" w:rsidP="005F3385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9556DE">
              <w:rPr>
                <w:rFonts w:asciiTheme="minorHAnsi" w:hAnsiTheme="minorHAnsi"/>
                <w:sz w:val="16"/>
                <w:szCs w:val="16"/>
              </w:rPr>
              <w:t>KLJUČNI POJAM: hrvatski domovinski identitet</w:t>
            </w:r>
          </w:p>
          <w:p w:rsidR="0085764F" w:rsidRPr="009556DE" w:rsidRDefault="0085764F" w:rsidP="005F3385">
            <w:pPr>
              <w:rPr>
                <w:rFonts w:ascii="Arial" w:hAnsi="Arial" w:cs="Arial"/>
                <w:sz w:val="16"/>
                <w:szCs w:val="16"/>
              </w:rPr>
            </w:pPr>
            <w:r w:rsidRPr="009556DE">
              <w:rPr>
                <w:rFonts w:asciiTheme="minorHAnsi" w:hAnsiTheme="minorHAnsi"/>
                <w:sz w:val="16"/>
                <w:szCs w:val="16"/>
              </w:rPr>
              <w:t xml:space="preserve">ISHODI: </w:t>
            </w:r>
            <w:r w:rsidRPr="009556DE">
              <w:rPr>
                <w:rFonts w:asciiTheme="minorHAnsi" w:hAnsiTheme="minorHAnsi" w:cs="Arial"/>
                <w:sz w:val="16"/>
                <w:szCs w:val="16"/>
              </w:rPr>
              <w:t>Opisuje značajke zavičajnog i domovinskog identiteta. Ima razvijene osnovne vještine interkulturne komunikacije. Predlaže i konstruktivno sudjeluje u aktivnostima kojima se obilježavaju datumi važni za lokalnu zajednicu u cjelini. Iskazuje privrženost očuvanju narodnih običaja.</w:t>
            </w:r>
          </w:p>
        </w:tc>
        <w:tc>
          <w:tcPr>
            <w:tcW w:w="1164" w:type="dxa"/>
            <w:vAlign w:val="center"/>
          </w:tcPr>
          <w:p w:rsidR="0085764F" w:rsidRPr="00651A95" w:rsidRDefault="0085764F" w:rsidP="005F3385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5. 10. 2015.</w:t>
            </w:r>
          </w:p>
        </w:tc>
      </w:tr>
      <w:tr w:rsidR="00164132" w:rsidRPr="00581844" w:rsidTr="0085764F">
        <w:trPr>
          <w:trHeight w:hRule="exact" w:val="2522"/>
        </w:trPr>
        <w:tc>
          <w:tcPr>
            <w:tcW w:w="191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Default="00164132" w:rsidP="005F3385">
            <w:pPr>
              <w:jc w:val="center"/>
            </w:pPr>
            <w:r>
              <w:t>5.</w:t>
            </w:r>
          </w:p>
        </w:tc>
        <w:tc>
          <w:tcPr>
            <w:tcW w:w="1119" w:type="dxa"/>
            <w:vAlign w:val="center"/>
          </w:tcPr>
          <w:p w:rsidR="00164132" w:rsidRPr="00A5330F" w:rsidRDefault="00164132" w:rsidP="005F338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330F">
              <w:rPr>
                <w:sz w:val="18"/>
                <w:szCs w:val="18"/>
              </w:rPr>
              <w:t>D/G</w:t>
            </w:r>
          </w:p>
        </w:tc>
        <w:tc>
          <w:tcPr>
            <w:tcW w:w="4207" w:type="dxa"/>
            <w:gridSpan w:val="4"/>
            <w:vAlign w:val="center"/>
          </w:tcPr>
          <w:p w:rsidR="00164132" w:rsidRPr="002B64C2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2B64C2">
              <w:rPr>
                <w:b/>
                <w:sz w:val="18"/>
                <w:szCs w:val="18"/>
              </w:rPr>
              <w:t>Svjetski dan hrane - uz blagdan kruha</w:t>
            </w:r>
          </w:p>
          <w:p w:rsidR="00164132" w:rsidRPr="006021ED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021ED">
              <w:rPr>
                <w:sz w:val="16"/>
                <w:szCs w:val="16"/>
              </w:rPr>
              <w:t>TEMA: Timski rad; Prepoznavanje vlastitih sposobnosti važnih za uspjeh u učenju; Prava potrošača</w:t>
            </w:r>
          </w:p>
          <w:p w:rsidR="00164132" w:rsidRPr="006021ED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021ED">
              <w:rPr>
                <w:sz w:val="16"/>
                <w:szCs w:val="16"/>
              </w:rPr>
              <w:t>KLJUČNI POJAM: Pravila timskog rada; Individualne sposobnosti, novac, upravljanje novcem, reklama</w:t>
            </w:r>
            <w:r>
              <w:rPr>
                <w:sz w:val="16"/>
                <w:szCs w:val="16"/>
              </w:rPr>
              <w:t xml:space="preserve">, </w:t>
            </w:r>
            <w:r w:rsidRPr="006021ED">
              <w:rPr>
                <w:sz w:val="16"/>
                <w:szCs w:val="16"/>
              </w:rPr>
              <w:t>potrošač</w:t>
            </w:r>
          </w:p>
          <w:p w:rsidR="00164132" w:rsidRPr="000D6767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6021ED">
              <w:rPr>
                <w:sz w:val="16"/>
                <w:szCs w:val="16"/>
              </w:rPr>
              <w:t>ISHOD: Učenik razvija osnovne tehnike timskog rada; ocjenjuje svoje učenje kao rad; prepoznaje svoje sposobnosti, opisuje u čemu se sastoje i nabraja primjere iz vlastitog iskustva u školi i obitelji; objašnjava što je za njega novac i kako se stječe, kako se planira potrošnja i štednja (džeparac).</w:t>
            </w:r>
          </w:p>
          <w:p w:rsidR="00164132" w:rsidRPr="00A5330F" w:rsidRDefault="00164132" w:rsidP="005F338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164132" w:rsidRPr="00651A95" w:rsidRDefault="00164132" w:rsidP="005F3385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19. 10. 2014.</w:t>
            </w:r>
          </w:p>
        </w:tc>
      </w:tr>
      <w:tr w:rsidR="00164132" w:rsidRPr="00581844" w:rsidTr="002B64C2">
        <w:trPr>
          <w:trHeight w:hRule="exact" w:val="1544"/>
        </w:trPr>
        <w:tc>
          <w:tcPr>
            <w:tcW w:w="1918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6</w:t>
            </w:r>
            <w:r w:rsidRPr="00581844">
              <w:t>.</w:t>
            </w:r>
          </w:p>
        </w:tc>
        <w:tc>
          <w:tcPr>
            <w:tcW w:w="1119" w:type="dxa"/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207" w:type="dxa"/>
            <w:gridSpan w:val="4"/>
            <w:vAlign w:val="center"/>
          </w:tcPr>
          <w:p w:rsidR="00164132" w:rsidRPr="002B64C2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2B64C2">
              <w:rPr>
                <w:b/>
                <w:sz w:val="18"/>
                <w:szCs w:val="18"/>
              </w:rPr>
              <w:t>Bio/bila sam u knjižnici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društvene komunikacijske vještine, verbalna i neverbalna komunikacija, kultura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KLJUČNI POJMOVI: kultura, komunikacija, verbalna i neverbalna komunikacija</w:t>
            </w:r>
          </w:p>
          <w:p w:rsidR="00164132" w:rsidRPr="000D6767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ISHOD- prepoznaje poželjne oblike ponašanja na javnim mjestima- kulturnim ustanovama ,te ih opisuje.</w:t>
            </w:r>
          </w:p>
          <w:p w:rsidR="00164132" w:rsidRPr="000D6767" w:rsidRDefault="00164132" w:rsidP="005F338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164132" w:rsidRPr="00651A95" w:rsidRDefault="00164132" w:rsidP="005F338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LISTOPAD, 2015.</w:t>
            </w:r>
          </w:p>
        </w:tc>
      </w:tr>
      <w:tr w:rsidR="00164132" w:rsidRPr="00581844" w:rsidTr="0085764F">
        <w:trPr>
          <w:trHeight w:hRule="exact" w:val="1566"/>
        </w:trPr>
        <w:tc>
          <w:tcPr>
            <w:tcW w:w="1918" w:type="dxa"/>
            <w:gridSpan w:val="2"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7</w:t>
            </w:r>
            <w:r w:rsidRPr="00581844">
              <w:t>.</w:t>
            </w:r>
          </w:p>
        </w:tc>
        <w:tc>
          <w:tcPr>
            <w:tcW w:w="1119" w:type="dxa"/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4207" w:type="dxa"/>
            <w:gridSpan w:val="4"/>
          </w:tcPr>
          <w:p w:rsidR="00164132" w:rsidRDefault="00164132" w:rsidP="005F3385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Pristojno </w:t>
            </w:r>
            <w:r w:rsidR="0085764F">
              <w:rPr>
                <w:b/>
                <w:sz w:val="18"/>
                <w:szCs w:val="18"/>
              </w:rPr>
              <w:t>se ponašam u kulturnim ustanovama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društvene komunikacijske vještine, </w:t>
            </w:r>
            <w:r w:rsidR="0085764F">
              <w:rPr>
                <w:sz w:val="16"/>
                <w:szCs w:val="16"/>
              </w:rPr>
              <w:t>upravljanje emocijama</w:t>
            </w:r>
          </w:p>
          <w:p w:rsidR="00164132" w:rsidRPr="0085764F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 w:rsidRPr="0085764F">
              <w:rPr>
                <w:sz w:val="16"/>
                <w:szCs w:val="16"/>
              </w:rPr>
              <w:t xml:space="preserve">KLJUČNI POJMOVI: </w:t>
            </w:r>
            <w:r w:rsidR="0085764F">
              <w:rPr>
                <w:sz w:val="16"/>
                <w:szCs w:val="16"/>
              </w:rPr>
              <w:t>verbalna i neverbalna komunikacija, aktivno slušanje, kontrola emocija</w:t>
            </w:r>
          </w:p>
          <w:p w:rsidR="00164132" w:rsidRPr="0085764F" w:rsidRDefault="00164132" w:rsidP="005F338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5764F">
              <w:rPr>
                <w:sz w:val="16"/>
                <w:szCs w:val="16"/>
              </w:rPr>
              <w:t xml:space="preserve">ISHOD:  </w:t>
            </w:r>
            <w:r w:rsidR="0085764F">
              <w:rPr>
                <w:sz w:val="16"/>
                <w:szCs w:val="16"/>
              </w:rPr>
              <w:t>Razlikuje poželjne od nepoželjnih oblika verbalne i neverbalne komunikacije u zajednici te navodi primjere</w:t>
            </w:r>
            <w:r w:rsidRPr="0085764F">
              <w:rPr>
                <w:sz w:val="16"/>
                <w:szCs w:val="16"/>
              </w:rPr>
              <w:t>.</w:t>
            </w:r>
          </w:p>
          <w:p w:rsidR="00164132" w:rsidRPr="00A5330F" w:rsidRDefault="00164132" w:rsidP="005F33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64132" w:rsidRPr="00A5330F" w:rsidRDefault="00164132" w:rsidP="005F338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164132" w:rsidRPr="00651A95" w:rsidRDefault="00164132" w:rsidP="005F3385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09. 11. 2015.</w:t>
            </w:r>
          </w:p>
        </w:tc>
      </w:tr>
      <w:tr w:rsidR="00164132" w:rsidRPr="00581844" w:rsidTr="002B64C2">
        <w:trPr>
          <w:trHeight w:hRule="exact" w:val="2233"/>
        </w:trPr>
        <w:tc>
          <w:tcPr>
            <w:tcW w:w="1918" w:type="dxa"/>
            <w:gridSpan w:val="2"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8</w:t>
            </w:r>
            <w:r w:rsidRPr="00581844">
              <w:t>.</w:t>
            </w:r>
          </w:p>
        </w:tc>
        <w:tc>
          <w:tcPr>
            <w:tcW w:w="1119" w:type="dxa"/>
            <w:vAlign w:val="center"/>
          </w:tcPr>
          <w:p w:rsidR="00164132" w:rsidRPr="005C1572" w:rsidRDefault="00164132" w:rsidP="005F3385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207" w:type="dxa"/>
            <w:gridSpan w:val="4"/>
            <w:vAlign w:val="center"/>
          </w:tcPr>
          <w:p w:rsidR="00164132" w:rsidRPr="002B64C2" w:rsidRDefault="002F2A23" w:rsidP="005F3385">
            <w:pPr>
              <w:spacing w:after="0" w:line="240" w:lineRule="auto"/>
              <w:rPr>
                <w:sz w:val="18"/>
                <w:szCs w:val="18"/>
              </w:rPr>
            </w:pPr>
            <w:r w:rsidRPr="002B64C2">
              <w:rPr>
                <w:b/>
                <w:sz w:val="18"/>
                <w:szCs w:val="18"/>
              </w:rPr>
              <w:t>Heroji Vukovara – uz Dan sjećanja na Vukovar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TEMA : </w:t>
            </w:r>
            <w:r w:rsidR="002F2A23">
              <w:rPr>
                <w:sz w:val="16"/>
                <w:szCs w:val="16"/>
              </w:rPr>
              <w:t>Hrvatski domovinski identitet. Većinski i manjinski nacionalni identiteti. Interkulturna otvorenost i komunikacija.</w:t>
            </w:r>
          </w:p>
          <w:p w:rsidR="00164132" w:rsidRDefault="00164132" w:rsidP="005F338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KLJUČNI </w:t>
            </w:r>
            <w:proofErr w:type="spellStart"/>
            <w:r>
              <w:rPr>
                <w:sz w:val="16"/>
                <w:szCs w:val="16"/>
              </w:rPr>
              <w:t>POJMOVI:</w:t>
            </w:r>
            <w:r w:rsidR="002F2A23">
              <w:rPr>
                <w:sz w:val="16"/>
                <w:szCs w:val="16"/>
              </w:rPr>
              <w:t>hrvatski</w:t>
            </w:r>
            <w:proofErr w:type="spellEnd"/>
            <w:r w:rsidR="002F2A23">
              <w:rPr>
                <w:sz w:val="16"/>
                <w:szCs w:val="16"/>
              </w:rPr>
              <w:t xml:space="preserve"> domovinski identitet, većinski i manjinski nacionalni identitet, interkulturni dijalog</w:t>
            </w:r>
          </w:p>
          <w:p w:rsidR="00164132" w:rsidRPr="0016193D" w:rsidRDefault="00164132" w:rsidP="005F3385">
            <w:pPr>
              <w:spacing w:after="0"/>
              <w:rPr>
                <w:sz w:val="16"/>
                <w:szCs w:val="16"/>
              </w:rPr>
            </w:pPr>
            <w:r w:rsidRPr="008608BD">
              <w:rPr>
                <w:sz w:val="16"/>
                <w:szCs w:val="16"/>
              </w:rPr>
              <w:t>ISHOD</w:t>
            </w:r>
            <w:r w:rsidR="002F2A23">
              <w:rPr>
                <w:sz w:val="16"/>
                <w:szCs w:val="16"/>
              </w:rPr>
              <w:t xml:space="preserve">: Opisuje značajke zavičajnog i domovinskog identiteta. </w:t>
            </w:r>
            <w:r w:rsidR="002B64C2">
              <w:rPr>
                <w:sz w:val="16"/>
                <w:szCs w:val="16"/>
              </w:rPr>
              <w:t>Navodi kulturne razlike koje postoje u domovini i povezuje ih sa zavičajnim, većinskim i manjinskim nacionalnim te hrvatskim domovinskim identitetom.</w:t>
            </w:r>
          </w:p>
          <w:p w:rsidR="00164132" w:rsidRPr="005C1572" w:rsidRDefault="00164132" w:rsidP="005F338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164132" w:rsidRPr="00651A95" w:rsidRDefault="00164132" w:rsidP="005F3385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16. 11. 2015.</w:t>
            </w:r>
          </w:p>
        </w:tc>
      </w:tr>
      <w:tr w:rsidR="00164132" w:rsidRPr="00581844" w:rsidTr="0085764F">
        <w:trPr>
          <w:trHeight w:hRule="exact" w:val="2459"/>
        </w:trPr>
        <w:tc>
          <w:tcPr>
            <w:tcW w:w="1918" w:type="dxa"/>
            <w:gridSpan w:val="2"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1119" w:type="dxa"/>
            <w:vAlign w:val="center"/>
          </w:tcPr>
          <w:p w:rsidR="00164132" w:rsidRPr="005C1572" w:rsidRDefault="00164132" w:rsidP="005F3385">
            <w:pPr>
              <w:spacing w:after="0" w:line="240" w:lineRule="auto"/>
              <w:jc w:val="center"/>
            </w:pPr>
            <w:r>
              <w:t>K/D</w:t>
            </w:r>
          </w:p>
        </w:tc>
        <w:tc>
          <w:tcPr>
            <w:tcW w:w="4207" w:type="dxa"/>
            <w:gridSpan w:val="4"/>
            <w:vAlign w:val="center"/>
          </w:tcPr>
          <w:p w:rsidR="00164132" w:rsidRDefault="00164132" w:rsidP="005F338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Uređivanje učionice za blagdane – božićna radionica</w:t>
            </w:r>
          </w:p>
          <w:p w:rsidR="0085764F" w:rsidRPr="008B0C06" w:rsidRDefault="0085764F" w:rsidP="0085764F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TEMA: Zavičajni identitet</w:t>
            </w:r>
          </w:p>
          <w:p w:rsidR="0085764F" w:rsidRPr="008B0C06" w:rsidRDefault="0085764F" w:rsidP="0085764F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KLJUČNI POJAM:zavičajni identitet, društvena solidarnost</w:t>
            </w:r>
          </w:p>
          <w:p w:rsidR="0085764F" w:rsidRPr="008B0C06" w:rsidRDefault="0085764F" w:rsidP="0085764F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B0C06">
              <w:rPr>
                <w:rFonts w:asciiTheme="minorHAnsi" w:hAnsiTheme="minorHAnsi"/>
                <w:noProof/>
                <w:sz w:val="16"/>
                <w:szCs w:val="16"/>
              </w:rPr>
              <w:t>ISHODI:</w:t>
            </w:r>
            <w:r w:rsidRPr="008B0C0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8B0C06">
              <w:rPr>
                <w:rFonts w:asciiTheme="minorHAnsi" w:hAnsiTheme="minorHAnsi" w:cs="Arial"/>
                <w:sz w:val="16"/>
                <w:szCs w:val="16"/>
              </w:rPr>
              <w:t>Zna da školu i lokalnu zajednicu čini više kultura koje se nalaze u stalnoj interakciji. Predlaže i konstruktivno sudjeluje u aktivnostima kojima se obilježavaju datumi važni za lokalnu zajednicu u cjelini. Pokreće i sudjeluje u humanitarnim akcijama, volonterskim aktivnostima i manjim istraživačkim projektima koji su usmjereni na dobrobit pojedinca i zajednice.</w:t>
            </w:r>
          </w:p>
          <w:p w:rsidR="00164132" w:rsidRPr="008150C3" w:rsidRDefault="00164132" w:rsidP="005F338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164132" w:rsidRPr="00651A95" w:rsidRDefault="00164132" w:rsidP="005F3385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PROSINAC, 2015.</w:t>
            </w:r>
          </w:p>
        </w:tc>
      </w:tr>
      <w:tr w:rsidR="00164132" w:rsidRPr="00581844" w:rsidTr="002B64C2">
        <w:trPr>
          <w:trHeight w:hRule="exact" w:val="3456"/>
        </w:trPr>
        <w:tc>
          <w:tcPr>
            <w:tcW w:w="1918" w:type="dxa"/>
            <w:gridSpan w:val="2"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 w:rsidRPr="00581844">
              <w:t>10.</w:t>
            </w:r>
          </w:p>
        </w:tc>
        <w:tc>
          <w:tcPr>
            <w:tcW w:w="1119" w:type="dxa"/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4207" w:type="dxa"/>
            <w:gridSpan w:val="4"/>
            <w:vAlign w:val="center"/>
          </w:tcPr>
          <w:p w:rsidR="00164132" w:rsidRPr="00160547" w:rsidRDefault="002B64C2" w:rsidP="005F338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Priroda i ja</w:t>
            </w:r>
          </w:p>
          <w:p w:rsidR="002B64C2" w:rsidRPr="00832B90" w:rsidRDefault="002B64C2" w:rsidP="002B64C2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TEMA: Zaštita okoliša i održivi razvoj. Timski rad. Volontiranje i akcije društvene solidarnosti u lokalnoj zajednici.</w:t>
            </w:r>
          </w:p>
          <w:p w:rsidR="002B64C2" w:rsidRPr="00832B90" w:rsidRDefault="002B64C2" w:rsidP="002B64C2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KLJUČNI POJAM: društvena solidarnost, pravila timskog rada, zdravi okoliš, akcije zaštite i očuvanja okoliša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ISHODI:</w:t>
            </w:r>
            <w:r w:rsidRPr="00832B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Razlikuje poželjne od nepoželjnih oblika verbalne i neverbalne komunikacije u zajednici te navodi primjere. Koristi osnovne tehnike timskog rada i nenasilnog rješavanja sukoba, uključujući vještinu kontrole emocija i odgađanja odgovora, aktivnog slušanja, pregovaranja i posredovanja.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Analizira i izvodi zaključke poštujući mišljenja drugih.</w:t>
            </w:r>
          </w:p>
          <w:p w:rsidR="002B64C2" w:rsidRPr="002B64C2" w:rsidRDefault="002B64C2" w:rsidP="002B64C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Pretražuje i koristi više izvora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informiranja o nekoj temi lili problemu.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Pokazuje otvorenost prema drukčijim mišljenjima i ustrajava na istinoljubivosti i dokazu.</w:t>
            </w:r>
          </w:p>
          <w:p w:rsidR="002B64C2" w:rsidRPr="002B64C2" w:rsidRDefault="002B64C2" w:rsidP="002B64C2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2B64C2">
              <w:rPr>
                <w:rFonts w:ascii="Arial" w:hAnsi="Arial" w:cs="Arial"/>
                <w:sz w:val="16"/>
                <w:szCs w:val="16"/>
              </w:rPr>
              <w:t>Iskazuje privrženost očuvanju živih bića te prirodnog i kulturnog okoliša škole i</w:t>
            </w:r>
            <w:r>
              <w:rPr>
                <w:rFonts w:ascii="Arial" w:hAnsi="Arial" w:cs="Arial"/>
              </w:rPr>
              <w:t xml:space="preserve"> </w:t>
            </w:r>
            <w:r w:rsidRPr="002B64C2">
              <w:rPr>
                <w:rFonts w:ascii="Arial" w:hAnsi="Arial" w:cs="Arial"/>
                <w:sz w:val="16"/>
                <w:szCs w:val="16"/>
              </w:rPr>
              <w:t>zavičaja.</w:t>
            </w:r>
          </w:p>
          <w:p w:rsidR="00164132" w:rsidRPr="000D6767" w:rsidRDefault="00164132" w:rsidP="005F33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64132" w:rsidRPr="000D6767" w:rsidRDefault="00164132" w:rsidP="005F338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164132" w:rsidRPr="00651A95" w:rsidRDefault="00164132" w:rsidP="005F3385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TRAVANJ, 2016.</w:t>
            </w:r>
          </w:p>
        </w:tc>
      </w:tr>
      <w:tr w:rsidR="004A49F1" w:rsidRPr="00581844" w:rsidTr="00164132">
        <w:trPr>
          <w:trHeight w:hRule="exact" w:val="1183"/>
        </w:trPr>
        <w:tc>
          <w:tcPr>
            <w:tcW w:w="1918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4A49F1" w:rsidRPr="00581844" w:rsidRDefault="004A49F1" w:rsidP="00CE3692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8184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Izvanučioničke</w:t>
            </w:r>
            <w:proofErr w:type="spellEnd"/>
            <w:r w:rsidRPr="005818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aktivnosti</w:t>
            </w:r>
          </w:p>
        </w:tc>
        <w:tc>
          <w:tcPr>
            <w:tcW w:w="6375" w:type="dxa"/>
            <w:gridSpan w:val="6"/>
            <w:tcBorders>
              <w:left w:val="single" w:sz="12" w:space="0" w:color="auto"/>
            </w:tcBorders>
          </w:tcPr>
          <w:p w:rsidR="004A49F1" w:rsidRPr="00581844" w:rsidRDefault="004A49F1" w:rsidP="00CE3692">
            <w:pPr>
              <w:spacing w:after="0" w:line="240" w:lineRule="auto"/>
              <w:rPr>
                <w:sz w:val="14"/>
                <w:szCs w:val="14"/>
              </w:rPr>
            </w:pPr>
            <w:r w:rsidRPr="00581844">
              <w:rPr>
                <w:rFonts w:ascii="Arial" w:hAnsi="Arial" w:cs="Arial"/>
                <w:sz w:val="14"/>
                <w:szCs w:val="14"/>
              </w:rPr>
              <w:t xml:space="preserve">ostvaruju se suradnjom škole i lokalne zajednice. U njih trebaju biti uključeni svi učenici prema njihovim interesima i mogućnostima škole. Oblici uključivanja mogu biti različiti: na razini cijele škole, pojedinog razreda ili skupine učenika. Obuhvaćaju </w:t>
            </w:r>
            <w:r w:rsidRPr="0058184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istraživačke aktivnosti </w:t>
            </w:r>
            <w:r w:rsidRPr="00581844">
              <w:rPr>
                <w:rFonts w:ascii="Arial" w:hAnsi="Arial" w:cs="Arial"/>
                <w:sz w:val="14"/>
                <w:szCs w:val="14"/>
              </w:rPr>
              <w:t xml:space="preserve">(npr. projekt građanin, zaštita potrošača), </w:t>
            </w:r>
            <w:r w:rsidRPr="0058184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volonterske aktivnosti </w:t>
            </w:r>
            <w:r w:rsidRPr="00581844">
              <w:rPr>
                <w:rFonts w:ascii="Arial" w:hAnsi="Arial" w:cs="Arial"/>
                <w:sz w:val="14"/>
                <w:szCs w:val="14"/>
              </w:rPr>
              <w:t xml:space="preserve">(npr. pomoć starijim mještanima, osobama s posebnim potrebama, djeci koja žive u siromaštvu), </w:t>
            </w:r>
            <w:r w:rsidRPr="0058184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organizacijske aktivnosti </w:t>
            </w:r>
            <w:r w:rsidRPr="00581844">
              <w:rPr>
                <w:rFonts w:ascii="Arial" w:hAnsi="Arial" w:cs="Arial"/>
                <w:sz w:val="14"/>
                <w:szCs w:val="14"/>
              </w:rPr>
              <w:t xml:space="preserve">(npr. obilježavanje posebnih tematskih dana), </w:t>
            </w:r>
            <w:r w:rsidRPr="0058184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proizvodno-inovativne aktivnosti </w:t>
            </w:r>
            <w:r w:rsidRPr="00581844">
              <w:rPr>
                <w:rFonts w:ascii="Arial" w:hAnsi="Arial" w:cs="Arial"/>
                <w:sz w:val="14"/>
                <w:szCs w:val="14"/>
              </w:rPr>
              <w:t>(npr. zaštita okoliša, rad u školskoj zadruzi i/ili zajednici tehničke kulture) i druge projekte i aktivnosti.</w:t>
            </w:r>
          </w:p>
        </w:tc>
        <w:tc>
          <w:tcPr>
            <w:tcW w:w="1164" w:type="dxa"/>
            <w:vAlign w:val="center"/>
          </w:tcPr>
          <w:p w:rsidR="004A49F1" w:rsidRPr="00581844" w:rsidRDefault="004A49F1" w:rsidP="00CE369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8184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64132" w:rsidRPr="00581844" w:rsidTr="002B64C2">
        <w:trPr>
          <w:trHeight w:hRule="exact" w:val="1929"/>
        </w:trPr>
        <w:tc>
          <w:tcPr>
            <w:tcW w:w="1918" w:type="dxa"/>
            <w:gridSpan w:val="2"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 w:rsidRPr="00581844">
              <w:t>1.</w:t>
            </w:r>
            <w:r>
              <w:t>,2.,3.,4.</w:t>
            </w:r>
          </w:p>
        </w:tc>
        <w:tc>
          <w:tcPr>
            <w:tcW w:w="1119" w:type="dxa"/>
            <w:vAlign w:val="center"/>
          </w:tcPr>
          <w:p w:rsidR="00164132" w:rsidRPr="00585E01" w:rsidRDefault="00164132" w:rsidP="005F3385">
            <w:pPr>
              <w:spacing w:after="0" w:line="240" w:lineRule="auto"/>
              <w:jc w:val="center"/>
            </w:pPr>
            <w:r>
              <w:t>K/E</w:t>
            </w:r>
          </w:p>
        </w:tc>
        <w:tc>
          <w:tcPr>
            <w:tcW w:w="4207" w:type="dxa"/>
            <w:gridSpan w:val="4"/>
            <w:vAlign w:val="center"/>
          </w:tcPr>
          <w:p w:rsidR="00164132" w:rsidRPr="006021ED" w:rsidRDefault="00164132" w:rsidP="005F3385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021ED">
              <w:rPr>
                <w:rFonts w:cs="Arial"/>
                <w:b/>
                <w:sz w:val="20"/>
                <w:szCs w:val="20"/>
              </w:rPr>
              <w:t xml:space="preserve">Pozdrav </w:t>
            </w:r>
            <w:r>
              <w:rPr>
                <w:rFonts w:cs="Arial"/>
                <w:b/>
                <w:sz w:val="20"/>
                <w:szCs w:val="20"/>
              </w:rPr>
              <w:t>godišnjim dobima</w:t>
            </w:r>
          </w:p>
          <w:p w:rsidR="002B64C2" w:rsidRPr="00832B90" w:rsidRDefault="002B64C2" w:rsidP="002B64C2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TEMA: Zaštita okoliša i održivi razvoj. Timski rad. Volontiranje i akcije društvene solidarnosti u lokalnoj zajednici.</w:t>
            </w:r>
          </w:p>
          <w:p w:rsidR="002B64C2" w:rsidRPr="00832B90" w:rsidRDefault="002B64C2" w:rsidP="002B64C2">
            <w:pPr>
              <w:spacing w:after="0"/>
              <w:rPr>
                <w:rFonts w:asciiTheme="minorHAnsi" w:hAnsiTheme="minorHAnsi"/>
                <w:noProof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KLJUČNI POJAM: društvena solidarnost, pravila timskog rada, zdravi okoliš, akcije zaštite i očuvanja okoliša</w:t>
            </w:r>
          </w:p>
          <w:p w:rsidR="002B64C2" w:rsidRPr="00832B90" w:rsidRDefault="002B64C2" w:rsidP="002B64C2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32B90">
              <w:rPr>
                <w:rFonts w:asciiTheme="minorHAnsi" w:hAnsiTheme="minorHAnsi"/>
                <w:noProof/>
                <w:sz w:val="16"/>
                <w:szCs w:val="16"/>
              </w:rPr>
              <w:t>ISHODI:</w:t>
            </w:r>
            <w:r w:rsidRPr="00832B9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832B90">
              <w:rPr>
                <w:rFonts w:asciiTheme="minorHAnsi" w:hAnsiTheme="minorHAnsi" w:cs="Arial"/>
                <w:sz w:val="16"/>
                <w:szCs w:val="16"/>
              </w:rPr>
              <w:t>Razumije da učenici s posebnim potrebama imaju ista prava kao i svi drugi.</w:t>
            </w:r>
          </w:p>
          <w:p w:rsidR="002B64C2" w:rsidRPr="00832B90" w:rsidRDefault="002B64C2" w:rsidP="002B64C2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832B90">
              <w:rPr>
                <w:rFonts w:asciiTheme="minorHAnsi" w:hAnsiTheme="minorHAnsi" w:cs="Arial"/>
                <w:sz w:val="16"/>
                <w:szCs w:val="16"/>
              </w:rPr>
              <w:t>Pokazuje vještinu pravilnog predstavljanja, pozdravljanja, oslovljavanja.</w:t>
            </w:r>
          </w:p>
          <w:p w:rsidR="00164132" w:rsidRPr="00585E01" w:rsidRDefault="00164132" w:rsidP="005F338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64132" w:rsidRPr="00585E01" w:rsidRDefault="00164132" w:rsidP="005F338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164132" w:rsidRDefault="00164132" w:rsidP="005F338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RUJAN,</w:t>
            </w:r>
          </w:p>
          <w:p w:rsidR="00164132" w:rsidRDefault="00164132" w:rsidP="005F338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PROSINAC, TRAVANJ,</w:t>
            </w:r>
          </w:p>
          <w:p w:rsidR="00164132" w:rsidRPr="003C3852" w:rsidRDefault="00164132" w:rsidP="005F338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SVIBANJ</w:t>
            </w:r>
          </w:p>
        </w:tc>
      </w:tr>
      <w:tr w:rsidR="00164132" w:rsidRPr="00581844" w:rsidTr="002B64C2">
        <w:trPr>
          <w:trHeight w:hRule="exact" w:val="1558"/>
        </w:trPr>
        <w:tc>
          <w:tcPr>
            <w:tcW w:w="1918" w:type="dxa"/>
            <w:gridSpan w:val="2"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5</w:t>
            </w:r>
            <w:r w:rsidRPr="00581844">
              <w:t>.</w:t>
            </w:r>
          </w:p>
        </w:tc>
        <w:tc>
          <w:tcPr>
            <w:tcW w:w="1119" w:type="dxa"/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207" w:type="dxa"/>
            <w:gridSpan w:val="4"/>
            <w:vAlign w:val="center"/>
          </w:tcPr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 w:rsidRPr="003C3852">
              <w:rPr>
                <w:rFonts w:cs="Arial"/>
                <w:b/>
                <w:sz w:val="18"/>
                <w:szCs w:val="18"/>
              </w:rPr>
              <w:t>Posjet školskoj knjižnici</w:t>
            </w:r>
            <w:r w:rsidRPr="002F71C6">
              <w:rPr>
                <w:sz w:val="16"/>
                <w:szCs w:val="16"/>
              </w:rPr>
              <w:t xml:space="preserve"> 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 w:rsidR="00A24A1F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ruštvene komunikacijske vještine, verbalna i neverbalna komunikacija, kultura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KLJUČNI POJMOVI: kultura, komunikacija, verbalna i neverbalna komunikacija</w:t>
            </w:r>
          </w:p>
          <w:p w:rsidR="00164132" w:rsidRPr="000D6767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ISHOD- prepoznaje poželjne oblike ponašanja na javnim mjestima- kulturnim ustanovama ,te ih opisuje.</w:t>
            </w:r>
          </w:p>
          <w:p w:rsidR="00164132" w:rsidRPr="003C3852" w:rsidRDefault="00164132" w:rsidP="005F338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164132" w:rsidRPr="003C3852" w:rsidRDefault="00164132" w:rsidP="005F338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LISTOPAD, 2015.</w:t>
            </w:r>
          </w:p>
        </w:tc>
      </w:tr>
      <w:tr w:rsidR="00164132" w:rsidRPr="00581844" w:rsidTr="002B64C2">
        <w:trPr>
          <w:trHeight w:hRule="exact" w:val="1552"/>
        </w:trPr>
        <w:tc>
          <w:tcPr>
            <w:tcW w:w="1918" w:type="dxa"/>
            <w:gridSpan w:val="2"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6</w:t>
            </w:r>
            <w:r w:rsidRPr="00581844">
              <w:t>.</w:t>
            </w:r>
          </w:p>
        </w:tc>
        <w:tc>
          <w:tcPr>
            <w:tcW w:w="1119" w:type="dxa"/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4207" w:type="dxa"/>
            <w:gridSpan w:val="4"/>
            <w:vAlign w:val="center"/>
          </w:tcPr>
          <w:p w:rsidR="00164132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>
              <w:rPr>
                <w:rFonts w:cs="Arial"/>
                <w:b/>
                <w:sz w:val="18"/>
                <w:szCs w:val="18"/>
              </w:rPr>
              <w:t>Posjet gradskoj banci</w:t>
            </w:r>
          </w:p>
          <w:p w:rsidR="00164132" w:rsidRPr="006021ED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021ED">
              <w:rPr>
                <w:sz w:val="16"/>
                <w:szCs w:val="16"/>
              </w:rPr>
              <w:t xml:space="preserve">TEMA: </w:t>
            </w:r>
            <w:r>
              <w:rPr>
                <w:sz w:val="16"/>
                <w:szCs w:val="16"/>
              </w:rPr>
              <w:t>Odgovorno upravljanje novcem</w:t>
            </w:r>
          </w:p>
          <w:p w:rsidR="00164132" w:rsidRPr="006021ED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021ED">
              <w:rPr>
                <w:sz w:val="16"/>
                <w:szCs w:val="16"/>
              </w:rPr>
              <w:t xml:space="preserve">KLJUČNI POJAM: </w:t>
            </w:r>
            <w:r>
              <w:rPr>
                <w:sz w:val="16"/>
                <w:szCs w:val="16"/>
              </w:rPr>
              <w:t>upravljanje novcem, otpornost na reklame</w:t>
            </w:r>
          </w:p>
          <w:p w:rsidR="00164132" w:rsidRPr="002B64C2" w:rsidRDefault="00164132" w:rsidP="002B64C2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6021ED">
              <w:rPr>
                <w:sz w:val="16"/>
                <w:szCs w:val="16"/>
              </w:rPr>
              <w:t xml:space="preserve">ISHOD: </w:t>
            </w:r>
            <w:r>
              <w:rPr>
                <w:sz w:val="16"/>
                <w:szCs w:val="16"/>
              </w:rPr>
              <w:t>Učenik</w:t>
            </w:r>
            <w:r w:rsidRPr="006021E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svojim riječima opisuje važnost štednje i negativne posljedice kod prekomjerne potrošnje. Sudjeluje u razrednoj štednji, izračunava i planira potrošnju.</w:t>
            </w:r>
          </w:p>
        </w:tc>
        <w:tc>
          <w:tcPr>
            <w:tcW w:w="1164" w:type="dxa"/>
            <w:vAlign w:val="center"/>
          </w:tcPr>
          <w:p w:rsidR="00164132" w:rsidRPr="003C3852" w:rsidRDefault="00164132" w:rsidP="005F338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LISTOPAD, 2015.</w:t>
            </w:r>
          </w:p>
        </w:tc>
      </w:tr>
      <w:tr w:rsidR="00164132" w:rsidRPr="00581844" w:rsidTr="00164132">
        <w:trPr>
          <w:trHeight w:hRule="exact" w:val="1418"/>
        </w:trPr>
        <w:tc>
          <w:tcPr>
            <w:tcW w:w="1918" w:type="dxa"/>
            <w:gridSpan w:val="2"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7.,</w:t>
            </w:r>
            <w:r w:rsidRPr="00581844">
              <w:t>8.</w:t>
            </w:r>
          </w:p>
        </w:tc>
        <w:tc>
          <w:tcPr>
            <w:tcW w:w="1119" w:type="dxa"/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207" w:type="dxa"/>
            <w:gridSpan w:val="4"/>
            <w:vAlign w:val="center"/>
          </w:tcPr>
          <w:p w:rsidR="00164132" w:rsidRPr="00EB466D" w:rsidRDefault="00164132" w:rsidP="005F3385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B466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Kazališna predstava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 w:rsidR="002B64C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ruštvene komunikacijske vještine, verbalna i neverbalna komunikacija, kultura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KLJUČNI POJMOVI: kultura, komunikacija, verbalna i neverbalna komunikacija</w:t>
            </w:r>
          </w:p>
          <w:p w:rsidR="00164132" w:rsidRPr="0040279C" w:rsidRDefault="00164132" w:rsidP="005F3385">
            <w:pPr>
              <w:spacing w:after="0" w:line="240" w:lineRule="auto"/>
            </w:pPr>
            <w:r>
              <w:rPr>
                <w:sz w:val="16"/>
                <w:szCs w:val="16"/>
              </w:rPr>
              <w:t>ISHOD- prepoznaje poželjne oblike ponašanja na javnim mjestima- kulturnim ustanovama ,te ih opisuje.</w:t>
            </w:r>
          </w:p>
        </w:tc>
        <w:tc>
          <w:tcPr>
            <w:tcW w:w="1164" w:type="dxa"/>
            <w:vAlign w:val="center"/>
          </w:tcPr>
          <w:p w:rsidR="00164132" w:rsidRPr="003C3852" w:rsidRDefault="00164132" w:rsidP="005F338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DVIJE TIJEKOM ŠKOLSKE GODINE</w:t>
            </w:r>
          </w:p>
        </w:tc>
      </w:tr>
      <w:tr w:rsidR="00164132" w:rsidRPr="00581844" w:rsidTr="00164132">
        <w:trPr>
          <w:trHeight w:hRule="exact" w:val="2260"/>
        </w:trPr>
        <w:tc>
          <w:tcPr>
            <w:tcW w:w="1918" w:type="dxa"/>
            <w:gridSpan w:val="2"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9</w:t>
            </w:r>
            <w:r w:rsidRPr="00581844">
              <w:t>.</w:t>
            </w:r>
          </w:p>
        </w:tc>
        <w:tc>
          <w:tcPr>
            <w:tcW w:w="1119" w:type="dxa"/>
            <w:vAlign w:val="center"/>
          </w:tcPr>
          <w:p w:rsidR="00164132" w:rsidRPr="00585E01" w:rsidRDefault="00164132" w:rsidP="005F3385">
            <w:pPr>
              <w:spacing w:after="0" w:line="240" w:lineRule="auto"/>
              <w:jc w:val="center"/>
            </w:pPr>
            <w:r w:rsidRPr="00585E01">
              <w:t>D/K</w:t>
            </w:r>
          </w:p>
        </w:tc>
        <w:tc>
          <w:tcPr>
            <w:tcW w:w="4207" w:type="dxa"/>
            <w:gridSpan w:val="4"/>
          </w:tcPr>
          <w:p w:rsidR="00164132" w:rsidRDefault="00164132" w:rsidP="005F3385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585E01">
              <w:rPr>
                <w:b/>
                <w:sz w:val="18"/>
                <w:szCs w:val="18"/>
              </w:rPr>
              <w:t>Maskenbal</w:t>
            </w:r>
            <w:r>
              <w:rPr>
                <w:b/>
                <w:sz w:val="18"/>
                <w:szCs w:val="18"/>
              </w:rPr>
              <w:t xml:space="preserve"> u školi</w:t>
            </w:r>
          </w:p>
          <w:p w:rsidR="00164132" w:rsidRPr="00EB466D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EB466D">
              <w:rPr>
                <w:sz w:val="16"/>
                <w:szCs w:val="16"/>
              </w:rPr>
              <w:t>TEMA</w:t>
            </w:r>
            <w:r w:rsidRPr="00EB466D">
              <w:rPr>
                <w:b/>
                <w:sz w:val="16"/>
                <w:szCs w:val="16"/>
              </w:rPr>
              <w:t xml:space="preserve">: </w:t>
            </w:r>
            <w:r w:rsidRPr="00EB466D">
              <w:rPr>
                <w:sz w:val="16"/>
                <w:szCs w:val="16"/>
              </w:rPr>
              <w:t>Društvene komunikacijske vještine; Upravljanje emocijama; Timski rad; Osobni identitet</w:t>
            </w:r>
          </w:p>
          <w:p w:rsidR="00164132" w:rsidRPr="00EB466D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EB466D">
              <w:rPr>
                <w:sz w:val="16"/>
                <w:szCs w:val="16"/>
              </w:rPr>
              <w:t>KLJUČNI POJAM: Komunikacija, emocija, pravila timskog rada; osobni identitet</w:t>
            </w:r>
          </w:p>
          <w:p w:rsidR="00164132" w:rsidRPr="00585E01" w:rsidRDefault="00164132" w:rsidP="005F3385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EB466D">
              <w:rPr>
                <w:sz w:val="16"/>
                <w:szCs w:val="16"/>
              </w:rPr>
              <w:t>ISHOD: Učenik pokazuje vještinu pravilnog predstavljanja, pozdravljanja, oslovljavanja; razmatra prihvatljiva i neprihvatljiva ponašanja (tužakanje, vrijeđanje);  razvija osnovne tehnike timskog rada; navodi svoj identitet i opisuje neka od njegovih najvažnijih obilježja.</w:t>
            </w:r>
          </w:p>
        </w:tc>
        <w:tc>
          <w:tcPr>
            <w:tcW w:w="1164" w:type="dxa"/>
            <w:vAlign w:val="center"/>
          </w:tcPr>
          <w:p w:rsidR="00164132" w:rsidRPr="003C3852" w:rsidRDefault="00164132" w:rsidP="005F338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VELJAČA, 2016.</w:t>
            </w:r>
          </w:p>
        </w:tc>
      </w:tr>
      <w:tr w:rsidR="00164132" w:rsidRPr="00581844" w:rsidTr="00A24A1F">
        <w:trPr>
          <w:trHeight w:hRule="exact" w:val="2473"/>
        </w:trPr>
        <w:tc>
          <w:tcPr>
            <w:tcW w:w="1918" w:type="dxa"/>
            <w:gridSpan w:val="2"/>
            <w:tcBorders>
              <w:right w:val="single" w:sz="12" w:space="0" w:color="auto"/>
            </w:tcBorders>
            <w:vAlign w:val="center"/>
          </w:tcPr>
          <w:p w:rsidR="00164132" w:rsidRPr="00581844" w:rsidRDefault="0016413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10</w:t>
            </w:r>
            <w:r w:rsidRPr="00581844">
              <w:t>.</w:t>
            </w:r>
          </w:p>
        </w:tc>
        <w:tc>
          <w:tcPr>
            <w:tcW w:w="1119" w:type="dxa"/>
            <w:vAlign w:val="center"/>
          </w:tcPr>
          <w:p w:rsidR="00164132" w:rsidRPr="00581844" w:rsidRDefault="00164132" w:rsidP="005F3385">
            <w:pPr>
              <w:spacing w:after="0" w:line="240" w:lineRule="auto"/>
              <w:jc w:val="center"/>
            </w:pPr>
            <w:r>
              <w:t>E, D</w:t>
            </w:r>
          </w:p>
        </w:tc>
        <w:tc>
          <w:tcPr>
            <w:tcW w:w="4207" w:type="dxa"/>
            <w:gridSpan w:val="4"/>
            <w:vAlign w:val="center"/>
          </w:tcPr>
          <w:p w:rsidR="00164132" w:rsidRPr="00EB466D" w:rsidRDefault="00164132" w:rsidP="005F338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B466D">
              <w:rPr>
                <w:b/>
                <w:bCs/>
                <w:sz w:val="20"/>
                <w:szCs w:val="20"/>
              </w:rPr>
              <w:t>Zaštita i čuvanje okoliša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zaštita okoliša i održivi razvoj; društveno komunikacijske vještine, timski rad ;posjet pogonu za reciklažu „Flora“, Virovitica,</w:t>
            </w:r>
          </w:p>
          <w:p w:rsidR="00164132" w:rsidRDefault="00164132" w:rsidP="005F3385">
            <w:pPr>
              <w:spacing w:after="0" w:line="240" w:lineRule="auto"/>
              <w:rPr>
                <w:sz w:val="16"/>
                <w:szCs w:val="16"/>
                <w:lang w:eastAsia="hr-HR"/>
              </w:rPr>
            </w:pPr>
            <w:r>
              <w:rPr>
                <w:sz w:val="16"/>
                <w:szCs w:val="16"/>
              </w:rPr>
              <w:t>KLJUČNI POJMOVI:</w:t>
            </w:r>
            <w:r>
              <w:rPr>
                <w:sz w:val="24"/>
                <w:szCs w:val="24"/>
                <w:lang w:eastAsia="hr-HR"/>
              </w:rPr>
              <w:t xml:space="preserve"> </w:t>
            </w:r>
            <w:r w:rsidRPr="00FE22F1">
              <w:rPr>
                <w:sz w:val="16"/>
                <w:szCs w:val="16"/>
                <w:lang w:eastAsia="hr-HR"/>
              </w:rPr>
              <w:t xml:space="preserve"> zaštite okoliša, zbrinjavanje otpada</w:t>
            </w:r>
            <w:r>
              <w:rPr>
                <w:sz w:val="16"/>
                <w:szCs w:val="16"/>
                <w:lang w:eastAsia="hr-HR"/>
              </w:rPr>
              <w:t>, komunikacija</w:t>
            </w:r>
          </w:p>
          <w:p w:rsidR="00164132" w:rsidRPr="00D620D2" w:rsidRDefault="002B64C2" w:rsidP="002B64C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ISHOD: U</w:t>
            </w:r>
            <w:r w:rsidR="00164132">
              <w:rPr>
                <w:sz w:val="16"/>
                <w:szCs w:val="16"/>
                <w:lang w:eastAsia="hr-HR"/>
              </w:rPr>
              <w:t>čenik prepoznaje važnost čuvanja okoliša i odgovornim ponašanje pridonosi njegovom očuvanju ;  sudjeluje u akcijama uređenja i čišćenja okoliša, prikupljanja plastične ambalaže,</w:t>
            </w:r>
            <w:r w:rsidR="00164132" w:rsidRPr="00052600">
              <w:rPr>
                <w:sz w:val="16"/>
                <w:szCs w:val="16"/>
                <w:lang w:eastAsia="hr-HR"/>
              </w:rPr>
              <w:t xml:space="preserve"> razlikuje nepoželjne od poželjnih oblika verbalne i neverbalne komunikacije u razrednom odjelu i školi</w:t>
            </w:r>
            <w:r w:rsidR="00164132">
              <w:rPr>
                <w:sz w:val="16"/>
                <w:szCs w:val="16"/>
                <w:lang w:eastAsia="hr-HR"/>
              </w:rPr>
              <w:t>.</w:t>
            </w:r>
          </w:p>
        </w:tc>
        <w:tc>
          <w:tcPr>
            <w:tcW w:w="1164" w:type="dxa"/>
            <w:vAlign w:val="center"/>
          </w:tcPr>
          <w:p w:rsidR="00164132" w:rsidRPr="003C3852" w:rsidRDefault="00164132" w:rsidP="005F3385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TRAVANJ, 2016.</w:t>
            </w:r>
          </w:p>
        </w:tc>
      </w:tr>
      <w:tr w:rsidR="004A49F1" w:rsidRPr="00581844" w:rsidTr="00164132">
        <w:trPr>
          <w:trHeight w:hRule="exact" w:val="341"/>
        </w:trPr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t>*</w:t>
            </w:r>
            <w:r w:rsidRPr="00581844">
              <w:rPr>
                <w:b/>
                <w:bCs/>
              </w:rPr>
              <w:t>Područja</w:t>
            </w:r>
          </w:p>
        </w:tc>
        <w:tc>
          <w:tcPr>
            <w:tcW w:w="3466" w:type="dxa"/>
            <w:gridSpan w:val="4"/>
            <w:tcBorders>
              <w:top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proofErr w:type="spellStart"/>
            <w:r w:rsidRPr="00581844">
              <w:rPr>
                <w:b/>
                <w:bCs/>
                <w:sz w:val="28"/>
                <w:szCs w:val="28"/>
              </w:rPr>
              <w:t>LJ-P:</w:t>
            </w:r>
            <w:r w:rsidRPr="00581844">
              <w:t>ljudsko</w:t>
            </w:r>
            <w:proofErr w:type="spellEnd"/>
            <w:r w:rsidRPr="00581844">
              <w:t xml:space="preserve"> pravna dimenzija</w:t>
            </w:r>
          </w:p>
        </w:tc>
        <w:tc>
          <w:tcPr>
            <w:tcW w:w="2301" w:type="dxa"/>
            <w:tcBorders>
              <w:top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rPr>
                <w:b/>
                <w:bCs/>
                <w:sz w:val="28"/>
                <w:szCs w:val="28"/>
              </w:rPr>
              <w:t>D:</w:t>
            </w:r>
            <w:r w:rsidRPr="00581844">
              <w:t>društvena dimenzija</w:t>
            </w:r>
          </w:p>
        </w:tc>
        <w:tc>
          <w:tcPr>
            <w:tcW w:w="2556" w:type="dxa"/>
            <w:gridSpan w:val="3"/>
            <w:tcBorders>
              <w:top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rPr>
                <w:b/>
                <w:bCs/>
                <w:sz w:val="28"/>
                <w:szCs w:val="28"/>
              </w:rPr>
              <w:t>P:</w:t>
            </w:r>
            <w:r w:rsidRPr="00581844">
              <w:t>politička dimenzija</w:t>
            </w:r>
          </w:p>
        </w:tc>
      </w:tr>
      <w:tr w:rsidR="004A49F1" w:rsidRPr="00581844" w:rsidTr="00164132">
        <w:trPr>
          <w:trHeight w:hRule="exact" w:val="341"/>
        </w:trPr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</w:p>
        </w:tc>
        <w:tc>
          <w:tcPr>
            <w:tcW w:w="3466" w:type="dxa"/>
            <w:gridSpan w:val="4"/>
            <w:tcBorders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rPr>
                <w:b/>
                <w:bCs/>
                <w:sz w:val="28"/>
                <w:szCs w:val="28"/>
              </w:rPr>
              <w:t>G:</w:t>
            </w:r>
            <w:r w:rsidRPr="00581844">
              <w:t>gospodarska dimenzija</w:t>
            </w:r>
          </w:p>
        </w:tc>
        <w:tc>
          <w:tcPr>
            <w:tcW w:w="2301" w:type="dxa"/>
            <w:tcBorders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rPr>
                <w:b/>
                <w:bCs/>
                <w:sz w:val="28"/>
                <w:szCs w:val="28"/>
              </w:rPr>
              <w:t>E:</w:t>
            </w:r>
            <w:r w:rsidRPr="00581844">
              <w:t>ekološka dimenzija</w:t>
            </w:r>
          </w:p>
        </w:tc>
        <w:tc>
          <w:tcPr>
            <w:tcW w:w="2556" w:type="dxa"/>
            <w:gridSpan w:val="3"/>
            <w:tcBorders>
              <w:bottom w:val="single" w:sz="12" w:space="0" w:color="auto"/>
            </w:tcBorders>
            <w:vAlign w:val="center"/>
          </w:tcPr>
          <w:p w:rsidR="004A49F1" w:rsidRPr="00581844" w:rsidRDefault="004A49F1" w:rsidP="00CE3692">
            <w:pPr>
              <w:spacing w:after="0" w:line="240" w:lineRule="auto"/>
            </w:pPr>
            <w:r w:rsidRPr="00581844">
              <w:rPr>
                <w:b/>
                <w:bCs/>
                <w:sz w:val="28"/>
                <w:szCs w:val="28"/>
              </w:rPr>
              <w:t>K:</w:t>
            </w:r>
            <w:r w:rsidRPr="00581844">
              <w:t>kulturološka dimenzija</w:t>
            </w:r>
          </w:p>
        </w:tc>
      </w:tr>
    </w:tbl>
    <w:p w:rsidR="004A49F1" w:rsidRDefault="004A49F1" w:rsidP="004A49F1"/>
    <w:p w:rsidR="002B6291" w:rsidRDefault="002B6291"/>
    <w:sectPr w:rsidR="002B6291" w:rsidSect="002B62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079" w:rsidRDefault="00406079" w:rsidP="005B6AB8">
      <w:pPr>
        <w:spacing w:after="0" w:line="240" w:lineRule="auto"/>
      </w:pPr>
      <w:r>
        <w:separator/>
      </w:r>
    </w:p>
  </w:endnote>
  <w:endnote w:type="continuationSeparator" w:id="0">
    <w:p w:rsidR="00406079" w:rsidRDefault="00406079" w:rsidP="005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079" w:rsidRDefault="00406079" w:rsidP="005B6AB8">
      <w:pPr>
        <w:spacing w:after="0" w:line="240" w:lineRule="auto"/>
      </w:pPr>
      <w:r>
        <w:separator/>
      </w:r>
    </w:p>
  </w:footnote>
  <w:footnote w:type="continuationSeparator" w:id="0">
    <w:p w:rsidR="00406079" w:rsidRDefault="00406079" w:rsidP="005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DF" w:rsidRPr="00F94F07" w:rsidRDefault="00A9706C" w:rsidP="00C140DF">
    <w:pPr>
      <w:jc w:val="center"/>
      <w:rPr>
        <w:b/>
        <w:bCs/>
        <w:sz w:val="24"/>
        <w:szCs w:val="24"/>
      </w:rPr>
    </w:pPr>
    <w:r w:rsidRPr="00F94F07">
      <w:rPr>
        <w:b/>
        <w:bCs/>
        <w:sz w:val="24"/>
        <w:szCs w:val="24"/>
      </w:rPr>
      <w:t>GODIŠNJI PLAN I PROGRAM GRAĐANSKOG ODGOJA ZA ŠKOLSKU GODINU 201</w:t>
    </w:r>
    <w:r w:rsidR="004F338D">
      <w:rPr>
        <w:b/>
        <w:bCs/>
        <w:sz w:val="24"/>
        <w:szCs w:val="24"/>
      </w:rPr>
      <w:t>5</w:t>
    </w:r>
    <w:r w:rsidRPr="00F94F07">
      <w:rPr>
        <w:b/>
        <w:bCs/>
        <w:sz w:val="24"/>
        <w:szCs w:val="24"/>
      </w:rPr>
      <w:t>./201</w:t>
    </w:r>
    <w:r w:rsidR="004F338D">
      <w:rPr>
        <w:b/>
        <w:bCs/>
        <w:sz w:val="24"/>
        <w:szCs w:val="24"/>
      </w:rPr>
      <w:t>6</w:t>
    </w:r>
    <w:r w:rsidRPr="00F94F07">
      <w:rPr>
        <w:b/>
        <w:bCs/>
        <w:sz w:val="24"/>
        <w:szCs w:val="24"/>
      </w:rPr>
      <w:t>.</w:t>
    </w:r>
  </w:p>
  <w:p w:rsidR="00C140DF" w:rsidRDefault="0040607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9F1"/>
    <w:rsid w:val="00036090"/>
    <w:rsid w:val="000A4750"/>
    <w:rsid w:val="000B245A"/>
    <w:rsid w:val="001129B4"/>
    <w:rsid w:val="0014304F"/>
    <w:rsid w:val="00164132"/>
    <w:rsid w:val="001927EB"/>
    <w:rsid w:val="001A0B16"/>
    <w:rsid w:val="001A7401"/>
    <w:rsid w:val="00233693"/>
    <w:rsid w:val="002B6291"/>
    <w:rsid w:val="002B64C2"/>
    <w:rsid w:val="002F2A23"/>
    <w:rsid w:val="0030221F"/>
    <w:rsid w:val="003A21E1"/>
    <w:rsid w:val="00406079"/>
    <w:rsid w:val="0042115E"/>
    <w:rsid w:val="00474C6C"/>
    <w:rsid w:val="004A49F1"/>
    <w:rsid w:val="004F338D"/>
    <w:rsid w:val="0051767B"/>
    <w:rsid w:val="005370ED"/>
    <w:rsid w:val="00584A19"/>
    <w:rsid w:val="005B6AB8"/>
    <w:rsid w:val="005D6ECF"/>
    <w:rsid w:val="005F206E"/>
    <w:rsid w:val="005F7253"/>
    <w:rsid w:val="006B6D6E"/>
    <w:rsid w:val="00700434"/>
    <w:rsid w:val="007A2702"/>
    <w:rsid w:val="007E1AE5"/>
    <w:rsid w:val="0081524D"/>
    <w:rsid w:val="0082247F"/>
    <w:rsid w:val="00832B90"/>
    <w:rsid w:val="008362E9"/>
    <w:rsid w:val="0085764F"/>
    <w:rsid w:val="008B0C06"/>
    <w:rsid w:val="00901D67"/>
    <w:rsid w:val="009020E4"/>
    <w:rsid w:val="009556DE"/>
    <w:rsid w:val="009928F2"/>
    <w:rsid w:val="00A13D6C"/>
    <w:rsid w:val="00A24A1F"/>
    <w:rsid w:val="00A75FBC"/>
    <w:rsid w:val="00A9706C"/>
    <w:rsid w:val="00AC7F68"/>
    <w:rsid w:val="00AD1ACD"/>
    <w:rsid w:val="00B748A8"/>
    <w:rsid w:val="00BD34F6"/>
    <w:rsid w:val="00BD3E75"/>
    <w:rsid w:val="00C17CAC"/>
    <w:rsid w:val="00C23AF6"/>
    <w:rsid w:val="00CA2430"/>
    <w:rsid w:val="00CA4EDA"/>
    <w:rsid w:val="00CC4A11"/>
    <w:rsid w:val="00CE2D89"/>
    <w:rsid w:val="00DA4892"/>
    <w:rsid w:val="00DC0AE4"/>
    <w:rsid w:val="00DD4585"/>
    <w:rsid w:val="00E366F6"/>
    <w:rsid w:val="00E71556"/>
    <w:rsid w:val="00E7375E"/>
    <w:rsid w:val="00F0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379DAB-7E5D-4408-82C1-5C9A4158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F1"/>
    <w:rPr>
      <w:rFonts w:ascii="Calibri" w:eastAsia="Calibri" w:hAnsi="Calibri" w:cs="Calibr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4A4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4A49F1"/>
    <w:rPr>
      <w:rFonts w:ascii="Calibri" w:eastAsia="Calibri" w:hAnsi="Calibri" w:cs="Calibri"/>
    </w:rPr>
  </w:style>
  <w:style w:type="paragraph" w:styleId="Podnoje">
    <w:name w:val="footer"/>
    <w:basedOn w:val="Normal"/>
    <w:link w:val="PodnojeChar"/>
    <w:uiPriority w:val="99"/>
    <w:semiHidden/>
    <w:unhideWhenUsed/>
    <w:rsid w:val="004F3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4F338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E691A-C77F-478E-A914-47F73E55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2650</Words>
  <Characters>15106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Ravnateljica</cp:lastModifiedBy>
  <cp:revision>2</cp:revision>
  <cp:lastPrinted>2015-09-15T12:30:00Z</cp:lastPrinted>
  <dcterms:created xsi:type="dcterms:W3CDTF">2015-09-16T05:56:00Z</dcterms:created>
  <dcterms:modified xsi:type="dcterms:W3CDTF">2015-09-16T05:56:00Z</dcterms:modified>
</cp:coreProperties>
</file>