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9A" w:rsidRDefault="0088389A" w:rsidP="0088389A">
      <w:pPr>
        <w:jc w:val="both"/>
        <w:rPr>
          <w:b/>
          <w:sz w:val="40"/>
          <w:szCs w:val="40"/>
        </w:rPr>
      </w:pPr>
    </w:p>
    <w:p w:rsidR="0088389A" w:rsidRDefault="0088389A" w:rsidP="0088389A">
      <w:pPr>
        <w:pStyle w:val="Naslov1"/>
        <w:numPr>
          <w:ilvl w:val="0"/>
          <w:numId w:val="0"/>
        </w:numPr>
        <w:tabs>
          <w:tab w:val="left" w:pos="708"/>
        </w:tabs>
        <w:rPr>
          <w:rFonts w:ascii="Arial Narrow" w:hAnsi="Arial Narrow"/>
          <w:i/>
          <w:iCs/>
          <w:color w:val="000000"/>
          <w:sz w:val="36"/>
          <w:szCs w:val="36"/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Pr="00402E11" w:rsidRDefault="0088389A" w:rsidP="0088389A">
      <w:pPr>
        <w:rPr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Default="0088389A" w:rsidP="0088389A">
      <w:pPr>
        <w:pStyle w:val="Naslov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/>
          <w:i/>
          <w:iCs/>
          <w:color w:val="000000"/>
          <w:sz w:val="36"/>
          <w:szCs w:val="36"/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88389A" w:rsidRPr="00543B8D" w:rsidRDefault="0088389A" w:rsidP="0088389A">
      <w:pPr>
        <w:rPr>
          <w:lang w:val="it-IT"/>
        </w:rPr>
      </w:pPr>
    </w:p>
    <w:p w:rsidR="0088389A" w:rsidRPr="002A0EE5" w:rsidRDefault="0088389A" w:rsidP="0088389A">
      <w:pPr>
        <w:pStyle w:val="Naslov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</w:pPr>
      <w:r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  <w:t xml:space="preserve">GODIŠNJI PLAN I </w:t>
      </w:r>
      <w:r w:rsidRPr="002A0EE5">
        <w:rPr>
          <w:rFonts w:ascii="Times New Roman" w:hAnsi="Times New Roman" w:cs="Times New Roman"/>
          <w:iCs/>
          <w:color w:val="000000"/>
          <w:sz w:val="36"/>
          <w:szCs w:val="36"/>
          <w:lang w:val="it-IT"/>
        </w:rPr>
        <w:t>PROGRAM  RADA</w:t>
      </w:r>
    </w:p>
    <w:p w:rsidR="0088389A" w:rsidRPr="002A0EE5" w:rsidRDefault="0088389A" w:rsidP="0088389A">
      <w:pPr>
        <w:jc w:val="center"/>
        <w:rPr>
          <w:iCs/>
          <w:color w:val="000000"/>
          <w:sz w:val="36"/>
          <w:szCs w:val="36"/>
          <w:lang w:val="pl-PL"/>
        </w:rPr>
      </w:pPr>
      <w:r w:rsidRPr="002A0EE5">
        <w:rPr>
          <w:iCs/>
          <w:color w:val="000000"/>
          <w:sz w:val="36"/>
          <w:szCs w:val="36"/>
          <w:lang w:val="pl-PL"/>
        </w:rPr>
        <w:t xml:space="preserve">za nastavu matematike u </w:t>
      </w:r>
      <w:r>
        <w:rPr>
          <w:iCs/>
          <w:color w:val="000000"/>
          <w:sz w:val="36"/>
          <w:szCs w:val="36"/>
          <w:lang w:val="pl-PL"/>
        </w:rPr>
        <w:t>7</w:t>
      </w:r>
      <w:r w:rsidRPr="002A0EE5">
        <w:rPr>
          <w:iCs/>
          <w:color w:val="000000"/>
          <w:sz w:val="36"/>
          <w:szCs w:val="36"/>
          <w:lang w:val="pl-PL"/>
        </w:rPr>
        <w:t>. razredu</w:t>
      </w:r>
    </w:p>
    <w:p w:rsidR="0088389A" w:rsidRPr="002A0EE5" w:rsidRDefault="0088389A" w:rsidP="0088389A">
      <w:pPr>
        <w:jc w:val="center"/>
        <w:rPr>
          <w:iCs/>
          <w:color w:val="000000"/>
          <w:sz w:val="40"/>
          <w:szCs w:val="40"/>
          <w:lang w:val="pl-PL"/>
        </w:rPr>
      </w:pPr>
    </w:p>
    <w:p w:rsidR="0088389A" w:rsidRPr="002A0EE5" w:rsidRDefault="0088389A" w:rsidP="0088389A">
      <w:pPr>
        <w:jc w:val="center"/>
        <w:rPr>
          <w:iCs/>
          <w:color w:val="000000"/>
          <w:sz w:val="40"/>
          <w:szCs w:val="40"/>
          <w:lang w:val="pl-PL"/>
        </w:rPr>
      </w:pPr>
    </w:p>
    <w:p w:rsidR="0088389A" w:rsidRPr="002A0EE5" w:rsidRDefault="0088389A" w:rsidP="0088389A">
      <w:pPr>
        <w:spacing w:before="240"/>
        <w:ind w:left="2127"/>
        <w:rPr>
          <w:iCs/>
          <w:color w:val="000000"/>
          <w:sz w:val="28"/>
          <w:szCs w:val="28"/>
          <w:lang w:val="pl-PL"/>
        </w:rPr>
      </w:pPr>
      <w:r w:rsidRPr="002A0EE5">
        <w:rPr>
          <w:iCs/>
          <w:color w:val="000000"/>
          <w:sz w:val="28"/>
          <w:szCs w:val="28"/>
          <w:lang w:val="pl-PL"/>
        </w:rPr>
        <w:t xml:space="preserve">Osnovna škola </w:t>
      </w:r>
      <w:r>
        <w:rPr>
          <w:iCs/>
          <w:color w:val="000000"/>
          <w:sz w:val="28"/>
          <w:szCs w:val="28"/>
          <w:lang w:val="pl-PL"/>
        </w:rPr>
        <w:t>August Cesarec Špišić Bukovica</w:t>
      </w:r>
    </w:p>
    <w:p w:rsidR="0088389A" w:rsidRDefault="0088389A" w:rsidP="0088389A">
      <w:pPr>
        <w:spacing w:before="240"/>
        <w:ind w:left="2127"/>
        <w:rPr>
          <w:iCs/>
          <w:color w:val="000000"/>
          <w:sz w:val="28"/>
          <w:szCs w:val="28"/>
          <w:lang w:val="pt-BR"/>
        </w:rPr>
      </w:pPr>
      <w:r w:rsidRPr="002A0EE5">
        <w:rPr>
          <w:iCs/>
          <w:color w:val="000000"/>
          <w:sz w:val="28"/>
          <w:szCs w:val="28"/>
          <w:lang w:val="pt-BR"/>
        </w:rPr>
        <w:t>Učiteljica</w:t>
      </w:r>
      <w:r>
        <w:rPr>
          <w:iCs/>
          <w:color w:val="000000"/>
          <w:sz w:val="28"/>
          <w:szCs w:val="28"/>
          <w:lang w:val="pt-BR"/>
        </w:rPr>
        <w:t xml:space="preserve"> Marija Horvat Kokot</w:t>
      </w:r>
    </w:p>
    <w:p w:rsidR="0088389A" w:rsidRPr="002A0EE5" w:rsidRDefault="0088389A" w:rsidP="0088389A">
      <w:pPr>
        <w:spacing w:before="240"/>
        <w:ind w:left="2127"/>
        <w:rPr>
          <w:iCs/>
          <w:color w:val="000000"/>
          <w:sz w:val="28"/>
          <w:szCs w:val="28"/>
          <w:lang w:val="pt-BR"/>
        </w:rPr>
      </w:pPr>
      <w:r w:rsidRPr="002A0EE5">
        <w:rPr>
          <w:iCs/>
          <w:color w:val="000000"/>
          <w:sz w:val="28"/>
          <w:szCs w:val="28"/>
          <w:lang w:val="pt-BR"/>
        </w:rPr>
        <w:t>Broj sati tjedno: 4</w:t>
      </w:r>
    </w:p>
    <w:p w:rsidR="0088389A" w:rsidRPr="002A0EE5" w:rsidRDefault="0088389A" w:rsidP="0088389A">
      <w:pPr>
        <w:spacing w:before="240"/>
        <w:ind w:left="2127"/>
        <w:rPr>
          <w:iCs/>
          <w:color w:val="000000"/>
          <w:sz w:val="28"/>
          <w:szCs w:val="28"/>
        </w:rPr>
      </w:pPr>
      <w:r w:rsidRPr="002A0EE5">
        <w:rPr>
          <w:iCs/>
          <w:color w:val="000000"/>
          <w:sz w:val="28"/>
          <w:szCs w:val="28"/>
        </w:rPr>
        <w:t>Godišnji fond sati: 140</w:t>
      </w:r>
    </w:p>
    <w:p w:rsidR="0088389A" w:rsidRPr="002A0EE5" w:rsidRDefault="0088389A" w:rsidP="0088389A">
      <w:pPr>
        <w:spacing w:before="240"/>
        <w:ind w:left="2127"/>
      </w:pPr>
      <w:r w:rsidRPr="002A0EE5">
        <w:rPr>
          <w:iCs/>
          <w:color w:val="000000"/>
          <w:sz w:val="28"/>
          <w:szCs w:val="28"/>
        </w:rPr>
        <w:t>Šk. god.</w:t>
      </w:r>
      <w:r w:rsidRPr="002A0EE5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6</w:t>
      </w:r>
      <w:r w:rsidRPr="002A0EE5">
        <w:rPr>
          <w:bCs/>
          <w:color w:val="000000"/>
          <w:sz w:val="28"/>
          <w:szCs w:val="28"/>
        </w:rPr>
        <w:t>./201</w:t>
      </w:r>
      <w:r>
        <w:rPr>
          <w:bCs/>
          <w:color w:val="000000"/>
          <w:sz w:val="28"/>
          <w:szCs w:val="28"/>
        </w:rPr>
        <w:t>7</w:t>
      </w:r>
      <w:r w:rsidRPr="002A0EE5">
        <w:rPr>
          <w:bCs/>
          <w:color w:val="000000"/>
          <w:sz w:val="28"/>
          <w:szCs w:val="28"/>
        </w:rPr>
        <w:t>.</w:t>
      </w:r>
    </w:p>
    <w:p w:rsidR="0088389A" w:rsidRPr="000C1930" w:rsidRDefault="0088389A" w:rsidP="0088389A">
      <w:pPr>
        <w:ind w:left="708" w:firstLine="708"/>
        <w:rPr>
          <w:rFonts w:ascii="Arial Narrow" w:hAnsi="Arial Narrow"/>
          <w:bCs/>
          <w:sz w:val="12"/>
          <w:szCs w:val="44"/>
        </w:rPr>
      </w:pPr>
      <w:r>
        <w:rPr>
          <w:rFonts w:ascii="Arial Narrow" w:hAnsi="Arial Narrow"/>
          <w:bCs/>
          <w:sz w:val="14"/>
          <w:szCs w:val="44"/>
        </w:rPr>
        <w:br w:type="page"/>
      </w:r>
    </w:p>
    <w:tbl>
      <w:tblPr>
        <w:tblW w:w="9409" w:type="dxa"/>
        <w:jc w:val="center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8"/>
        <w:gridCol w:w="1160"/>
        <w:gridCol w:w="1941"/>
      </w:tblGrid>
      <w:tr w:rsidR="0088389A" w:rsidRPr="00AB071A" w:rsidTr="003257CC">
        <w:trPr>
          <w:jc w:val="center"/>
        </w:trPr>
        <w:tc>
          <w:tcPr>
            <w:tcW w:w="6308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41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308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IX. mjesec (13 sati)</w:t>
            </w:r>
          </w:p>
          <w:p w:rsidR="0088389A" w:rsidRPr="00AB071A" w:rsidRDefault="0088389A" w:rsidP="003257CC">
            <w:pPr>
              <w:ind w:firstLine="708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ind w:firstLine="708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tabs>
                <w:tab w:val="left" w:pos="1380"/>
              </w:tabs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0.  UVOD (6 sati)</w:t>
            </w:r>
            <w:r w:rsidRPr="00AB071A">
              <w:rPr>
                <w:b/>
                <w:sz w:val="18"/>
                <w:szCs w:val="18"/>
              </w:rPr>
              <w:tab/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Uvodni sat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Ponavljanje nastavnih sadržaja iz 6. razreda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Inicijalni ispit znanja i analiza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1.  KOORDINATNI SUSTAV U RAVNINI, 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PROPORCIONALNOST I OBRNUTA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PROPORCIONALNOST (25 sati)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Koordinatni sustav na pravcu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koordinatni sustav na pravcu, ishodište, </w:t>
            </w:r>
            <w:r w:rsidRPr="00AB071A">
              <w:rPr>
                <w:sz w:val="18"/>
                <w:szCs w:val="18"/>
              </w:rPr>
              <w:br/>
              <w:t>jedinična dužina, koordinata točke.</w:t>
            </w: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Uređeni par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uređeni par.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Koordinatni sustav u ravnini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koordinatne osi, pravokutni koordinatni </w:t>
            </w:r>
            <w:r w:rsidRPr="00AB071A">
              <w:rPr>
                <w:sz w:val="18"/>
                <w:szCs w:val="18"/>
              </w:rPr>
              <w:br/>
              <w:t>sustav u ravnini, koordinate točke.</w:t>
            </w: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</w:tcPr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B071A">
              <w:rPr>
                <w:rFonts w:ascii="Times New Roman" w:hAnsi="Times New Roman" w:cs="Times New Roman"/>
                <w:sz w:val="18"/>
                <w:szCs w:val="18"/>
              </w:rPr>
              <w:t xml:space="preserve">Geografija: 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meridijani i </w:t>
            </w:r>
            <w:r w:rsidRPr="00AB071A">
              <w:rPr>
                <w:sz w:val="18"/>
                <w:szCs w:val="18"/>
              </w:rPr>
              <w:br/>
              <w:t>paralele,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zemljovidi</w:t>
            </w: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tbl>
      <w:tblPr>
        <w:tblW w:w="9411" w:type="dxa"/>
        <w:jc w:val="center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5"/>
        <w:gridCol w:w="1162"/>
        <w:gridCol w:w="1954"/>
      </w:tblGrid>
      <w:tr w:rsidR="0088389A" w:rsidRPr="00AB071A" w:rsidTr="003257CC">
        <w:trPr>
          <w:jc w:val="center"/>
        </w:trPr>
        <w:tc>
          <w:tcPr>
            <w:tcW w:w="6295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54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295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X. mjesec (17 sati)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Koordinatni sustav u ravnini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koordinatne osi, pravokutni koordinatni sustav u ravnini, koordinate točke.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>Omjer</w:t>
            </w: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omjer.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Proporcija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omjer, proporcija (razmjer).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Proporcionalne veličine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proporcionalnost (razmjernost). 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Obrnuto proporcionalne veličine</w:t>
            </w:r>
          </w:p>
          <w:p w:rsidR="0088389A" w:rsidRPr="00AB071A" w:rsidRDefault="0088389A" w:rsidP="003257CC">
            <w:pPr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sz w:val="18"/>
                <w:szCs w:val="18"/>
              </w:rPr>
              <w:t xml:space="preserve"> obrnuto proporcionalne veličine.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Primjena proporcionalnosti i obrnute proporcionalnosti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proporcija, proporcionalne veličine, obrnuto proporcionalne veličine.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Koeficijent i grafički prikaz proporcionalnosti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sz w:val="18"/>
                <w:szCs w:val="18"/>
              </w:rPr>
              <w:t xml:space="preserve"> koeficijent proporcionalnosti, grafički prikaz proporcionalnosti.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 xml:space="preserve">Usustavljivanje </w:t>
            </w:r>
            <w:r w:rsidRPr="00AB071A">
              <w:rPr>
                <w:sz w:val="18"/>
                <w:szCs w:val="18"/>
              </w:rPr>
              <w:t>nastavnih sadržaja</w:t>
            </w: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 xml:space="preserve">1. ispit znanja 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  <w:r w:rsidRPr="00AB071A">
              <w:rPr>
                <w:sz w:val="18"/>
                <w:szCs w:val="18"/>
                <w:lang w:val="it-IT"/>
              </w:rPr>
              <w:t>Fizika</w:t>
            </w:r>
            <w:r w:rsidRPr="00AB071A">
              <w:rPr>
                <w:sz w:val="18"/>
                <w:szCs w:val="18"/>
                <w:lang w:val="hr-HR"/>
              </w:rPr>
              <w:t xml:space="preserve">: </w:t>
            </w:r>
          </w:p>
          <w:p w:rsidR="0088389A" w:rsidRPr="00AB071A" w:rsidRDefault="0088389A" w:rsidP="003257CC">
            <w:pPr>
              <w:pStyle w:val="Tijeloteksta2"/>
              <w:rPr>
                <w:b w:val="0"/>
                <w:sz w:val="18"/>
                <w:szCs w:val="18"/>
                <w:lang w:val="hr-HR"/>
              </w:rPr>
            </w:pPr>
            <w:r w:rsidRPr="00AB071A">
              <w:rPr>
                <w:b w:val="0"/>
                <w:sz w:val="18"/>
                <w:szCs w:val="18"/>
                <w:lang w:val="it-IT"/>
              </w:rPr>
              <w:t>masa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 w:val="0"/>
                <w:sz w:val="18"/>
                <w:szCs w:val="18"/>
                <w:lang w:val="it-IT"/>
              </w:rPr>
              <w:t>i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 w:val="0"/>
                <w:sz w:val="18"/>
                <w:szCs w:val="18"/>
                <w:lang w:val="it-IT"/>
              </w:rPr>
              <w:t>gusto</w:t>
            </w:r>
            <w:r w:rsidRPr="00AB071A">
              <w:rPr>
                <w:b w:val="0"/>
                <w:sz w:val="18"/>
                <w:szCs w:val="18"/>
                <w:lang w:val="hr-HR"/>
              </w:rPr>
              <w:t>ć</w:t>
            </w:r>
            <w:r w:rsidRPr="00AB071A">
              <w:rPr>
                <w:b w:val="0"/>
                <w:sz w:val="18"/>
                <w:szCs w:val="18"/>
                <w:lang w:val="it-IT"/>
              </w:rPr>
              <w:t>a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 w:val="0"/>
                <w:sz w:val="18"/>
                <w:szCs w:val="18"/>
                <w:lang w:val="it-IT"/>
              </w:rPr>
              <w:t>tvari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, </w:t>
            </w:r>
          </w:p>
          <w:p w:rsidR="0088389A" w:rsidRPr="00AB071A" w:rsidRDefault="0088389A" w:rsidP="003257CC">
            <w:pPr>
              <w:pStyle w:val="Tijeloteksta2"/>
              <w:rPr>
                <w:b w:val="0"/>
                <w:sz w:val="18"/>
                <w:szCs w:val="18"/>
                <w:lang w:val="hr-HR"/>
              </w:rPr>
            </w:pPr>
            <w:r w:rsidRPr="00AB071A">
              <w:rPr>
                <w:b w:val="0"/>
                <w:sz w:val="18"/>
                <w:szCs w:val="18"/>
                <w:lang w:val="pl-PL"/>
              </w:rPr>
              <w:t>jednoliko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 w:val="0"/>
                <w:sz w:val="18"/>
                <w:szCs w:val="18"/>
                <w:lang w:val="pl-PL"/>
              </w:rPr>
              <w:t>gibanje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 w:val="0"/>
                <w:sz w:val="18"/>
                <w:szCs w:val="18"/>
                <w:lang w:val="pl-PL"/>
              </w:rPr>
              <w:t>po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 w:val="0"/>
                <w:sz w:val="18"/>
                <w:szCs w:val="18"/>
                <w:lang w:val="pl-PL"/>
              </w:rPr>
              <w:t>pravcu</w:t>
            </w:r>
            <w:r w:rsidRPr="00AB071A">
              <w:rPr>
                <w:b w:val="0"/>
                <w:sz w:val="18"/>
                <w:szCs w:val="18"/>
                <w:lang w:val="hr-HR"/>
              </w:rPr>
              <w:t xml:space="preserve">, </w:t>
            </w:r>
            <w:r w:rsidRPr="00AB071A">
              <w:rPr>
                <w:b w:val="0"/>
                <w:sz w:val="18"/>
                <w:szCs w:val="18"/>
                <w:lang w:val="pl-PL"/>
              </w:rPr>
              <w:t>brzina</w:t>
            </w:r>
            <w:r w:rsidRPr="00AB071A">
              <w:rPr>
                <w:b w:val="0"/>
                <w:sz w:val="18"/>
                <w:szCs w:val="18"/>
                <w:lang w:val="hr-HR"/>
              </w:rPr>
              <w:t>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  <w:lang w:val="it-IT"/>
              </w:rPr>
              <w:t>sila</w:t>
            </w:r>
            <w:r w:rsidRPr="00AB071A">
              <w:rPr>
                <w:sz w:val="18"/>
                <w:szCs w:val="18"/>
              </w:rPr>
              <w:t>,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produljenje elastične opruge i veličina sile, tlak i veličina sile, količina topline i masa, količina topline i </w:t>
            </w:r>
            <w:r w:rsidRPr="00AB071A">
              <w:rPr>
                <w:sz w:val="18"/>
                <w:szCs w:val="18"/>
              </w:rPr>
              <w:br/>
              <w:t xml:space="preserve">promjena </w:t>
            </w:r>
            <w:r w:rsidRPr="00AB071A">
              <w:rPr>
                <w:sz w:val="18"/>
                <w:szCs w:val="18"/>
              </w:rPr>
              <w:br/>
              <w:t>temperature, itd.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  <w:lang w:val="de-DE"/>
              </w:rPr>
              <w:t>Kemija</w:t>
            </w:r>
            <w:r w:rsidRPr="00AB071A">
              <w:rPr>
                <w:b/>
                <w:sz w:val="18"/>
                <w:szCs w:val="18"/>
              </w:rPr>
              <w:t xml:space="preserve">: 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  <w:lang w:val="de-DE"/>
              </w:rPr>
              <w:t>omjeri</w:t>
            </w: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  <w:lang w:val="de-DE"/>
              </w:rPr>
              <w:t>metala</w:t>
            </w:r>
            <w:r w:rsidRPr="00AB071A">
              <w:rPr>
                <w:sz w:val="18"/>
                <w:szCs w:val="18"/>
              </w:rPr>
              <w:t xml:space="preserve">,       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  <w:lang w:val="de-DE"/>
              </w:rPr>
              <w:t>morska</w:t>
            </w: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  <w:lang w:val="de-DE"/>
              </w:rPr>
              <w:t>voda</w:t>
            </w:r>
            <w:r w:rsidRPr="00AB071A">
              <w:rPr>
                <w:sz w:val="18"/>
                <w:szCs w:val="18"/>
              </w:rPr>
              <w:t>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  <w:lang w:val="de-DE"/>
              </w:rPr>
              <w:t>ra</w:t>
            </w:r>
            <w:r w:rsidRPr="00AB071A">
              <w:rPr>
                <w:sz w:val="18"/>
                <w:szCs w:val="18"/>
              </w:rPr>
              <w:t>č</w:t>
            </w:r>
            <w:r w:rsidRPr="00AB071A">
              <w:rPr>
                <w:sz w:val="18"/>
                <w:szCs w:val="18"/>
                <w:lang w:val="de-DE"/>
              </w:rPr>
              <w:t>un</w:t>
            </w: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  <w:lang w:val="de-DE"/>
              </w:rPr>
              <w:t>smjese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tbl>
      <w:tblPr>
        <w:tblW w:w="9383" w:type="dxa"/>
        <w:jc w:val="center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67"/>
        <w:gridCol w:w="1162"/>
        <w:gridCol w:w="1954"/>
      </w:tblGrid>
      <w:tr w:rsidR="0088389A" w:rsidRPr="00AB071A" w:rsidTr="003257CC">
        <w:trPr>
          <w:jc w:val="center"/>
        </w:trPr>
        <w:tc>
          <w:tcPr>
            <w:tcW w:w="6267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54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267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XI. mjesec (16 sati)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Analiza 1. ispita znanja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2.  POSTOTAK, ANALIZA PODATAKA I   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VJEROJATNOST (19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Pojam postotka i računanje postotcima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postotak.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Jednostavni kamatni račun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kamate, kamatna stopa, glavnica.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Prikazivanje i analiza podataka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obilježje skupa objekata, frekvencija i </w:t>
            </w:r>
            <w:r w:rsidRPr="00AB071A">
              <w:rPr>
                <w:sz w:val="18"/>
                <w:szCs w:val="18"/>
              </w:rPr>
              <w:br/>
              <w:t xml:space="preserve">relativna frekvencija, tablični prikaz, stupčasti dijagram i </w:t>
            </w:r>
            <w:r w:rsidRPr="00AB071A">
              <w:rPr>
                <w:sz w:val="18"/>
                <w:szCs w:val="18"/>
              </w:rPr>
              <w:br/>
              <w:t>kružni dijagram.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Vjerojatnost slučajnog događaja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 xml:space="preserve">: </w:t>
            </w:r>
            <w:r w:rsidRPr="00AB071A">
              <w:rPr>
                <w:sz w:val="18"/>
                <w:szCs w:val="18"/>
              </w:rPr>
              <w:t xml:space="preserve">slučajni događaj, elementarni događaj, </w:t>
            </w:r>
            <w:r w:rsidRPr="00AB071A">
              <w:rPr>
                <w:sz w:val="18"/>
                <w:szCs w:val="18"/>
              </w:rPr>
              <w:br/>
              <w:t>relativna frekvencija događaja, vjerojatnost događaja.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5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  <w:r w:rsidRPr="00AB071A">
              <w:rPr>
                <w:sz w:val="18"/>
                <w:szCs w:val="18"/>
                <w:lang w:val="de-DE"/>
              </w:rPr>
              <w:t>Geografija</w:t>
            </w:r>
            <w:r w:rsidRPr="00AB071A">
              <w:rPr>
                <w:sz w:val="18"/>
                <w:szCs w:val="18"/>
                <w:lang w:val="hr-HR"/>
              </w:rPr>
              <w:t xml:space="preserve">: 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  <w:lang w:val="de-DE"/>
              </w:rPr>
              <w:t>umanjeno</w:t>
            </w: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br/>
            </w:r>
            <w:r w:rsidRPr="00AB071A">
              <w:rPr>
                <w:sz w:val="18"/>
                <w:szCs w:val="18"/>
                <w:lang w:val="de-DE"/>
              </w:rPr>
              <w:t>mjerilo</w:t>
            </w:r>
            <w:r w:rsidRPr="00AB071A">
              <w:rPr>
                <w:sz w:val="18"/>
                <w:szCs w:val="18"/>
              </w:rPr>
              <w:t>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postotci – prirast stanovništva,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natalitet, </w:t>
            </w:r>
            <w:r w:rsidRPr="00AB071A">
              <w:rPr>
                <w:sz w:val="18"/>
                <w:szCs w:val="18"/>
              </w:rPr>
              <w:br/>
              <w:t>mortalitet,</w:t>
            </w:r>
          </w:p>
          <w:p w:rsidR="0088389A" w:rsidRPr="00AB071A" w:rsidRDefault="0088389A" w:rsidP="003257CC">
            <w:pPr>
              <w:pStyle w:val="Tijeloteksta2"/>
              <w:rPr>
                <w:b w:val="0"/>
                <w:sz w:val="18"/>
                <w:szCs w:val="18"/>
                <w:lang w:val="hr-HR"/>
              </w:rPr>
            </w:pPr>
            <w:r w:rsidRPr="00AB071A">
              <w:rPr>
                <w:b w:val="0"/>
                <w:sz w:val="18"/>
                <w:szCs w:val="18"/>
                <w:lang w:val="de-DE"/>
              </w:rPr>
              <w:t>gospodarstvo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 xml:space="preserve">svakodnevnom </w:t>
            </w:r>
            <w:r w:rsidRPr="00AB071A">
              <w:rPr>
                <w:b/>
                <w:sz w:val="18"/>
                <w:szCs w:val="18"/>
              </w:rPr>
              <w:br/>
              <w:t>životu: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obrada podataka i postoci u </w:t>
            </w:r>
            <w:r w:rsidRPr="00AB071A">
              <w:rPr>
                <w:sz w:val="18"/>
                <w:szCs w:val="18"/>
              </w:rPr>
              <w:br/>
              <w:t>dnevnom tisku i na televiziji,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sniženja i </w:t>
            </w:r>
            <w:r w:rsidRPr="00AB071A">
              <w:rPr>
                <w:sz w:val="18"/>
                <w:szCs w:val="18"/>
              </w:rPr>
              <w:br/>
              <w:t>povećanja cijena u trgovinama,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izračunavanje kamata,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bankarstvo,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</w:rPr>
              <w:t xml:space="preserve">ekonomija, </w:t>
            </w:r>
            <w:r w:rsidRPr="00AB071A">
              <w:rPr>
                <w:sz w:val="18"/>
                <w:szCs w:val="18"/>
              </w:rPr>
              <w:br/>
              <w:t>statistika, sport</w:t>
            </w:r>
          </w:p>
          <w:p w:rsidR="0088389A" w:rsidRPr="00AB071A" w:rsidRDefault="0088389A" w:rsidP="003257CC">
            <w:pPr>
              <w:pStyle w:val="Tijeloteksta-uvlaka3"/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ijeloteksta-uvlaka3"/>
              <w:rPr>
                <w:sz w:val="18"/>
                <w:szCs w:val="18"/>
                <w:lang w:val="pl-PL"/>
              </w:rPr>
            </w:pP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tbl>
      <w:tblPr>
        <w:tblW w:w="9382" w:type="dxa"/>
        <w:jc w:val="center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80"/>
        <w:gridCol w:w="1162"/>
        <w:gridCol w:w="1940"/>
      </w:tblGrid>
      <w:tr w:rsidR="0088389A" w:rsidRPr="00AB071A" w:rsidTr="003257CC">
        <w:trPr>
          <w:jc w:val="center"/>
        </w:trPr>
        <w:tc>
          <w:tcPr>
            <w:tcW w:w="6280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40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280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XII. mjesec (13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Usustavljivanje nastavnih sadržaja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2. ispit znanja i analiza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3.  MNOGOKUTI  I SLIČNOST (31 sat)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Pojam mnogokuta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mnogokut (</w:t>
            </w:r>
            <w:r w:rsidRPr="00AB071A">
              <w:rPr>
                <w:i/>
                <w:iCs/>
                <w:sz w:val="18"/>
                <w:szCs w:val="18"/>
              </w:rPr>
              <w:t>n</w:t>
            </w:r>
            <w:r w:rsidRPr="00AB071A">
              <w:rPr>
                <w:sz w:val="18"/>
                <w:szCs w:val="18"/>
              </w:rPr>
              <w:t xml:space="preserve">-terokut), stranice, vrhovi i </w:t>
            </w:r>
            <w:r w:rsidRPr="00AB071A">
              <w:rPr>
                <w:sz w:val="18"/>
                <w:szCs w:val="18"/>
              </w:rPr>
              <w:br/>
              <w:t>kutovi mnogokuta.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Naslov6"/>
              <w:spacing w:after="0"/>
              <w:jc w:val="left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Dijagonale mnogokuta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dijagonala mnogokuta.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Kutovi mnogokuta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kut mnogokuta.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Pravilni mnogokuti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pravilni mnogokut, karakteristični trokut.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Konstrukcije pravilnih mnogokuta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konstrukcija pravilnoga mnogokuta.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>Likovna</w:t>
            </w:r>
            <w:r w:rsidRPr="00AB071A">
              <w:rPr>
                <w:b/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br/>
            </w:r>
            <w:r w:rsidRPr="00AB071A">
              <w:rPr>
                <w:b/>
                <w:sz w:val="18"/>
                <w:szCs w:val="18"/>
                <w:lang w:val="pl-PL"/>
              </w:rPr>
              <w:t>kultura</w:t>
            </w:r>
            <w:r w:rsidRPr="00AB071A">
              <w:rPr>
                <w:b/>
                <w:sz w:val="18"/>
                <w:szCs w:val="18"/>
              </w:rPr>
              <w:t xml:space="preserve">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mnogokuti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Fizika: </w:t>
            </w:r>
          </w:p>
          <w:p w:rsidR="0088389A" w:rsidRPr="00AB071A" w:rsidRDefault="0088389A" w:rsidP="003257CC">
            <w:pPr>
              <w:pStyle w:val="Tijeloteksta-uvlaka3"/>
              <w:rPr>
                <w:spacing w:val="-6"/>
                <w:sz w:val="18"/>
                <w:szCs w:val="18"/>
                <w:lang w:val="pl-PL"/>
              </w:rPr>
            </w:pPr>
            <w:r w:rsidRPr="00AB071A">
              <w:rPr>
                <w:spacing w:val="-6"/>
                <w:sz w:val="18"/>
                <w:szCs w:val="18"/>
                <w:lang w:val="pl-PL"/>
              </w:rPr>
              <w:t>paralelogram sila,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poligon sila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onbold"/>
              <w:keepNext w:val="0"/>
              <w:spacing w:line="240" w:lineRule="auto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 xml:space="preserve">Tjelesna i zdravstvena kultura: </w:t>
            </w:r>
          </w:p>
          <w:p w:rsidR="0088389A" w:rsidRPr="00AB071A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oblici igrališta i njihovi dijelovi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AB071A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prikazivanje strukturnih formula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AB071A" w:rsidRDefault="0088389A" w:rsidP="003257CC">
            <w:pPr>
              <w:pStyle w:val="Tijeloteksta-uvlaka3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ijeloteksta-uvlaka3"/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Priroda: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pčelinje saće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>svakodnevnom životu: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graditeljstvo, arhitektura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>Informatika: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programski jezik LOGO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AB071A" w:rsidTr="003257CC">
        <w:trPr>
          <w:jc w:val="center"/>
        </w:trPr>
        <w:tc>
          <w:tcPr>
            <w:tcW w:w="6280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40" w:type="dxa"/>
            <w:vAlign w:val="center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280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I. mjesec (12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Opseg i površina mnogokuta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mnogokut,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opseg mnogokuta, površina mnogokuta.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Sličnost trokuta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sz w:val="18"/>
                <w:szCs w:val="18"/>
              </w:rPr>
              <w:t xml:space="preserve"> slični trokuti, koeficijent sličnosti, poučci o sličnosti mnogokuta.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Dijeljenje dužine na jednake dijelove i u zadanom omjeru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omjer dviju dužina.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6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Likovna kultura: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mnogokuti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Tjelesna i zdravstvena kultura: </w:t>
            </w:r>
          </w:p>
          <w:p w:rsidR="0088389A" w:rsidRPr="00AB071A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oblici igrališta i njihovi dijelovi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>svakodnevnom životu:</w:t>
            </w:r>
          </w:p>
          <w:p w:rsidR="0088389A" w:rsidRPr="00AB071A" w:rsidRDefault="0088389A" w:rsidP="003257CC">
            <w:pPr>
              <w:pStyle w:val="Tijeloteksta3"/>
              <w:spacing w:after="0"/>
              <w:rPr>
                <w:sz w:val="18"/>
                <w:szCs w:val="18"/>
                <w:lang w:val="hr-HR"/>
              </w:rPr>
            </w:pPr>
            <w:r w:rsidRPr="00AB071A">
              <w:rPr>
                <w:sz w:val="18"/>
                <w:szCs w:val="18"/>
              </w:rPr>
              <w:t>primjenom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sli</w:t>
            </w:r>
            <w:r w:rsidRPr="00AB071A">
              <w:rPr>
                <w:sz w:val="18"/>
                <w:szCs w:val="18"/>
                <w:lang w:val="hr-HR"/>
              </w:rPr>
              <w:t>č</w:t>
            </w:r>
            <w:r w:rsidRPr="00AB071A">
              <w:rPr>
                <w:sz w:val="18"/>
                <w:szCs w:val="18"/>
              </w:rPr>
              <w:t>nosti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izra</w:t>
            </w:r>
            <w:r w:rsidRPr="00AB071A">
              <w:rPr>
                <w:sz w:val="18"/>
                <w:szCs w:val="18"/>
                <w:lang w:val="hr-HR"/>
              </w:rPr>
              <w:t>č</w:t>
            </w:r>
            <w:r w:rsidRPr="00AB071A">
              <w:rPr>
                <w:sz w:val="18"/>
                <w:szCs w:val="18"/>
              </w:rPr>
              <w:t>unavati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udaljenosti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</w:rPr>
              <w:t>u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prirodi</w:t>
            </w:r>
            <w:r w:rsidRPr="00AB071A">
              <w:rPr>
                <w:sz w:val="18"/>
                <w:szCs w:val="18"/>
                <w:lang w:val="hr-HR"/>
              </w:rPr>
              <w:t>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graditeljstvo, arhitektura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de-DE"/>
              </w:rPr>
            </w:pPr>
            <w:r w:rsidRPr="00AB071A">
              <w:rPr>
                <w:b/>
                <w:sz w:val="18"/>
                <w:szCs w:val="18"/>
                <w:lang w:val="de-DE"/>
              </w:rPr>
              <w:t>Geografija: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zemljovidi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tbl>
      <w:tblPr>
        <w:tblW w:w="9374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3"/>
        <w:gridCol w:w="1162"/>
        <w:gridCol w:w="2089"/>
      </w:tblGrid>
      <w:tr w:rsidR="0088389A" w:rsidRPr="00AB071A" w:rsidTr="003257CC">
        <w:trPr>
          <w:jc w:val="center"/>
        </w:trPr>
        <w:tc>
          <w:tcPr>
            <w:tcW w:w="6123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2089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123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II. mjesec (16 sati)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Primjene sličnosti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slični trokuti, koeficijent sličnosti.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Opsezi  i površine sličnih trokuta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opseg i površina sličnih trokuta.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Usustavljivanje nastavnih sadržaja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3. ispit znanja i analiza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4.  KRUŽNICA I KRUG (17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Osnovni pojmovi       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kružnica, središte, polumjer i promjer </w:t>
            </w:r>
            <w:r w:rsidRPr="00AB071A">
              <w:rPr>
                <w:sz w:val="18"/>
                <w:szCs w:val="18"/>
              </w:rPr>
              <w:br/>
              <w:t>kružnice, krug.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                                                                       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Međusobni položaji kružnice i pravca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tangenta kružnice, diralište tangente, </w:t>
            </w:r>
            <w:r w:rsidRPr="00AB071A">
              <w:rPr>
                <w:sz w:val="18"/>
                <w:szCs w:val="18"/>
              </w:rPr>
              <w:br/>
              <w:t>sekanta.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Međusobni položaji dviju kružnica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kružnica, krug.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Kružni luk i njegov središnji kut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lastRenderedPageBreak/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kružni luk,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središnji kut.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Kružni luk i njegovi obodni kutovi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kružni luk,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obodni kut.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Poučak o središnjem i obodnom kutu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 xml:space="preserve">kružnica, središnji kut, </w:t>
            </w:r>
            <w:r w:rsidRPr="00AB071A">
              <w:rPr>
                <w:sz w:val="18"/>
                <w:szCs w:val="18"/>
              </w:rPr>
              <w:t>obodni kut.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89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>svakodnevnom životu:</w:t>
            </w:r>
          </w:p>
          <w:p w:rsidR="0088389A" w:rsidRPr="00AB071A" w:rsidRDefault="0088389A" w:rsidP="003257CC">
            <w:pPr>
              <w:pStyle w:val="Tijeloteksta3"/>
              <w:spacing w:after="0"/>
              <w:rPr>
                <w:sz w:val="18"/>
                <w:szCs w:val="18"/>
                <w:lang w:val="hr-HR"/>
              </w:rPr>
            </w:pPr>
            <w:r w:rsidRPr="00AB071A">
              <w:rPr>
                <w:sz w:val="18"/>
                <w:szCs w:val="18"/>
              </w:rPr>
              <w:t>primjenom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sli</w:t>
            </w:r>
            <w:r w:rsidRPr="00AB071A">
              <w:rPr>
                <w:sz w:val="18"/>
                <w:szCs w:val="18"/>
                <w:lang w:val="hr-HR"/>
              </w:rPr>
              <w:t>č</w:t>
            </w:r>
            <w:r w:rsidRPr="00AB071A">
              <w:rPr>
                <w:sz w:val="18"/>
                <w:szCs w:val="18"/>
              </w:rPr>
              <w:t>nosti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izra</w:t>
            </w:r>
            <w:r w:rsidRPr="00AB071A">
              <w:rPr>
                <w:sz w:val="18"/>
                <w:szCs w:val="18"/>
                <w:lang w:val="hr-HR"/>
              </w:rPr>
              <w:t>č</w:t>
            </w:r>
            <w:r w:rsidRPr="00AB071A">
              <w:rPr>
                <w:sz w:val="18"/>
                <w:szCs w:val="18"/>
              </w:rPr>
              <w:t>unavati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udaljenosti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</w:rPr>
              <w:t>u</w:t>
            </w:r>
            <w:r w:rsidRPr="00AB071A">
              <w:rPr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sz w:val="18"/>
                <w:szCs w:val="18"/>
                <w:lang w:val="hr-HR"/>
              </w:rPr>
              <w:br/>
            </w:r>
            <w:r w:rsidRPr="00AB071A">
              <w:rPr>
                <w:sz w:val="18"/>
                <w:szCs w:val="18"/>
              </w:rPr>
              <w:t>prirodi</w:t>
            </w:r>
            <w:r w:rsidRPr="00AB071A">
              <w:rPr>
                <w:sz w:val="18"/>
                <w:szCs w:val="18"/>
                <w:lang w:val="hr-HR"/>
              </w:rPr>
              <w:t>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graditeljstvo, </w:t>
            </w:r>
            <w:r w:rsidRPr="00AB071A">
              <w:rPr>
                <w:sz w:val="18"/>
                <w:szCs w:val="18"/>
              </w:rPr>
              <w:br/>
              <w:t>arhitektura,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mjerenje i </w:t>
            </w:r>
            <w:r w:rsidRPr="00AB071A">
              <w:rPr>
                <w:sz w:val="18"/>
                <w:szCs w:val="18"/>
              </w:rPr>
              <w:br/>
              <w:t xml:space="preserve">izračunavanje </w:t>
            </w:r>
            <w:r w:rsidRPr="00AB071A">
              <w:rPr>
                <w:sz w:val="18"/>
                <w:szCs w:val="18"/>
              </w:rPr>
              <w:br/>
              <w:t xml:space="preserve">opsega i površina </w:t>
            </w:r>
            <w:r w:rsidRPr="00AB071A">
              <w:rPr>
                <w:sz w:val="18"/>
                <w:szCs w:val="18"/>
              </w:rPr>
              <w:br/>
              <w:t>u prirodi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>Likovna</w:t>
            </w:r>
            <w:r w:rsidRPr="00AB071A">
              <w:rPr>
                <w:b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/>
                <w:sz w:val="18"/>
                <w:szCs w:val="18"/>
                <w:lang w:val="pl-PL"/>
              </w:rPr>
              <w:t>kultura:</w:t>
            </w:r>
            <w:r w:rsidRPr="00AB071A">
              <w:rPr>
                <w:b/>
                <w:sz w:val="18"/>
                <w:szCs w:val="18"/>
                <w:lang w:val="hr-HR"/>
              </w:rPr>
              <w:t xml:space="preserve"> </w:t>
            </w:r>
          </w:p>
          <w:p w:rsidR="0088389A" w:rsidRPr="00AB071A" w:rsidRDefault="0088389A" w:rsidP="003257CC">
            <w:pPr>
              <w:pStyle w:val="Tijeloteksta3"/>
              <w:rPr>
                <w:bCs/>
                <w:sz w:val="18"/>
                <w:szCs w:val="18"/>
                <w:lang w:val="pl-PL"/>
              </w:rPr>
            </w:pPr>
            <w:r w:rsidRPr="00AB071A">
              <w:rPr>
                <w:bCs/>
                <w:sz w:val="18"/>
                <w:szCs w:val="18"/>
                <w:lang w:val="pl-PL"/>
              </w:rPr>
              <w:t>kružnice i krugovi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Geografija: 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Sunčev sustav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lastRenderedPageBreak/>
              <w:t>dijelovi atoma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>Tjelesna i zdravstvena kultura: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de-DE"/>
              </w:rPr>
            </w:pPr>
            <w:r w:rsidRPr="00AB071A">
              <w:rPr>
                <w:sz w:val="18"/>
                <w:szCs w:val="18"/>
                <w:lang w:val="de-DE"/>
              </w:rPr>
              <w:t>krugovi u sportu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tbl>
      <w:tblPr>
        <w:tblW w:w="9380" w:type="dxa"/>
        <w:jc w:val="center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5"/>
        <w:gridCol w:w="1162"/>
        <w:gridCol w:w="1983"/>
      </w:tblGrid>
      <w:tr w:rsidR="0088389A" w:rsidRPr="00AB071A" w:rsidTr="003257CC">
        <w:trPr>
          <w:jc w:val="center"/>
        </w:trPr>
        <w:tc>
          <w:tcPr>
            <w:tcW w:w="6235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83" w:type="dxa"/>
            <w:vAlign w:val="center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trHeight w:val="10221"/>
          <w:jc w:val="center"/>
        </w:trPr>
        <w:tc>
          <w:tcPr>
            <w:tcW w:w="6235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III. mjesec (16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              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      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Poučak o središnjem i obodnom kutu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 xml:space="preserve">kružnica, središnji kut, </w:t>
            </w:r>
            <w:r w:rsidRPr="00AB071A">
              <w:rPr>
                <w:sz w:val="18"/>
                <w:szCs w:val="18"/>
              </w:rPr>
              <w:t>obodni kut, Talesov poučak.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  </w:t>
            </w: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                      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Duljina kružnice i kružnog luka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opseg kruga, polumjer kruga, broj </w:t>
            </w:r>
            <w:r w:rsidRPr="00AB071A">
              <w:rPr>
                <w:i/>
                <w:sz w:val="18"/>
                <w:szCs w:val="18"/>
              </w:rPr>
              <w:t>pi</w:t>
            </w:r>
            <w:r w:rsidRPr="00AB071A">
              <w:rPr>
                <w:sz w:val="18"/>
                <w:szCs w:val="18"/>
              </w:rPr>
              <w:t>, kružni luk, duljina kružnog luka.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Površina kruga i kružnog isječka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 xml:space="preserve">krug, </w:t>
            </w:r>
            <w:r w:rsidRPr="00AB071A">
              <w:rPr>
                <w:sz w:val="18"/>
                <w:szCs w:val="18"/>
              </w:rPr>
              <w:t>površina kruga.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Usustavljivanje nastavnih sadržaja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4. ispit znanja i analiza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5.  SUSTAV DVIJU LINEARNIH JEDNADŽBI S      </w:t>
            </w:r>
            <w:r w:rsidRPr="00AB071A">
              <w:rPr>
                <w:b/>
                <w:sz w:val="18"/>
                <w:szCs w:val="18"/>
              </w:rPr>
              <w:br/>
              <w:t xml:space="preserve">     DVJEMA NEPOZNANICAMA (19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Linearna jednadžba s dvjema nepoznanicama i njezino rješenje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linearna jednadžba s dvjema </w:t>
            </w:r>
            <w:r w:rsidRPr="00AB071A">
              <w:rPr>
                <w:sz w:val="18"/>
                <w:szCs w:val="18"/>
              </w:rPr>
              <w:br/>
              <w:t xml:space="preserve">nepoznanicama, rješenje linearne jednadžbe s dvjema </w:t>
            </w:r>
            <w:r w:rsidRPr="00AB071A">
              <w:rPr>
                <w:sz w:val="18"/>
                <w:szCs w:val="18"/>
              </w:rPr>
              <w:br/>
              <w:t>nepoznanicama.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Sustav dviju linearnih jednadžbi s dvjema nepoznanicama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sustav dviju linearnih jednadžbi s dvjema nepoznanicama, rješenje sustava.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tabs>
                <w:tab w:val="left" w:pos="2140"/>
              </w:tabs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Metoda supstitucije</w:t>
            </w:r>
            <w:r w:rsidRPr="00AB071A">
              <w:rPr>
                <w:b/>
                <w:sz w:val="18"/>
                <w:szCs w:val="18"/>
              </w:rPr>
              <w:tab/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sustav dviju linearnih jednadžbi s dvjema nepoznanicama, metoda supstitucije ili zamjene.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br/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</w:tc>
        <w:tc>
          <w:tcPr>
            <w:tcW w:w="1983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>Likovna</w:t>
            </w:r>
            <w:r w:rsidRPr="00AB071A">
              <w:rPr>
                <w:b/>
                <w:sz w:val="18"/>
                <w:szCs w:val="18"/>
                <w:lang w:val="hr-HR"/>
              </w:rPr>
              <w:t xml:space="preserve"> </w:t>
            </w:r>
            <w:r w:rsidRPr="00AB071A">
              <w:rPr>
                <w:b/>
                <w:sz w:val="18"/>
                <w:szCs w:val="18"/>
                <w:lang w:val="pl-PL"/>
              </w:rPr>
              <w:t>kultura:</w:t>
            </w:r>
            <w:r w:rsidRPr="00AB071A">
              <w:rPr>
                <w:b/>
                <w:sz w:val="18"/>
                <w:szCs w:val="18"/>
                <w:lang w:val="hr-HR"/>
              </w:rPr>
              <w:t xml:space="preserve"> </w:t>
            </w:r>
          </w:p>
          <w:p w:rsidR="0088389A" w:rsidRPr="00AB071A" w:rsidRDefault="0088389A" w:rsidP="003257CC">
            <w:pPr>
              <w:pStyle w:val="Tijeloteksta3"/>
              <w:spacing w:after="0"/>
              <w:rPr>
                <w:bCs/>
                <w:sz w:val="18"/>
                <w:szCs w:val="18"/>
                <w:lang w:val="pl-PL"/>
              </w:rPr>
            </w:pPr>
            <w:r w:rsidRPr="00AB071A">
              <w:rPr>
                <w:bCs/>
                <w:sz w:val="18"/>
                <w:szCs w:val="18"/>
                <w:lang w:val="pl-PL"/>
              </w:rPr>
              <w:t>kružnice i krugovi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pStyle w:val="Tonbold"/>
              <w:keepNext w:val="0"/>
              <w:spacing w:line="240" w:lineRule="auto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 xml:space="preserve">Geografija: 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Sunčev sustav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dijelovi atoma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AB071A">
              <w:rPr>
                <w:b/>
                <w:sz w:val="18"/>
                <w:szCs w:val="18"/>
                <w:lang w:val="pl-PL"/>
              </w:rPr>
              <w:t>Tjelesna i zdravstvena kultura:</w:t>
            </w:r>
          </w:p>
          <w:p w:rsidR="0088389A" w:rsidRPr="00AB071A" w:rsidRDefault="0088389A" w:rsidP="003257CC">
            <w:pPr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krugovi u sportu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>svakodnevnom životu: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izračunavanje opsega i površina u prirodi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p w:rsidR="0088389A" w:rsidRPr="00AB071A" w:rsidRDefault="0088389A" w:rsidP="0088389A">
      <w:pPr>
        <w:rPr>
          <w:sz w:val="18"/>
          <w:szCs w:val="18"/>
        </w:rPr>
      </w:pPr>
    </w:p>
    <w:p w:rsidR="0088389A" w:rsidRPr="00AB071A" w:rsidRDefault="0088389A" w:rsidP="0088389A">
      <w:pPr>
        <w:rPr>
          <w:sz w:val="18"/>
          <w:szCs w:val="18"/>
        </w:rPr>
      </w:pPr>
    </w:p>
    <w:p w:rsidR="0088389A" w:rsidRPr="00AB071A" w:rsidRDefault="0088389A" w:rsidP="0088389A">
      <w:pPr>
        <w:rPr>
          <w:sz w:val="18"/>
          <w:szCs w:val="18"/>
        </w:rPr>
      </w:pPr>
    </w:p>
    <w:p w:rsidR="0088389A" w:rsidRPr="00AB071A" w:rsidRDefault="0088389A" w:rsidP="0088389A">
      <w:pPr>
        <w:rPr>
          <w:sz w:val="18"/>
          <w:szCs w:val="18"/>
        </w:rPr>
      </w:pPr>
      <w:r w:rsidRPr="00AB071A">
        <w:rPr>
          <w:sz w:val="18"/>
          <w:szCs w:val="18"/>
        </w:rPr>
        <w:br w:type="page"/>
      </w:r>
    </w:p>
    <w:tbl>
      <w:tblPr>
        <w:tblW w:w="9391" w:type="dxa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11"/>
        <w:gridCol w:w="1162"/>
        <w:gridCol w:w="1918"/>
      </w:tblGrid>
      <w:tr w:rsidR="0088389A" w:rsidRPr="00AB071A" w:rsidTr="003257CC">
        <w:trPr>
          <w:jc w:val="center"/>
        </w:trPr>
        <w:tc>
          <w:tcPr>
            <w:tcW w:w="6311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18" w:type="dxa"/>
            <w:vAlign w:val="center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311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 </w:t>
            </w:r>
            <w:r w:rsidRPr="00AB071A">
              <w:rPr>
                <w:b/>
                <w:sz w:val="18"/>
                <w:szCs w:val="18"/>
              </w:rPr>
              <w:t>IV. mjesec (15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Metoda suprotnih koeficijenata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sustav dviju linearnih jednadžbi s dvjema nepoznanicama, metoda suprotnih koeficijenata.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Zaglavlje"/>
              <w:tabs>
                <w:tab w:val="clear" w:pos="4536"/>
                <w:tab w:val="clear" w:pos="9072"/>
              </w:tabs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Svođenje sustava na standardni oblik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sustav dviju linearnih jednadžbi s dvjema nepoznanicama, metoda supstitucije ili zamjene, metoda </w:t>
            </w:r>
            <w:r w:rsidRPr="00AB071A">
              <w:rPr>
                <w:sz w:val="18"/>
                <w:szCs w:val="18"/>
              </w:rPr>
              <w:br/>
              <w:t>suprotnih koeficijenata.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Primjene i problemski zadaci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sustav dviju linearnih jednadžbi s dvjema nepoznanicama, metoda supstitucije ili zamjene, metoda </w:t>
            </w:r>
            <w:r w:rsidRPr="00AB071A">
              <w:rPr>
                <w:sz w:val="18"/>
                <w:szCs w:val="18"/>
              </w:rPr>
              <w:br/>
              <w:t>suprotnih koeficijenata.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Usustavljivanje nastavnih sadržaja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5. ispit znanja i analiza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6.  LINEARNA FUNKCIJA (19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Linearna funkcija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linearna funkcija, vrijednost funkcije.               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</w:tc>
        <w:tc>
          <w:tcPr>
            <w:tcW w:w="1918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Fizika: 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jednoliko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gibanje,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Ohmov zakon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>svakodnevnom životu: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primjenom </w:t>
            </w:r>
            <w:r w:rsidRPr="00AB071A">
              <w:rPr>
                <w:sz w:val="18"/>
                <w:szCs w:val="18"/>
              </w:rPr>
              <w:br/>
              <w:t xml:space="preserve">sustava rješavati problemske </w:t>
            </w:r>
            <w:r w:rsidRPr="00AB071A">
              <w:rPr>
                <w:sz w:val="18"/>
                <w:szCs w:val="18"/>
              </w:rPr>
              <w:br/>
              <w:t>zadatke</w:t>
            </w:r>
          </w:p>
        </w:tc>
      </w:tr>
    </w:tbl>
    <w:p w:rsidR="0088389A" w:rsidRPr="00AB071A" w:rsidRDefault="0088389A" w:rsidP="0088389A">
      <w:pPr>
        <w:rPr>
          <w:sz w:val="18"/>
          <w:szCs w:val="18"/>
        </w:rPr>
      </w:pPr>
    </w:p>
    <w:tbl>
      <w:tblPr>
        <w:tblW w:w="9406" w:type="dxa"/>
        <w:jc w:val="center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4"/>
        <w:gridCol w:w="1162"/>
        <w:gridCol w:w="1940"/>
      </w:tblGrid>
      <w:tr w:rsidR="0088389A" w:rsidRPr="00AB071A" w:rsidTr="003257CC">
        <w:trPr>
          <w:jc w:val="center"/>
        </w:trPr>
        <w:tc>
          <w:tcPr>
            <w:tcW w:w="6304" w:type="dxa"/>
            <w:vAlign w:val="center"/>
          </w:tcPr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NAZIV NASTAVNE CJELINE I TEME,</w:t>
            </w:r>
          </w:p>
          <w:p w:rsidR="0088389A" w:rsidRPr="00AB071A" w:rsidRDefault="0088389A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KLJUČNI POJMOVI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Broj sati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nastave</w:t>
            </w:r>
          </w:p>
        </w:tc>
        <w:tc>
          <w:tcPr>
            <w:tcW w:w="1940" w:type="dxa"/>
            <w:vAlign w:val="center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KORELACIJA</w:t>
            </w:r>
          </w:p>
        </w:tc>
      </w:tr>
      <w:tr w:rsidR="0088389A" w:rsidRPr="00AB071A" w:rsidTr="003257CC">
        <w:trPr>
          <w:jc w:val="center"/>
        </w:trPr>
        <w:tc>
          <w:tcPr>
            <w:tcW w:w="6304" w:type="dxa"/>
          </w:tcPr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V. mjesec (16 sati)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Linearna funkcija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linearna funkcija, vrijednost funkcije.                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Primjena linearne funkcije u praktičnim zadatcima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linearna funkcija.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Graf linearne funkcije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 xml:space="preserve">graf linearne funkcije, eksplicitni oblik </w:t>
            </w:r>
            <w:r w:rsidRPr="00AB071A">
              <w:rPr>
                <w:sz w:val="18"/>
                <w:szCs w:val="18"/>
              </w:rPr>
              <w:br/>
              <w:t>jednadžbe pravca.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Odsječak pravca na osi </w:t>
            </w:r>
            <w:r w:rsidRPr="00AB071A">
              <w:rPr>
                <w:b/>
                <w:i/>
                <w:iCs/>
                <w:sz w:val="18"/>
                <w:szCs w:val="18"/>
              </w:rPr>
              <w:t>y</w:t>
            </w:r>
            <w:r w:rsidRPr="00AB071A">
              <w:rPr>
                <w:b/>
                <w:sz w:val="18"/>
                <w:szCs w:val="18"/>
              </w:rPr>
              <w:t xml:space="preserve"> i nagib pravca</w:t>
            </w: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 xml:space="preserve">odsječak pravca na osi </w:t>
            </w:r>
            <w:r w:rsidRPr="00AB071A">
              <w:rPr>
                <w:bCs/>
                <w:i/>
                <w:iCs/>
                <w:sz w:val="18"/>
                <w:szCs w:val="18"/>
              </w:rPr>
              <w:t>y</w:t>
            </w:r>
            <w:r w:rsidRPr="00AB071A">
              <w:rPr>
                <w:bCs/>
                <w:sz w:val="18"/>
                <w:szCs w:val="18"/>
              </w:rPr>
              <w:t>, nagib pravca.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Tok linearne funkcije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nul-točka, nagib pravca, rastuća funkcija, padajuća funkcija.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Jednadžba pravca</w:t>
            </w: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>jednadžba pravca.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Usporedni pravci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sz w:val="18"/>
                <w:szCs w:val="18"/>
              </w:rPr>
              <w:t>pravac, usporednost pravaca.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lastRenderedPageBreak/>
              <w:t>Grafičko rješavanje sustava dviju linearnih jednadžbi s dvjema nepoznanicama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b/>
                <w:bCs/>
                <w:i/>
                <w:iCs/>
                <w:sz w:val="18"/>
                <w:szCs w:val="18"/>
              </w:rPr>
              <w:t>Ključni pojmovi</w:t>
            </w:r>
            <w:r w:rsidRPr="00AB071A">
              <w:rPr>
                <w:b/>
                <w:bCs/>
                <w:i/>
                <w:sz w:val="18"/>
                <w:szCs w:val="18"/>
              </w:rPr>
              <w:t>:</w:t>
            </w:r>
            <w:r w:rsidRPr="00AB071A">
              <w:rPr>
                <w:b/>
                <w:bCs/>
                <w:sz w:val="18"/>
                <w:szCs w:val="18"/>
              </w:rPr>
              <w:t xml:space="preserve"> </w:t>
            </w:r>
            <w:r w:rsidRPr="00AB071A">
              <w:rPr>
                <w:bCs/>
                <w:sz w:val="18"/>
                <w:szCs w:val="18"/>
              </w:rPr>
              <w:t xml:space="preserve">pravac, nagib pravca, </w:t>
            </w:r>
            <w:r w:rsidRPr="00AB071A">
              <w:rPr>
                <w:sz w:val="18"/>
                <w:szCs w:val="18"/>
              </w:rPr>
              <w:t>usporednost pravaca, presjek pravaca, sjecište, koordinate sjecišta.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Ponavljanje i provjeravanje znanja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>Usustavljivanje nastavnih sadržaja</w:t>
            </w: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</w:tc>
        <w:tc>
          <w:tcPr>
            <w:tcW w:w="1940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onbold"/>
              <w:keepNext w:val="0"/>
              <w:spacing w:line="240" w:lineRule="auto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 xml:space="preserve">Fizika: </w:t>
            </w:r>
          </w:p>
          <w:p w:rsidR="0088389A" w:rsidRPr="00AB071A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jednoliko gibanje po pravcu,</w:t>
            </w:r>
          </w:p>
          <w:p w:rsidR="0088389A" w:rsidRPr="00AB071A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AB071A">
              <w:rPr>
                <w:sz w:val="18"/>
                <w:szCs w:val="18"/>
                <w:lang w:val="pl-PL"/>
              </w:rPr>
              <w:t>grafički prikazi fizikalnih veličina,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ovisnost </w:t>
            </w:r>
            <w:r w:rsidRPr="00AB071A">
              <w:rPr>
                <w:sz w:val="18"/>
                <w:szCs w:val="18"/>
              </w:rPr>
              <w:br/>
              <w:t xml:space="preserve">produljenja </w:t>
            </w:r>
            <w:r w:rsidRPr="00AB071A">
              <w:rPr>
                <w:sz w:val="18"/>
                <w:szCs w:val="18"/>
              </w:rPr>
              <w:br/>
              <w:t xml:space="preserve">elastične opruge o veličini sile, ovisnost sile </w:t>
            </w:r>
            <w:r w:rsidRPr="00AB071A">
              <w:rPr>
                <w:sz w:val="18"/>
                <w:szCs w:val="18"/>
              </w:rPr>
              <w:br/>
              <w:t xml:space="preserve">trenja o težini tijela, ovisnost temperature tijela u Kelvinima o temperaturi tijela u Celzijevim </w:t>
            </w:r>
            <w:r w:rsidRPr="00AB071A">
              <w:rPr>
                <w:sz w:val="18"/>
                <w:szCs w:val="18"/>
              </w:rPr>
              <w:br/>
              <w:t xml:space="preserve">stupnjevima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 xml:space="preserve">Primjena u </w:t>
            </w:r>
            <w:r w:rsidRPr="00AB071A">
              <w:rPr>
                <w:b/>
                <w:sz w:val="18"/>
                <w:szCs w:val="18"/>
              </w:rPr>
              <w:br/>
              <w:t>svakodnevnom životu: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ovisnost cijene usluga taksija</w:t>
            </w:r>
          </w:p>
          <w:p w:rsidR="0088389A" w:rsidRPr="00AB071A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o duljini puta, računi u </w:t>
            </w:r>
            <w:r w:rsidRPr="00AB071A">
              <w:rPr>
                <w:sz w:val="18"/>
                <w:szCs w:val="18"/>
              </w:rPr>
              <w:br/>
              <w:t>kućanstvu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</w:tr>
      <w:tr w:rsidR="0088389A" w:rsidRPr="00AB071A" w:rsidTr="003257CC">
        <w:trPr>
          <w:trHeight w:val="2098"/>
          <w:jc w:val="center"/>
        </w:trPr>
        <w:tc>
          <w:tcPr>
            <w:tcW w:w="6304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VI. mjesec (6 sati)</w:t>
            </w:r>
          </w:p>
          <w:p w:rsidR="0088389A" w:rsidRPr="00AB071A" w:rsidRDefault="0088389A" w:rsidP="003257CC">
            <w:pPr>
              <w:pStyle w:val="Tonbold"/>
              <w:keepNext w:val="0"/>
              <w:spacing w:line="240" w:lineRule="auto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pStyle w:val="Tonbold"/>
              <w:keepNext w:val="0"/>
              <w:spacing w:line="240" w:lineRule="auto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6. ispit znanja i analiza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bCs/>
                <w:sz w:val="18"/>
                <w:szCs w:val="18"/>
              </w:rPr>
            </w:pPr>
            <w:r w:rsidRPr="00AB071A">
              <w:rPr>
                <w:bCs/>
                <w:sz w:val="18"/>
                <w:szCs w:val="18"/>
              </w:rPr>
              <w:t xml:space="preserve">Završno ponavljanje gradiva </w:t>
            </w:r>
          </w:p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AB071A" w:rsidRDefault="0088389A" w:rsidP="003257CC">
            <w:pPr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Zaključivanje ocjena</w:t>
            </w:r>
          </w:p>
        </w:tc>
        <w:tc>
          <w:tcPr>
            <w:tcW w:w="1162" w:type="dxa"/>
          </w:tcPr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  <w:p w:rsidR="0088389A" w:rsidRPr="00AB071A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88389A" w:rsidRPr="00AB071A" w:rsidRDefault="0088389A" w:rsidP="003257CC">
            <w:pPr>
              <w:rPr>
                <w:b/>
                <w:sz w:val="18"/>
                <w:szCs w:val="18"/>
              </w:rPr>
            </w:pPr>
          </w:p>
        </w:tc>
      </w:tr>
    </w:tbl>
    <w:p w:rsidR="0088389A" w:rsidRPr="00AB071A" w:rsidRDefault="0088389A" w:rsidP="0088389A">
      <w:pPr>
        <w:rPr>
          <w:rFonts w:ascii="Arial Narrow" w:hAnsi="Arial Narrow"/>
          <w:bCs/>
          <w:sz w:val="18"/>
          <w:szCs w:val="18"/>
        </w:rPr>
      </w:pPr>
    </w:p>
    <w:p w:rsidR="0088389A" w:rsidRPr="002D482D" w:rsidRDefault="0088389A" w:rsidP="0088389A">
      <w:pPr>
        <w:pStyle w:val="Naslov1"/>
        <w:numPr>
          <w:ilvl w:val="0"/>
          <w:numId w:val="0"/>
        </w:numPr>
        <w:tabs>
          <w:tab w:val="left" w:pos="708"/>
        </w:tabs>
        <w:rPr>
          <w:rFonts w:ascii="Arial Narrow" w:hAnsi="Arial Narrow"/>
          <w:i/>
          <w:iCs/>
          <w:sz w:val="36"/>
          <w:szCs w:val="36"/>
          <w:lang w:val="it-IT"/>
        </w:rPr>
      </w:pPr>
    </w:p>
    <w:p w:rsidR="0088389A" w:rsidRPr="002D482D" w:rsidRDefault="0088389A" w:rsidP="0088389A">
      <w:pPr>
        <w:pStyle w:val="Naslov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/>
          <w:i/>
          <w:iCs/>
          <w:sz w:val="36"/>
          <w:szCs w:val="36"/>
          <w:lang w:val="it-IT"/>
        </w:rPr>
      </w:pPr>
    </w:p>
    <w:p w:rsidR="0088389A" w:rsidRPr="002D482D" w:rsidRDefault="0088389A" w:rsidP="0088389A">
      <w:pPr>
        <w:rPr>
          <w:lang w:val="it-IT"/>
        </w:rPr>
      </w:pPr>
    </w:p>
    <w:p w:rsidR="0088389A" w:rsidRPr="002D482D" w:rsidRDefault="0088389A" w:rsidP="0088389A">
      <w:pPr>
        <w:rPr>
          <w:lang w:val="it-IT"/>
        </w:rPr>
      </w:pPr>
    </w:p>
    <w:p w:rsidR="0088389A" w:rsidRPr="002D482D" w:rsidRDefault="0088389A" w:rsidP="0088389A">
      <w:pPr>
        <w:rPr>
          <w:lang w:val="it-IT"/>
        </w:rPr>
      </w:pPr>
    </w:p>
    <w:p w:rsidR="0088389A" w:rsidRPr="002D482D" w:rsidRDefault="0088389A" w:rsidP="0088389A">
      <w:pPr>
        <w:rPr>
          <w:lang w:val="it-IT"/>
        </w:rPr>
      </w:pPr>
    </w:p>
    <w:p w:rsidR="0088389A" w:rsidRDefault="0088389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Default="00AB071A" w:rsidP="0088389A">
      <w:pPr>
        <w:rPr>
          <w:lang w:val="it-IT"/>
        </w:rPr>
      </w:pPr>
    </w:p>
    <w:p w:rsidR="00AB071A" w:rsidRPr="002D482D" w:rsidRDefault="00AB071A" w:rsidP="0088389A">
      <w:pPr>
        <w:rPr>
          <w:lang w:val="it-IT"/>
        </w:rPr>
      </w:pPr>
    </w:p>
    <w:p w:rsidR="0088389A" w:rsidRPr="002D482D" w:rsidRDefault="0088389A" w:rsidP="0088389A">
      <w:pPr>
        <w:rPr>
          <w:lang w:val="it-IT"/>
        </w:rPr>
      </w:pPr>
    </w:p>
    <w:p w:rsidR="0088389A" w:rsidRPr="002D482D" w:rsidRDefault="0088389A" w:rsidP="0088389A">
      <w:pPr>
        <w:rPr>
          <w:lang w:val="it-IT"/>
        </w:rPr>
      </w:pPr>
    </w:p>
    <w:p w:rsidR="0088389A" w:rsidRPr="002D482D" w:rsidRDefault="0088389A" w:rsidP="0088389A">
      <w:pPr>
        <w:pStyle w:val="Naslov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 w:cs="Times New Roman"/>
          <w:iCs/>
          <w:sz w:val="36"/>
          <w:szCs w:val="36"/>
          <w:lang w:val="it-IT"/>
        </w:rPr>
      </w:pPr>
      <w:r w:rsidRPr="002D482D">
        <w:rPr>
          <w:rFonts w:ascii="Times New Roman" w:hAnsi="Times New Roman" w:cs="Times New Roman"/>
          <w:iCs/>
          <w:sz w:val="36"/>
          <w:szCs w:val="36"/>
          <w:lang w:val="it-IT"/>
        </w:rPr>
        <w:t>OPERATIVNI MJESEČNI PLAN I PROGRAM RADA</w:t>
      </w:r>
    </w:p>
    <w:p w:rsidR="0088389A" w:rsidRPr="002D482D" w:rsidRDefault="0088389A" w:rsidP="0088389A">
      <w:pPr>
        <w:jc w:val="center"/>
        <w:rPr>
          <w:lang w:val="it-IT"/>
        </w:rPr>
      </w:pPr>
    </w:p>
    <w:p w:rsidR="0088389A" w:rsidRPr="002D482D" w:rsidRDefault="0088389A" w:rsidP="0088389A">
      <w:pPr>
        <w:jc w:val="center"/>
        <w:rPr>
          <w:iCs/>
          <w:sz w:val="36"/>
          <w:szCs w:val="36"/>
          <w:lang w:val="pt-BR"/>
        </w:rPr>
      </w:pPr>
      <w:r w:rsidRPr="002D482D">
        <w:rPr>
          <w:iCs/>
          <w:sz w:val="36"/>
          <w:szCs w:val="36"/>
          <w:lang w:val="pt-BR"/>
        </w:rPr>
        <w:t>za nastavu matematike u 7. razredu</w:t>
      </w:r>
    </w:p>
    <w:p w:rsidR="0088389A" w:rsidRPr="002D482D" w:rsidRDefault="0088389A" w:rsidP="0088389A">
      <w:pPr>
        <w:jc w:val="center"/>
        <w:rPr>
          <w:iCs/>
          <w:sz w:val="36"/>
          <w:szCs w:val="36"/>
          <w:lang w:val="pt-BR"/>
        </w:rPr>
      </w:pPr>
    </w:p>
    <w:p w:rsidR="0088389A" w:rsidRPr="002D482D" w:rsidRDefault="0088389A" w:rsidP="0088389A">
      <w:pPr>
        <w:jc w:val="center"/>
        <w:rPr>
          <w:iCs/>
          <w:sz w:val="36"/>
          <w:szCs w:val="36"/>
          <w:lang w:val="pt-BR"/>
        </w:rPr>
      </w:pPr>
    </w:p>
    <w:p w:rsidR="0088389A" w:rsidRPr="002D482D" w:rsidRDefault="0088389A" w:rsidP="0088389A">
      <w:pPr>
        <w:jc w:val="center"/>
        <w:rPr>
          <w:iCs/>
          <w:sz w:val="36"/>
          <w:szCs w:val="36"/>
          <w:lang w:val="pt-BR"/>
        </w:rPr>
      </w:pPr>
    </w:p>
    <w:p w:rsidR="0088389A" w:rsidRDefault="0088389A" w:rsidP="0088389A">
      <w:pPr>
        <w:spacing w:before="240"/>
        <w:ind w:left="2520"/>
        <w:rPr>
          <w:iCs/>
          <w:sz w:val="28"/>
          <w:szCs w:val="28"/>
          <w:lang w:val="pt-BR"/>
        </w:rPr>
      </w:pPr>
      <w:r w:rsidRPr="002D482D">
        <w:rPr>
          <w:iCs/>
          <w:sz w:val="28"/>
          <w:szCs w:val="28"/>
          <w:lang w:val="pt-BR"/>
        </w:rPr>
        <w:t xml:space="preserve">Osnovna škola </w:t>
      </w:r>
      <w:r>
        <w:rPr>
          <w:iCs/>
          <w:sz w:val="28"/>
          <w:szCs w:val="28"/>
          <w:lang w:val="pt-BR"/>
        </w:rPr>
        <w:t>August Cesarec Špišić Bukovica</w:t>
      </w:r>
    </w:p>
    <w:p w:rsidR="0088389A" w:rsidRPr="002D482D" w:rsidRDefault="0088389A" w:rsidP="0088389A">
      <w:pPr>
        <w:spacing w:before="240"/>
        <w:ind w:left="2520"/>
        <w:rPr>
          <w:iCs/>
          <w:sz w:val="28"/>
          <w:szCs w:val="28"/>
          <w:lang w:val="pt-BR"/>
        </w:rPr>
      </w:pPr>
      <w:r w:rsidRPr="002D482D">
        <w:rPr>
          <w:iCs/>
          <w:sz w:val="28"/>
          <w:szCs w:val="28"/>
          <w:lang w:val="pt-BR"/>
        </w:rPr>
        <w:t>Učiteljica</w:t>
      </w:r>
      <w:r>
        <w:rPr>
          <w:iCs/>
          <w:sz w:val="28"/>
          <w:szCs w:val="28"/>
          <w:lang w:val="pt-BR"/>
        </w:rPr>
        <w:t xml:space="preserve"> Marija Horvat Kokot</w:t>
      </w:r>
    </w:p>
    <w:p w:rsidR="0088389A" w:rsidRPr="002D482D" w:rsidRDefault="0088389A" w:rsidP="0088389A">
      <w:pPr>
        <w:spacing w:before="240"/>
        <w:ind w:left="2520"/>
        <w:rPr>
          <w:iCs/>
          <w:sz w:val="28"/>
          <w:szCs w:val="28"/>
          <w:lang w:val="pt-BR"/>
        </w:rPr>
      </w:pPr>
      <w:r w:rsidRPr="002D482D">
        <w:rPr>
          <w:iCs/>
          <w:sz w:val="28"/>
          <w:szCs w:val="28"/>
          <w:lang w:val="pt-BR"/>
        </w:rPr>
        <w:t>Broj sati tjedno: 4</w:t>
      </w:r>
    </w:p>
    <w:p w:rsidR="0088389A" w:rsidRPr="002D482D" w:rsidRDefault="0088389A" w:rsidP="0088389A">
      <w:pPr>
        <w:spacing w:before="240"/>
        <w:ind w:left="2520" w:firstLine="28"/>
        <w:rPr>
          <w:iCs/>
          <w:sz w:val="28"/>
          <w:szCs w:val="28"/>
        </w:rPr>
      </w:pPr>
      <w:r w:rsidRPr="002D482D">
        <w:rPr>
          <w:iCs/>
          <w:sz w:val="28"/>
          <w:szCs w:val="28"/>
        </w:rPr>
        <w:t>Godišnji fond sati: 140</w:t>
      </w:r>
    </w:p>
    <w:p w:rsidR="0088389A" w:rsidRPr="002D482D" w:rsidRDefault="0088389A" w:rsidP="0088389A">
      <w:pPr>
        <w:spacing w:before="240"/>
        <w:ind w:left="2520"/>
        <w:rPr>
          <w:bCs/>
          <w:sz w:val="44"/>
          <w:szCs w:val="44"/>
        </w:rPr>
      </w:pPr>
      <w:r w:rsidRPr="002D482D">
        <w:rPr>
          <w:iCs/>
          <w:sz w:val="28"/>
          <w:szCs w:val="28"/>
        </w:rPr>
        <w:t>Šk. god.</w:t>
      </w:r>
      <w:r w:rsidRPr="002D482D">
        <w:rPr>
          <w:b/>
          <w:bCs/>
          <w:sz w:val="28"/>
          <w:szCs w:val="28"/>
        </w:rPr>
        <w:t xml:space="preserve"> </w:t>
      </w:r>
      <w:r w:rsidRPr="002D482D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Pr="002D482D">
        <w:rPr>
          <w:bCs/>
          <w:sz w:val="28"/>
          <w:szCs w:val="28"/>
        </w:rPr>
        <w:t>./201</w:t>
      </w:r>
      <w:r>
        <w:rPr>
          <w:bCs/>
          <w:sz w:val="28"/>
          <w:szCs w:val="28"/>
        </w:rPr>
        <w:t>7</w:t>
      </w:r>
      <w:r w:rsidRPr="002D482D">
        <w:rPr>
          <w:bCs/>
          <w:sz w:val="28"/>
          <w:szCs w:val="28"/>
        </w:rPr>
        <w:t>.</w:t>
      </w:r>
    </w:p>
    <w:p w:rsidR="0088389A" w:rsidRPr="002D482D" w:rsidRDefault="0088389A" w:rsidP="0088389A">
      <w:pPr>
        <w:spacing w:before="240"/>
        <w:jc w:val="center"/>
      </w:pPr>
    </w:p>
    <w:p w:rsidR="0088389A" w:rsidRPr="002D482D" w:rsidRDefault="0088389A" w:rsidP="0088389A">
      <w:pPr>
        <w:jc w:val="center"/>
        <w:rPr>
          <w:rFonts w:ascii="Arial Narrow" w:hAnsi="Arial Narrow"/>
          <w:i/>
          <w:iCs/>
          <w:sz w:val="36"/>
          <w:szCs w:val="36"/>
        </w:rPr>
      </w:pPr>
    </w:p>
    <w:p w:rsidR="0088389A" w:rsidRPr="002D482D" w:rsidRDefault="0088389A" w:rsidP="0088389A">
      <w:pPr>
        <w:jc w:val="center"/>
        <w:rPr>
          <w:rFonts w:ascii="Arial Narrow" w:hAnsi="Arial Narrow"/>
          <w:i/>
          <w:iCs/>
          <w:sz w:val="36"/>
          <w:szCs w:val="36"/>
          <w:lang w:val="en-GB"/>
        </w:rPr>
      </w:pPr>
    </w:p>
    <w:p w:rsidR="0088389A" w:rsidRPr="002D482D" w:rsidRDefault="0088389A" w:rsidP="0088389A">
      <w:pPr>
        <w:pStyle w:val="Naslov"/>
        <w:rPr>
          <w:lang w:val="hr-HR"/>
        </w:rPr>
      </w:pPr>
    </w:p>
    <w:p w:rsidR="0088389A" w:rsidRPr="002D482D" w:rsidRDefault="0088389A" w:rsidP="0088389A">
      <w:pPr>
        <w:jc w:val="both"/>
        <w:rPr>
          <w:b/>
          <w:sz w:val="40"/>
          <w:szCs w:val="40"/>
        </w:rPr>
      </w:pPr>
    </w:p>
    <w:p w:rsidR="0088389A" w:rsidRPr="002D482D" w:rsidRDefault="0088389A" w:rsidP="0088389A">
      <w:pPr>
        <w:jc w:val="both"/>
        <w:rPr>
          <w:b/>
          <w:sz w:val="40"/>
          <w:szCs w:val="40"/>
        </w:rPr>
      </w:pPr>
    </w:p>
    <w:p w:rsidR="0088389A" w:rsidRPr="002D482D" w:rsidRDefault="0088389A" w:rsidP="0088389A">
      <w:pPr>
        <w:jc w:val="both"/>
        <w:rPr>
          <w:b/>
          <w:sz w:val="40"/>
          <w:szCs w:val="40"/>
        </w:rPr>
      </w:pPr>
    </w:p>
    <w:p w:rsidR="0088389A" w:rsidRPr="002D482D" w:rsidRDefault="0088389A" w:rsidP="0088389A">
      <w:pPr>
        <w:rPr>
          <w:b/>
          <w:sz w:val="40"/>
          <w:szCs w:val="40"/>
        </w:rPr>
        <w:sectPr w:rsidR="0088389A" w:rsidRPr="002D482D" w:rsidSect="003F15A9">
          <w:pgSz w:w="11906" w:h="16838"/>
          <w:pgMar w:top="1134" w:right="1276" w:bottom="1134" w:left="1276" w:header="709" w:footer="709" w:gutter="0"/>
          <w:pgNumType w:start="18"/>
          <w:cols w:space="720"/>
          <w:docGrid w:linePitch="326"/>
        </w:sectPr>
      </w:pPr>
    </w:p>
    <w:p w:rsidR="0088389A" w:rsidRPr="002D482D" w:rsidRDefault="00CC30F1" w:rsidP="0088389A">
      <w:pPr>
        <w:rPr>
          <w:sz w:val="12"/>
          <w:lang w:val="pl-PL"/>
        </w:rPr>
      </w:pPr>
      <w:r w:rsidRPr="00CC30F1">
        <w:lastRenderedPageBreak/>
        <w:pict>
          <v:rect id="_x0000_s1027" style="position:absolute;margin-left:353.05pt;margin-top:497.95pt;width:30pt;height:27pt;z-index:251661312" stroked="f"/>
        </w:pict>
      </w:r>
      <w:r w:rsidRPr="00CC30F1">
        <w:rPr>
          <w:noProof/>
          <w:sz w:val="8"/>
        </w:rPr>
        <w:pict>
          <v:rect id="_x0000_s1028" style="position:absolute;margin-left:-48pt;margin-top:-27pt;width:13.9pt;height:594pt;flip:x;z-index:251662336" filled="f" stroked="f" strokecolor="white" strokeweight="0">
            <v:textbox style="layout-flow:vertical;mso-next-textbox:#_x0000_s1028">
              <w:txbxContent>
                <w:p w:rsidR="0088389A" w:rsidRDefault="0088389A" w:rsidP="0088389A">
                  <w:pPr>
                    <w:jc w:val="center"/>
                  </w:pPr>
                </w:p>
              </w:txbxContent>
            </v:textbox>
          </v:rect>
        </w:pic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RUJAN (13 sati)</w:t>
      </w:r>
    </w:p>
    <w:p w:rsidR="0088389A" w:rsidRPr="002D482D" w:rsidRDefault="0088389A" w:rsidP="0088389A">
      <w:pPr>
        <w:spacing w:before="120"/>
        <w:rPr>
          <w:iCs/>
          <w:sz w:val="4"/>
          <w:szCs w:val="18"/>
        </w:rPr>
      </w:pPr>
      <w:r w:rsidRPr="002D482D">
        <w:rPr>
          <w:i/>
          <w:iCs/>
          <w:sz w:val="4"/>
          <w:szCs w:val="18"/>
        </w:rPr>
        <w:t xml:space="preserve">                                        </w:t>
      </w: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4193"/>
        <w:gridCol w:w="3215"/>
        <w:gridCol w:w="1679"/>
        <w:gridCol w:w="1734"/>
        <w:gridCol w:w="1624"/>
        <w:gridCol w:w="1399"/>
      </w:tblGrid>
      <w:tr w:rsidR="0088389A" w:rsidRPr="002D482D" w:rsidTr="003257CC">
        <w:trPr>
          <w:cantSplit/>
          <w:trHeight w:val="505"/>
          <w:jc w:val="center"/>
        </w:trPr>
        <w:tc>
          <w:tcPr>
            <w:tcW w:w="67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19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21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ishodi učenja </w:t>
            </w:r>
          </w:p>
        </w:tc>
        <w:tc>
          <w:tcPr>
            <w:tcW w:w="167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73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62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39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414"/>
          <w:jc w:val="center"/>
        </w:trPr>
        <w:tc>
          <w:tcPr>
            <w:tcW w:w="67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9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1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34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5567"/>
          <w:jc w:val="center"/>
        </w:trPr>
        <w:tc>
          <w:tcPr>
            <w:tcW w:w="671" w:type="dxa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4.</w:t>
            </w:r>
          </w:p>
          <w:p w:rsidR="0088389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62.15pt;margin-top:5.5pt;width:36pt;height:45pt;z-index:251664384" stroked="f">
                  <v:textbox style="layout-flow:vertical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 w:rsidRPr="00CC30F1">
              <w:rPr>
                <w:noProof/>
                <w:sz w:val="18"/>
                <w:szCs w:val="18"/>
                <w:lang w:val="en-US" w:eastAsia="en-US"/>
              </w:rPr>
              <w:pict>
                <v:rect id="_x0000_s1029" style="position:absolute;left:0;text-align:left;margin-left:-68.15pt;margin-top:5.3pt;width:48pt;height:27pt;z-index:251663360" stroked="f"/>
              </w:pic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93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0.  UVOD  (6 sati)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Uvodni sat                                                                               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Ponavljanje </w:t>
            </w:r>
            <w:r>
              <w:rPr>
                <w:sz w:val="18"/>
                <w:szCs w:val="18"/>
              </w:rPr>
              <w:t>nastavnih sadržaja iz</w:t>
            </w:r>
            <w:r w:rsidRPr="002D482D">
              <w:rPr>
                <w:sz w:val="18"/>
                <w:szCs w:val="18"/>
              </w:rPr>
              <w:t xml:space="preserve"> 6. razreda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(Računske operacije u skupu </w:t>
            </w:r>
            <w:r w:rsidRPr="002D482D">
              <w:rPr>
                <w:b/>
                <w:i/>
                <w:sz w:val="18"/>
                <w:szCs w:val="18"/>
              </w:rPr>
              <w:t>Q</w:t>
            </w:r>
            <w:r w:rsidRPr="002D482D">
              <w:rPr>
                <w:sz w:val="18"/>
                <w:szCs w:val="18"/>
              </w:rPr>
              <w:t>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Ponavljanje </w:t>
            </w:r>
            <w:r>
              <w:rPr>
                <w:sz w:val="18"/>
                <w:szCs w:val="18"/>
              </w:rPr>
              <w:t>nastavnih sadržaja iz</w:t>
            </w:r>
            <w:r w:rsidRPr="002D482D">
              <w:rPr>
                <w:sz w:val="18"/>
                <w:szCs w:val="18"/>
              </w:rPr>
              <w:t xml:space="preserve"> 6. razreda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(Rješavanje linearnih jednadžbi s jednom nepoznanicom)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Ponavljanje </w:t>
            </w:r>
            <w:r>
              <w:rPr>
                <w:sz w:val="18"/>
                <w:szCs w:val="18"/>
              </w:rPr>
              <w:t>nastavnih sadržaja</w:t>
            </w:r>
            <w:r w:rsidRPr="002D482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</w:t>
            </w:r>
            <w:r w:rsidRPr="002D482D">
              <w:rPr>
                <w:sz w:val="18"/>
                <w:szCs w:val="18"/>
              </w:rPr>
              <w:t xml:space="preserve"> 6. razreda </w:t>
            </w:r>
            <w:r>
              <w:rPr>
                <w:sz w:val="18"/>
                <w:szCs w:val="18"/>
              </w:rPr>
              <w:br/>
            </w:r>
            <w:r w:rsidRPr="002D482D">
              <w:rPr>
                <w:sz w:val="18"/>
                <w:szCs w:val="18"/>
              </w:rPr>
              <w:t>(Trokut i četverokut)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Inicijalni ispit znanja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Analiza inicijalnog ispita 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1.  KOORDINATNI SUSTAV U RAVNINI,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     PROPORCIONALNOST I OBRNUTA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     PROPORCIONALNOST (25 sat</w:t>
            </w:r>
            <w:r>
              <w:rPr>
                <w:b/>
                <w:sz w:val="18"/>
                <w:szCs w:val="18"/>
              </w:rPr>
              <w:t>i</w:t>
            </w:r>
            <w:r w:rsidRPr="002D482D">
              <w:rPr>
                <w:b/>
                <w:sz w:val="18"/>
                <w:szCs w:val="18"/>
              </w:rPr>
              <w:t>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Koordinatni sustav na pravcu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Koordinatni sustav na pravcu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Pridruživanje racionalnih brojeva točkama pravca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Odčitavanje koordinata istaknutih točaka pravca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Uređeni par  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Uređeni par </w:t>
            </w:r>
          </w:p>
          <w:p w:rsidR="0088389A" w:rsidRPr="002D482D" w:rsidRDefault="0088389A" w:rsidP="003257CC">
            <w:pPr>
              <w:ind w:left="36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  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Koordinatni sustav u ravnini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Koordinatni sustav u ravnini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Koordinatni sustav u ravnini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Ucrtavanje točaka s racionalnim koordinatama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15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koordinatni sustav na pravcu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ishodište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jedinična dužina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koordinata točke na pravcu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uređeni par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koordinatne osi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pravokutni koordinatni sustav u  ravnini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koordinate točke u ravnini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69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racionalnim brojevima pridruživati  točke pravca te o</w:t>
            </w:r>
            <w:r>
              <w:t>d</w:t>
            </w:r>
            <w:r w:rsidRPr="002D482D">
              <w:t>čitavati koordinat</w:t>
            </w:r>
            <w:r>
              <w:t>e</w:t>
            </w:r>
            <w:r w:rsidRPr="002D482D">
              <w:t xml:space="preserve"> istaknutih točaka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opisati uređeni par i navesti primjere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uređenom paru brojeva pridružit</w:t>
            </w:r>
            <w:r>
              <w:t>i</w:t>
            </w:r>
            <w:r w:rsidRPr="002D482D">
              <w:t xml:space="preserve"> točku u koordinatnoj ravnini i o</w:t>
            </w:r>
            <w:r>
              <w:t>d</w:t>
            </w:r>
            <w:r w:rsidRPr="002D482D">
              <w:t>čitati koordinate točke u koordinatnoj ravnini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precizno upotrebljavati matematički jezik vezan uz koordinatni sustav u ravnini</w:t>
            </w:r>
          </w:p>
          <w:p w:rsidR="0088389A" w:rsidRPr="002D482D" w:rsidRDefault="0088389A" w:rsidP="003257CC">
            <w:pPr>
              <w:ind w:left="169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53" w:hanging="159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Nastavne</w:t>
            </w:r>
          </w:p>
          <w:p w:rsidR="0088389A" w:rsidRPr="002D482D" w:rsidRDefault="0088389A" w:rsidP="003257CC">
            <w:pPr>
              <w:ind w:left="153" w:hanging="159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metode: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demonstracija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</w:t>
            </w:r>
            <w:r w:rsidRPr="002D482D">
              <w:t xml:space="preserve"> tekst</w:t>
            </w:r>
            <w:r>
              <w:t>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14" w:hanging="114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milimetarski papir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slike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model koordinatnog pravca i koordinatnog sustava u ravnini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kreda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 xml:space="preserve">krede u boji 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grafoskop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računalo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LCD projektor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pStyle w:val="Tekstbaloni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4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Naslov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82D">
              <w:rPr>
                <w:rFonts w:ascii="Times New Roman" w:hAnsi="Times New Roman" w:cs="Times New Roman"/>
                <w:sz w:val="18"/>
                <w:szCs w:val="18"/>
              </w:rPr>
              <w:t xml:space="preserve">Geografija: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meridijani i paralele,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zemljovidi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lang w:val="pl-PL"/>
        </w:rPr>
      </w:pPr>
    </w:p>
    <w:p w:rsidR="0088389A" w:rsidRPr="002D482D" w:rsidRDefault="0088389A" w:rsidP="0088389A">
      <w:pPr>
        <w:pStyle w:val="Naslov"/>
        <w:rPr>
          <w:sz w:val="12"/>
          <w:lang w:val="pl-PL"/>
        </w:rPr>
      </w:pPr>
      <w:r w:rsidRPr="002D482D">
        <w:rPr>
          <w:lang w:val="pl-PL"/>
        </w:rPr>
        <w:br w:type="page"/>
      </w:r>
      <w:r w:rsidR="00CC30F1" w:rsidRPr="00CC30F1">
        <w:rPr>
          <w:noProof/>
          <w:sz w:val="8"/>
        </w:rPr>
        <w:pict>
          <v:rect id="_x0000_s1041" style="position:absolute;left:0;text-align:left;margin-left:-48pt;margin-top:-27pt;width:13.9pt;height:594pt;flip:x;z-index:251675648" filled="f" stroked="f" strokecolor="white" strokeweight="0">
            <v:textbox style="layout-flow:vertical;mso-next-textbox:#_x0000_s1041">
              <w:txbxContent>
                <w:p w:rsidR="0088389A" w:rsidRDefault="0088389A" w:rsidP="0088389A">
                  <w:pPr>
                    <w:jc w:val="center"/>
                  </w:pPr>
                </w:p>
              </w:txbxContent>
            </v:textbox>
          </v:rect>
        </w:pic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LISTOPAD</w:t>
      </w:r>
      <w:r w:rsidRPr="002D482D">
        <w:rPr>
          <w:lang w:val="hr-HR"/>
        </w:rPr>
        <w:t xml:space="preserve"> (17 </w:t>
      </w:r>
      <w:r w:rsidRPr="002D482D"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pStyle w:val="Naslov"/>
        <w:rPr>
          <w:sz w:val="12"/>
          <w:lang w:val="hr-HR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6"/>
        <w:gridCol w:w="4196"/>
        <w:gridCol w:w="3240"/>
        <w:gridCol w:w="1669"/>
        <w:gridCol w:w="1811"/>
        <w:gridCol w:w="1516"/>
        <w:gridCol w:w="1387"/>
      </w:tblGrid>
      <w:tr w:rsidR="0088389A" w:rsidRPr="002D482D" w:rsidTr="003257CC">
        <w:trPr>
          <w:cantSplit/>
          <w:trHeight w:val="510"/>
          <w:jc w:val="center"/>
        </w:trPr>
        <w:tc>
          <w:tcPr>
            <w:tcW w:w="69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19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240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učenja</w:t>
            </w:r>
          </w:p>
        </w:tc>
        <w:tc>
          <w:tcPr>
            <w:tcW w:w="166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81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51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 s drugim nastavnim predmetima</w:t>
            </w:r>
          </w:p>
        </w:tc>
        <w:tc>
          <w:tcPr>
            <w:tcW w:w="1387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414"/>
          <w:jc w:val="center"/>
        </w:trPr>
        <w:tc>
          <w:tcPr>
            <w:tcW w:w="69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1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5567"/>
          <w:jc w:val="center"/>
        </w:trPr>
        <w:tc>
          <w:tcPr>
            <w:tcW w:w="696" w:type="dxa"/>
          </w:tcPr>
          <w:p w:rsidR="0088389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spacing w:after="40"/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1" type="#_x0000_t202" style="position:absolute;left:0;text-align:left;margin-left:-56.1pt;margin-top:1.8pt;width:36pt;height:45pt;z-index:251665408" stroked="f">
                  <v:textbox style="layout-flow:vertical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88389A" w:rsidRPr="002D482D">
              <w:rPr>
                <w:sz w:val="18"/>
                <w:szCs w:val="18"/>
              </w:rPr>
              <w:t>21.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29.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30.</w:t>
            </w:r>
          </w:p>
        </w:tc>
        <w:tc>
          <w:tcPr>
            <w:tcW w:w="4196" w:type="dxa"/>
          </w:tcPr>
          <w:p w:rsidR="0088389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en-GB"/>
              </w:rPr>
            </w:pPr>
            <w:r w:rsidRPr="002D482D">
              <w:rPr>
                <w:b/>
                <w:sz w:val="18"/>
                <w:szCs w:val="18"/>
              </w:rPr>
              <w:t>Koordinatni sustav u ravnini</w:t>
            </w:r>
          </w:p>
          <w:p w:rsidR="0088389A" w:rsidRPr="002D482D" w:rsidRDefault="0088389A" w:rsidP="003257CC">
            <w:pPr>
              <w:spacing w:after="40"/>
              <w:rPr>
                <w:sz w:val="18"/>
                <w:szCs w:val="18"/>
                <w:lang w:val="en-GB"/>
              </w:rPr>
            </w:pPr>
            <w:r w:rsidRPr="002D482D">
              <w:rPr>
                <w:sz w:val="18"/>
                <w:szCs w:val="18"/>
                <w:lang w:val="en-GB"/>
              </w:rPr>
              <w:t>Odčitavanje koordinata istaknutih točaka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en-GB"/>
              </w:rPr>
              <w:t>Ponavljanje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en-GB"/>
              </w:rPr>
              <w:t>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en-GB"/>
              </w:rPr>
              <w:t>provjeravanje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en-GB"/>
              </w:rPr>
              <w:t>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Omjer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Cs/>
                <w:sz w:val="18"/>
                <w:szCs w:val="18"/>
              </w:rPr>
              <w:t>Omjer veličina iste vrste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Cs/>
                <w:sz w:val="18"/>
                <w:szCs w:val="18"/>
              </w:rPr>
              <w:t>Omjer veličina različitih vrsta</w:t>
            </w:r>
          </w:p>
          <w:p w:rsidR="0088389A" w:rsidRPr="002D482D" w:rsidRDefault="0088389A" w:rsidP="003257CC">
            <w:pPr>
              <w:rPr>
                <w:b/>
                <w:bCs/>
                <w:sz w:val="18"/>
                <w:szCs w:val="18"/>
                <w:lang w:val="pt-BR"/>
              </w:rPr>
            </w:pPr>
          </w:p>
          <w:p w:rsidR="0088389A" w:rsidRPr="002D482D" w:rsidRDefault="0088389A" w:rsidP="003257CC">
            <w:pPr>
              <w:rPr>
                <w:b/>
                <w:bCs/>
                <w:sz w:val="18"/>
                <w:szCs w:val="18"/>
              </w:rPr>
            </w:pPr>
            <w:r w:rsidRPr="002D482D">
              <w:rPr>
                <w:b/>
                <w:bCs/>
                <w:sz w:val="18"/>
                <w:szCs w:val="18"/>
                <w:lang w:val="pt-BR"/>
              </w:rPr>
              <w:t>Proporcija</w:t>
            </w:r>
          </w:p>
          <w:p w:rsidR="0088389A" w:rsidRPr="002D482D" w:rsidRDefault="0088389A" w:rsidP="003257CC">
            <w:pPr>
              <w:rPr>
                <w:bCs/>
                <w:sz w:val="18"/>
                <w:szCs w:val="18"/>
              </w:rPr>
            </w:pPr>
            <w:r w:rsidRPr="002D482D">
              <w:rPr>
                <w:bCs/>
                <w:sz w:val="18"/>
                <w:szCs w:val="18"/>
                <w:lang w:val="pt-BR"/>
              </w:rPr>
              <w:t>Proporcija</w:t>
            </w:r>
          </w:p>
          <w:p w:rsidR="0088389A" w:rsidRPr="002D482D" w:rsidRDefault="0088389A" w:rsidP="003257CC">
            <w:pPr>
              <w:rPr>
                <w:bCs/>
                <w:sz w:val="18"/>
                <w:szCs w:val="18"/>
              </w:rPr>
            </w:pPr>
            <w:r w:rsidRPr="002D482D">
              <w:rPr>
                <w:bCs/>
                <w:sz w:val="18"/>
                <w:szCs w:val="18"/>
                <w:lang w:val="pt-BR"/>
              </w:rPr>
              <w:t>Proporcija</w:t>
            </w:r>
          </w:p>
          <w:p w:rsidR="0088389A" w:rsidRPr="002D482D" w:rsidRDefault="0088389A" w:rsidP="003257CC">
            <w:pPr>
              <w:ind w:left="33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Proporcionalne veličine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Proporcionalne veličine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Obrnuto proprcionalne veličine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Obrnuto proporcionalne veličine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Primjena proporcionalnosti i obrnute proporcionalnosti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Primjena proporcionalnosti i obrnute proporcionalnosti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Primjena proporcionalnosti i obrnute proporcionalnosti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Primjena proporcionalnosti i obrnute proporcionalnosti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Koeficijent i grafički prikaz proporcionalnosti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Koeficijent proporcionalnosti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Grafi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ki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prikaz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proporcionalnosti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en-GB"/>
              </w:rPr>
              <w:t>Ponavljanje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en-GB"/>
              </w:rPr>
              <w:t>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en-GB"/>
              </w:rPr>
              <w:t>provjeravanje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en-GB"/>
              </w:rPr>
              <w:t>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1. ispit znanja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omjer, proporcija (razmjer)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proporcionalnost (razmjernost)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koeficijent proporcionalnosti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obrnuto proporcionalne veličine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grafički prikaz proporcionalnosti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Ishodi učenja</w:t>
            </w: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određivati omjer dviju veličina i nepoznati član proporcije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prepoznavati proporcionalne i obrnuto proporcionalne veličine uz usmenu i pisanu argumentaciju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interpretirati koeficijent proporcionalnosti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grafički prikazivati proporcionalnost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primijeniti proporcionalnost i obrnutu proporcionalnost u rješavanju jednostavnih problema iz svakodnevnog života uz pisanu i usmenu argumentaciju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precizno upotrebljavati matematički jezik vezan uz omjere i proporcionalnost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59" w:hanging="159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Nastavne</w:t>
            </w:r>
          </w:p>
          <w:p w:rsidR="0088389A" w:rsidRPr="002D482D" w:rsidRDefault="0088389A" w:rsidP="003257CC">
            <w:pPr>
              <w:ind w:left="159" w:hanging="159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metode: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demonstracija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</w:t>
            </w:r>
            <w:r w:rsidRPr="002D482D">
              <w:t xml:space="preserve"> tekst</w:t>
            </w:r>
            <w:r>
              <w:t>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14" w:hanging="114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11" w:type="dxa"/>
          </w:tcPr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pl-PL"/>
              </w:rPr>
              <w:t>slike</w:t>
            </w:r>
          </w:p>
          <w:p w:rsidR="0088389A" w:rsidRPr="002D482D" w:rsidRDefault="0088389A" w:rsidP="003257CC">
            <w:pPr>
              <w:ind w:left="48" w:hanging="123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it-IT"/>
              </w:rPr>
              <w:t>Fizika</w:t>
            </w:r>
            <w:r w:rsidRPr="002D482D">
              <w:rPr>
                <w:sz w:val="18"/>
                <w:szCs w:val="18"/>
                <w:lang w:val="hr-HR"/>
              </w:rPr>
              <w:t xml:space="preserve">: </w:t>
            </w:r>
          </w:p>
          <w:p w:rsidR="0088389A" w:rsidRPr="002D482D" w:rsidRDefault="0088389A" w:rsidP="003257CC">
            <w:pPr>
              <w:pStyle w:val="Tijeloteksta2"/>
              <w:rPr>
                <w:b w:val="0"/>
                <w:sz w:val="18"/>
                <w:szCs w:val="18"/>
                <w:lang w:val="hr-HR"/>
              </w:rPr>
            </w:pPr>
            <w:r w:rsidRPr="002D482D">
              <w:rPr>
                <w:b w:val="0"/>
                <w:sz w:val="18"/>
                <w:szCs w:val="18"/>
                <w:lang w:val="it-IT"/>
              </w:rPr>
              <w:t>masa i gusto</w:t>
            </w:r>
            <w:r w:rsidRPr="002D482D">
              <w:rPr>
                <w:b w:val="0"/>
                <w:sz w:val="18"/>
                <w:szCs w:val="18"/>
                <w:lang w:val="hr-HR"/>
              </w:rPr>
              <w:t>ć</w:t>
            </w:r>
            <w:r w:rsidRPr="002D482D">
              <w:rPr>
                <w:b w:val="0"/>
                <w:sz w:val="18"/>
                <w:szCs w:val="18"/>
                <w:lang w:val="it-IT"/>
              </w:rPr>
              <w:t>a</w:t>
            </w:r>
            <w:r w:rsidRPr="002D482D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b w:val="0"/>
                <w:sz w:val="18"/>
                <w:szCs w:val="18"/>
                <w:lang w:val="it-IT"/>
              </w:rPr>
              <w:t>tvari</w:t>
            </w:r>
            <w:r w:rsidRPr="002D482D">
              <w:rPr>
                <w:b w:val="0"/>
                <w:sz w:val="18"/>
                <w:szCs w:val="18"/>
                <w:lang w:val="hr-HR"/>
              </w:rPr>
              <w:t xml:space="preserve">, </w:t>
            </w:r>
          </w:p>
          <w:p w:rsidR="0088389A" w:rsidRPr="002D482D" w:rsidRDefault="0088389A" w:rsidP="003257CC">
            <w:pPr>
              <w:pStyle w:val="Tijeloteksta2"/>
              <w:rPr>
                <w:b w:val="0"/>
                <w:sz w:val="18"/>
                <w:szCs w:val="18"/>
                <w:lang w:val="hr-HR"/>
              </w:rPr>
            </w:pPr>
            <w:r w:rsidRPr="002D482D">
              <w:rPr>
                <w:b w:val="0"/>
                <w:sz w:val="18"/>
                <w:szCs w:val="18"/>
                <w:lang w:val="pl-PL"/>
              </w:rPr>
              <w:t>jednoliko</w:t>
            </w:r>
            <w:r w:rsidRPr="002D482D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b w:val="0"/>
                <w:sz w:val="18"/>
                <w:szCs w:val="18"/>
                <w:lang w:val="pl-PL"/>
              </w:rPr>
              <w:t>gibanje</w:t>
            </w:r>
            <w:r w:rsidRPr="002D482D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b w:val="0"/>
                <w:sz w:val="18"/>
                <w:szCs w:val="18"/>
                <w:lang w:val="pl-PL"/>
              </w:rPr>
              <w:t>po</w:t>
            </w:r>
            <w:r w:rsidRPr="002D482D">
              <w:rPr>
                <w:b w:val="0"/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b w:val="0"/>
                <w:sz w:val="18"/>
                <w:szCs w:val="18"/>
                <w:lang w:val="pl-PL"/>
              </w:rPr>
              <w:t>pravcu</w:t>
            </w:r>
            <w:r w:rsidRPr="002D482D">
              <w:rPr>
                <w:b w:val="0"/>
                <w:sz w:val="18"/>
                <w:szCs w:val="18"/>
                <w:lang w:val="hr-HR"/>
              </w:rPr>
              <w:t xml:space="preserve">, </w:t>
            </w:r>
            <w:r w:rsidRPr="002D482D">
              <w:rPr>
                <w:b w:val="0"/>
                <w:sz w:val="18"/>
                <w:szCs w:val="18"/>
                <w:lang w:val="pl-PL"/>
              </w:rPr>
              <w:t>brzina</w:t>
            </w:r>
            <w:r w:rsidRPr="002D482D">
              <w:rPr>
                <w:b w:val="0"/>
                <w:sz w:val="18"/>
                <w:szCs w:val="18"/>
                <w:lang w:val="hr-HR"/>
              </w:rPr>
              <w:t>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en-GB"/>
              </w:rPr>
              <w:t>sila</w:t>
            </w:r>
            <w:r w:rsidRPr="002D482D">
              <w:rPr>
                <w:sz w:val="18"/>
                <w:szCs w:val="18"/>
              </w:rPr>
              <w:t>,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produljenje elastične opruge i veličina sile, tlak i veličina sile, količina topline i masa, količina topline i promjena temperature itd.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 xml:space="preserve">omjeri metala,      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morska voda,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račun smjese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de-DE"/>
              </w:rPr>
            </w:pPr>
            <w:r w:rsidRPr="002D482D">
              <w:rPr>
                <w:b/>
                <w:sz w:val="18"/>
                <w:szCs w:val="18"/>
                <w:lang w:val="de-DE"/>
              </w:rPr>
              <w:t>Geografija: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zemljovidi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sz w:val="12"/>
          <w:lang w:val="pl-PL"/>
        </w:rPr>
      </w:pPr>
      <w:r w:rsidRPr="002D482D">
        <w:rPr>
          <w:lang w:val="pl-PL"/>
        </w:rPr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STUDENI</w:t>
      </w:r>
      <w:r w:rsidRPr="002D482D">
        <w:rPr>
          <w:lang w:val="hr-HR"/>
        </w:rPr>
        <w:t xml:space="preserve"> (16 </w:t>
      </w:r>
      <w:r w:rsidRPr="002D482D"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rPr>
          <w:sz w:val="12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4000"/>
        <w:gridCol w:w="3416"/>
        <w:gridCol w:w="1644"/>
        <w:gridCol w:w="1508"/>
        <w:gridCol w:w="1781"/>
        <w:gridCol w:w="1371"/>
      </w:tblGrid>
      <w:tr w:rsidR="0088389A" w:rsidRPr="002D482D" w:rsidTr="003257CC">
        <w:trPr>
          <w:cantSplit/>
          <w:trHeight w:val="343"/>
          <w:jc w:val="center"/>
        </w:trPr>
        <w:tc>
          <w:tcPr>
            <w:tcW w:w="817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15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54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učenja</w:t>
            </w:r>
          </w:p>
        </w:tc>
        <w:tc>
          <w:tcPr>
            <w:tcW w:w="170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55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84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417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414"/>
          <w:jc w:val="center"/>
        </w:trPr>
        <w:tc>
          <w:tcPr>
            <w:tcW w:w="817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5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7197"/>
          <w:jc w:val="center"/>
        </w:trPr>
        <w:tc>
          <w:tcPr>
            <w:tcW w:w="817" w:type="dxa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39.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2" type="#_x0000_t202" style="position:absolute;left:0;text-align:left;margin-left:-55.6pt;margin-top:2.7pt;width:36pt;height:45pt;z-index:251666432" stroked="f">
                  <v:textbox style="layout-flow:vertical;mso-next-textbox:#_x0000_s1032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88389A" w:rsidRPr="002D482D">
              <w:rPr>
                <w:sz w:val="18"/>
                <w:szCs w:val="18"/>
              </w:rPr>
              <w:t>43.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1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Analiza 1. ispita 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2.  POSTOTAK, ANALIZA PODATAKA I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    VJEROJATNOST (1</w:t>
            </w:r>
            <w:r>
              <w:rPr>
                <w:b/>
                <w:sz w:val="18"/>
                <w:szCs w:val="18"/>
              </w:rPr>
              <w:t>9</w:t>
            </w:r>
            <w:r w:rsidRPr="002D482D">
              <w:rPr>
                <w:b/>
                <w:sz w:val="18"/>
                <w:szCs w:val="18"/>
              </w:rPr>
              <w:t xml:space="preserve"> sati)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Postotak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Pojam postotka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Pojam postotka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Računanje s posto</w:t>
            </w:r>
            <w:r>
              <w:rPr>
                <w:b/>
                <w:sz w:val="18"/>
                <w:szCs w:val="18"/>
              </w:rPr>
              <w:t>t</w:t>
            </w:r>
            <w:r w:rsidRPr="002D482D">
              <w:rPr>
                <w:b/>
                <w:sz w:val="18"/>
                <w:szCs w:val="18"/>
              </w:rPr>
              <w:t>cima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Računanje s posto</w:t>
            </w:r>
            <w:r>
              <w:rPr>
                <w:sz w:val="18"/>
                <w:szCs w:val="18"/>
              </w:rPr>
              <w:t>t</w:t>
            </w:r>
            <w:r w:rsidRPr="002D482D">
              <w:rPr>
                <w:sz w:val="18"/>
                <w:szCs w:val="18"/>
              </w:rPr>
              <w:t>cima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Primjena postotaka u praksi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Primjena postotaka u praksi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Jednostavni kamatni račun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Jednostavni kamatni račun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i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Ponavljanje i provjeravanje </w:t>
            </w:r>
            <w:r w:rsidRPr="002D482D">
              <w:rPr>
                <w:sz w:val="18"/>
                <w:szCs w:val="18"/>
                <w:lang w:val="en-GB"/>
              </w:rPr>
              <w:t>znanja</w:t>
            </w:r>
          </w:p>
          <w:p w:rsidR="0088389A" w:rsidRPr="002D482D" w:rsidRDefault="0088389A" w:rsidP="003257CC">
            <w:pPr>
              <w:ind w:left="36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Prikazivanje i analiza podataka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Frekvencije i dijagrami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Frekvencije i dijagrami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Aritmetička sredina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Aritmetička sredina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Vjerojatnost slučajnog događaja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jednake vjerojatnosti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jednake vjerojatnosti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različitih vjerojatnosti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i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Ponavljanje i provjeravanje </w:t>
            </w:r>
            <w:r w:rsidRPr="002D482D">
              <w:rPr>
                <w:sz w:val="18"/>
                <w:szCs w:val="18"/>
                <w:lang w:val="en-GB"/>
              </w:rPr>
              <w:t>znanja</w:t>
            </w:r>
          </w:p>
          <w:p w:rsidR="0088389A" w:rsidRPr="002D482D" w:rsidRDefault="0088389A" w:rsidP="003257CC">
            <w:pPr>
              <w:rPr>
                <w:b/>
                <w:i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Klju</w:t>
            </w:r>
            <w:r w:rsidRPr="002D482D">
              <w:rPr>
                <w:b/>
                <w:sz w:val="18"/>
                <w:szCs w:val="18"/>
              </w:rPr>
              <w:t>č</w:t>
            </w:r>
            <w:r w:rsidRPr="002D482D">
              <w:rPr>
                <w:b/>
                <w:sz w:val="18"/>
                <w:szCs w:val="18"/>
                <w:lang w:val="pl-PL"/>
              </w:rPr>
              <w:t>ni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l-PL"/>
              </w:rPr>
              <w:t>pojmovi</w:t>
            </w:r>
            <w:r w:rsidRPr="002D482D">
              <w:rPr>
                <w:b/>
                <w:sz w:val="18"/>
                <w:szCs w:val="18"/>
              </w:rPr>
              <w:t>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postotak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kamate, kamatna stopa, glavnica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obilježje skupa objekata, frekvencija i relativna frekvencija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tablični prikaz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stupčasti dijagram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kružni dijagram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slučajni događaj, elementarni događaj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relativna frekvencija događaja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vjerojatnost događaja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zapisivati postotak u obliku razlomka i decimalnog broja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rješavati zadatke iz svakodnevnog života primjenjujući postotni račun uz pisanu i usmenu argumentaciju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prikupljati, klasificirati i prikazivati podatke pomoću tablice frekvencija i relativnih frekvencija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prikazivati podatke grafički u obliku stupčastog i kružnog dijagrama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očitavati podatke prikazane u obliku stupčastog i kružnog dijagrama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izračunavati aritmetičku sredinu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izračunavati vjerojatnost događaja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ind w:left="60" w:hanging="93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Nastavne </w:t>
            </w:r>
          </w:p>
          <w:p w:rsidR="0088389A" w:rsidRPr="002D482D" w:rsidRDefault="0088389A" w:rsidP="003257CC">
            <w:pPr>
              <w:ind w:left="60" w:hanging="93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metode: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demonstracija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rad </w:t>
            </w:r>
            <w:r>
              <w:t>na tekstu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pStyle w:val="Tijeloteksta2"/>
              <w:ind w:left="60" w:hanging="93"/>
              <w:rPr>
                <w:sz w:val="18"/>
                <w:szCs w:val="18"/>
                <w:lang w:val="it-IT"/>
              </w:rPr>
            </w:pPr>
          </w:p>
          <w:p w:rsidR="0088389A" w:rsidRPr="002D482D" w:rsidRDefault="0088389A" w:rsidP="003257CC">
            <w:pPr>
              <w:pStyle w:val="Tijeloteksta2"/>
              <w:ind w:left="60" w:hanging="93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frontalni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slike</w:t>
            </w:r>
          </w:p>
          <w:p w:rsidR="0088389A" w:rsidRPr="002D482D" w:rsidRDefault="0088389A" w:rsidP="003257CC">
            <w:pPr>
              <w:ind w:left="48" w:hanging="123"/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pStyle w:val="dugacrta"/>
              <w:rPr>
                <w:lang w:val="de-DE"/>
              </w:rPr>
            </w:pPr>
            <w:r w:rsidRPr="002D482D">
              <w:rPr>
                <w:lang w:val="de-DE"/>
              </w:rPr>
              <w:t>kocke</w:t>
            </w:r>
          </w:p>
          <w:p w:rsidR="0088389A" w:rsidRPr="002D482D" w:rsidRDefault="0088389A" w:rsidP="003257CC">
            <w:pPr>
              <w:pStyle w:val="dugacrta"/>
              <w:rPr>
                <w:lang w:val="de-DE"/>
              </w:rPr>
            </w:pPr>
            <w:r w:rsidRPr="002D482D">
              <w:rPr>
                <w:lang w:val="de-DE"/>
              </w:rPr>
              <w:t>karte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3" w:type="dxa"/>
          </w:tcPr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</w:p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Geografija: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umanjeno mjerilo,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posto</w:t>
            </w:r>
            <w:r>
              <w:rPr>
                <w:sz w:val="18"/>
                <w:szCs w:val="18"/>
              </w:rPr>
              <w:t>t</w:t>
            </w:r>
            <w:r w:rsidRPr="002D482D">
              <w:rPr>
                <w:sz w:val="18"/>
                <w:szCs w:val="18"/>
              </w:rPr>
              <w:t xml:space="preserve">ci </w:t>
            </w:r>
            <w:r>
              <w:rPr>
                <w:sz w:val="18"/>
                <w:szCs w:val="18"/>
              </w:rPr>
              <w:t>–</w:t>
            </w:r>
            <w:r w:rsidRPr="002D482D">
              <w:rPr>
                <w:sz w:val="18"/>
                <w:szCs w:val="18"/>
              </w:rPr>
              <w:t xml:space="preserve"> prirast stanovništva,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natalitet, mortalitet,</w:t>
            </w:r>
          </w:p>
          <w:p w:rsidR="0088389A" w:rsidRPr="002D482D" w:rsidRDefault="0088389A" w:rsidP="003257CC">
            <w:pPr>
              <w:pStyle w:val="Tijeloteksta2"/>
              <w:rPr>
                <w:b w:val="0"/>
                <w:sz w:val="18"/>
                <w:szCs w:val="18"/>
                <w:lang w:val="hr-HR"/>
              </w:rPr>
            </w:pPr>
            <w:r w:rsidRPr="002D482D">
              <w:rPr>
                <w:b w:val="0"/>
                <w:sz w:val="18"/>
                <w:szCs w:val="18"/>
                <w:lang w:val="de-DE"/>
              </w:rPr>
              <w:t>gospodarstvo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obrada podataka i postoci u dnevnom tisku i na </w:t>
            </w:r>
            <w:r>
              <w:rPr>
                <w:sz w:val="18"/>
                <w:szCs w:val="18"/>
              </w:rPr>
              <w:t>televiziji</w:t>
            </w:r>
            <w:r w:rsidRPr="002D482D">
              <w:rPr>
                <w:sz w:val="18"/>
                <w:szCs w:val="18"/>
              </w:rPr>
              <w:t>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sniženja i povećanja cijena u trgovinama,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izračunavanje kamata,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bankarstvo,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</w:rPr>
              <w:t>ekonomija, statistika, sport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pStyle w:val="Tijeloteksta-uvlaka3"/>
              <w:rPr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lang w:val="pl-PL"/>
        </w:rPr>
      </w:pPr>
    </w:p>
    <w:p w:rsidR="0088389A" w:rsidRPr="002D482D" w:rsidRDefault="0088389A" w:rsidP="0088389A">
      <w:pPr>
        <w:pStyle w:val="Naslov"/>
        <w:rPr>
          <w:sz w:val="12"/>
          <w:lang w:val="pl-PL"/>
        </w:rPr>
      </w:pPr>
      <w:r w:rsidRPr="002D482D">
        <w:rPr>
          <w:lang w:val="pl-PL"/>
        </w:rPr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PROSINAC</w:t>
      </w:r>
      <w:r w:rsidRPr="002D482D">
        <w:rPr>
          <w:lang w:val="hr-HR"/>
        </w:rPr>
        <w:t xml:space="preserve"> (13 </w:t>
      </w:r>
      <w:r w:rsidRPr="002D482D"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rPr>
          <w:sz w:val="12"/>
          <w:szCs w:val="18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3984"/>
        <w:gridCol w:w="3339"/>
        <w:gridCol w:w="1666"/>
        <w:gridCol w:w="1525"/>
        <w:gridCol w:w="1802"/>
        <w:gridCol w:w="1387"/>
      </w:tblGrid>
      <w:tr w:rsidR="0088389A" w:rsidRPr="002D482D" w:rsidTr="003257CC">
        <w:trPr>
          <w:cantSplit/>
          <w:trHeight w:val="343"/>
          <w:jc w:val="center"/>
        </w:trPr>
        <w:tc>
          <w:tcPr>
            <w:tcW w:w="82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082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420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učenja</w:t>
            </w:r>
          </w:p>
        </w:tc>
        <w:tc>
          <w:tcPr>
            <w:tcW w:w="170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55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84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417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259"/>
          <w:jc w:val="center"/>
        </w:trPr>
        <w:tc>
          <w:tcPr>
            <w:tcW w:w="82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082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420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7517"/>
          <w:jc w:val="center"/>
        </w:trPr>
        <w:tc>
          <w:tcPr>
            <w:tcW w:w="826" w:type="dxa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48.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   49.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   50.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54.</w:t>
            </w:r>
            <w:r w:rsidR="00CC30F1">
              <w:rPr>
                <w:noProof/>
                <w:sz w:val="18"/>
                <w:szCs w:val="18"/>
              </w:rPr>
              <w:pict>
                <v:shape id="_x0000_s1033" type="#_x0000_t202" style="position:absolute;left:0;text-align:left;margin-left:-60.2pt;margin-top:2.95pt;width:36pt;height:45pt;z-index:251667456;mso-position-horizontal-relative:text;mso-position-vertical-relative:text" stroked="f">
                  <v:textbox style="layout-flow:vertical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59.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082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2. </w:t>
            </w:r>
            <w:r w:rsidRPr="002D482D">
              <w:rPr>
                <w:b/>
                <w:sz w:val="18"/>
                <w:szCs w:val="18"/>
                <w:lang w:val="pt-BR"/>
              </w:rPr>
              <w:t>ispit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t-BR"/>
              </w:rPr>
              <w:t>znanja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Analiza</w:t>
            </w:r>
            <w:r w:rsidRPr="002D482D">
              <w:rPr>
                <w:sz w:val="18"/>
                <w:szCs w:val="18"/>
              </w:rPr>
              <w:t xml:space="preserve"> 2. </w:t>
            </w:r>
            <w:r w:rsidRPr="002D482D">
              <w:rPr>
                <w:sz w:val="18"/>
                <w:szCs w:val="18"/>
                <w:lang w:val="de-DE"/>
              </w:rPr>
              <w:t>ispita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3.  MNOGOKUTI I SLIČNOSTI (31 sat)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Pojam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Pojam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Dijagonale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Dijagonale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Dijagonale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Kutovi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Kutovi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Kutovi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Pravilni mnogokuti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Pravilni mnogokuti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Pravilni mnogokuti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Konstrukcije pravilnih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pl-PL"/>
              </w:rPr>
              <w:t>Konstrukcije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pravilnih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mnogokuta</w:t>
            </w:r>
            <w:r w:rsidRPr="002D482D">
              <w:rPr>
                <w:sz w:val="18"/>
                <w:szCs w:val="18"/>
              </w:rPr>
              <w:t xml:space="preserve">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i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Ponavljanje i provjeravanje </w:t>
            </w:r>
            <w:r w:rsidRPr="002D482D">
              <w:rPr>
                <w:sz w:val="18"/>
                <w:szCs w:val="18"/>
                <w:lang w:val="en-GB"/>
              </w:rPr>
              <w:t>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mnogokut (</w:t>
            </w:r>
            <w:r w:rsidRPr="002D482D">
              <w:rPr>
                <w:i/>
                <w:iCs/>
              </w:rPr>
              <w:t>n</w:t>
            </w:r>
            <w:r w:rsidRPr="002D482D">
              <w:t>-terokut)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stranice, vrhovi i kutovi mnogokuta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dijagonala mnogokuta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pravilni mnogokut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karakteristični trokut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konstrukcija pravilnoga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crtati mnogokute i prepoznavati ih u svakodnevnom životu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razlikovati pravilne mnogokute od ostalih mnogokuta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pravilnom mnogokutu isticati karakteristični trokut i konstruirati neke pravilne mnogokute</w:t>
            </w:r>
          </w:p>
          <w:p w:rsidR="0088389A" w:rsidRPr="002D482D" w:rsidRDefault="0088389A" w:rsidP="003257CC">
            <w:pPr>
              <w:ind w:left="143" w:hanging="180"/>
              <w:rPr>
                <w:b/>
                <w:sz w:val="18"/>
                <w:szCs w:val="18"/>
                <w:lang w:val="hr-BA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3" w:type="dxa"/>
          </w:tcPr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pt-BR"/>
              </w:rPr>
              <w:t>Nastavne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t-BR"/>
              </w:rPr>
              <w:t>metode</w:t>
            </w:r>
            <w:r w:rsidRPr="002D482D">
              <w:rPr>
                <w:sz w:val="18"/>
                <w:szCs w:val="18"/>
                <w:lang w:val="hr-HR"/>
              </w:rPr>
              <w:t>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demonstracija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metoda crtanja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 xml:space="preserve">rad </w:t>
            </w:r>
            <w:r>
              <w:rPr>
                <w:lang w:val="pl-PL"/>
              </w:rPr>
              <w:t>na</w:t>
            </w:r>
            <w:r w:rsidRPr="002D482D">
              <w:rPr>
                <w:lang w:val="pl-PL"/>
              </w:rPr>
              <w:t xml:space="preserve"> tekst</w:t>
            </w:r>
            <w:r>
              <w:rPr>
                <w:lang w:val="pl-PL"/>
              </w:rPr>
              <w:t>u</w:t>
            </w:r>
          </w:p>
          <w:p w:rsidR="0088389A" w:rsidRPr="002D482D" w:rsidRDefault="0088389A" w:rsidP="003257CC">
            <w:pPr>
              <w:pStyle w:val="dugacrta"/>
              <w:rPr>
                <w:lang w:val="en-GB"/>
              </w:rPr>
            </w:pPr>
            <w:r w:rsidRPr="002D482D">
              <w:rPr>
                <w:lang w:val="en-GB"/>
              </w:rPr>
              <w:t xml:space="preserve">pisani rad 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  <w:lang w:val="en-GB"/>
              </w:rPr>
            </w:pPr>
          </w:p>
          <w:p w:rsidR="0088389A" w:rsidRPr="002D482D" w:rsidRDefault="0088389A" w:rsidP="003257CC">
            <w:pPr>
              <w:pStyle w:val="Tijeloteksta2"/>
              <w:ind w:left="114" w:hanging="114"/>
              <w:rPr>
                <w:sz w:val="18"/>
                <w:szCs w:val="18"/>
                <w:lang w:val="en-GB"/>
              </w:rPr>
            </w:pPr>
            <w:r w:rsidRPr="002D482D">
              <w:rPr>
                <w:sz w:val="18"/>
                <w:szCs w:val="18"/>
                <w:lang w:val="en-GB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  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modeli mnogokuta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slike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de-DE"/>
              </w:rPr>
              <w:t>LCD</w:t>
            </w:r>
            <w:r w:rsidRPr="002D482D">
              <w:t xml:space="preserve"> </w:t>
            </w:r>
            <w:r w:rsidRPr="002D482D">
              <w:rPr>
                <w:lang w:val="de-DE"/>
              </w:rPr>
              <w:t>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kutomjer</w:t>
            </w:r>
          </w:p>
          <w:p w:rsidR="0088389A" w:rsidRPr="002D482D" w:rsidRDefault="0088389A" w:rsidP="003257CC">
            <w:pPr>
              <w:pStyle w:val="dugacrta"/>
              <w:rPr>
                <w:lang w:val="de-DE"/>
              </w:rPr>
            </w:pPr>
            <w:r w:rsidRPr="002D482D">
              <w:rPr>
                <w:lang w:val="de-DE"/>
              </w:rPr>
              <w:t>zidni</w:t>
            </w:r>
            <w:r w:rsidRPr="002D482D">
              <w:t xml:space="preserve"> </w:t>
            </w:r>
            <w:r w:rsidRPr="002D482D">
              <w:rPr>
                <w:lang w:val="de-DE"/>
              </w:rPr>
              <w:t>pano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de-DE"/>
              </w:rPr>
              <w:t>modeli 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Likovna kultura: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mnogokuti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2D482D" w:rsidRDefault="0088389A" w:rsidP="003257CC">
            <w:pPr>
              <w:pStyle w:val="Tijeloteksta-uvlaka3"/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Fizika: </w:t>
            </w:r>
          </w:p>
          <w:p w:rsidR="0088389A" w:rsidRPr="002D482D" w:rsidRDefault="0088389A" w:rsidP="003257CC">
            <w:pPr>
              <w:pStyle w:val="Tijeloteksta-uvlaka3"/>
              <w:rPr>
                <w:spacing w:val="-6"/>
                <w:sz w:val="18"/>
                <w:szCs w:val="18"/>
                <w:lang w:val="pl-PL"/>
              </w:rPr>
            </w:pPr>
            <w:r w:rsidRPr="002D482D">
              <w:rPr>
                <w:spacing w:val="-6"/>
                <w:sz w:val="18"/>
                <w:szCs w:val="18"/>
                <w:lang w:val="pl-PL"/>
              </w:rPr>
              <w:t>paralelogram sila,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poligon sila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Tjelesna i zdravstvena kultura: </w:t>
            </w:r>
          </w:p>
          <w:p w:rsidR="0088389A" w:rsidRPr="002D482D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oblici igrališta i njihovi dijelovi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2D482D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prikazivanje strukturnih formula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Tehnička kultura </w:t>
            </w:r>
          </w:p>
          <w:p w:rsidR="0088389A" w:rsidRPr="002D482D" w:rsidRDefault="0088389A" w:rsidP="003257CC">
            <w:pPr>
              <w:pStyle w:val="Tijeloteksta-uvlaka3"/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pStyle w:val="Tijeloteksta-uvlaka3"/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Priroda: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pčelinje saće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graditeljstvo, arhitektura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Informatika: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pl-PL"/>
              </w:rPr>
              <w:t>programski jezik LOGO</w:t>
            </w:r>
          </w:p>
        </w:tc>
        <w:tc>
          <w:tcPr>
            <w:tcW w:w="1417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sz w:val="12"/>
          <w:szCs w:val="18"/>
          <w:lang w:val="pl-PL"/>
        </w:rPr>
      </w:pPr>
      <w:r w:rsidRPr="002D482D">
        <w:rPr>
          <w:sz w:val="18"/>
          <w:szCs w:val="18"/>
          <w:lang w:val="pl-PL"/>
        </w:rPr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rPr>
          <w:lang w:val="de-DE"/>
        </w:rPr>
        <w:t>SIJE</w:t>
      </w:r>
      <w:r w:rsidRPr="002D482D">
        <w:rPr>
          <w:lang w:val="hr-HR"/>
        </w:rPr>
        <w:t>Č</w:t>
      </w:r>
      <w:r w:rsidRPr="002D482D">
        <w:rPr>
          <w:lang w:val="de-DE"/>
        </w:rPr>
        <w:t>ANJ</w:t>
      </w:r>
      <w:r w:rsidRPr="002D482D">
        <w:rPr>
          <w:lang w:val="hr-HR"/>
        </w:rPr>
        <w:t xml:space="preserve"> (12 </w:t>
      </w:r>
      <w:r w:rsidRPr="002D482D">
        <w:rPr>
          <w:lang w:val="de-DE"/>
        </w:rPr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rPr>
          <w:sz w:val="12"/>
          <w:szCs w:val="18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1"/>
        <w:gridCol w:w="4061"/>
        <w:gridCol w:w="3145"/>
        <w:gridCol w:w="1583"/>
        <w:gridCol w:w="1522"/>
        <w:gridCol w:w="1674"/>
        <w:gridCol w:w="1719"/>
      </w:tblGrid>
      <w:tr w:rsidR="0088389A" w:rsidRPr="002D482D" w:rsidTr="003257CC">
        <w:trPr>
          <w:cantSplit/>
          <w:trHeight w:val="343"/>
          <w:jc w:val="center"/>
        </w:trPr>
        <w:tc>
          <w:tcPr>
            <w:tcW w:w="82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16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22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ishodi učenja </w:t>
            </w:r>
          </w:p>
        </w:tc>
        <w:tc>
          <w:tcPr>
            <w:tcW w:w="1618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55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71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758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259"/>
          <w:jc w:val="center"/>
        </w:trPr>
        <w:tc>
          <w:tcPr>
            <w:tcW w:w="82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6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2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1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6635"/>
          <w:jc w:val="center"/>
        </w:trPr>
        <w:tc>
          <w:tcPr>
            <w:tcW w:w="826" w:type="dxa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67.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68.</w:t>
            </w: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40" type="#_x0000_t202" style="position:absolute;left:0;text-align:left;margin-left:-60.2pt;margin-top:-.45pt;width:36pt;height:45pt;z-index:251674624" stroked="f">
                  <v:textbox style="layout-flow:vertical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69.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71.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61" w:type="dxa"/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Opseg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l-PL"/>
              </w:rPr>
              <w:t>i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l-PL"/>
              </w:rPr>
              <w:t>povr</w:t>
            </w:r>
            <w:r w:rsidRPr="002D482D">
              <w:rPr>
                <w:b/>
                <w:sz w:val="18"/>
                <w:szCs w:val="18"/>
              </w:rPr>
              <w:t>š</w:t>
            </w:r>
            <w:r w:rsidRPr="002D482D">
              <w:rPr>
                <w:b/>
                <w:sz w:val="18"/>
                <w:szCs w:val="18"/>
                <w:lang w:val="pl-PL"/>
              </w:rPr>
              <w:t>ina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l-PL"/>
              </w:rPr>
              <w:t>mnogokuta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Opseg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povr</w:t>
            </w:r>
            <w:r w:rsidRPr="002D482D">
              <w:rPr>
                <w:sz w:val="18"/>
                <w:szCs w:val="18"/>
              </w:rPr>
              <w:t>š</w:t>
            </w:r>
            <w:r w:rsidRPr="002D482D">
              <w:rPr>
                <w:sz w:val="18"/>
                <w:szCs w:val="18"/>
                <w:lang w:val="de-DE"/>
              </w:rPr>
              <w:t>ina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Opseg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povr</w:t>
            </w:r>
            <w:r w:rsidRPr="002D482D">
              <w:rPr>
                <w:sz w:val="18"/>
                <w:szCs w:val="18"/>
              </w:rPr>
              <w:t>š</w:t>
            </w:r>
            <w:r w:rsidRPr="002D482D">
              <w:rPr>
                <w:sz w:val="18"/>
                <w:szCs w:val="18"/>
                <w:lang w:val="de-DE"/>
              </w:rPr>
              <w:t>ina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Opseg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povr</w:t>
            </w:r>
            <w:r w:rsidRPr="002D482D">
              <w:rPr>
                <w:sz w:val="18"/>
                <w:szCs w:val="18"/>
              </w:rPr>
              <w:t>š</w:t>
            </w:r>
            <w:r w:rsidRPr="002D482D">
              <w:rPr>
                <w:sz w:val="18"/>
                <w:szCs w:val="18"/>
                <w:lang w:val="de-DE"/>
              </w:rPr>
              <w:t>ina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mnogokuta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de-DE"/>
              </w:rPr>
              <w:t>Pojam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de-DE"/>
              </w:rPr>
              <w:t>sli</w:t>
            </w:r>
            <w:r w:rsidRPr="002D482D">
              <w:rPr>
                <w:b/>
                <w:sz w:val="18"/>
                <w:szCs w:val="18"/>
              </w:rPr>
              <w:t>č</w:t>
            </w:r>
            <w:r w:rsidRPr="002D482D">
              <w:rPr>
                <w:b/>
                <w:sz w:val="18"/>
                <w:szCs w:val="18"/>
                <w:lang w:val="de-DE"/>
              </w:rPr>
              <w:t>nosti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Pojam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sli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Pojam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sli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de-DE"/>
              </w:rPr>
              <w:t>K</w:t>
            </w:r>
            <w:r w:rsidRPr="002D482D">
              <w:rPr>
                <w:b/>
                <w:sz w:val="18"/>
                <w:szCs w:val="18"/>
              </w:rPr>
              <w:t>-</w:t>
            </w:r>
            <w:r w:rsidRPr="002D482D">
              <w:rPr>
                <w:b/>
                <w:sz w:val="18"/>
                <w:szCs w:val="18"/>
                <w:lang w:val="de-DE"/>
              </w:rPr>
              <w:t>K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de-DE"/>
              </w:rPr>
              <w:t>pou</w:t>
            </w:r>
            <w:r w:rsidRPr="002D482D">
              <w:rPr>
                <w:b/>
                <w:sz w:val="18"/>
                <w:szCs w:val="18"/>
              </w:rPr>
              <w:t>č</w:t>
            </w:r>
            <w:r w:rsidRPr="002D482D">
              <w:rPr>
                <w:b/>
                <w:sz w:val="18"/>
                <w:szCs w:val="18"/>
                <w:lang w:val="de-DE"/>
              </w:rPr>
              <w:t>ak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de-DE"/>
              </w:rPr>
              <w:t>o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de-DE"/>
              </w:rPr>
              <w:t>sli</w:t>
            </w:r>
            <w:r w:rsidRPr="002D482D">
              <w:rPr>
                <w:b/>
                <w:sz w:val="18"/>
                <w:szCs w:val="18"/>
              </w:rPr>
              <w:t>č</w:t>
            </w:r>
            <w:r w:rsidRPr="002D482D">
              <w:rPr>
                <w:b/>
                <w:sz w:val="18"/>
                <w:szCs w:val="18"/>
                <w:lang w:val="de-DE"/>
              </w:rPr>
              <w:t>nosti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de-DE"/>
              </w:rPr>
              <w:t>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K</w:t>
            </w:r>
            <w:r w:rsidRPr="002D482D">
              <w:rPr>
                <w:sz w:val="18"/>
                <w:szCs w:val="18"/>
              </w:rPr>
              <w:t>-</w:t>
            </w:r>
            <w:r w:rsidRPr="002D482D">
              <w:rPr>
                <w:sz w:val="18"/>
                <w:szCs w:val="18"/>
                <w:lang w:val="de-DE"/>
              </w:rPr>
              <w:t>K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pou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ak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o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sli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nosti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K</w:t>
            </w:r>
            <w:r w:rsidRPr="002D482D">
              <w:rPr>
                <w:sz w:val="18"/>
                <w:szCs w:val="18"/>
              </w:rPr>
              <w:t>-</w:t>
            </w:r>
            <w:r w:rsidRPr="002D482D">
              <w:rPr>
                <w:sz w:val="18"/>
                <w:szCs w:val="18"/>
                <w:lang w:val="de-DE"/>
              </w:rPr>
              <w:t>K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pou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ak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o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sli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nosti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S-K-S poučak o sličnosti 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S-K-S poučak o sličnosti 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S-S-S </w:t>
            </w:r>
            <w:r w:rsidRPr="002D482D">
              <w:rPr>
                <w:b/>
                <w:sz w:val="18"/>
                <w:szCs w:val="18"/>
                <w:vertAlign w:val="superscript"/>
              </w:rPr>
              <w:t xml:space="preserve"> </w:t>
            </w:r>
            <w:r w:rsidRPr="002D482D">
              <w:rPr>
                <w:b/>
                <w:sz w:val="18"/>
                <w:szCs w:val="18"/>
              </w:rPr>
              <w:t>poučak o sličnosti 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S-S-S poučak o sličnosti 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Dijeljenje dužine na jednake dijelove i u zadanom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omjeru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Dijeljenje dužine na jednake dijelove i u zadanom omjeru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Dijeljenje dužine na jednake dijelove i u zadanom omjeru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opseg mnogokuta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površina mnogokuta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slični 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koeficijent sličnosti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omjer dviju dužina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izračunati opseg i površinu mnogokuta i smisleno ih procjenjivati uz primjenu u svakodnevnom životu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prepoznati slične trokute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iskazati i primijeniti počuke o sličnosti trokuta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izračunati koeficijent sličnih trokuta i duljine stranica ili veličine kutova sličnih trokuta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dijeliti dužinu na jednake dijelove i u zadanome omjeru</w:t>
            </w:r>
          </w:p>
          <w:p w:rsidR="0088389A" w:rsidRPr="002D482D" w:rsidRDefault="0088389A" w:rsidP="003257CC">
            <w:pPr>
              <w:ind w:left="116" w:hanging="142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8" w:type="dxa"/>
          </w:tcPr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2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pt-BR"/>
              </w:rPr>
              <w:t>Nastavne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t-BR"/>
              </w:rPr>
              <w:t>metode</w:t>
            </w:r>
            <w:r w:rsidRPr="002D482D">
              <w:rPr>
                <w:sz w:val="18"/>
                <w:szCs w:val="18"/>
                <w:lang w:val="hr-HR"/>
              </w:rPr>
              <w:t>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demonstracija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metoda crtanja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 xml:space="preserve">rad </w:t>
            </w:r>
            <w:r>
              <w:rPr>
                <w:lang w:val="pl-PL"/>
              </w:rPr>
              <w:t>na</w:t>
            </w:r>
            <w:r w:rsidRPr="002D482D">
              <w:rPr>
                <w:lang w:val="pl-PL"/>
              </w:rPr>
              <w:t xml:space="preserve"> tekst</w:t>
            </w:r>
            <w:r>
              <w:rPr>
                <w:lang w:val="pl-PL"/>
              </w:rPr>
              <w:t>u</w:t>
            </w:r>
          </w:p>
          <w:p w:rsidR="0088389A" w:rsidRPr="002D482D" w:rsidRDefault="0088389A" w:rsidP="003257CC">
            <w:pPr>
              <w:pStyle w:val="dugacrta"/>
              <w:rPr>
                <w:lang w:val="en-GB"/>
              </w:rPr>
            </w:pPr>
            <w:r w:rsidRPr="002D482D">
              <w:rPr>
                <w:lang w:val="en-GB"/>
              </w:rPr>
              <w:t xml:space="preserve">pisani rad 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  <w:lang w:val="en-GB"/>
              </w:rPr>
            </w:pPr>
          </w:p>
          <w:p w:rsidR="0088389A" w:rsidRPr="002D482D" w:rsidRDefault="0088389A" w:rsidP="003257CC">
            <w:pPr>
              <w:pStyle w:val="Tijeloteksta2"/>
              <w:ind w:left="114" w:hanging="114"/>
              <w:rPr>
                <w:sz w:val="18"/>
                <w:szCs w:val="18"/>
                <w:lang w:val="en-GB"/>
              </w:rPr>
            </w:pPr>
            <w:r w:rsidRPr="002D482D">
              <w:rPr>
                <w:sz w:val="18"/>
                <w:szCs w:val="18"/>
                <w:lang w:val="en-GB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5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časopis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modeli mnogokuta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slike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de-DE"/>
              </w:rPr>
              <w:t>LCD</w:t>
            </w:r>
            <w:r w:rsidRPr="002D482D">
              <w:t xml:space="preserve"> </w:t>
            </w:r>
            <w:r w:rsidRPr="002D482D">
              <w:rPr>
                <w:lang w:val="de-DE"/>
              </w:rPr>
              <w:t>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kutomjer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de-DE"/>
              </w:rPr>
              <w:t>zidni</w:t>
            </w:r>
            <w:r w:rsidRPr="002D482D">
              <w:t xml:space="preserve"> </w:t>
            </w:r>
            <w:r w:rsidRPr="002D482D">
              <w:rPr>
                <w:lang w:val="de-DE"/>
              </w:rPr>
              <w:t>pano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11" w:type="dxa"/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Likovna kultura: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mnogokuti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Tjelesna i zdravstvena kultura: </w:t>
            </w:r>
          </w:p>
          <w:p w:rsidR="0088389A" w:rsidRPr="002D482D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oblici igrališta i njihovi dijelovi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pStyle w:val="Tijeloteksta3"/>
              <w:spacing w:after="0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</w:rPr>
              <w:t>primjenom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</w:rPr>
              <w:t>sli</w:t>
            </w:r>
            <w:r w:rsidRPr="002D482D">
              <w:rPr>
                <w:sz w:val="18"/>
                <w:szCs w:val="18"/>
                <w:lang w:val="hr-HR"/>
              </w:rPr>
              <w:t>č</w:t>
            </w:r>
            <w:r w:rsidRPr="002D482D">
              <w:rPr>
                <w:sz w:val="18"/>
                <w:szCs w:val="18"/>
              </w:rPr>
              <w:t>nosti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</w:rPr>
              <w:t>izra</w:t>
            </w:r>
            <w:r w:rsidRPr="002D482D">
              <w:rPr>
                <w:sz w:val="18"/>
                <w:szCs w:val="18"/>
                <w:lang w:val="hr-HR"/>
              </w:rPr>
              <w:t>č</w:t>
            </w:r>
            <w:r w:rsidRPr="002D482D">
              <w:rPr>
                <w:sz w:val="18"/>
                <w:szCs w:val="18"/>
              </w:rPr>
              <w:t>unavati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</w:rPr>
              <w:t>udaljenosti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</w:rPr>
              <w:t>u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</w:rPr>
              <w:t>prirodi</w:t>
            </w:r>
            <w:r w:rsidRPr="002D482D">
              <w:rPr>
                <w:sz w:val="18"/>
                <w:szCs w:val="18"/>
                <w:lang w:val="hr-HR"/>
              </w:rPr>
              <w:t>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graditeljstvo, arhitektura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Informatika: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programski jezik LOGO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de-DE"/>
              </w:rPr>
            </w:pPr>
            <w:r w:rsidRPr="002D482D">
              <w:rPr>
                <w:b/>
                <w:sz w:val="18"/>
                <w:szCs w:val="18"/>
                <w:lang w:val="de-DE"/>
              </w:rPr>
              <w:t>Geografija: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zemljovidi</w:t>
            </w:r>
          </w:p>
        </w:tc>
        <w:tc>
          <w:tcPr>
            <w:tcW w:w="1758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/>
    <w:p w:rsidR="0088389A" w:rsidRPr="002D482D" w:rsidRDefault="0088389A" w:rsidP="0088389A">
      <w:pPr>
        <w:rPr>
          <w:sz w:val="12"/>
          <w:lang w:val="pl-PL"/>
        </w:rPr>
      </w:pPr>
      <w:r w:rsidRPr="002D482D"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VELJA</w:t>
      </w:r>
      <w:r w:rsidRPr="002D482D">
        <w:rPr>
          <w:lang w:val="hr-HR"/>
        </w:rPr>
        <w:t>Č</w:t>
      </w:r>
      <w:r w:rsidRPr="002D482D">
        <w:t>U</w:t>
      </w:r>
      <w:r w:rsidRPr="002D482D">
        <w:rPr>
          <w:lang w:val="hr-HR"/>
        </w:rPr>
        <w:t xml:space="preserve"> (16 </w:t>
      </w:r>
      <w:r w:rsidRPr="002D482D"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rPr>
          <w:sz w:val="10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3"/>
        <w:gridCol w:w="4018"/>
        <w:gridCol w:w="3228"/>
        <w:gridCol w:w="1594"/>
        <w:gridCol w:w="1560"/>
        <w:gridCol w:w="1800"/>
        <w:gridCol w:w="1512"/>
      </w:tblGrid>
      <w:tr w:rsidR="0088389A" w:rsidRPr="002D482D" w:rsidTr="003257CC">
        <w:trPr>
          <w:cantSplit/>
          <w:trHeight w:val="343"/>
          <w:jc w:val="center"/>
        </w:trPr>
        <w:tc>
          <w:tcPr>
            <w:tcW w:w="80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018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228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ishodi učenja </w:t>
            </w:r>
          </w:p>
        </w:tc>
        <w:tc>
          <w:tcPr>
            <w:tcW w:w="159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560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800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512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439"/>
          <w:jc w:val="center"/>
        </w:trPr>
        <w:tc>
          <w:tcPr>
            <w:tcW w:w="80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018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228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94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7713"/>
          <w:jc w:val="center"/>
        </w:trPr>
        <w:tc>
          <w:tcPr>
            <w:tcW w:w="803" w:type="dxa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79.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80.</w:t>
            </w:r>
            <w:r w:rsidR="00CC30F1" w:rsidRPr="00CC30F1">
              <w:rPr>
                <w:b/>
                <w:noProof/>
                <w:sz w:val="18"/>
                <w:szCs w:val="18"/>
              </w:rPr>
              <w:pict>
                <v:shape id="_x0000_s1034" type="#_x0000_t202" style="position:absolute;left:0;text-align:left;margin-left:-60.2pt;margin-top:2.7pt;width:36pt;height:45pt;z-index:251668480;mso-position-horizontal-relative:text;mso-position-vertical-relative:text" stroked="f">
                  <v:textbox style="layout-flow:vertical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87.</w:t>
            </w:r>
          </w:p>
        </w:tc>
        <w:tc>
          <w:tcPr>
            <w:tcW w:w="4018" w:type="dxa"/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Primjene sličnosti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Primjene sličnosti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Primjene sličnosti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Primjene sličnosti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Opsezi i površine sličnih trokuta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Opseg sličnih 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Površina sličnih trokuta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i/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3. </w:t>
            </w:r>
            <w:r w:rsidRPr="002D482D">
              <w:rPr>
                <w:b/>
                <w:sz w:val="18"/>
                <w:szCs w:val="18"/>
                <w:lang w:val="pt-BR"/>
              </w:rPr>
              <w:t>ispit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t-BR"/>
              </w:rPr>
              <w:t>znanja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pl-PL"/>
              </w:rPr>
              <w:t>Analiza</w:t>
            </w:r>
            <w:r w:rsidRPr="002D482D">
              <w:rPr>
                <w:sz w:val="18"/>
                <w:szCs w:val="18"/>
              </w:rPr>
              <w:t xml:space="preserve"> 3. </w:t>
            </w:r>
            <w:r w:rsidRPr="002D482D">
              <w:rPr>
                <w:sz w:val="18"/>
                <w:szCs w:val="18"/>
                <w:lang w:val="pl-PL"/>
              </w:rPr>
              <w:t>ispita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4. KRUŽNICA I KRUG (17 sati)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Osnovni pojmovi         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Osnovni pojmovi        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                                                                         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Međusobni položaji kružnice i pravca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Međusobni položaji kružnice i pravca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Međusobni položaji dviju kružnica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Međusobni položaji dviju kružnica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Kružni luk i njegov središnji kut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Kružni luk i njegov središnji kut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Kružni luk i njegovi obodni kutovi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Kružni luk i njegovi obodni kutovi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Poučak o središnjem i obodnom kutu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Poučak o središnjem i obodnom kutu</w:t>
            </w:r>
          </w:p>
        </w:tc>
        <w:tc>
          <w:tcPr>
            <w:tcW w:w="3228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slični 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koeficijent sličnosti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opseg i površina sličnih trokuta</w:t>
            </w:r>
          </w:p>
          <w:p w:rsidR="0088389A" w:rsidRPr="002D482D" w:rsidRDefault="0088389A" w:rsidP="003257CC">
            <w:pPr>
              <w:ind w:left="169" w:hanging="116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primijeniti sličnost u rješavanju problema iz svakodnevnog života uz pisanu i usmenu argumentaciju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de-DE"/>
              </w:rPr>
              <w:t>iz</w:t>
            </w:r>
            <w:r w:rsidRPr="002D482D">
              <w:t>računati opseg i površinu sličnih trokuta</w:t>
            </w:r>
          </w:p>
          <w:p w:rsidR="0088389A" w:rsidRPr="002D482D" w:rsidRDefault="0088389A" w:rsidP="003257CC">
            <w:pPr>
              <w:ind w:left="169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69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kružnica, središte, polumjer i promjer kružnice, krug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tangenta kružnice, diralište tangente, sekanta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središnji kut, obodni kut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69" w:hanging="18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16" w:hanging="116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prepoznati i opisati kružnicu i krug i njihove dijelove, kružni luk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crtati kružnicu, krug, kružni luk, kružni isječak, kružni vijenac, koncentrične kružnice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navesti i crtati odnose između pravca i kružnice te dviju kružnica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razlikovati i crtati sekantu i tangentu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prepoznavati, razlikovati i crtati središnji i obodni kut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iskazati i primijenti poučak o središnjem i obodnom kutu </w:t>
            </w:r>
          </w:p>
        </w:tc>
        <w:tc>
          <w:tcPr>
            <w:tcW w:w="1594" w:type="dxa"/>
          </w:tcPr>
          <w:p w:rsidR="0088389A" w:rsidRPr="002D482D" w:rsidRDefault="0088389A" w:rsidP="003257CC">
            <w:pPr>
              <w:ind w:left="128" w:hanging="128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28" w:hanging="128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Nastavne</w:t>
            </w:r>
          </w:p>
          <w:p w:rsidR="0088389A" w:rsidRPr="002D482D" w:rsidRDefault="0088389A" w:rsidP="003257CC">
            <w:pPr>
              <w:ind w:left="128" w:hanging="128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metode: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</w:t>
            </w:r>
            <w:r>
              <w:t>,</w:t>
            </w:r>
            <w:r w:rsidRPr="002D482D">
              <w:t xml:space="preserve"> tumačenje, opisivanje, obrazlaganje)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demonstracija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 tekstu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28" w:hanging="128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28" w:hanging="128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it-IT"/>
              </w:rPr>
              <w:t>Oblici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it-IT"/>
              </w:rPr>
              <w:t>rada</w:t>
            </w:r>
            <w:r w:rsidRPr="002D482D">
              <w:rPr>
                <w:sz w:val="18"/>
                <w:szCs w:val="18"/>
                <w:lang w:val="hr-HR"/>
              </w:rPr>
              <w:t>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EB4FBD" w:rsidRDefault="0088389A" w:rsidP="003257CC">
            <w:pPr>
              <w:pStyle w:val="dugacrta"/>
              <w:rPr>
                <w:i/>
              </w:rPr>
            </w:pPr>
            <w:r w:rsidRPr="00EB4FBD">
              <w:rPr>
                <w:i/>
              </w:rPr>
              <w:t>Radni listići</w:t>
            </w:r>
          </w:p>
          <w:p w:rsidR="0088389A" w:rsidRPr="00EB4FBD" w:rsidRDefault="0088389A" w:rsidP="003257CC">
            <w:pPr>
              <w:pStyle w:val="dugacrta"/>
              <w:rPr>
                <w:i/>
              </w:rPr>
            </w:pPr>
            <w:r w:rsidRPr="00EB4FB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slike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modeli kruga, kružnice i njihovih dijelova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kutomjer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modeli kruznica i pravaca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pStyle w:val="Tijeloteksta3"/>
              <w:spacing w:after="0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pl-PL"/>
              </w:rPr>
              <w:t>primjenom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sli</w:t>
            </w:r>
            <w:r w:rsidRPr="002D482D">
              <w:rPr>
                <w:sz w:val="18"/>
                <w:szCs w:val="18"/>
                <w:lang w:val="hr-HR"/>
              </w:rPr>
              <w:t>č</w:t>
            </w:r>
            <w:r w:rsidRPr="002D482D">
              <w:rPr>
                <w:sz w:val="18"/>
                <w:szCs w:val="18"/>
                <w:lang w:val="pl-PL"/>
              </w:rPr>
              <w:t>nosti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izra</w:t>
            </w:r>
            <w:r w:rsidRPr="002D482D">
              <w:rPr>
                <w:sz w:val="18"/>
                <w:szCs w:val="18"/>
                <w:lang w:val="hr-HR"/>
              </w:rPr>
              <w:t>č</w:t>
            </w:r>
            <w:r w:rsidRPr="002D482D">
              <w:rPr>
                <w:sz w:val="18"/>
                <w:szCs w:val="18"/>
                <w:lang w:val="pl-PL"/>
              </w:rPr>
              <w:t>unavati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udaljenosti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u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prirodi</w:t>
            </w:r>
            <w:r w:rsidRPr="002D482D">
              <w:rPr>
                <w:sz w:val="18"/>
                <w:szCs w:val="18"/>
                <w:lang w:val="hr-HR"/>
              </w:rPr>
              <w:t>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graditeljstvo, arhitektura,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mjerenje i izračunavanje opsega i površina u prirodi</w:t>
            </w: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Likovna</w:t>
            </w:r>
            <w:r w:rsidRPr="002D482D">
              <w:rPr>
                <w:b/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l-PL"/>
              </w:rPr>
              <w:t>kultura:</w:t>
            </w:r>
            <w:r w:rsidRPr="002D482D">
              <w:rPr>
                <w:b/>
                <w:sz w:val="18"/>
                <w:szCs w:val="18"/>
                <w:lang w:val="hr-HR"/>
              </w:rPr>
              <w:t xml:space="preserve"> </w:t>
            </w:r>
          </w:p>
          <w:p w:rsidR="0088389A" w:rsidRPr="002D482D" w:rsidRDefault="0088389A" w:rsidP="003257CC">
            <w:pPr>
              <w:pStyle w:val="Tijeloteksta3"/>
              <w:rPr>
                <w:bCs/>
                <w:sz w:val="18"/>
                <w:szCs w:val="18"/>
                <w:lang w:val="pl-PL"/>
              </w:rPr>
            </w:pPr>
            <w:r w:rsidRPr="002D482D">
              <w:rPr>
                <w:bCs/>
                <w:sz w:val="18"/>
                <w:szCs w:val="18"/>
                <w:lang w:val="pl-PL"/>
              </w:rPr>
              <w:t>kružnice i krugovi u umjetnosti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Geografija: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Sunčev sustav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dijelovi atoma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Tjelesna i zdravstvena kultura: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krugovi u sportu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br w:type="page"/>
      </w: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6C7EFF" w:rsidRDefault="0088389A" w:rsidP="0088389A">
      <w:pPr>
        <w:pStyle w:val="Naslov"/>
        <w:rPr>
          <w:sz w:val="12"/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O</w:t>
      </w:r>
      <w:r w:rsidRPr="002D482D">
        <w:rPr>
          <w:lang w:val="hr-HR"/>
        </w:rPr>
        <w:t>Ž</w:t>
      </w:r>
      <w:r w:rsidRPr="002D482D">
        <w:t>UJAK</w:t>
      </w:r>
      <w:r w:rsidRPr="002D482D">
        <w:rPr>
          <w:lang w:val="hr-HR"/>
        </w:rPr>
        <w:t xml:space="preserve"> (16 </w:t>
      </w:r>
      <w:r w:rsidRPr="002D482D">
        <w:t>sati</w:t>
      </w:r>
      <w:r w:rsidRPr="002D482D">
        <w:rPr>
          <w:lang w:val="hr-HR"/>
        </w:rPr>
        <w:t>)</w:t>
      </w: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3"/>
        <w:gridCol w:w="3659"/>
        <w:gridCol w:w="3926"/>
        <w:gridCol w:w="1505"/>
        <w:gridCol w:w="1634"/>
        <w:gridCol w:w="1775"/>
        <w:gridCol w:w="1223"/>
      </w:tblGrid>
      <w:tr w:rsidR="0088389A" w:rsidRPr="002D482D" w:rsidTr="003257CC">
        <w:trPr>
          <w:cantSplit/>
          <w:trHeight w:val="511"/>
          <w:jc w:val="center"/>
        </w:trPr>
        <w:tc>
          <w:tcPr>
            <w:tcW w:w="79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Redni broj sata</w:t>
            </w:r>
          </w:p>
        </w:tc>
        <w:tc>
          <w:tcPr>
            <w:tcW w:w="365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teme i jedinice</w:t>
            </w:r>
          </w:p>
        </w:tc>
        <w:tc>
          <w:tcPr>
            <w:tcW w:w="392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ishodi učenja </w:t>
            </w:r>
          </w:p>
        </w:tc>
        <w:tc>
          <w:tcPr>
            <w:tcW w:w="150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63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77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22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226"/>
          <w:jc w:val="center"/>
        </w:trPr>
        <w:tc>
          <w:tcPr>
            <w:tcW w:w="79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65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92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7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trHeight w:val="7768"/>
          <w:jc w:val="center"/>
        </w:trPr>
        <w:tc>
          <w:tcPr>
            <w:tcW w:w="793" w:type="dxa"/>
          </w:tcPr>
          <w:p w:rsidR="0088389A" w:rsidRPr="002D482D" w:rsidRDefault="0088389A" w:rsidP="003257CC">
            <w:pPr>
              <w:jc w:val="center"/>
              <w:rPr>
                <w:sz w:val="10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89.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93.</w:t>
            </w: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5" type="#_x0000_t202" style="position:absolute;left:0;text-align:left;margin-left:-60.2pt;margin-top:5.3pt;width:36pt;height:45pt;z-index:251669504" stroked="f">
                  <v:textbox style="layout-flow:vertical;mso-next-textbox:#_x0000_s1035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99.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103.</w:t>
            </w:r>
          </w:p>
        </w:tc>
        <w:tc>
          <w:tcPr>
            <w:tcW w:w="3659" w:type="dxa"/>
          </w:tcPr>
          <w:p w:rsidR="0088389A" w:rsidRPr="002D482D" w:rsidRDefault="0088389A" w:rsidP="003257CC">
            <w:pPr>
              <w:rPr>
                <w:b/>
                <w:sz w:val="10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Talesov poučak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Duljina kružnice i kružnog luka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Duljina kružnice i kružnog luka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Duljina kružnice i kružnog luka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Površina kruga i kružnog isječka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Površina kruga i kružnog isječka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Površina kruga i kružnog isječka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Usustavljivanje 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Usustavljivanje 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4. ispit znanja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Analiza 4. ispita znanja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5.  SUSTAV DVIJU LINEARNIH JEDNADŽBI S  DVJEMA NEPOZNANICAMA (19 sati)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Linearna jednadžba s dvjema nepoznanicama i njezino rješenje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Linearna jednadžba s dvjema nepoznanicama i njezino rješenje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Sustav dviju linearnih jednadžbi s dvjema nepoznanicama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Sustav dviju linearnih jednadžbi s dvjema nepoznanicama i rješenje sustava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tabs>
                <w:tab w:val="left" w:pos="2140"/>
              </w:tabs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Metoda supstitucije</w:t>
            </w:r>
          </w:p>
          <w:p w:rsidR="0088389A" w:rsidRPr="002D482D" w:rsidRDefault="0088389A" w:rsidP="003257CC">
            <w:pPr>
              <w:tabs>
                <w:tab w:val="left" w:pos="2140"/>
              </w:tabs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Metoda supstitucije</w:t>
            </w:r>
          </w:p>
          <w:p w:rsidR="0088389A" w:rsidRPr="002D482D" w:rsidRDefault="0088389A" w:rsidP="003257CC">
            <w:pPr>
              <w:tabs>
                <w:tab w:val="left" w:pos="2140"/>
              </w:tabs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Metoda supstitucije</w:t>
            </w:r>
          </w:p>
          <w:p w:rsidR="0088389A" w:rsidRPr="002D482D" w:rsidRDefault="0088389A" w:rsidP="003257CC">
            <w:pPr>
              <w:tabs>
                <w:tab w:val="left" w:pos="2140"/>
              </w:tabs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Metoda supstitucije</w:t>
            </w:r>
          </w:p>
        </w:tc>
        <w:tc>
          <w:tcPr>
            <w:tcW w:w="3926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kružnica, krug, kružni luk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središnji kut, obodni kut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Talesov poučak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opseg kruga, broj pi, duljina kružnog luka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površina kruga,</w:t>
            </w:r>
            <w:r w:rsidRPr="002D482D">
              <w:rPr>
                <w:bCs/>
              </w:rPr>
              <w:t xml:space="preserve"> površina kružnog isječka</w:t>
            </w:r>
            <w:r w:rsidRPr="002D482D">
              <w:t xml:space="preserve"> </w:t>
            </w:r>
          </w:p>
          <w:p w:rsidR="0088389A" w:rsidRPr="002D482D" w:rsidRDefault="0088389A" w:rsidP="003257CC">
            <w:pPr>
              <w:pStyle w:val="Tijeloteksta-uvlaka3"/>
              <w:ind w:left="142" w:hanging="120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iskazati i primijenti poučak o središnjem i obodnom kutu i Talesov počak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izračunati duljinu kružnice i kružnog luka te površinu kruga i kružnog isječka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rješavati probleme iz matematike i svakodnevnog života uz pisanu i usmenu argumentaciju</w:t>
            </w: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42" w:hanging="12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42" w:hanging="12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42" w:hanging="12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42" w:hanging="12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42" w:hanging="12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linearna jednadžba s dvjema nepoznanicama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rješenje linearne jednadžbe s dvjema nepoznanicama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sustav dviju linearnih jednadžbi s dvjema nepoznanicama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rješenje sustava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supstitucije ili zamjene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suprotnih koeficijenata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ind w:left="195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95"/>
              <w:rPr>
                <w:sz w:val="18"/>
                <w:szCs w:val="18"/>
              </w:rPr>
            </w:pPr>
          </w:p>
        </w:tc>
        <w:tc>
          <w:tcPr>
            <w:tcW w:w="1505" w:type="dxa"/>
          </w:tcPr>
          <w:p w:rsidR="0088389A" w:rsidRPr="002D482D" w:rsidRDefault="0088389A" w:rsidP="003257CC">
            <w:pPr>
              <w:ind w:left="128" w:hanging="128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28" w:hanging="128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Nastavne</w:t>
            </w:r>
          </w:p>
          <w:p w:rsidR="0088389A" w:rsidRPr="002D482D" w:rsidRDefault="0088389A" w:rsidP="003257CC">
            <w:pPr>
              <w:ind w:left="128" w:hanging="128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metode: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demonstracija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</w:t>
            </w:r>
            <w:r w:rsidRPr="002D482D">
              <w:t xml:space="preserve"> tekst</w:t>
            </w:r>
            <w:r>
              <w:t>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28" w:hanging="128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28" w:hanging="128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it-IT"/>
              </w:rPr>
              <w:t>Oblici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it-IT"/>
              </w:rPr>
              <w:t>rada</w:t>
            </w:r>
            <w:r w:rsidRPr="002D482D">
              <w:rPr>
                <w:sz w:val="18"/>
                <w:szCs w:val="18"/>
                <w:lang w:val="hr-HR"/>
              </w:rPr>
              <w:t>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    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slike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modeli kruga, kružnice i njihovih dijelova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  <w:rPr>
                <w:lang w:val="de-DE"/>
              </w:rPr>
            </w:pPr>
            <w:r w:rsidRPr="002D482D">
              <w:rPr>
                <w:lang w:val="de-DE"/>
              </w:rPr>
              <w:t>uže</w:t>
            </w:r>
          </w:p>
          <w:p w:rsidR="0088389A" w:rsidRPr="002D482D" w:rsidRDefault="0088389A" w:rsidP="003257CC">
            <w:pPr>
              <w:pStyle w:val="dugacrta"/>
              <w:rPr>
                <w:lang w:val="de-DE"/>
              </w:rPr>
            </w:pPr>
            <w:r w:rsidRPr="002D482D">
              <w:rPr>
                <w:lang w:val="de-DE"/>
              </w:rPr>
              <w:t>kutomjer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75" w:type="dxa"/>
          </w:tcPr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pStyle w:val="Tijeloteksta3"/>
              <w:spacing w:after="0"/>
              <w:rPr>
                <w:b/>
                <w:sz w:val="18"/>
                <w:szCs w:val="18"/>
                <w:lang w:val="hr-HR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Likovna</w:t>
            </w:r>
            <w:r w:rsidRPr="002D482D">
              <w:rPr>
                <w:b/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l-PL"/>
              </w:rPr>
              <w:t>kultura:</w:t>
            </w:r>
            <w:r w:rsidRPr="002D482D">
              <w:rPr>
                <w:b/>
                <w:sz w:val="18"/>
                <w:szCs w:val="18"/>
                <w:lang w:val="hr-HR"/>
              </w:rPr>
              <w:t xml:space="preserve"> </w:t>
            </w:r>
          </w:p>
          <w:p w:rsidR="0088389A" w:rsidRPr="002D482D" w:rsidRDefault="0088389A" w:rsidP="003257CC">
            <w:pPr>
              <w:pStyle w:val="Tijeloteksta3"/>
              <w:rPr>
                <w:bCs/>
                <w:sz w:val="18"/>
                <w:szCs w:val="18"/>
                <w:lang w:val="pl-PL"/>
              </w:rPr>
            </w:pPr>
            <w:r w:rsidRPr="002D482D">
              <w:rPr>
                <w:bCs/>
                <w:sz w:val="18"/>
                <w:szCs w:val="18"/>
                <w:lang w:val="pl-PL"/>
              </w:rPr>
              <w:t>kružnice i krugovi u umjetnosti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Geografija: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Sunčev sustav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Tehnička kultura: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prometni znakovi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Kemija: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dijelovi atoma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Tjelesna i zdravstvena kultura: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krugovi u sportu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izračunavanje opsega i površina u prirodi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sz w:val="12"/>
          <w:lang w:val="pl-PL"/>
        </w:rPr>
      </w:pPr>
      <w:r w:rsidRPr="002D482D">
        <w:rPr>
          <w:sz w:val="12"/>
          <w:lang w:val="pl-PL"/>
        </w:rPr>
        <w:lastRenderedPageBreak/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TRAVANJ</w:t>
      </w:r>
      <w:r w:rsidRPr="002D482D">
        <w:rPr>
          <w:lang w:val="hr-HR"/>
        </w:rPr>
        <w:t xml:space="preserve"> (15 </w:t>
      </w:r>
      <w:r w:rsidRPr="002D482D"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pStyle w:val="Naslov"/>
        <w:rPr>
          <w:sz w:val="12"/>
          <w:lang w:val="hr-HR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9"/>
        <w:gridCol w:w="3914"/>
        <w:gridCol w:w="3546"/>
        <w:gridCol w:w="1634"/>
        <w:gridCol w:w="1634"/>
        <w:gridCol w:w="1634"/>
        <w:gridCol w:w="1364"/>
      </w:tblGrid>
      <w:tr w:rsidR="0088389A" w:rsidRPr="002D482D" w:rsidTr="003257CC">
        <w:trPr>
          <w:cantSplit/>
          <w:trHeight w:val="343"/>
          <w:jc w:val="center"/>
        </w:trPr>
        <w:tc>
          <w:tcPr>
            <w:tcW w:w="817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09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70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učenja</w:t>
            </w:r>
          </w:p>
        </w:tc>
        <w:tc>
          <w:tcPr>
            <w:tcW w:w="170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70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70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418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cantSplit/>
          <w:trHeight w:val="220"/>
          <w:jc w:val="center"/>
        </w:trPr>
        <w:tc>
          <w:tcPr>
            <w:tcW w:w="817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09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70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cantSplit/>
          <w:trHeight w:val="6814"/>
          <w:jc w:val="center"/>
        </w:trPr>
        <w:tc>
          <w:tcPr>
            <w:tcW w:w="817" w:type="dxa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105.</w:t>
            </w:r>
          </w:p>
          <w:p w:rsidR="0088389A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107.</w:t>
            </w:r>
          </w:p>
          <w:p w:rsidR="0088389A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109.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91" w:type="dxa"/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Metoda suprotnih koeficijenata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Metoda suprotnih koeficijenata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Metoda suprotnih koeficijenata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Metoda suprotnih koeficijenata</w:t>
            </w:r>
          </w:p>
          <w:p w:rsidR="0088389A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Svođenje sustava na standardni oblik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Svođenje sustava na standardni oblik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Svođenje sustava na standardni oblik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Svođenje sustava na standardni oblik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Primjene i problemski zada</w:t>
            </w:r>
            <w:r>
              <w:rPr>
                <w:b/>
                <w:sz w:val="18"/>
                <w:szCs w:val="18"/>
              </w:rPr>
              <w:t>t</w:t>
            </w:r>
            <w:r w:rsidRPr="002D482D">
              <w:rPr>
                <w:b/>
                <w:sz w:val="18"/>
                <w:szCs w:val="18"/>
              </w:rPr>
              <w:t>ci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Primjene i problemski zada</w:t>
            </w:r>
            <w:r>
              <w:rPr>
                <w:sz w:val="18"/>
                <w:szCs w:val="18"/>
              </w:rPr>
              <w:t>t</w:t>
            </w:r>
            <w:r w:rsidRPr="002D482D">
              <w:rPr>
                <w:sz w:val="18"/>
                <w:szCs w:val="18"/>
              </w:rPr>
              <w:t>ci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Primjene i problemski zada</w:t>
            </w:r>
            <w:r>
              <w:rPr>
                <w:sz w:val="18"/>
                <w:szCs w:val="18"/>
              </w:rPr>
              <w:t>t</w:t>
            </w:r>
            <w:r w:rsidRPr="002D482D">
              <w:rPr>
                <w:sz w:val="18"/>
                <w:szCs w:val="18"/>
              </w:rPr>
              <w:t>ci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5. ispit znanja </w:t>
            </w:r>
          </w:p>
          <w:p w:rsidR="0088389A" w:rsidRPr="006C7EFF" w:rsidRDefault="0088389A" w:rsidP="003257CC">
            <w:pPr>
              <w:rPr>
                <w:sz w:val="18"/>
                <w:szCs w:val="18"/>
              </w:rPr>
            </w:pPr>
            <w:r w:rsidRPr="006C7EFF">
              <w:rPr>
                <w:sz w:val="18"/>
                <w:szCs w:val="18"/>
              </w:rPr>
              <w:t xml:space="preserve">Analiza 5. </w:t>
            </w:r>
            <w:r>
              <w:rPr>
                <w:sz w:val="18"/>
                <w:szCs w:val="18"/>
              </w:rPr>
              <w:t>i</w:t>
            </w:r>
            <w:r w:rsidRPr="006C7EFF">
              <w:rPr>
                <w:sz w:val="18"/>
                <w:szCs w:val="18"/>
              </w:rPr>
              <w:t>spita znanja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6. LINEARNA FUNKCIJA (19  sati)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Linearna funkcija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Linearna funkcija </w:t>
            </w:r>
          </w:p>
          <w:p w:rsidR="0088389A" w:rsidRPr="002D482D" w:rsidRDefault="0088389A" w:rsidP="003257CC">
            <w:pPr>
              <w:ind w:left="720"/>
              <w:rPr>
                <w:sz w:val="18"/>
                <w:szCs w:val="18"/>
                <w:lang w:val="en-GB"/>
              </w:rPr>
            </w:pPr>
          </w:p>
        </w:tc>
        <w:tc>
          <w:tcPr>
            <w:tcW w:w="3705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ind w:left="142" w:hanging="120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prepoznati sustav dviju linearnih jednadžbi s dvjema nepoznanicama i njegovo rješenje kao uređeni par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provjeriti je li uređeni par rješenje zadanog sustava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rješiti sustav metodom supstitucije i izvršiti provjeru rješenja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rješiti sustav metodom suprotnih koeficijenata i provjer</w:t>
            </w:r>
            <w:r>
              <w:t>iti</w:t>
            </w:r>
            <w:r w:rsidRPr="002D482D">
              <w:t xml:space="preserve"> rješenja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odabrati efikasniju metodu za rješavanje sustava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zapisati jednostavniji problem u algebarske simbole, isplanirati njegovo rješavanje, rješiti ga i utvrditi smislenost dobiven</w:t>
            </w:r>
            <w:r>
              <w:t>a</w:t>
            </w:r>
            <w:r w:rsidRPr="002D482D">
              <w:t xml:space="preserve"> rješenja uz pisanu i usmenu argumentaciju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2D482D" w:rsidRDefault="00CC30F1" w:rsidP="003257CC">
            <w:pPr>
              <w:rPr>
                <w:sz w:val="18"/>
                <w:szCs w:val="18"/>
              </w:rPr>
            </w:pPr>
            <w:r w:rsidRPr="00CC30F1">
              <w:rPr>
                <w:b/>
                <w:noProof/>
                <w:sz w:val="18"/>
                <w:szCs w:val="18"/>
                <w:lang w:val="en-US" w:eastAsia="en-US"/>
              </w:rPr>
              <w:pict>
                <v:rect id="_x0000_s1036" style="position:absolute;margin-left:50.25pt;margin-top:295.8pt;width:66pt;height:27pt;z-index:251670528" stroked="f"/>
              </w:pict>
            </w:r>
          </w:p>
        </w:tc>
        <w:tc>
          <w:tcPr>
            <w:tcW w:w="1701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28" w:hanging="128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Nastavne</w:t>
            </w:r>
          </w:p>
          <w:p w:rsidR="0088389A" w:rsidRPr="002D482D" w:rsidRDefault="0088389A" w:rsidP="003257CC">
            <w:pPr>
              <w:ind w:left="128" w:hanging="128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metode: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demonstracija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</w:t>
            </w:r>
            <w:r w:rsidRPr="002D482D">
              <w:t xml:space="preserve"> tekst</w:t>
            </w:r>
            <w:r>
              <w:t>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28" w:hanging="128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28" w:hanging="128"/>
              <w:rPr>
                <w:sz w:val="18"/>
                <w:szCs w:val="18"/>
                <w:lang w:val="hr-HR"/>
              </w:rPr>
            </w:pPr>
            <w:r w:rsidRPr="002D482D">
              <w:rPr>
                <w:sz w:val="18"/>
                <w:szCs w:val="18"/>
                <w:lang w:val="it-IT"/>
              </w:rPr>
              <w:t>Oblici</w:t>
            </w:r>
            <w:r w:rsidRPr="002D482D">
              <w:rPr>
                <w:sz w:val="18"/>
                <w:szCs w:val="18"/>
                <w:lang w:val="hr-HR"/>
              </w:rPr>
              <w:t xml:space="preserve"> </w:t>
            </w:r>
            <w:r w:rsidRPr="002D482D">
              <w:rPr>
                <w:sz w:val="18"/>
                <w:szCs w:val="18"/>
                <w:lang w:val="it-IT"/>
              </w:rPr>
              <w:t>rada</w:t>
            </w:r>
            <w:r w:rsidRPr="002D482D">
              <w:rPr>
                <w:sz w:val="18"/>
                <w:szCs w:val="18"/>
                <w:lang w:val="hr-HR"/>
              </w:rPr>
              <w:t>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    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slike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Fizika: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jednoliko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gibanje,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Ohmov zakon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primjenom sustava rješavati problemske zadatke</w:t>
            </w:r>
          </w:p>
        </w:tc>
        <w:tc>
          <w:tcPr>
            <w:tcW w:w="1418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lang w:val="pl-PL"/>
        </w:rPr>
      </w:pPr>
    </w:p>
    <w:p w:rsidR="0088389A" w:rsidRPr="002D482D" w:rsidRDefault="0088389A" w:rsidP="0088389A">
      <w:pPr>
        <w:pStyle w:val="Naslov"/>
        <w:rPr>
          <w:sz w:val="12"/>
          <w:lang w:val="pl-PL"/>
        </w:rPr>
      </w:pPr>
      <w:r w:rsidRPr="002D482D">
        <w:rPr>
          <w:lang w:val="pl-PL"/>
        </w:rPr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SVIBANJ (16 sati)</w:t>
      </w:r>
    </w:p>
    <w:p w:rsidR="0088389A" w:rsidRPr="002D482D" w:rsidRDefault="0088389A" w:rsidP="0088389A">
      <w:pPr>
        <w:pStyle w:val="Naslov"/>
        <w:rPr>
          <w:sz w:val="6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8"/>
        <w:gridCol w:w="4185"/>
        <w:gridCol w:w="3501"/>
        <w:gridCol w:w="1650"/>
        <w:gridCol w:w="1456"/>
        <w:gridCol w:w="1726"/>
        <w:gridCol w:w="1219"/>
      </w:tblGrid>
      <w:tr w:rsidR="0088389A" w:rsidRPr="002D482D" w:rsidTr="003257CC">
        <w:trPr>
          <w:trHeight w:val="541"/>
          <w:jc w:val="center"/>
        </w:trPr>
        <w:tc>
          <w:tcPr>
            <w:tcW w:w="778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18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50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ishodi učenja</w:t>
            </w:r>
          </w:p>
        </w:tc>
        <w:tc>
          <w:tcPr>
            <w:tcW w:w="1650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45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72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219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Napomena</w:t>
            </w:r>
          </w:p>
        </w:tc>
      </w:tr>
      <w:tr w:rsidR="0088389A" w:rsidRPr="002D482D" w:rsidTr="003257CC">
        <w:trPr>
          <w:trHeight w:val="220"/>
          <w:jc w:val="center"/>
        </w:trPr>
        <w:tc>
          <w:tcPr>
            <w:tcW w:w="778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8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50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45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  <w:tr w:rsidR="0088389A" w:rsidRPr="002D482D" w:rsidTr="003257CC">
        <w:trPr>
          <w:trHeight w:val="7655"/>
          <w:jc w:val="center"/>
        </w:trPr>
        <w:tc>
          <w:tcPr>
            <w:tcW w:w="778" w:type="dxa"/>
          </w:tcPr>
          <w:p w:rsidR="0088389A" w:rsidRPr="002D482D" w:rsidRDefault="0088389A" w:rsidP="003257CC">
            <w:pPr>
              <w:jc w:val="center"/>
              <w:rPr>
                <w:sz w:val="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119.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CC30F1" w:rsidP="003257C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8" type="#_x0000_t202" style="position:absolute;left:0;text-align:left;margin-left:-60.2pt;margin-top:3.8pt;width:36pt;height:45pt;z-index:251672576" stroked="f">
                  <v:textbox style="layout-flow:vertical;mso-next-textbox:#_x0000_s1038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88389A" w:rsidRPr="002D482D">
              <w:rPr>
                <w:sz w:val="18"/>
                <w:szCs w:val="18"/>
              </w:rPr>
              <w:t>121.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124.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129.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130.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131.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132.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133.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134.</w:t>
            </w:r>
          </w:p>
        </w:tc>
        <w:tc>
          <w:tcPr>
            <w:tcW w:w="4185" w:type="dxa"/>
          </w:tcPr>
          <w:p w:rsidR="0088389A" w:rsidRPr="002D482D" w:rsidRDefault="0088389A" w:rsidP="003257CC">
            <w:pPr>
              <w:rPr>
                <w:b/>
                <w:sz w:val="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Linearna funkcija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Linearna funkcija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linearne funkcije u praktičnim zada</w:t>
            </w:r>
            <w:r>
              <w:rPr>
                <w:b/>
                <w:sz w:val="18"/>
                <w:szCs w:val="18"/>
              </w:rPr>
              <w:t>t</w:t>
            </w:r>
            <w:r w:rsidRPr="002D482D">
              <w:rPr>
                <w:b/>
                <w:sz w:val="18"/>
                <w:szCs w:val="18"/>
              </w:rPr>
              <w:t>cima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>Primjena linearne funkcije u praktičnim zada</w:t>
            </w:r>
            <w:r>
              <w:rPr>
                <w:sz w:val="18"/>
                <w:szCs w:val="18"/>
                <w:lang w:val="pl-PL"/>
              </w:rPr>
              <w:t>t</w:t>
            </w:r>
            <w:r w:rsidRPr="002D482D">
              <w:rPr>
                <w:sz w:val="18"/>
                <w:szCs w:val="18"/>
                <w:lang w:val="pl-PL"/>
              </w:rPr>
              <w:t>cima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Graf linearne funkcije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 xml:space="preserve">Graf linearne funkcije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pl-PL"/>
              </w:rPr>
            </w:pPr>
            <w:r w:rsidRPr="002D482D">
              <w:rPr>
                <w:sz w:val="18"/>
                <w:szCs w:val="18"/>
                <w:lang w:val="pl-PL"/>
              </w:rPr>
              <w:t xml:space="preserve">Graf linearne funkcije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  <w:lang w:val="pl-PL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 xml:space="preserve">Odsječak pravca na osi </w:t>
            </w:r>
            <w:r w:rsidRPr="002D482D">
              <w:rPr>
                <w:b/>
                <w:i/>
                <w:sz w:val="18"/>
                <w:szCs w:val="18"/>
                <w:lang w:val="pl-PL"/>
              </w:rPr>
              <w:t>y</w:t>
            </w:r>
            <w:r w:rsidRPr="002D482D">
              <w:rPr>
                <w:b/>
                <w:sz w:val="18"/>
                <w:szCs w:val="18"/>
                <w:lang w:val="pl-PL"/>
              </w:rPr>
              <w:t xml:space="preserve"> i nagib pravca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Odsječak pravca na osi </w:t>
            </w:r>
            <w:r w:rsidRPr="002D482D">
              <w:rPr>
                <w:i/>
                <w:sz w:val="18"/>
                <w:szCs w:val="18"/>
              </w:rPr>
              <w:t>y</w:t>
            </w:r>
            <w:r w:rsidRPr="002D482D">
              <w:rPr>
                <w:sz w:val="18"/>
                <w:szCs w:val="18"/>
              </w:rPr>
              <w:t xml:space="preserve"> i nagib pravca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Odsječak pravca na osi </w:t>
            </w:r>
            <w:r w:rsidRPr="002D482D">
              <w:rPr>
                <w:i/>
                <w:sz w:val="18"/>
                <w:szCs w:val="18"/>
              </w:rPr>
              <w:t>y</w:t>
            </w:r>
            <w:r w:rsidRPr="002D482D">
              <w:rPr>
                <w:sz w:val="18"/>
                <w:szCs w:val="18"/>
              </w:rPr>
              <w:t xml:space="preserve"> i nagib pravca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Tok linearne funkcije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Tok linearne funkcije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 xml:space="preserve">Jednadžba pravca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Jednadžba pravca 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Jednadžba pravca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Usporedni pravci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Usporedni pravci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Grafičko rješavanje sustava dviju linearnih  jednadžbi s dvjema nepoznanicama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Grafičko rješavanje sustava dviju linearnih jednadžbi s dvjema nepoznanicama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Grafičko rješavanje sustava dviju linearnih jednadžbi s dvjema nepoznanicama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Ponavljanje i provjeravanje 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Usustavljivanje </w:t>
            </w:r>
            <w:r>
              <w:rPr>
                <w:sz w:val="18"/>
                <w:szCs w:val="18"/>
              </w:rPr>
              <w:t>nastavnih sadržaja</w:t>
            </w:r>
          </w:p>
        </w:tc>
        <w:tc>
          <w:tcPr>
            <w:tcW w:w="3501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Ključni pojmovi: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 xml:space="preserve">linearna funkcija 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 xml:space="preserve">vrijednost funkcije 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 xml:space="preserve">graf linearne funkcije 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 xml:space="preserve">eksplicitni oblik jednadžbe pravca 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>
              <w:t xml:space="preserve">odsječak pravca na osi </w:t>
            </w:r>
            <w:r w:rsidRPr="00AE2724">
              <w:rPr>
                <w:i/>
              </w:rPr>
              <w:t>y</w:t>
            </w:r>
            <w:r>
              <w:t xml:space="preserve">, </w:t>
            </w:r>
            <w:r w:rsidRPr="002D482D">
              <w:t xml:space="preserve">nagib pravca 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nul-točka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>
              <w:t xml:space="preserve">rastuća funkcija, </w:t>
            </w:r>
            <w:r w:rsidRPr="002D482D">
              <w:t xml:space="preserve">padajuća funkcija 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>presjek pravaca, sjecište, koordinate sjecišta</w:t>
            </w:r>
          </w:p>
          <w:p w:rsidR="0088389A" w:rsidRPr="002D482D" w:rsidRDefault="0088389A" w:rsidP="003257CC">
            <w:pPr>
              <w:pStyle w:val="dugacrta"/>
              <w:rPr>
                <w:b/>
              </w:rPr>
            </w:pPr>
            <w:r w:rsidRPr="002D482D">
              <w:t xml:space="preserve">usporednost pravaca 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 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Ishodi učenja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Učenik će moći: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prepoznati linearnu funkciju zadanu formulom, tablicom pridruženih vrijednosti i grafom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interpretirati značenje koeficijenata linearne funkcije zadane formulom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odrediti funkcijske vrijednosti linearne funkcije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tablično, formulom i grafički prikazati linearnu funkciju i prijeći iz jednog načina zadavanja u drugi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odrediti nultočku linearne funkcije i sjecište nje</w:t>
            </w:r>
            <w:r>
              <w:t>zi</w:t>
            </w:r>
            <w:r w:rsidRPr="002D482D">
              <w:t>n</w:t>
            </w:r>
            <w:r>
              <w:t>a</w:t>
            </w:r>
            <w:r w:rsidRPr="002D482D">
              <w:t xml:space="preserve"> grafa s </w:t>
            </w:r>
            <w:r w:rsidRPr="002D482D">
              <w:rPr>
                <w:i/>
                <w:iCs/>
              </w:rPr>
              <w:t>y-</w:t>
            </w:r>
            <w:r w:rsidRPr="002D482D">
              <w:t xml:space="preserve">osi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de-DE"/>
              </w:rPr>
              <w:t>razlikovati</w:t>
            </w:r>
            <w:r w:rsidRPr="002D482D">
              <w:t xml:space="preserve"> </w:t>
            </w:r>
            <w:r w:rsidRPr="002D482D">
              <w:rPr>
                <w:lang w:val="de-DE"/>
              </w:rPr>
              <w:t>rastu</w:t>
            </w:r>
            <w:r w:rsidRPr="002D482D">
              <w:t>ć</w:t>
            </w:r>
            <w:r w:rsidRPr="002D482D">
              <w:rPr>
                <w:lang w:val="de-DE"/>
              </w:rPr>
              <w:t>u</w:t>
            </w:r>
            <w:r w:rsidRPr="002D482D">
              <w:t xml:space="preserve"> </w:t>
            </w:r>
            <w:r w:rsidRPr="002D482D">
              <w:rPr>
                <w:lang w:val="de-DE"/>
              </w:rPr>
              <w:t>i</w:t>
            </w:r>
            <w:r w:rsidRPr="002D482D">
              <w:t xml:space="preserve"> </w:t>
            </w:r>
            <w:r w:rsidRPr="002D482D">
              <w:rPr>
                <w:lang w:val="de-DE"/>
              </w:rPr>
              <w:t>padaju</w:t>
            </w:r>
            <w:r w:rsidRPr="002D482D">
              <w:t>ć</w:t>
            </w:r>
            <w:r w:rsidRPr="002D482D">
              <w:rPr>
                <w:lang w:val="de-DE"/>
              </w:rPr>
              <w:t>u</w:t>
            </w:r>
            <w:r w:rsidRPr="002D482D">
              <w:t xml:space="preserve"> </w:t>
            </w:r>
            <w:r w:rsidRPr="002D482D">
              <w:rPr>
                <w:lang w:val="de-DE"/>
              </w:rPr>
              <w:t>linearnu</w:t>
            </w:r>
            <w:r w:rsidRPr="002D482D">
              <w:t xml:space="preserve"> </w:t>
            </w:r>
            <w:r w:rsidRPr="002D482D">
              <w:rPr>
                <w:lang w:val="de-DE"/>
              </w:rPr>
              <w:t>funkciju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iskazati </w:t>
            </w:r>
            <w:r w:rsidRPr="002D482D">
              <w:rPr>
                <w:lang w:val="en-GB"/>
              </w:rPr>
              <w:t>uvjet</w:t>
            </w:r>
            <w:r w:rsidRPr="002D482D">
              <w:t xml:space="preserve"> </w:t>
            </w:r>
            <w:r w:rsidRPr="002D482D">
              <w:rPr>
                <w:lang w:val="en-GB"/>
              </w:rPr>
              <w:t>usporednosti</w:t>
            </w:r>
            <w:r w:rsidRPr="002D482D">
              <w:t xml:space="preserve"> </w:t>
            </w:r>
            <w:r w:rsidRPr="002D482D">
              <w:rPr>
                <w:lang w:val="en-GB"/>
              </w:rPr>
              <w:t>dvaju</w:t>
            </w:r>
            <w:r w:rsidRPr="002D482D">
              <w:t xml:space="preserve"> </w:t>
            </w:r>
            <w:r w:rsidRPr="002D482D">
              <w:rPr>
                <w:lang w:val="en-GB"/>
              </w:rPr>
              <w:t>pravaca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riješiti sustav linearnih jednadžbi grafički  te računski provjeriti rješenje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primijeniti linearne funkcije u modeliranju jednostavnih problema iz matematike, svakodnevnog života i drugih nastavnih predmeta uz pisanu i usmenu argumentaciju</w:t>
            </w:r>
            <w:r w:rsidR="00CC30F1" w:rsidRPr="00CC30F1">
              <w:rPr>
                <w:b/>
                <w:noProof/>
              </w:rPr>
              <w:pict>
                <v:rect id="_x0000_s1037" style="position:absolute;left:0;text-align:left;margin-left:42.95pt;margin-top:241.15pt;width:66pt;height:27pt;z-index:251671552;mso-position-horizontal-relative:text;mso-position-vertical-relative:text" stroked="f"/>
              </w:pict>
            </w:r>
          </w:p>
        </w:tc>
        <w:tc>
          <w:tcPr>
            <w:tcW w:w="1650" w:type="dxa"/>
          </w:tcPr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pt-BR"/>
              </w:rPr>
              <w:t>Nastavne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pt-BR"/>
              </w:rPr>
              <w:t>metode</w:t>
            </w:r>
            <w:r w:rsidRPr="002D482D">
              <w:rPr>
                <w:b/>
                <w:sz w:val="18"/>
                <w:szCs w:val="18"/>
              </w:rPr>
              <w:t>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demonstracija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</w:t>
            </w:r>
            <w:r w:rsidRPr="002D482D">
              <w:t xml:space="preserve"> tekst</w:t>
            </w:r>
            <w:r>
              <w:t>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14" w:hanging="114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softHyphen/>
            </w:r>
            <w:r w:rsidRPr="002D482D">
              <w:rPr>
                <w:sz w:val="18"/>
                <w:szCs w:val="18"/>
              </w:rPr>
              <w:softHyphen/>
            </w:r>
          </w:p>
        </w:tc>
        <w:tc>
          <w:tcPr>
            <w:tcW w:w="1456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>
              <w:t xml:space="preserve">matematički </w:t>
            </w:r>
            <w:r w:rsidRPr="002D482D">
              <w:t xml:space="preserve">   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slike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  <w:lang w:val="pl-PL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ploča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kutomjer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</w:tc>
        <w:tc>
          <w:tcPr>
            <w:tcW w:w="1726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pl-PL"/>
              </w:rPr>
              <w:t>Fizika: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</w:p>
          <w:p w:rsidR="0088389A" w:rsidRPr="002D482D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pl-PL"/>
              </w:rPr>
              <w:t>jednoliko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gibanje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po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pl-PL"/>
              </w:rPr>
              <w:t>pravcu</w:t>
            </w:r>
            <w:r w:rsidRPr="002D482D">
              <w:rPr>
                <w:sz w:val="18"/>
                <w:szCs w:val="18"/>
              </w:rPr>
              <w:t>,</w:t>
            </w:r>
          </w:p>
          <w:p w:rsidR="0088389A" w:rsidRPr="002D482D" w:rsidRDefault="0088389A" w:rsidP="003257CC">
            <w:pPr>
              <w:pStyle w:val="Tijeloteksta-uvlaka3"/>
              <w:ind w:left="0" w:firstLine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  <w:lang w:val="de-DE"/>
              </w:rPr>
              <w:t>grafi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ki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prikazi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fizikalnih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veli</w:t>
            </w:r>
            <w:r w:rsidRPr="002D482D">
              <w:rPr>
                <w:sz w:val="18"/>
                <w:szCs w:val="18"/>
              </w:rPr>
              <w:t>č</w:t>
            </w:r>
            <w:r w:rsidRPr="002D482D">
              <w:rPr>
                <w:sz w:val="18"/>
                <w:szCs w:val="18"/>
                <w:lang w:val="de-DE"/>
              </w:rPr>
              <w:t>ina</w:t>
            </w:r>
            <w:r w:rsidRPr="002D482D">
              <w:rPr>
                <w:sz w:val="18"/>
                <w:szCs w:val="18"/>
              </w:rPr>
              <w:t>,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ovisnost produljenja elastične opruge o veličini sile, ovisnost sile trenja o težini tijela,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ovisnost temperature tijela u Kelvinima o temperaturi tijela u Cel</w:t>
            </w:r>
            <w:r>
              <w:rPr>
                <w:sz w:val="18"/>
                <w:szCs w:val="18"/>
              </w:rPr>
              <w:t>z</w:t>
            </w:r>
            <w:r w:rsidRPr="002D482D">
              <w:rPr>
                <w:sz w:val="18"/>
                <w:szCs w:val="18"/>
              </w:rPr>
              <w:t xml:space="preserve">ijevim stupnjevima 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Primjena u svakodnevnom životu: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ovisnost cijene usluga </w:t>
            </w:r>
            <w:r>
              <w:rPr>
                <w:sz w:val="18"/>
                <w:szCs w:val="18"/>
              </w:rPr>
              <w:t>taks</w:t>
            </w:r>
            <w:r w:rsidRPr="002D482D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ja</w:t>
            </w:r>
          </w:p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o duljini puta, računi u kućanstvu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</w:tr>
    </w:tbl>
    <w:p w:rsidR="0088389A" w:rsidRPr="002D482D" w:rsidRDefault="0088389A" w:rsidP="0088389A">
      <w:pPr>
        <w:pStyle w:val="Naslov"/>
        <w:rPr>
          <w:sz w:val="12"/>
          <w:lang w:val="pl-PL"/>
        </w:rPr>
      </w:pPr>
      <w:r w:rsidRPr="002D482D">
        <w:rPr>
          <w:sz w:val="12"/>
          <w:lang w:val="pl-PL"/>
        </w:rPr>
        <w:br w:type="page"/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rPr>
          <w:lang w:val="pl-PL"/>
        </w:rPr>
        <w:lastRenderedPageBreak/>
        <w:t>OPERATIVNI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PLAN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I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PROGRAM</w:t>
      </w:r>
      <w:r w:rsidRPr="002D482D">
        <w:rPr>
          <w:lang w:val="hr-HR"/>
        </w:rPr>
        <w:t xml:space="preserve"> RADA </w:t>
      </w:r>
      <w:r w:rsidRPr="002D482D">
        <w:rPr>
          <w:lang w:val="pl-PL"/>
        </w:rPr>
        <w:t>ZA</w:t>
      </w:r>
      <w:r w:rsidRPr="002D482D">
        <w:rPr>
          <w:lang w:val="hr-HR"/>
        </w:rPr>
        <w:t xml:space="preserve"> NASTAVU </w:t>
      </w:r>
      <w:r w:rsidRPr="002D482D">
        <w:rPr>
          <w:lang w:val="pl-PL"/>
        </w:rPr>
        <w:t>MATEMATIKE</w:t>
      </w:r>
      <w:r w:rsidRPr="002D482D">
        <w:rPr>
          <w:lang w:val="hr-HR"/>
        </w:rPr>
        <w:t xml:space="preserve"> </w:t>
      </w:r>
      <w:r w:rsidRPr="002D482D">
        <w:rPr>
          <w:lang w:val="pl-PL"/>
        </w:rPr>
        <w:t>U</w:t>
      </w:r>
      <w:r w:rsidRPr="002D482D">
        <w:rPr>
          <w:lang w:val="hr-HR"/>
        </w:rPr>
        <w:t xml:space="preserve"> 7. </w:t>
      </w:r>
      <w:r w:rsidRPr="002D482D">
        <w:t>RAZREDU</w:t>
      </w:r>
      <w:r w:rsidRPr="002D482D">
        <w:rPr>
          <w:lang w:val="hr-HR"/>
        </w:rPr>
        <w:t xml:space="preserve"> </w:t>
      </w:r>
    </w:p>
    <w:p w:rsidR="0088389A" w:rsidRPr="002D482D" w:rsidRDefault="0088389A" w:rsidP="0088389A">
      <w:pPr>
        <w:pStyle w:val="Naslov"/>
        <w:rPr>
          <w:lang w:val="hr-HR"/>
        </w:rPr>
      </w:pPr>
      <w:r w:rsidRPr="002D482D">
        <w:t>U</w:t>
      </w:r>
      <w:r w:rsidRPr="002D482D">
        <w:rPr>
          <w:lang w:val="hr-HR"/>
        </w:rPr>
        <w:t xml:space="preserve"> Š</w:t>
      </w:r>
      <w:r w:rsidRPr="002D482D">
        <w:t>KOLSKOJ</w:t>
      </w:r>
      <w:r w:rsidRPr="002D482D">
        <w:rPr>
          <w:lang w:val="hr-HR"/>
        </w:rPr>
        <w:t xml:space="preserve"> </w:t>
      </w:r>
      <w:r w:rsidRPr="002D482D">
        <w:t>GODINI</w:t>
      </w:r>
      <w:r w:rsidRPr="002D482D">
        <w:rPr>
          <w:lang w:val="hr-HR"/>
        </w:rPr>
        <w:t xml:space="preserve"> </w:t>
      </w:r>
      <w:r w:rsidRPr="002D482D">
        <w:rPr>
          <w:lang w:val="pt-BR"/>
        </w:rPr>
        <w:t>201</w:t>
      </w:r>
      <w:r w:rsidR="00AB071A">
        <w:rPr>
          <w:lang w:val="pt-BR"/>
        </w:rPr>
        <w:t>6</w:t>
      </w:r>
      <w:r w:rsidRPr="002D482D">
        <w:rPr>
          <w:lang w:val="pt-BR"/>
        </w:rPr>
        <w:t>./201</w:t>
      </w:r>
      <w:r w:rsidR="00AB071A">
        <w:rPr>
          <w:lang w:val="pt-BR"/>
        </w:rPr>
        <w:t>7</w:t>
      </w:r>
      <w:r w:rsidRPr="002D482D">
        <w:rPr>
          <w:lang w:val="pt-BR"/>
        </w:rPr>
        <w:t xml:space="preserve">. </w:t>
      </w:r>
      <w:r w:rsidRPr="002D482D">
        <w:t>ZA</w:t>
      </w:r>
      <w:r w:rsidRPr="002D482D">
        <w:rPr>
          <w:lang w:val="hr-HR"/>
        </w:rPr>
        <w:t xml:space="preserve"> </w:t>
      </w:r>
      <w:r w:rsidRPr="002D482D">
        <w:t>MJESEC</w:t>
      </w:r>
      <w:r w:rsidRPr="002D482D">
        <w:rPr>
          <w:lang w:val="hr-HR"/>
        </w:rPr>
        <w:t xml:space="preserve"> </w:t>
      </w:r>
      <w:r w:rsidRPr="002D482D">
        <w:t>LIPANJ</w:t>
      </w:r>
      <w:r w:rsidRPr="002D482D">
        <w:rPr>
          <w:lang w:val="hr-HR"/>
        </w:rPr>
        <w:t xml:space="preserve"> (6 </w:t>
      </w:r>
      <w:r w:rsidRPr="002D482D">
        <w:t>sati</w:t>
      </w:r>
      <w:r w:rsidRPr="002D482D">
        <w:rPr>
          <w:lang w:val="hr-HR"/>
        </w:rPr>
        <w:t>)</w:t>
      </w:r>
    </w:p>
    <w:p w:rsidR="0088389A" w:rsidRPr="002D482D" w:rsidRDefault="0088389A" w:rsidP="0088389A">
      <w:pPr>
        <w:rPr>
          <w:sz w:val="12"/>
          <w:szCs w:val="36"/>
        </w:rPr>
      </w:pP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"/>
        <w:gridCol w:w="4206"/>
        <w:gridCol w:w="3159"/>
        <w:gridCol w:w="1733"/>
        <w:gridCol w:w="1572"/>
        <w:gridCol w:w="1701"/>
        <w:gridCol w:w="1308"/>
      </w:tblGrid>
      <w:tr w:rsidR="0088389A" w:rsidRPr="002D482D" w:rsidTr="003257CC">
        <w:trPr>
          <w:cantSplit/>
          <w:trHeight w:val="343"/>
          <w:jc w:val="center"/>
        </w:trPr>
        <w:tc>
          <w:tcPr>
            <w:tcW w:w="826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Redni broj sata</w:t>
            </w:r>
          </w:p>
        </w:tc>
        <w:tc>
          <w:tcPr>
            <w:tcW w:w="4161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Naziv nastavne cjeline,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teme i jedinice</w:t>
            </w:r>
          </w:p>
        </w:tc>
        <w:tc>
          <w:tcPr>
            <w:tcW w:w="312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Ključni pojmovi i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obrazovna postignuća </w:t>
            </w:r>
          </w:p>
        </w:tc>
        <w:tc>
          <w:tcPr>
            <w:tcW w:w="171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Nastavne metode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i oblici rada</w:t>
            </w:r>
          </w:p>
        </w:tc>
        <w:tc>
          <w:tcPr>
            <w:tcW w:w="1555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Nastavna sredstva i pomagala</w:t>
            </w:r>
          </w:p>
        </w:tc>
        <w:tc>
          <w:tcPr>
            <w:tcW w:w="1683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Korelacija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s drugim nastavnim predmetima</w:t>
            </w:r>
          </w:p>
        </w:tc>
        <w:tc>
          <w:tcPr>
            <w:tcW w:w="1294" w:type="dxa"/>
            <w:vMerge w:val="restart"/>
            <w:vAlign w:val="center"/>
          </w:tcPr>
          <w:p w:rsidR="0088389A" w:rsidRPr="002D482D" w:rsidRDefault="0088389A" w:rsidP="003257CC">
            <w:pPr>
              <w:jc w:val="center"/>
              <w:rPr>
                <w:sz w:val="18"/>
                <w:szCs w:val="16"/>
              </w:rPr>
            </w:pPr>
            <w:r w:rsidRPr="002D482D">
              <w:rPr>
                <w:sz w:val="18"/>
                <w:szCs w:val="16"/>
              </w:rPr>
              <w:t>Napomena</w:t>
            </w:r>
          </w:p>
        </w:tc>
      </w:tr>
      <w:tr w:rsidR="0088389A" w:rsidRPr="002D482D" w:rsidTr="003257CC">
        <w:trPr>
          <w:cantSplit/>
          <w:trHeight w:val="259"/>
          <w:jc w:val="center"/>
        </w:trPr>
        <w:tc>
          <w:tcPr>
            <w:tcW w:w="826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4161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312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683" w:type="dxa"/>
            <w:vMerge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88389A" w:rsidRPr="002D482D" w:rsidRDefault="0088389A" w:rsidP="003257CC">
            <w:pPr>
              <w:rPr>
                <w:sz w:val="15"/>
              </w:rPr>
            </w:pPr>
          </w:p>
        </w:tc>
      </w:tr>
      <w:tr w:rsidR="0088389A" w:rsidRPr="002D482D" w:rsidTr="003257CC">
        <w:trPr>
          <w:cantSplit/>
          <w:trHeight w:val="6822"/>
          <w:jc w:val="center"/>
        </w:trPr>
        <w:tc>
          <w:tcPr>
            <w:tcW w:w="826" w:type="dxa"/>
          </w:tcPr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135.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136.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137.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138.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139.</w:t>
            </w: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jc w:val="center"/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>140.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CC30F1" w:rsidP="003257CC">
            <w:pPr>
              <w:rPr>
                <w:sz w:val="18"/>
                <w:szCs w:val="18"/>
              </w:rPr>
            </w:pPr>
            <w:r w:rsidRPr="00CC30F1">
              <w:rPr>
                <w:b/>
                <w:noProof/>
                <w:sz w:val="18"/>
                <w:szCs w:val="18"/>
              </w:rPr>
              <w:pict>
                <v:shape id="_x0000_s1039" type="#_x0000_t202" style="position:absolute;margin-left:-55.6pt;margin-top:26pt;width:36pt;height:45pt;z-index:251673600" stroked="f">
                  <v:textbox style="layout-flow:vertical;mso-next-textbox:#_x0000_s1039">
                    <w:txbxContent>
                      <w:p w:rsidR="0088389A" w:rsidRDefault="0088389A" w:rsidP="0088389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161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b/>
                <w:sz w:val="18"/>
                <w:szCs w:val="18"/>
              </w:rPr>
              <w:t xml:space="preserve">6. </w:t>
            </w:r>
            <w:r w:rsidRPr="002D482D">
              <w:rPr>
                <w:b/>
                <w:sz w:val="18"/>
                <w:szCs w:val="18"/>
                <w:lang w:val="de-DE"/>
              </w:rPr>
              <w:t>ispit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  <w:r w:rsidRPr="002D482D">
              <w:rPr>
                <w:b/>
                <w:sz w:val="18"/>
                <w:szCs w:val="18"/>
                <w:lang w:val="de-DE"/>
              </w:rPr>
              <w:t>znanja</w:t>
            </w:r>
            <w:r w:rsidRPr="002D482D">
              <w:rPr>
                <w:b/>
                <w:sz w:val="18"/>
                <w:szCs w:val="18"/>
              </w:rPr>
              <w:t xml:space="preserve"> </w:t>
            </w:r>
          </w:p>
          <w:p w:rsidR="0088389A" w:rsidRPr="002D482D" w:rsidRDefault="0088389A" w:rsidP="003257CC">
            <w:pPr>
              <w:rPr>
                <w:sz w:val="18"/>
                <w:szCs w:val="18"/>
                <w:lang w:val="de-DE"/>
              </w:rPr>
            </w:pPr>
            <w:r w:rsidRPr="002D482D">
              <w:rPr>
                <w:sz w:val="18"/>
                <w:szCs w:val="18"/>
                <w:lang w:val="de-DE"/>
              </w:rPr>
              <w:t>Analiza</w:t>
            </w:r>
            <w:r w:rsidRPr="002D482D">
              <w:rPr>
                <w:sz w:val="18"/>
                <w:szCs w:val="18"/>
              </w:rPr>
              <w:t xml:space="preserve"> 6. </w:t>
            </w:r>
            <w:r w:rsidRPr="002D482D">
              <w:rPr>
                <w:sz w:val="18"/>
                <w:szCs w:val="18"/>
                <w:lang w:val="de-DE"/>
              </w:rPr>
              <w:t>ispita</w:t>
            </w:r>
            <w:r w:rsidRPr="002D482D">
              <w:rPr>
                <w:sz w:val="18"/>
                <w:szCs w:val="18"/>
              </w:rPr>
              <w:t xml:space="preserve"> </w:t>
            </w:r>
            <w:r w:rsidRPr="002D482D">
              <w:rPr>
                <w:sz w:val="18"/>
                <w:szCs w:val="18"/>
                <w:lang w:val="de-DE"/>
              </w:rPr>
              <w:t>znanja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Završno ponavljanje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Završno ponavljanje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sz w:val="18"/>
                <w:szCs w:val="18"/>
              </w:rPr>
              <w:t xml:space="preserve">Završno ponavljanje </w:t>
            </w:r>
            <w:r>
              <w:rPr>
                <w:sz w:val="18"/>
                <w:szCs w:val="18"/>
              </w:rPr>
              <w:t>nastavnih sadržaja</w:t>
            </w:r>
          </w:p>
          <w:p w:rsidR="0088389A" w:rsidRPr="002D482D" w:rsidRDefault="0088389A" w:rsidP="003257CC">
            <w:pPr>
              <w:rPr>
                <w:b/>
                <w:sz w:val="18"/>
                <w:szCs w:val="18"/>
              </w:rPr>
            </w:pPr>
          </w:p>
          <w:p w:rsidR="0088389A" w:rsidRPr="002D482D" w:rsidRDefault="0088389A" w:rsidP="003257CC">
            <w:pPr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</w:rPr>
              <w:t>Zaključivanje ocjena</w:t>
            </w:r>
          </w:p>
        </w:tc>
        <w:tc>
          <w:tcPr>
            <w:tcW w:w="3125" w:type="dxa"/>
            <w:tcBorders>
              <w:bottom w:val="single" w:sz="4" w:space="0" w:color="auto"/>
            </w:tcBorders>
          </w:tcPr>
          <w:p w:rsidR="0088389A" w:rsidRPr="002D482D" w:rsidRDefault="0088389A" w:rsidP="003257CC">
            <w:pPr>
              <w:pStyle w:val="Tekstbalonia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</w:tcPr>
          <w:p w:rsidR="0088389A" w:rsidRPr="002D482D" w:rsidRDefault="0088389A" w:rsidP="003257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4" w:hanging="114"/>
              <w:rPr>
                <w:b/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pt-BR"/>
              </w:rPr>
              <w:t>Nastavne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  <w:r w:rsidRPr="002D482D">
              <w:rPr>
                <w:b/>
                <w:sz w:val="18"/>
                <w:szCs w:val="18"/>
                <w:lang w:val="pt-BR"/>
              </w:rPr>
              <w:t>metode</w:t>
            </w:r>
            <w:r w:rsidRPr="002D482D">
              <w:rPr>
                <w:b/>
                <w:sz w:val="18"/>
                <w:szCs w:val="18"/>
              </w:rPr>
              <w:t>:</w:t>
            </w:r>
            <w:r w:rsidRPr="002D482D">
              <w:rPr>
                <w:sz w:val="18"/>
                <w:szCs w:val="18"/>
              </w:rPr>
              <w:t xml:space="preserve">   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razgovor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usmeno izlaganje (objašnjavanje, tumačenje, opisivanje, obrazlaganje)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demonstracija</w:t>
            </w:r>
          </w:p>
          <w:p w:rsidR="0088389A" w:rsidRPr="002D482D" w:rsidRDefault="0088389A" w:rsidP="003257CC">
            <w:pPr>
              <w:pStyle w:val="dugacrta"/>
              <w:rPr>
                <w:lang w:val="pl-PL"/>
              </w:rPr>
            </w:pPr>
            <w:r w:rsidRPr="002D482D">
              <w:rPr>
                <w:lang w:val="pl-PL"/>
              </w:rPr>
              <w:t>metoda crtanja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čitanje i rad </w:t>
            </w:r>
            <w:r>
              <w:t>na</w:t>
            </w:r>
            <w:r w:rsidRPr="002D482D">
              <w:t xml:space="preserve"> tekst</w:t>
            </w:r>
            <w:r>
              <w:t>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pisani rad </w:t>
            </w:r>
          </w:p>
          <w:p w:rsidR="0088389A" w:rsidRPr="002D482D" w:rsidRDefault="0088389A" w:rsidP="003257CC">
            <w:pPr>
              <w:ind w:left="114" w:hanging="114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Tijeloteksta2"/>
              <w:ind w:left="114" w:hanging="114"/>
              <w:rPr>
                <w:sz w:val="18"/>
                <w:szCs w:val="18"/>
                <w:lang w:val="it-IT"/>
              </w:rPr>
            </w:pPr>
            <w:r w:rsidRPr="002D482D">
              <w:rPr>
                <w:sz w:val="18"/>
                <w:szCs w:val="18"/>
                <w:lang w:val="it-IT"/>
              </w:rPr>
              <w:t>Oblici rada: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frontalni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individualni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u paru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rad u skupinama</w:t>
            </w:r>
          </w:p>
        </w:tc>
        <w:tc>
          <w:tcPr>
            <w:tcW w:w="1555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 w:rsidRPr="002D482D">
              <w:t>udžbenik i zbirka zadataka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prozirnice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nastavni listići </w:t>
            </w:r>
          </w:p>
          <w:p w:rsidR="0088389A" w:rsidRPr="002D482D" w:rsidRDefault="0088389A" w:rsidP="003257CC">
            <w:pPr>
              <w:pStyle w:val="dugacrta"/>
              <w:rPr>
                <w:i/>
              </w:rPr>
            </w:pPr>
            <w:r w:rsidRPr="002D482D">
              <w:rPr>
                <w:i/>
              </w:rPr>
              <w:t>Radni listići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i/>
              </w:rPr>
              <w:t>Ispiti znanja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matematički     časopisi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računalni programi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plakati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crteži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rPr>
                <w:lang w:val="pl-PL"/>
              </w:rPr>
              <w:t>slike</w:t>
            </w: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  <w:p w:rsidR="0088389A" w:rsidRPr="002D482D" w:rsidRDefault="0088389A" w:rsidP="003257CC">
            <w:pPr>
              <w:pStyle w:val="dugacrta"/>
            </w:pPr>
            <w:r>
              <w:t>p</w:t>
            </w:r>
            <w:r w:rsidRPr="002D482D">
              <w:t>loča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kreda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 xml:space="preserve">krede u boji 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grafoskop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računalo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LCD projektor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šestar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ravnalo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trokuti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kutomjer</w:t>
            </w:r>
          </w:p>
          <w:p w:rsidR="0088389A" w:rsidRPr="002D482D" w:rsidRDefault="0088389A" w:rsidP="003257CC">
            <w:pPr>
              <w:pStyle w:val="dugacrta"/>
            </w:pPr>
            <w:r w:rsidRPr="002D482D">
              <w:t>zidni pano</w:t>
            </w:r>
          </w:p>
          <w:p w:rsidR="0088389A" w:rsidRPr="002D482D" w:rsidRDefault="0088389A" w:rsidP="003257CC">
            <w:pPr>
              <w:pStyle w:val="Tekstbalonia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389A" w:rsidRPr="002D482D" w:rsidRDefault="0088389A" w:rsidP="003257CC">
            <w:pPr>
              <w:ind w:left="117" w:hanging="117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88389A" w:rsidRPr="002D482D" w:rsidRDefault="0088389A" w:rsidP="003257CC">
            <w:pPr>
              <w:rPr>
                <w:sz w:val="18"/>
                <w:szCs w:val="18"/>
              </w:rPr>
            </w:pPr>
          </w:p>
        </w:tc>
        <w:tc>
          <w:tcPr>
            <w:tcW w:w="1294" w:type="dxa"/>
          </w:tcPr>
          <w:p w:rsidR="0088389A" w:rsidRPr="002D482D" w:rsidRDefault="0088389A" w:rsidP="003257CC">
            <w:pPr>
              <w:rPr>
                <w:sz w:val="17"/>
              </w:rPr>
            </w:pPr>
          </w:p>
        </w:tc>
      </w:tr>
    </w:tbl>
    <w:p w:rsidR="0088389A" w:rsidRPr="002D482D" w:rsidRDefault="0088389A" w:rsidP="0088389A">
      <w:pPr>
        <w:jc w:val="both"/>
      </w:pPr>
    </w:p>
    <w:p w:rsidR="0088389A" w:rsidRDefault="0088389A" w:rsidP="0088389A"/>
    <w:p w:rsidR="00AB071A" w:rsidRDefault="00AB071A" w:rsidP="0088389A"/>
    <w:p w:rsidR="001647B1" w:rsidRDefault="001647B1" w:rsidP="0088389A"/>
    <w:p w:rsidR="001647B1" w:rsidRPr="00AB071A" w:rsidRDefault="001647B1" w:rsidP="001647B1">
      <w:pPr>
        <w:rPr>
          <w:b/>
          <w:sz w:val="18"/>
          <w:szCs w:val="18"/>
        </w:rPr>
      </w:pPr>
      <w:r w:rsidRPr="00AB071A">
        <w:rPr>
          <w:b/>
          <w:sz w:val="18"/>
          <w:szCs w:val="18"/>
        </w:rPr>
        <w:lastRenderedPageBreak/>
        <w:t>PRIJEDLOG PLANA RADA NA DOPUNSKOJ NASTAVI</w:t>
      </w:r>
      <w:r w:rsidR="00AB071A" w:rsidRPr="00AB071A">
        <w:rPr>
          <w:b/>
          <w:sz w:val="18"/>
          <w:szCs w:val="18"/>
        </w:rPr>
        <w:t>- 7. RAZRED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2693"/>
        <w:gridCol w:w="1276"/>
        <w:gridCol w:w="4218"/>
      </w:tblGrid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7B1" w:rsidRPr="00AB071A" w:rsidRDefault="001647B1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Mjesec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7B1" w:rsidRPr="00AB071A" w:rsidRDefault="001647B1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Sadržaj rada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Broj sati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7B1" w:rsidRPr="00AB071A" w:rsidRDefault="001647B1" w:rsidP="003257CC">
            <w:pPr>
              <w:ind w:left="204" w:hanging="204"/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Aktivnosti i zadaće učenika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Rujan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spacing w:after="120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Ponavljanje nastavnih sadržaja iz 4.razreda</w:t>
            </w:r>
          </w:p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Prirodni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računske zadatke s prirodnim brojevima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uspoređivati prirodne brojeve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računati prirodnim brojevima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Listopad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Prirodni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primjenjivati osnovna svojstva i međusobnu vezu računskih operacija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procjenjivati i zokruživati rezultat  računanja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Studeni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Djeljivost prirodnih brojeva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navoditi djelitelje i višekratnike zadanog broja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upotrebljavati pravila o djeljivosti s 10, 5, 2, 3 i 9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rastavljati broj na proste faktore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određivati najveći zajednički djelitelj i najmanji zajednički višekratnik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Prosinac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prepoznati, imenovati, crtati i označavati skupove točaka u ravnini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crtati usporedne i okomite pravce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preračunavati mjerne jedinice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Siječanj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računati opseg i površinu pravokutnika i kvadrata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crtati, imenovati i označavati skupove točaka u ravnini (kut, trokut)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mjeriti veličinu kuta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razlikovati i odrediti mjere vršnih kutova, sukuta i suplementarnih kutova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Veljača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Skupovi točaka u ravnini</w:t>
            </w:r>
          </w:p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Razlomci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konstruirati simetralu dužine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preslikavati geometrijski lik osnom simetrijom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prikazati razlomke konkretnim modelima, grafički i simbolički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Ožujak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</w:p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Razlomci</w:t>
            </w:r>
          </w:p>
          <w:p w:rsidR="001647B1" w:rsidRPr="00AB071A" w:rsidRDefault="001647B1" w:rsidP="003257C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pretvoriti nepravi razlomak u mješoviti broj i obrnuto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usporediti razlomke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zbrajati i oduzimati razlomke jednakih nazivnika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Travanj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Decimalni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zapisivati i čitati decimalne brojeve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uspoređivati decimalne brojeve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odrediti decimalnom broju ekvivalentan dekadski razlomak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zbrajati i oduzimati decimalne brojeve</w:t>
            </w:r>
          </w:p>
          <w:p w:rsidR="001647B1" w:rsidRPr="00AB071A" w:rsidRDefault="001647B1" w:rsidP="003257CC">
            <w:pPr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 xml:space="preserve">zaokruživati decimalne brojeve na potreban broj decimala 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Svibanj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Decimalni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množiti i dijeliti decimalne brojeve dekadskim jedinicama</w:t>
            </w:r>
          </w:p>
          <w:p w:rsidR="001647B1" w:rsidRPr="00AB071A" w:rsidRDefault="001647B1" w:rsidP="003257CC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množiti i dijeliti decimalne brojeve</w:t>
            </w:r>
          </w:p>
          <w:p w:rsidR="001647B1" w:rsidRPr="00AB071A" w:rsidRDefault="001647B1" w:rsidP="003257CC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 xml:space="preserve">primjeniti svojstva računskih opracija i njihovu međusobnu vezu </w:t>
            </w:r>
          </w:p>
        </w:tc>
      </w:tr>
      <w:tr w:rsidR="001647B1" w:rsidRPr="00AB071A" w:rsidTr="003257C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Lipanj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Decimalni brojevi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B1" w:rsidRPr="00AB071A" w:rsidRDefault="001647B1" w:rsidP="003257CC">
            <w:pPr>
              <w:tabs>
                <w:tab w:val="left" w:pos="204"/>
              </w:tabs>
              <w:ind w:left="204" w:hanging="204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–</w:t>
            </w:r>
            <w:r w:rsidRPr="00AB071A">
              <w:rPr>
                <w:sz w:val="18"/>
                <w:szCs w:val="18"/>
              </w:rPr>
              <w:tab/>
              <w:t>računati decimalnim brojevima</w:t>
            </w:r>
          </w:p>
        </w:tc>
      </w:tr>
    </w:tbl>
    <w:p w:rsidR="001647B1" w:rsidRPr="00AB071A" w:rsidRDefault="001647B1" w:rsidP="001647B1">
      <w:pPr>
        <w:rPr>
          <w:sz w:val="18"/>
          <w:szCs w:val="18"/>
        </w:rPr>
      </w:pPr>
    </w:p>
    <w:p w:rsidR="001647B1" w:rsidRPr="00AB071A" w:rsidRDefault="001647B1" w:rsidP="001647B1">
      <w:pPr>
        <w:rPr>
          <w:b/>
          <w:sz w:val="18"/>
          <w:szCs w:val="18"/>
        </w:rPr>
      </w:pPr>
      <w:r w:rsidRPr="00AB071A">
        <w:rPr>
          <w:b/>
          <w:sz w:val="18"/>
          <w:szCs w:val="18"/>
        </w:rPr>
        <w:t>PRIJEDLOG PLANA RADA NA DODATNOJ NASTAVI</w:t>
      </w:r>
      <w:r w:rsidR="00AB071A">
        <w:rPr>
          <w:b/>
          <w:sz w:val="18"/>
          <w:szCs w:val="18"/>
        </w:rPr>
        <w:t>- 7.RAZRED</w:t>
      </w:r>
    </w:p>
    <w:p w:rsidR="001647B1" w:rsidRPr="00AB071A" w:rsidRDefault="001647B1" w:rsidP="001647B1">
      <w:pPr>
        <w:ind w:left="360"/>
        <w:rPr>
          <w:rFonts w:ascii="Comic Sans MS" w:hAnsi="Comic Sans MS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9"/>
        <w:gridCol w:w="3064"/>
        <w:gridCol w:w="1133"/>
        <w:gridCol w:w="3817"/>
      </w:tblGrid>
      <w:tr w:rsidR="001647B1" w:rsidRPr="00AB071A" w:rsidTr="003257CC">
        <w:tc>
          <w:tcPr>
            <w:tcW w:w="1449" w:type="dxa"/>
          </w:tcPr>
          <w:p w:rsidR="001647B1" w:rsidRPr="00AB071A" w:rsidRDefault="001647B1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Mjesec</w:t>
            </w:r>
          </w:p>
        </w:tc>
        <w:tc>
          <w:tcPr>
            <w:tcW w:w="3064" w:type="dxa"/>
          </w:tcPr>
          <w:p w:rsidR="001647B1" w:rsidRPr="00AB071A" w:rsidRDefault="001647B1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Sadržaj rada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Broj sati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Aktivnosti i zadaće učenika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Rujan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Ponavljanje nastavnih </w:t>
            </w:r>
            <w:r w:rsidRPr="00AB071A">
              <w:rPr>
                <w:sz w:val="18"/>
                <w:szCs w:val="18"/>
              </w:rPr>
              <w:br/>
              <w:t>sadržaja iz 4. razreda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računske zadatke s prirodnim brojevima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geometrijske zadatke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Listopad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Ponavljanje nastavnih </w:t>
            </w:r>
            <w:r w:rsidRPr="00AB071A">
              <w:rPr>
                <w:sz w:val="18"/>
                <w:szCs w:val="18"/>
              </w:rPr>
              <w:br/>
              <w:t>sadržaja iz 4. razreda</w:t>
            </w:r>
          </w:p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Prirodni brojevi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tekstualne zadatke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 xml:space="preserve">izračunavati zbroj prvih </w:t>
            </w:r>
            <w:r w:rsidRPr="00AB071A">
              <w:rPr>
                <w:i/>
                <w:sz w:val="18"/>
                <w:szCs w:val="18"/>
              </w:rPr>
              <w:t>n</w:t>
            </w:r>
            <w:r w:rsidRPr="00AB071A">
              <w:rPr>
                <w:sz w:val="18"/>
                <w:szCs w:val="18"/>
              </w:rPr>
              <w:t xml:space="preserve"> prirodnih brojeva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Studeni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Prirodni brojevi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jednostavnije linearne jednadžbe s jednom nepoznanicom pomoću definicije računskih operacija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zadatke u kojima treba prebrojavati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Prosinac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Prirodni brojevi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problemske i tekstualne zadatke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računati prirodnim brojevima koristeći sve računske operacije i zagrade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primjenjivati svojstvo distributivnosti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Siječanj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Djeljivost prirodnih brojeva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primjenjivati kriterije djeljivosti u složenijim zadatcima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Veljača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Djeljivost prirodnih brojeva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primjenjivati kriterije djeljivosti u složenijim zadatcima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 xml:space="preserve">primjenjivati rastavljanje brojeva na proste faktore 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 xml:space="preserve">primjenjivati formulu </w:t>
            </w:r>
            <w:r w:rsidRPr="00AB071A">
              <w:rPr>
                <w:sz w:val="18"/>
                <w:szCs w:val="18"/>
              </w:rPr>
              <w:br/>
            </w:r>
            <w:r w:rsidRPr="00AB071A">
              <w:rPr>
                <w:i/>
                <w:sz w:val="18"/>
                <w:szCs w:val="18"/>
              </w:rPr>
              <w:t>D</w:t>
            </w:r>
            <w:r w:rsidRPr="00AB071A">
              <w:rPr>
                <w:sz w:val="18"/>
                <w:szCs w:val="18"/>
              </w:rPr>
              <w:t>(</w:t>
            </w:r>
            <w:r w:rsidRPr="00AB071A">
              <w:rPr>
                <w:i/>
                <w:sz w:val="18"/>
                <w:szCs w:val="18"/>
              </w:rPr>
              <w:t>a, b</w:t>
            </w:r>
            <w:r w:rsidRPr="00AB071A">
              <w:rPr>
                <w:sz w:val="18"/>
                <w:szCs w:val="18"/>
              </w:rPr>
              <w:t xml:space="preserve">) · </w:t>
            </w:r>
            <w:r w:rsidRPr="00AB071A">
              <w:rPr>
                <w:i/>
                <w:sz w:val="18"/>
                <w:szCs w:val="18"/>
              </w:rPr>
              <w:t>V</w:t>
            </w:r>
            <w:r w:rsidRPr="00AB071A">
              <w:rPr>
                <w:sz w:val="18"/>
                <w:szCs w:val="18"/>
              </w:rPr>
              <w:t>(</w:t>
            </w:r>
            <w:r w:rsidRPr="00AB071A">
              <w:rPr>
                <w:i/>
                <w:sz w:val="18"/>
                <w:szCs w:val="18"/>
              </w:rPr>
              <w:t>a, b</w:t>
            </w:r>
            <w:r w:rsidRPr="00AB071A">
              <w:rPr>
                <w:sz w:val="18"/>
                <w:szCs w:val="18"/>
              </w:rPr>
              <w:t xml:space="preserve">) = </w:t>
            </w:r>
            <w:r w:rsidRPr="00AB071A">
              <w:rPr>
                <w:i/>
                <w:sz w:val="18"/>
                <w:szCs w:val="18"/>
              </w:rPr>
              <w:t>a·b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Ožujak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prebrojavati broj dužina ili geometrijskih likova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izračunavati opseg i površinu kvadrata i pravokutnika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Travanj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Skupovi točaka u ravnini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konstruktivne zadatke primjenom svojstva simetrale dužine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preslikavati geometrijski lik osnom simetrijom</w:t>
            </w:r>
          </w:p>
        </w:tc>
      </w:tr>
      <w:tr w:rsidR="001647B1" w:rsidRPr="00AB071A" w:rsidTr="003257CC">
        <w:trPr>
          <w:cantSplit/>
        </w:trPr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Svibanj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Razlomci </w:t>
            </w:r>
          </w:p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Decimalni brojevi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problemske zadatke s razlomcima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logičke zadatke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 xml:space="preserve">rješavati računske zadatke s decimalnim brojevima </w:t>
            </w:r>
          </w:p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problemske zadatke s decimalnim brojevima</w:t>
            </w:r>
          </w:p>
        </w:tc>
      </w:tr>
      <w:tr w:rsidR="001647B1" w:rsidRPr="00AB071A" w:rsidTr="003257CC">
        <w:tc>
          <w:tcPr>
            <w:tcW w:w="1449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Lipanj</w:t>
            </w:r>
          </w:p>
        </w:tc>
        <w:tc>
          <w:tcPr>
            <w:tcW w:w="3064" w:type="dxa"/>
            <w:vAlign w:val="center"/>
          </w:tcPr>
          <w:p w:rsidR="001647B1" w:rsidRPr="00AB071A" w:rsidRDefault="001647B1" w:rsidP="003257CC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Decimalni brojevi </w:t>
            </w:r>
          </w:p>
        </w:tc>
        <w:tc>
          <w:tcPr>
            <w:tcW w:w="1133" w:type="dxa"/>
            <w:vAlign w:val="center"/>
          </w:tcPr>
          <w:p w:rsidR="001647B1" w:rsidRPr="00AB071A" w:rsidRDefault="001647B1" w:rsidP="003257CC">
            <w:pPr>
              <w:jc w:val="center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1</w:t>
            </w:r>
          </w:p>
        </w:tc>
        <w:tc>
          <w:tcPr>
            <w:tcW w:w="3817" w:type="dxa"/>
          </w:tcPr>
          <w:p w:rsidR="001647B1" w:rsidRPr="00AB071A" w:rsidRDefault="001647B1" w:rsidP="003257CC">
            <w:pPr>
              <w:ind w:left="200" w:hanging="200"/>
              <w:rPr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–</w:t>
            </w:r>
            <w:r w:rsidRPr="00AB071A">
              <w:rPr>
                <w:b/>
                <w:sz w:val="18"/>
                <w:szCs w:val="18"/>
              </w:rPr>
              <w:tab/>
            </w:r>
            <w:r w:rsidRPr="00AB071A">
              <w:rPr>
                <w:sz w:val="18"/>
                <w:szCs w:val="18"/>
              </w:rPr>
              <w:t>rješavati složenije zadatke  s decimalnim brojevima</w:t>
            </w:r>
          </w:p>
        </w:tc>
      </w:tr>
    </w:tbl>
    <w:p w:rsidR="001647B1" w:rsidRPr="00AB071A" w:rsidRDefault="001647B1" w:rsidP="001647B1">
      <w:pPr>
        <w:rPr>
          <w:rFonts w:ascii="Comic Sans MS" w:hAnsi="Comic Sans MS"/>
          <w:sz w:val="18"/>
          <w:szCs w:val="18"/>
        </w:rPr>
      </w:pPr>
    </w:p>
    <w:p w:rsidR="001647B1" w:rsidRPr="00AB071A" w:rsidRDefault="001647B1" w:rsidP="001647B1">
      <w:pPr>
        <w:ind w:left="360"/>
        <w:rPr>
          <w:rFonts w:ascii="Comic Sans MS" w:hAnsi="Comic Sans MS"/>
          <w:sz w:val="18"/>
          <w:szCs w:val="18"/>
        </w:rPr>
      </w:pPr>
    </w:p>
    <w:p w:rsidR="001647B1" w:rsidRPr="00AB071A" w:rsidRDefault="001647B1" w:rsidP="001647B1">
      <w:pPr>
        <w:rPr>
          <w:b/>
          <w:sz w:val="18"/>
          <w:szCs w:val="18"/>
        </w:rPr>
      </w:pPr>
    </w:p>
    <w:p w:rsidR="00AB071A" w:rsidRPr="00AB071A" w:rsidRDefault="00AB071A" w:rsidP="00AB071A">
      <w:pPr>
        <w:ind w:left="360"/>
        <w:rPr>
          <w:b/>
          <w:sz w:val="18"/>
          <w:szCs w:val="18"/>
        </w:rPr>
      </w:pPr>
      <w:r w:rsidRPr="00AB071A">
        <w:rPr>
          <w:b/>
          <w:sz w:val="18"/>
          <w:szCs w:val="18"/>
        </w:rPr>
        <w:t xml:space="preserve">KRITERIJI OCJENJIVANJA </w:t>
      </w:r>
    </w:p>
    <w:tbl>
      <w:tblPr>
        <w:tblW w:w="0" w:type="auto"/>
        <w:jc w:val="center"/>
        <w:tblCellSpacing w:w="20" w:type="dxa"/>
        <w:tblBorders>
          <w:insideH w:val="single" w:sz="4" w:space="0" w:color="auto"/>
        </w:tblBorders>
        <w:tblLook w:val="01E0"/>
      </w:tblPr>
      <w:tblGrid>
        <w:gridCol w:w="2277"/>
        <w:gridCol w:w="7095"/>
      </w:tblGrid>
      <w:tr w:rsidR="00AB071A" w:rsidRPr="00AB071A" w:rsidTr="00D133D8">
        <w:trPr>
          <w:trHeight w:val="40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Ocjena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sz w:val="18"/>
                <w:szCs w:val="18"/>
              </w:rPr>
            </w:pPr>
          </w:p>
          <w:p w:rsidR="00AB071A" w:rsidRPr="00AB071A" w:rsidRDefault="00AB071A" w:rsidP="00D133D8">
            <w:pPr>
              <w:jc w:val="center"/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Usvojenost obrazovnih sadržaja</w:t>
            </w:r>
          </w:p>
          <w:p w:rsidR="00AB071A" w:rsidRPr="00AB071A" w:rsidRDefault="00AB071A" w:rsidP="00D133D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B071A" w:rsidRPr="00AB071A" w:rsidTr="00D133D8">
        <w:trPr>
          <w:trHeight w:val="37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>Nedovoljan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neusvojenost minimuma temeljnih pojmova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neprepoznavanje osnovne tematike</w:t>
            </w:r>
          </w:p>
        </w:tc>
      </w:tr>
      <w:tr w:rsidR="00AB071A" w:rsidRPr="00AB071A" w:rsidTr="00D133D8">
        <w:trPr>
          <w:trHeight w:val="570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>Dovoljan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prepoznaje temeljne pojmove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odgovara po sjećanju, bez dubljeg razumijevanja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do rezultata dolazi uz pomoć učitelja</w:t>
            </w:r>
          </w:p>
        </w:tc>
      </w:tr>
      <w:tr w:rsidR="00AB071A" w:rsidRPr="00AB071A" w:rsidTr="00D133D8">
        <w:trPr>
          <w:trHeight w:val="83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>Dobar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reproducira temeljne pojmove 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razumije gradivo, ali ga ne zna primijeniti niti obrazložiti vlastitim primjerima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uz pomoć nastavnika rješava jednostavne zadatke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nije dovoljno samostalan</w:t>
            </w:r>
          </w:p>
        </w:tc>
      </w:tr>
      <w:tr w:rsidR="00AB071A" w:rsidRPr="00AB071A" w:rsidTr="00D133D8">
        <w:trPr>
          <w:trHeight w:val="741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>Vrlo dobar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razumije gradivo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služi se usvojenim znanjem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navodi vlastite primjere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samostalno rješava i složenije zadatke</w:t>
            </w:r>
          </w:p>
        </w:tc>
      </w:tr>
      <w:tr w:rsidR="00AB071A" w:rsidRPr="00AB071A" w:rsidTr="00D133D8">
        <w:trPr>
          <w:trHeight w:val="200"/>
          <w:tblCellSpacing w:w="20" w:type="dxa"/>
          <w:jc w:val="center"/>
        </w:trPr>
        <w:tc>
          <w:tcPr>
            <w:tcW w:w="22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B071A" w:rsidRPr="00AB071A" w:rsidRDefault="00AB071A" w:rsidP="00D133D8">
            <w:pPr>
              <w:jc w:val="center"/>
              <w:rPr>
                <w:b/>
                <w:bCs/>
                <w:sz w:val="18"/>
                <w:szCs w:val="18"/>
              </w:rPr>
            </w:pPr>
            <w:r w:rsidRPr="00AB071A">
              <w:rPr>
                <w:b/>
                <w:bCs/>
                <w:sz w:val="18"/>
                <w:szCs w:val="18"/>
              </w:rPr>
              <w:t xml:space="preserve">Odličan </w:t>
            </w:r>
          </w:p>
        </w:tc>
        <w:tc>
          <w:tcPr>
            <w:tcW w:w="70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stečeno znanje primjenjuje na nove, složenije primjere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uspješno uočava i izvršava korelaciju sa srodnim gradivom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 xml:space="preserve">sposoban je prenositi znanje drugim učenicima </w:t>
            </w:r>
          </w:p>
          <w:p w:rsidR="00AB071A" w:rsidRPr="00AB071A" w:rsidRDefault="00AB071A" w:rsidP="00AB071A">
            <w:pPr>
              <w:numPr>
                <w:ilvl w:val="0"/>
                <w:numId w:val="36"/>
              </w:numPr>
              <w:tabs>
                <w:tab w:val="clear" w:pos="1080"/>
                <w:tab w:val="left" w:pos="439"/>
              </w:tabs>
              <w:ind w:left="439" w:hanging="319"/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služi se dodatnim izvorima znanja i informacijama iz različitih medija</w:t>
            </w:r>
          </w:p>
        </w:tc>
      </w:tr>
    </w:tbl>
    <w:p w:rsidR="00AB071A" w:rsidRPr="00AB071A" w:rsidRDefault="00AB071A" w:rsidP="00AB071A">
      <w:pPr>
        <w:pBdr>
          <w:top w:val="single" w:sz="4" w:space="1" w:color="auto"/>
        </w:pBdr>
        <w:autoSpaceDE w:val="0"/>
        <w:autoSpaceDN w:val="0"/>
        <w:adjustRightInd w:val="0"/>
        <w:ind w:firstLine="480"/>
        <w:jc w:val="both"/>
        <w:rPr>
          <w:sz w:val="18"/>
          <w:szCs w:val="18"/>
        </w:rPr>
      </w:pPr>
    </w:p>
    <w:p w:rsidR="00AB071A" w:rsidRPr="00AB071A" w:rsidRDefault="00AB071A" w:rsidP="00AB071A">
      <w:pPr>
        <w:jc w:val="center"/>
        <w:rPr>
          <w:sz w:val="18"/>
          <w:szCs w:val="18"/>
        </w:rPr>
      </w:pPr>
      <w:r w:rsidRPr="00AB071A">
        <w:rPr>
          <w:b/>
          <w:sz w:val="18"/>
          <w:szCs w:val="18"/>
        </w:rPr>
        <w:t xml:space="preserve">OCJENJIVANJE PISANIH PROVJERA I ISPITA ZNANJA (V I VII RAZRED) - </w:t>
      </w:r>
      <w:r w:rsidRPr="00AB071A">
        <w:rPr>
          <w:sz w:val="18"/>
          <w:szCs w:val="18"/>
        </w:rPr>
        <w:t>heterogene grupe</w:t>
      </w:r>
    </w:p>
    <w:p w:rsidR="00AB071A" w:rsidRPr="00AB071A" w:rsidRDefault="00AB071A" w:rsidP="00AB071A">
      <w:pPr>
        <w:rPr>
          <w:sz w:val="18"/>
          <w:szCs w:val="18"/>
        </w:rPr>
      </w:pPr>
    </w:p>
    <w:p w:rsidR="00AB071A" w:rsidRPr="00AB071A" w:rsidRDefault="00AB071A" w:rsidP="00AB071A">
      <w:pPr>
        <w:rPr>
          <w:sz w:val="18"/>
          <w:szCs w:val="18"/>
        </w:rPr>
      </w:pPr>
      <w:r w:rsidRPr="00AB071A">
        <w:rPr>
          <w:sz w:val="18"/>
          <w:szCs w:val="18"/>
        </w:rPr>
        <w:t xml:space="preserve">                              Intervali postotaka za pojedine ocjene</w:t>
      </w:r>
    </w:p>
    <w:tbl>
      <w:tblPr>
        <w:tblStyle w:val="Reetkatablice"/>
        <w:tblW w:w="0" w:type="auto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Interval prosjeka (u %)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5</w:t>
            </w:r>
          </w:p>
        </w:tc>
      </w:tr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25-30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Do 20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20-35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35-55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55-70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70-100</w:t>
            </w:r>
          </w:p>
        </w:tc>
      </w:tr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30-40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Do 25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25-40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40-60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60-75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75-100</w:t>
            </w:r>
          </w:p>
        </w:tc>
      </w:tr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40-50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Do 30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30-45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45-65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65-80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80-100</w:t>
            </w:r>
          </w:p>
        </w:tc>
      </w:tr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50-60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Do 35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35-50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50-70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70-85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85-100</w:t>
            </w:r>
          </w:p>
        </w:tc>
      </w:tr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60-70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Do 40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40-55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55-70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70-90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b/>
                <w:sz w:val="18"/>
                <w:szCs w:val="18"/>
              </w:rPr>
            </w:pPr>
            <w:r w:rsidRPr="00AB071A">
              <w:rPr>
                <w:b/>
                <w:sz w:val="18"/>
                <w:szCs w:val="18"/>
              </w:rPr>
              <w:t>90-100</w:t>
            </w:r>
          </w:p>
        </w:tc>
      </w:tr>
      <w:tr w:rsidR="00AB071A" w:rsidRPr="00AB071A" w:rsidTr="00D133D8"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70-80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Do 50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50-65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65-80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80-95</w:t>
            </w:r>
          </w:p>
        </w:tc>
        <w:tc>
          <w:tcPr>
            <w:tcW w:w="1548" w:type="dxa"/>
          </w:tcPr>
          <w:p w:rsidR="00AB071A" w:rsidRPr="00AB071A" w:rsidRDefault="00AB071A" w:rsidP="00D133D8">
            <w:pPr>
              <w:rPr>
                <w:sz w:val="18"/>
                <w:szCs w:val="18"/>
              </w:rPr>
            </w:pPr>
            <w:r w:rsidRPr="00AB071A">
              <w:rPr>
                <w:sz w:val="18"/>
                <w:szCs w:val="18"/>
              </w:rPr>
              <w:t>95-100</w:t>
            </w:r>
          </w:p>
        </w:tc>
      </w:tr>
    </w:tbl>
    <w:p w:rsidR="00AB071A" w:rsidRPr="00AB071A" w:rsidRDefault="00AB071A" w:rsidP="00AB071A">
      <w:pPr>
        <w:rPr>
          <w:sz w:val="18"/>
          <w:szCs w:val="18"/>
        </w:rPr>
      </w:pPr>
    </w:p>
    <w:p w:rsidR="00AB071A" w:rsidRPr="00AB071A" w:rsidRDefault="00AB071A" w:rsidP="00AB071A">
      <w:pPr>
        <w:rPr>
          <w:sz w:val="18"/>
          <w:szCs w:val="18"/>
        </w:rPr>
      </w:pPr>
    </w:p>
    <w:p w:rsidR="00AB071A" w:rsidRPr="00AB071A" w:rsidRDefault="00AB071A" w:rsidP="00AB071A">
      <w:pPr>
        <w:rPr>
          <w:b/>
          <w:sz w:val="18"/>
          <w:szCs w:val="18"/>
          <w:u w:val="single"/>
        </w:rPr>
      </w:pPr>
      <w:r w:rsidRPr="00AB071A">
        <w:rPr>
          <w:b/>
          <w:sz w:val="18"/>
          <w:szCs w:val="18"/>
          <w:u w:val="single"/>
        </w:rPr>
        <w:t>Primjer ocjenjivanja pismene provjere ili ispita znanja</w:t>
      </w:r>
    </w:p>
    <w:p w:rsidR="00AB071A" w:rsidRPr="00AB071A" w:rsidRDefault="00AB071A" w:rsidP="00AB071A">
      <w:pPr>
        <w:rPr>
          <w:sz w:val="18"/>
          <w:szCs w:val="18"/>
        </w:rPr>
      </w:pPr>
      <w:r w:rsidRPr="00AB071A">
        <w:rPr>
          <w:sz w:val="18"/>
          <w:szCs w:val="18"/>
        </w:rPr>
        <w:t>Ako je  27 učenika pisalo ispit znanja  u kojem je svaki učenik mogao dobiti 44 boda razred je kao cjelina dobio 27 x 44 =1.188 bodova .</w:t>
      </w:r>
    </w:p>
    <w:p w:rsidR="00AB071A" w:rsidRPr="00AB071A" w:rsidRDefault="00AB071A" w:rsidP="00AB071A">
      <w:pPr>
        <w:rPr>
          <w:sz w:val="18"/>
          <w:szCs w:val="18"/>
        </w:rPr>
      </w:pPr>
      <w:r w:rsidRPr="00AB071A">
        <w:rPr>
          <w:sz w:val="18"/>
          <w:szCs w:val="18"/>
        </w:rPr>
        <w:t xml:space="preserve">Ako je razred realizirao 740 bodova onda je uspjeh razreda  62%. Ulazimo dakle pri ocjenjivanju u peti redak tablice,a pripadajući stupci su intervali ocjena.  </w:t>
      </w:r>
    </w:p>
    <w:p w:rsidR="00AB071A" w:rsidRPr="00AB071A" w:rsidRDefault="00AB071A" w:rsidP="00AB071A">
      <w:pPr>
        <w:rPr>
          <w:sz w:val="18"/>
          <w:szCs w:val="18"/>
        </w:rPr>
      </w:pPr>
    </w:p>
    <w:p w:rsidR="00AB071A" w:rsidRPr="00AB071A" w:rsidRDefault="00AB071A" w:rsidP="00AB071A">
      <w:pPr>
        <w:rPr>
          <w:sz w:val="18"/>
          <w:szCs w:val="18"/>
        </w:rPr>
      </w:pPr>
    </w:p>
    <w:p w:rsidR="00AB071A" w:rsidRPr="00AB071A" w:rsidRDefault="00AB071A" w:rsidP="00AB071A">
      <w:pPr>
        <w:rPr>
          <w:sz w:val="18"/>
          <w:szCs w:val="18"/>
        </w:rPr>
      </w:pPr>
    </w:p>
    <w:p w:rsidR="00AB071A" w:rsidRPr="00AB071A" w:rsidRDefault="00AB071A" w:rsidP="00AB071A">
      <w:pPr>
        <w:rPr>
          <w:sz w:val="18"/>
          <w:szCs w:val="18"/>
        </w:rPr>
      </w:pPr>
    </w:p>
    <w:p w:rsidR="001647B1" w:rsidRPr="00AB071A" w:rsidRDefault="001647B1" w:rsidP="001647B1">
      <w:pPr>
        <w:rPr>
          <w:sz w:val="18"/>
          <w:szCs w:val="18"/>
        </w:rPr>
      </w:pPr>
    </w:p>
    <w:p w:rsidR="001647B1" w:rsidRPr="00AB071A" w:rsidRDefault="001647B1" w:rsidP="001647B1">
      <w:pPr>
        <w:rPr>
          <w:sz w:val="18"/>
          <w:szCs w:val="18"/>
        </w:rPr>
      </w:pPr>
    </w:p>
    <w:p w:rsidR="001647B1" w:rsidRPr="00AB071A" w:rsidRDefault="001647B1" w:rsidP="001647B1">
      <w:pPr>
        <w:rPr>
          <w:sz w:val="18"/>
          <w:szCs w:val="18"/>
        </w:rPr>
      </w:pPr>
    </w:p>
    <w:p w:rsidR="001647B1" w:rsidRPr="00AB071A" w:rsidRDefault="001647B1" w:rsidP="001647B1">
      <w:pPr>
        <w:rPr>
          <w:sz w:val="18"/>
          <w:szCs w:val="18"/>
        </w:rPr>
      </w:pPr>
    </w:p>
    <w:p w:rsidR="001647B1" w:rsidRPr="00AB071A" w:rsidRDefault="001647B1" w:rsidP="001647B1">
      <w:pPr>
        <w:rPr>
          <w:sz w:val="18"/>
          <w:szCs w:val="18"/>
        </w:rPr>
      </w:pPr>
    </w:p>
    <w:p w:rsidR="0088389A" w:rsidRPr="00AB071A" w:rsidRDefault="0088389A" w:rsidP="0088389A">
      <w:pPr>
        <w:rPr>
          <w:rFonts w:ascii="Arial Narrow" w:hAnsi="Arial Narrow"/>
          <w:bCs/>
          <w:sz w:val="18"/>
          <w:szCs w:val="18"/>
        </w:rPr>
      </w:pPr>
    </w:p>
    <w:p w:rsidR="00456ACD" w:rsidRPr="00AB071A" w:rsidRDefault="00456ACD">
      <w:pPr>
        <w:rPr>
          <w:sz w:val="18"/>
          <w:szCs w:val="18"/>
        </w:rPr>
      </w:pPr>
    </w:p>
    <w:p w:rsidR="001647B1" w:rsidRPr="00AB071A" w:rsidRDefault="001647B1">
      <w:pPr>
        <w:rPr>
          <w:sz w:val="18"/>
          <w:szCs w:val="18"/>
        </w:rPr>
      </w:pPr>
    </w:p>
    <w:p w:rsidR="001647B1" w:rsidRPr="00AB071A" w:rsidRDefault="001647B1">
      <w:pPr>
        <w:rPr>
          <w:sz w:val="18"/>
          <w:szCs w:val="18"/>
        </w:rPr>
      </w:pPr>
    </w:p>
    <w:sectPr w:rsidR="001647B1" w:rsidRPr="00AB071A" w:rsidSect="00B773A7">
      <w:pgSz w:w="16838" w:h="11906" w:orient="landscape"/>
      <w:pgMar w:top="1276" w:right="1134" w:bottom="1276" w:left="1134" w:header="709" w:footer="709" w:gutter="0"/>
      <w:pgNumType w:start="18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embo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306877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40F464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6541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47703D5"/>
    <w:multiLevelType w:val="hybridMultilevel"/>
    <w:tmpl w:val="73980554"/>
    <w:lvl w:ilvl="0" w:tplc="F4C60E9A">
      <w:numFmt w:val="bullet"/>
      <w:lvlText w:val="-"/>
      <w:lvlJc w:val="left"/>
      <w:pPr>
        <w:ind w:left="720" w:hanging="360"/>
      </w:pPr>
      <w:rPr>
        <w:rFonts w:ascii="Calibri" w:eastAsia="Times New Roman" w:hAnsi="Calibri" w:cs="Bembo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E40CC"/>
    <w:multiLevelType w:val="hybridMultilevel"/>
    <w:tmpl w:val="47829A8E"/>
    <w:lvl w:ilvl="0" w:tplc="E4F05C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01469"/>
    <w:multiLevelType w:val="hybridMultilevel"/>
    <w:tmpl w:val="89B42FD4"/>
    <w:lvl w:ilvl="0" w:tplc="E1924D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46416"/>
    <w:multiLevelType w:val="hybridMultilevel"/>
    <w:tmpl w:val="ACAE0FD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05538E"/>
    <w:multiLevelType w:val="hybridMultilevel"/>
    <w:tmpl w:val="4910768A"/>
    <w:lvl w:ilvl="0" w:tplc="F4C60E9A">
      <w:numFmt w:val="bullet"/>
      <w:lvlText w:val="-"/>
      <w:lvlJc w:val="left"/>
      <w:pPr>
        <w:ind w:left="720" w:hanging="360"/>
      </w:pPr>
      <w:rPr>
        <w:rFonts w:ascii="Calibri" w:eastAsia="Times New Roman" w:hAnsi="Calibri" w:cs="Bembo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E5660"/>
    <w:multiLevelType w:val="hybridMultilevel"/>
    <w:tmpl w:val="34FCF3F6"/>
    <w:lvl w:ilvl="0" w:tplc="006C81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52421"/>
    <w:multiLevelType w:val="hybridMultilevel"/>
    <w:tmpl w:val="828CD9B2"/>
    <w:lvl w:ilvl="0" w:tplc="F4C60E9A">
      <w:numFmt w:val="bullet"/>
      <w:lvlText w:val="-"/>
      <w:lvlJc w:val="left"/>
      <w:pPr>
        <w:ind w:left="720" w:hanging="360"/>
      </w:pPr>
      <w:rPr>
        <w:rFonts w:ascii="Calibri" w:eastAsia="Times New Roman" w:hAnsi="Calibri" w:cs="Bembo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45019"/>
    <w:multiLevelType w:val="hybridMultilevel"/>
    <w:tmpl w:val="323E0110"/>
    <w:lvl w:ilvl="0" w:tplc="E4F05C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1055"/>
    <w:multiLevelType w:val="hybridMultilevel"/>
    <w:tmpl w:val="9C54DA8A"/>
    <w:lvl w:ilvl="0" w:tplc="7BF03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1953FC"/>
    <w:multiLevelType w:val="hybridMultilevel"/>
    <w:tmpl w:val="4B28BA44"/>
    <w:lvl w:ilvl="0" w:tplc="F4C60E9A">
      <w:numFmt w:val="bullet"/>
      <w:lvlText w:val="-"/>
      <w:lvlJc w:val="left"/>
      <w:pPr>
        <w:ind w:left="1080" w:hanging="360"/>
      </w:pPr>
      <w:rPr>
        <w:rFonts w:ascii="Calibri" w:eastAsia="Times New Roman" w:hAnsi="Calibri" w:cs="Bembo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4B014D8"/>
    <w:multiLevelType w:val="hybridMultilevel"/>
    <w:tmpl w:val="1012DD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1129E"/>
    <w:multiLevelType w:val="hybridMultilevel"/>
    <w:tmpl w:val="EF289492"/>
    <w:lvl w:ilvl="0" w:tplc="96C0B0EA">
      <w:start w:val="1"/>
      <w:numFmt w:val="bullet"/>
      <w:lvlText w:val="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F1CFD"/>
    <w:multiLevelType w:val="hybridMultilevel"/>
    <w:tmpl w:val="7952999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0E74BA"/>
    <w:multiLevelType w:val="hybridMultilevel"/>
    <w:tmpl w:val="B6FEC0DC"/>
    <w:lvl w:ilvl="0" w:tplc="E4F05C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F41DA"/>
    <w:multiLevelType w:val="multilevel"/>
    <w:tmpl w:val="04090023"/>
    <w:lvl w:ilvl="0">
      <w:start w:val="1"/>
      <w:numFmt w:val="upperRoman"/>
      <w:pStyle w:val="Naslov1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slov2"/>
      <w:isLgl/>
      <w:lvlText w:val="Sekci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slov3"/>
      <w:lvlText w:val="(%3)"/>
      <w:lvlJc w:val="left"/>
      <w:pPr>
        <w:tabs>
          <w:tab w:val="num" w:pos="972"/>
        </w:tabs>
        <w:ind w:left="972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494F2000"/>
    <w:multiLevelType w:val="hybridMultilevel"/>
    <w:tmpl w:val="906AAC86"/>
    <w:lvl w:ilvl="0" w:tplc="4D0C2C66">
      <w:start w:val="1"/>
      <w:numFmt w:val="bullet"/>
      <w:pStyle w:val="000dugacrta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E1277F"/>
    <w:multiLevelType w:val="hybridMultilevel"/>
    <w:tmpl w:val="162CD824"/>
    <w:lvl w:ilvl="0" w:tplc="D5220AD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4CE23A88"/>
    <w:multiLevelType w:val="hybridMultilevel"/>
    <w:tmpl w:val="6D806724"/>
    <w:lvl w:ilvl="0" w:tplc="F4C60E9A">
      <w:numFmt w:val="bullet"/>
      <w:lvlText w:val="-"/>
      <w:lvlJc w:val="left"/>
      <w:pPr>
        <w:ind w:left="720" w:hanging="360"/>
      </w:pPr>
      <w:rPr>
        <w:rFonts w:ascii="Calibri" w:eastAsia="Times New Roman" w:hAnsi="Calibri" w:cs="Bembo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1E4886"/>
    <w:multiLevelType w:val="hybridMultilevel"/>
    <w:tmpl w:val="E55CBB32"/>
    <w:lvl w:ilvl="0" w:tplc="E614154C">
      <w:start w:val="1"/>
      <w:numFmt w:val="bullet"/>
      <w:pStyle w:val="dugacrta"/>
      <w:lvlText w:val="–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4B443F"/>
    <w:multiLevelType w:val="hybridMultilevel"/>
    <w:tmpl w:val="AE988DC2"/>
    <w:lvl w:ilvl="0" w:tplc="3744A3AE">
      <w:start w:val="1"/>
      <w:numFmt w:val="bullet"/>
      <w:lvlText w:val="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F630C1"/>
    <w:multiLevelType w:val="hybridMultilevel"/>
    <w:tmpl w:val="101ECEA2"/>
    <w:lvl w:ilvl="0" w:tplc="E4F05C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9F57A6"/>
    <w:multiLevelType w:val="hybridMultilevel"/>
    <w:tmpl w:val="5F800DF4"/>
    <w:lvl w:ilvl="0" w:tplc="B18A7A4E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621A41DB"/>
    <w:multiLevelType w:val="hybridMultilevel"/>
    <w:tmpl w:val="82906C4E"/>
    <w:lvl w:ilvl="0" w:tplc="E4F05C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46E8A"/>
    <w:multiLevelType w:val="multilevel"/>
    <w:tmpl w:val="EA8C7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132461"/>
    <w:multiLevelType w:val="hybridMultilevel"/>
    <w:tmpl w:val="FD88D7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67015"/>
    <w:multiLevelType w:val="hybridMultilevel"/>
    <w:tmpl w:val="56B6EE26"/>
    <w:lvl w:ilvl="0" w:tplc="E4F05C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7475A3"/>
    <w:multiLevelType w:val="hybridMultilevel"/>
    <w:tmpl w:val="93E0749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C9B1E9C"/>
    <w:multiLevelType w:val="hybridMultilevel"/>
    <w:tmpl w:val="032E5424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"/>
  </w:num>
  <w:num w:numId="6">
    <w:abstractNumId w:val="0"/>
  </w:num>
  <w:num w:numId="7">
    <w:abstractNumId w:val="0"/>
  </w:num>
  <w:num w:numId="8">
    <w:abstractNumId w:val="15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30"/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6"/>
  </w:num>
  <w:num w:numId="15">
    <w:abstractNumId w:val="19"/>
  </w:num>
  <w:num w:numId="16">
    <w:abstractNumId w:val="27"/>
  </w:num>
  <w:num w:numId="17">
    <w:abstractNumId w:val="13"/>
  </w:num>
  <w:num w:numId="18">
    <w:abstractNumId w:val="14"/>
  </w:num>
  <w:num w:numId="19">
    <w:abstractNumId w:val="8"/>
  </w:num>
  <w:num w:numId="20">
    <w:abstractNumId w:val="22"/>
  </w:num>
  <w:num w:numId="21">
    <w:abstractNumId w:val="21"/>
  </w:num>
  <w:num w:numId="22">
    <w:abstractNumId w:val="5"/>
  </w:num>
  <w:num w:numId="23">
    <w:abstractNumId w:val="11"/>
  </w:num>
  <w:num w:numId="24">
    <w:abstractNumId w:val="9"/>
  </w:num>
  <w:num w:numId="25">
    <w:abstractNumId w:val="7"/>
  </w:num>
  <w:num w:numId="26">
    <w:abstractNumId w:val="12"/>
  </w:num>
  <w:num w:numId="27">
    <w:abstractNumId w:val="20"/>
  </w:num>
  <w:num w:numId="28">
    <w:abstractNumId w:val="3"/>
  </w:num>
  <w:num w:numId="29">
    <w:abstractNumId w:val="25"/>
  </w:num>
  <w:num w:numId="30">
    <w:abstractNumId w:val="16"/>
  </w:num>
  <w:num w:numId="31">
    <w:abstractNumId w:val="10"/>
  </w:num>
  <w:num w:numId="32">
    <w:abstractNumId w:val="4"/>
  </w:num>
  <w:num w:numId="33">
    <w:abstractNumId w:val="28"/>
  </w:num>
  <w:num w:numId="34">
    <w:abstractNumId w:val="23"/>
  </w:num>
  <w:num w:numId="35">
    <w:abstractNumId w:val="18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8389A"/>
    <w:rsid w:val="001647B1"/>
    <w:rsid w:val="00456ACD"/>
    <w:rsid w:val="00471A34"/>
    <w:rsid w:val="00667F45"/>
    <w:rsid w:val="0088389A"/>
    <w:rsid w:val="00AB071A"/>
    <w:rsid w:val="00B75266"/>
    <w:rsid w:val="00CC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8389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8838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88389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88389A"/>
    <w:pPr>
      <w:keepNext/>
      <w:tabs>
        <w:tab w:val="left" w:pos="180"/>
      </w:tabs>
      <w:spacing w:before="120" w:after="240"/>
      <w:ind w:left="180" w:hanging="180"/>
      <w:jc w:val="center"/>
      <w:outlineLvl w:val="3"/>
    </w:pPr>
    <w:rPr>
      <w:b/>
      <w:bCs/>
      <w:sz w:val="22"/>
    </w:rPr>
  </w:style>
  <w:style w:type="paragraph" w:styleId="Naslov5">
    <w:name w:val="heading 5"/>
    <w:basedOn w:val="Normal"/>
    <w:next w:val="Normal"/>
    <w:link w:val="Naslov5Char"/>
    <w:qFormat/>
    <w:rsid w:val="0088389A"/>
    <w:pPr>
      <w:keepNext/>
      <w:tabs>
        <w:tab w:val="left" w:pos="180"/>
      </w:tabs>
      <w:spacing w:before="120" w:after="240"/>
      <w:ind w:left="180" w:hanging="180"/>
      <w:jc w:val="center"/>
      <w:outlineLvl w:val="4"/>
    </w:pPr>
    <w:rPr>
      <w:b/>
      <w:bCs/>
    </w:rPr>
  </w:style>
  <w:style w:type="paragraph" w:styleId="Naslov6">
    <w:name w:val="heading 6"/>
    <w:basedOn w:val="Normal"/>
    <w:next w:val="Normal"/>
    <w:link w:val="Naslov6Char"/>
    <w:qFormat/>
    <w:rsid w:val="0088389A"/>
    <w:pPr>
      <w:keepNext/>
      <w:tabs>
        <w:tab w:val="left" w:pos="180"/>
      </w:tabs>
      <w:spacing w:before="120" w:after="120"/>
      <w:ind w:left="181" w:hanging="181"/>
      <w:jc w:val="center"/>
      <w:outlineLvl w:val="5"/>
    </w:pPr>
    <w:rPr>
      <w:b/>
      <w:bCs/>
    </w:rPr>
  </w:style>
  <w:style w:type="paragraph" w:styleId="Naslov7">
    <w:name w:val="heading 7"/>
    <w:basedOn w:val="Normal"/>
    <w:next w:val="Normal"/>
    <w:link w:val="Naslov7Char"/>
    <w:qFormat/>
    <w:rsid w:val="0088389A"/>
    <w:pPr>
      <w:keepNext/>
      <w:tabs>
        <w:tab w:val="left" w:pos="180"/>
      </w:tabs>
      <w:spacing w:before="60" w:after="60"/>
      <w:jc w:val="center"/>
      <w:outlineLvl w:val="6"/>
    </w:pPr>
    <w:rPr>
      <w:b/>
      <w:bCs/>
    </w:rPr>
  </w:style>
  <w:style w:type="paragraph" w:styleId="Naslov8">
    <w:name w:val="heading 8"/>
    <w:basedOn w:val="Normal"/>
    <w:next w:val="Normal"/>
    <w:link w:val="Naslov8Char"/>
    <w:qFormat/>
    <w:rsid w:val="0088389A"/>
    <w:pPr>
      <w:keepNext/>
      <w:tabs>
        <w:tab w:val="left" w:pos="180"/>
      </w:tabs>
      <w:ind w:left="180" w:hanging="180"/>
      <w:outlineLvl w:val="7"/>
    </w:pPr>
    <w:rPr>
      <w:b/>
      <w:bCs/>
      <w:sz w:val="28"/>
      <w:szCs w:val="20"/>
    </w:rPr>
  </w:style>
  <w:style w:type="paragraph" w:styleId="Naslov9">
    <w:name w:val="heading 9"/>
    <w:basedOn w:val="Normal"/>
    <w:next w:val="Normal"/>
    <w:link w:val="Naslov9Char"/>
    <w:qFormat/>
    <w:rsid w:val="0088389A"/>
    <w:pPr>
      <w:keepNext/>
      <w:outlineLvl w:val="8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8389A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sid w:val="0088389A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rsid w:val="0088389A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88389A"/>
    <w:rPr>
      <w:rFonts w:ascii="Times New Roman" w:eastAsia="Times New Roman" w:hAnsi="Times New Roman" w:cs="Times New Roman"/>
      <w:b/>
      <w:bCs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88389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rsid w:val="0088389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rsid w:val="0088389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rsid w:val="0088389A"/>
    <w:rPr>
      <w:rFonts w:ascii="Times New Roman" w:eastAsia="Times New Roman" w:hAnsi="Times New Roman" w:cs="Times New Roman"/>
      <w:b/>
      <w:bCs/>
      <w:sz w:val="28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rsid w:val="0088389A"/>
    <w:rPr>
      <w:rFonts w:ascii="Times New Roman" w:eastAsia="Times New Roman" w:hAnsi="Times New Roman" w:cs="Times New Roman"/>
      <w:b/>
      <w:sz w:val="28"/>
      <w:szCs w:val="24"/>
      <w:lang w:eastAsia="hr-HR"/>
    </w:rPr>
  </w:style>
  <w:style w:type="character" w:styleId="Hiperveza">
    <w:name w:val="Hyperlink"/>
    <w:basedOn w:val="Zadanifontodlomka"/>
    <w:rsid w:val="0088389A"/>
    <w:rPr>
      <w:color w:val="0000FF"/>
      <w:u w:val="single"/>
    </w:rPr>
  </w:style>
  <w:style w:type="character" w:styleId="SlijeenaHiperveza">
    <w:name w:val="FollowedHyperlink"/>
    <w:basedOn w:val="Zadanifontodlomka"/>
    <w:rsid w:val="0088389A"/>
    <w:rPr>
      <w:color w:val="800080"/>
      <w:u w:val="single"/>
    </w:rPr>
  </w:style>
  <w:style w:type="paragraph" w:styleId="StandardWeb">
    <w:name w:val="Normal (Web)"/>
    <w:basedOn w:val="Normal"/>
    <w:rsid w:val="0088389A"/>
    <w:pPr>
      <w:spacing w:before="100" w:beforeAutospacing="1" w:after="100" w:afterAutospacing="1"/>
    </w:pPr>
    <w:rPr>
      <w:lang w:val="en-US" w:eastAsia="en-US"/>
    </w:rPr>
  </w:style>
  <w:style w:type="paragraph" w:styleId="Zaglavlje">
    <w:name w:val="header"/>
    <w:basedOn w:val="Normal"/>
    <w:link w:val="ZaglavljeChar"/>
    <w:rsid w:val="0088389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8389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88389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8389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">
    <w:name w:val="List Bullet"/>
    <w:basedOn w:val="Normal"/>
    <w:autoRedefine/>
    <w:rsid w:val="0088389A"/>
    <w:pPr>
      <w:jc w:val="center"/>
    </w:pPr>
    <w:rPr>
      <w:b/>
      <w:bCs/>
    </w:rPr>
  </w:style>
  <w:style w:type="paragraph" w:styleId="Grafikeoznake2">
    <w:name w:val="List Bullet 2"/>
    <w:basedOn w:val="Normal"/>
    <w:autoRedefine/>
    <w:rsid w:val="0088389A"/>
    <w:pPr>
      <w:tabs>
        <w:tab w:val="num" w:pos="926"/>
      </w:tabs>
      <w:ind w:left="926" w:hanging="360"/>
    </w:pPr>
  </w:style>
  <w:style w:type="paragraph" w:styleId="Grafikeoznake3">
    <w:name w:val="List Bullet 3"/>
    <w:basedOn w:val="Normal"/>
    <w:autoRedefine/>
    <w:rsid w:val="0088389A"/>
    <w:pPr>
      <w:tabs>
        <w:tab w:val="num" w:pos="720"/>
      </w:tabs>
      <w:ind w:left="720" w:hanging="360"/>
    </w:pPr>
  </w:style>
  <w:style w:type="paragraph" w:styleId="Naslov">
    <w:name w:val="Title"/>
    <w:basedOn w:val="Normal"/>
    <w:link w:val="NaslovChar"/>
    <w:qFormat/>
    <w:rsid w:val="0088389A"/>
    <w:pPr>
      <w:jc w:val="center"/>
    </w:pPr>
    <w:rPr>
      <w:b/>
      <w:bCs/>
      <w:lang w:val="en-AU"/>
    </w:rPr>
  </w:style>
  <w:style w:type="character" w:customStyle="1" w:styleId="NaslovChar">
    <w:name w:val="Naslov Char"/>
    <w:basedOn w:val="Zadanifontodlomka"/>
    <w:link w:val="Naslov"/>
    <w:rsid w:val="0088389A"/>
    <w:rPr>
      <w:rFonts w:ascii="Times New Roman" w:eastAsia="Times New Roman" w:hAnsi="Times New Roman" w:cs="Times New Roman"/>
      <w:b/>
      <w:bCs/>
      <w:sz w:val="24"/>
      <w:szCs w:val="24"/>
      <w:lang w:val="en-AU" w:eastAsia="hr-HR"/>
    </w:rPr>
  </w:style>
  <w:style w:type="paragraph" w:styleId="Tijeloteksta">
    <w:name w:val="Body Text"/>
    <w:aliases w:val="uvlaka 2,uvlaka 3"/>
    <w:basedOn w:val="Normal"/>
    <w:link w:val="TijelotekstaChar"/>
    <w:rsid w:val="0088389A"/>
    <w:rPr>
      <w:sz w:val="16"/>
      <w:szCs w:val="20"/>
      <w:lang w:val="en-AU" w:eastAsia="en-GB"/>
    </w:rPr>
  </w:style>
  <w:style w:type="character" w:customStyle="1" w:styleId="TijelotekstaChar">
    <w:name w:val="Tijelo teksta Char"/>
    <w:aliases w:val="uvlaka 2 Char,uvlaka 3 Char"/>
    <w:basedOn w:val="Zadanifontodlomka"/>
    <w:link w:val="Tijeloteksta"/>
    <w:rsid w:val="0088389A"/>
    <w:rPr>
      <w:rFonts w:ascii="Times New Roman" w:eastAsia="Times New Roman" w:hAnsi="Times New Roman" w:cs="Times New Roman"/>
      <w:sz w:val="16"/>
      <w:szCs w:val="20"/>
      <w:lang w:val="en-AU" w:eastAsia="en-GB"/>
    </w:rPr>
  </w:style>
  <w:style w:type="paragraph" w:styleId="Uvuenotijeloteksta">
    <w:name w:val="Body Text Indent"/>
    <w:basedOn w:val="Normal"/>
    <w:link w:val="UvuenotijelotekstaChar"/>
    <w:rsid w:val="0088389A"/>
    <w:pPr>
      <w:tabs>
        <w:tab w:val="left" w:pos="180"/>
      </w:tabs>
      <w:spacing w:before="120" w:after="240"/>
      <w:ind w:left="180" w:hanging="180"/>
    </w:pPr>
    <w:rPr>
      <w:b/>
      <w:bCs/>
    </w:rPr>
  </w:style>
  <w:style w:type="character" w:customStyle="1" w:styleId="UvuenotijelotekstaChar">
    <w:name w:val="Uvučeno tijelo teksta Char"/>
    <w:basedOn w:val="Zadanifontodlomka"/>
    <w:link w:val="Uvuenotijeloteksta"/>
    <w:rsid w:val="0088389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rsid w:val="0088389A"/>
    <w:rPr>
      <w:b/>
      <w:sz w:val="12"/>
      <w:szCs w:val="20"/>
      <w:lang w:val="en-AU" w:eastAsia="en-GB"/>
    </w:rPr>
  </w:style>
  <w:style w:type="character" w:customStyle="1" w:styleId="Tijeloteksta2Char">
    <w:name w:val="Tijelo teksta 2 Char"/>
    <w:basedOn w:val="Zadanifontodlomka"/>
    <w:link w:val="Tijeloteksta2"/>
    <w:rsid w:val="0088389A"/>
    <w:rPr>
      <w:rFonts w:ascii="Times New Roman" w:eastAsia="Times New Roman" w:hAnsi="Times New Roman" w:cs="Times New Roman"/>
      <w:b/>
      <w:sz w:val="12"/>
      <w:szCs w:val="20"/>
      <w:lang w:val="en-AU" w:eastAsia="en-GB"/>
    </w:rPr>
  </w:style>
  <w:style w:type="paragraph" w:styleId="Tijeloteksta3">
    <w:name w:val="Body Text 3"/>
    <w:basedOn w:val="Normal"/>
    <w:link w:val="Tijeloteksta3Char"/>
    <w:rsid w:val="0088389A"/>
    <w:pPr>
      <w:spacing w:after="120"/>
    </w:pPr>
    <w:rPr>
      <w:sz w:val="16"/>
      <w:szCs w:val="16"/>
      <w:lang w:val="en-AU" w:eastAsia="en-GB"/>
    </w:rPr>
  </w:style>
  <w:style w:type="character" w:customStyle="1" w:styleId="Tijeloteksta3Char">
    <w:name w:val="Tijelo teksta 3 Char"/>
    <w:basedOn w:val="Zadanifontodlomka"/>
    <w:link w:val="Tijeloteksta3"/>
    <w:rsid w:val="0088389A"/>
    <w:rPr>
      <w:rFonts w:ascii="Times New Roman" w:eastAsia="Times New Roman" w:hAnsi="Times New Roman" w:cs="Times New Roman"/>
      <w:sz w:val="16"/>
      <w:szCs w:val="16"/>
      <w:lang w:val="en-AU" w:eastAsia="en-GB"/>
    </w:rPr>
  </w:style>
  <w:style w:type="paragraph" w:styleId="Tijeloteksta-uvlaka2">
    <w:name w:val="Body Text Indent 2"/>
    <w:basedOn w:val="Normal"/>
    <w:link w:val="Tijeloteksta-uvlaka2Char"/>
    <w:rsid w:val="0088389A"/>
    <w:pPr>
      <w:ind w:left="266" w:hanging="266"/>
    </w:pPr>
  </w:style>
  <w:style w:type="character" w:customStyle="1" w:styleId="Tijeloteksta-uvlaka2Char">
    <w:name w:val="Tijelo teksta - uvlaka 2 Char"/>
    <w:basedOn w:val="Zadanifontodlomka"/>
    <w:link w:val="Tijeloteksta-uvlaka2"/>
    <w:rsid w:val="0088389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88389A"/>
    <w:pPr>
      <w:tabs>
        <w:tab w:val="left" w:pos="180"/>
      </w:tabs>
      <w:ind w:left="180" w:hanging="180"/>
    </w:pPr>
    <w:rPr>
      <w:szCs w:val="23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88389A"/>
    <w:rPr>
      <w:rFonts w:ascii="Times New Roman" w:eastAsia="Times New Roman" w:hAnsi="Times New Roman" w:cs="Times New Roman"/>
      <w:sz w:val="24"/>
      <w:szCs w:val="23"/>
      <w:lang w:eastAsia="hr-HR"/>
    </w:rPr>
  </w:style>
  <w:style w:type="paragraph" w:styleId="Blokteksta">
    <w:name w:val="Block Text"/>
    <w:basedOn w:val="Normal"/>
    <w:rsid w:val="0088389A"/>
    <w:pPr>
      <w:tabs>
        <w:tab w:val="left" w:pos="180"/>
      </w:tabs>
      <w:ind w:left="181" w:right="-170" w:hanging="181"/>
    </w:pPr>
  </w:style>
  <w:style w:type="paragraph" w:customStyle="1" w:styleId="highlighted">
    <w:name w:val="highlighted"/>
    <w:basedOn w:val="StandardWeb"/>
    <w:rsid w:val="0088389A"/>
    <w:pPr>
      <w:tabs>
        <w:tab w:val="num" w:pos="720"/>
      </w:tabs>
      <w:ind w:left="720" w:hanging="360"/>
    </w:pPr>
    <w:rPr>
      <w:rFonts w:ascii="Arial" w:hAnsi="Arial" w:cs="Arial"/>
      <w:u w:val="single"/>
    </w:rPr>
  </w:style>
  <w:style w:type="paragraph" w:customStyle="1" w:styleId="t-98-2">
    <w:name w:val="t-98-2"/>
    <w:basedOn w:val="Normal"/>
    <w:rsid w:val="0088389A"/>
    <w:pPr>
      <w:spacing w:before="100" w:beforeAutospacing="1" w:after="100" w:afterAutospacing="1"/>
    </w:pPr>
    <w:rPr>
      <w:lang w:val="en-US" w:eastAsia="en-US"/>
    </w:rPr>
  </w:style>
  <w:style w:type="paragraph" w:customStyle="1" w:styleId="000">
    <w:name w:val="000"/>
    <w:basedOn w:val="Normal"/>
    <w:rsid w:val="0088389A"/>
    <w:pPr>
      <w:ind w:left="120" w:hanging="120"/>
    </w:pPr>
    <w:rPr>
      <w:color w:val="000000"/>
    </w:rPr>
  </w:style>
  <w:style w:type="paragraph" w:customStyle="1" w:styleId="Naslov11">
    <w:name w:val="Naslov 11"/>
    <w:basedOn w:val="Naslov"/>
    <w:rsid w:val="0088389A"/>
    <w:rPr>
      <w:bCs w:val="0"/>
      <w:color w:val="000000"/>
      <w:sz w:val="32"/>
    </w:rPr>
  </w:style>
  <w:style w:type="paragraph" w:customStyle="1" w:styleId="Nastavnajedinica">
    <w:name w:val="Nastavna jedinica"/>
    <w:basedOn w:val="Normal"/>
    <w:rsid w:val="0088389A"/>
    <w:pPr>
      <w:tabs>
        <w:tab w:val="left" w:pos="180"/>
      </w:tabs>
      <w:spacing w:before="60" w:after="180"/>
      <w:ind w:left="180" w:hanging="180"/>
      <w:jc w:val="both"/>
    </w:pPr>
    <w:rPr>
      <w:b/>
      <w:caps/>
      <w:color w:val="000000"/>
      <w:lang w:eastAsia="en-US"/>
    </w:rPr>
  </w:style>
  <w:style w:type="paragraph" w:customStyle="1" w:styleId="Udzbenik">
    <w:name w:val="Udzbenik..."/>
    <w:basedOn w:val="Normal"/>
    <w:rsid w:val="0088389A"/>
    <w:pPr>
      <w:tabs>
        <w:tab w:val="left" w:pos="180"/>
        <w:tab w:val="right" w:pos="9638"/>
      </w:tabs>
      <w:spacing w:before="60" w:after="60"/>
      <w:ind w:left="181" w:right="-82" w:hanging="181"/>
      <w:jc w:val="both"/>
    </w:pPr>
    <w:rPr>
      <w:b/>
      <w:color w:val="000000"/>
      <w:lang w:eastAsia="en-US"/>
    </w:rPr>
  </w:style>
  <w:style w:type="paragraph" w:customStyle="1" w:styleId="ciljnastavnajedinice">
    <w:name w:val="cilj nastavna jedinice"/>
    <w:basedOn w:val="Normal"/>
    <w:rsid w:val="0088389A"/>
    <w:pPr>
      <w:spacing w:before="60" w:after="60"/>
    </w:pPr>
    <w:rPr>
      <w:color w:val="000000"/>
      <w:lang w:eastAsia="en-US"/>
    </w:rPr>
  </w:style>
  <w:style w:type="paragraph" w:customStyle="1" w:styleId="obrazovni">
    <w:name w:val="obrazovni"/>
    <w:basedOn w:val="Normal"/>
    <w:rsid w:val="0088389A"/>
    <w:rPr>
      <w:color w:val="000000"/>
      <w:lang w:eastAsia="en-US"/>
    </w:rPr>
  </w:style>
  <w:style w:type="paragraph" w:customStyle="1" w:styleId="Nastavnemetode">
    <w:name w:val="Nastavne metode"/>
    <w:basedOn w:val="Normal"/>
    <w:rsid w:val="0088389A"/>
    <w:pPr>
      <w:spacing w:before="160"/>
    </w:pPr>
    <w:rPr>
      <w:b/>
      <w:color w:val="000000"/>
      <w:lang w:eastAsia="en-US"/>
    </w:rPr>
  </w:style>
  <w:style w:type="paragraph" w:customStyle="1" w:styleId="StyleobrazovniAfter3pt">
    <w:name w:val="Style obrazovni + After:  3 pt"/>
    <w:basedOn w:val="obrazovni"/>
    <w:rsid w:val="0088389A"/>
    <w:pPr>
      <w:spacing w:after="60"/>
    </w:pPr>
    <w:rPr>
      <w:szCs w:val="20"/>
    </w:rPr>
  </w:style>
  <w:style w:type="paragraph" w:customStyle="1" w:styleId="Nastavnajedinica1">
    <w:name w:val="Nastavna jedinica 1"/>
    <w:basedOn w:val="Nastavnajedinica"/>
    <w:rsid w:val="0088389A"/>
    <w:pPr>
      <w:tabs>
        <w:tab w:val="clear" w:pos="180"/>
      </w:tabs>
      <w:ind w:left="2758" w:hanging="2758"/>
      <w:jc w:val="left"/>
    </w:pPr>
  </w:style>
  <w:style w:type="paragraph" w:customStyle="1" w:styleId="0001">
    <w:name w:val="0001"/>
    <w:basedOn w:val="000"/>
    <w:rsid w:val="0088389A"/>
    <w:pPr>
      <w:ind w:left="198" w:hanging="198"/>
    </w:pPr>
  </w:style>
  <w:style w:type="paragraph" w:customStyle="1" w:styleId="111Char">
    <w:name w:val="111 Char"/>
    <w:basedOn w:val="Normal"/>
    <w:rsid w:val="0088389A"/>
    <w:pPr>
      <w:ind w:left="360" w:hanging="360"/>
    </w:pPr>
    <w:rPr>
      <w:b/>
    </w:rPr>
  </w:style>
  <w:style w:type="paragraph" w:customStyle="1" w:styleId="0012">
    <w:name w:val="0012"/>
    <w:basedOn w:val="Naslov"/>
    <w:rsid w:val="0088389A"/>
    <w:pPr>
      <w:tabs>
        <w:tab w:val="left" w:pos="732"/>
        <w:tab w:val="center" w:pos="1462"/>
        <w:tab w:val="left" w:pos="2052"/>
      </w:tabs>
      <w:jc w:val="left"/>
    </w:pPr>
    <w:rPr>
      <w:color w:val="000000"/>
      <w:lang w:val="hr-HR"/>
    </w:rPr>
  </w:style>
  <w:style w:type="paragraph" w:customStyle="1" w:styleId="00012">
    <w:name w:val="00012"/>
    <w:basedOn w:val="Naslov"/>
    <w:rsid w:val="0088389A"/>
    <w:pPr>
      <w:jc w:val="left"/>
    </w:pPr>
    <w:rPr>
      <w:color w:val="000000"/>
      <w:lang w:val="hr-HR"/>
    </w:rPr>
  </w:style>
  <w:style w:type="paragraph" w:customStyle="1" w:styleId="Tonbold">
    <w:name w:val="Ton bold"/>
    <w:basedOn w:val="Normal"/>
    <w:rsid w:val="0088389A"/>
    <w:pPr>
      <w:keepNext/>
      <w:spacing w:line="360" w:lineRule="auto"/>
    </w:pPr>
    <w:rPr>
      <w:b/>
    </w:rPr>
  </w:style>
  <w:style w:type="paragraph" w:customStyle="1" w:styleId="Tonitalic">
    <w:name w:val="Ton italic"/>
    <w:basedOn w:val="Normal"/>
    <w:autoRedefine/>
    <w:rsid w:val="0088389A"/>
    <w:pPr>
      <w:spacing w:line="360" w:lineRule="auto"/>
    </w:pPr>
    <w:rPr>
      <w:i/>
    </w:rPr>
  </w:style>
  <w:style w:type="paragraph" w:customStyle="1" w:styleId="auvlak0">
    <w:name w:val="auvlak 0"/>
    <w:aliases w:val="20"/>
    <w:basedOn w:val="Normal"/>
    <w:rsid w:val="0088389A"/>
    <w:pPr>
      <w:widowControl w:val="0"/>
      <w:autoSpaceDE w:val="0"/>
      <w:autoSpaceDN w:val="0"/>
      <w:adjustRightInd w:val="0"/>
      <w:ind w:left="113" w:hanging="113"/>
    </w:pPr>
    <w:rPr>
      <w:sz w:val="18"/>
      <w:szCs w:val="18"/>
      <w:lang w:val="en-US"/>
    </w:rPr>
  </w:style>
  <w:style w:type="character" w:customStyle="1" w:styleId="TitleChar">
    <w:name w:val="Title Char"/>
    <w:basedOn w:val="Zadanifontodlomka"/>
    <w:rsid w:val="0088389A"/>
    <w:rPr>
      <w:b/>
      <w:bCs/>
      <w:sz w:val="24"/>
      <w:szCs w:val="24"/>
      <w:lang w:val="en-AU" w:eastAsia="hr-HR" w:bidi="ar-SA"/>
    </w:rPr>
  </w:style>
  <w:style w:type="character" w:customStyle="1" w:styleId="000Char">
    <w:name w:val="000 Char"/>
    <w:basedOn w:val="Zadanifontodlomka"/>
    <w:rsid w:val="0088389A"/>
    <w:rPr>
      <w:color w:val="000000"/>
      <w:sz w:val="24"/>
      <w:szCs w:val="24"/>
      <w:lang w:val="hr-HR" w:eastAsia="hr-HR" w:bidi="ar-SA"/>
    </w:rPr>
  </w:style>
  <w:style w:type="character" w:customStyle="1" w:styleId="0001Char">
    <w:name w:val="0001 Char"/>
    <w:basedOn w:val="000Char"/>
    <w:rsid w:val="0088389A"/>
  </w:style>
  <w:style w:type="character" w:customStyle="1" w:styleId="111CharChar">
    <w:name w:val="111 Char Char"/>
    <w:basedOn w:val="Zadanifontodlomka"/>
    <w:rsid w:val="0088389A"/>
    <w:rPr>
      <w:b/>
      <w:bCs w:val="0"/>
      <w:sz w:val="24"/>
      <w:szCs w:val="24"/>
      <w:lang w:val="hr-HR" w:eastAsia="hr-HR" w:bidi="ar-SA"/>
    </w:rPr>
  </w:style>
  <w:style w:type="paragraph" w:styleId="Tekstbalonia">
    <w:name w:val="Balloon Text"/>
    <w:basedOn w:val="Normal"/>
    <w:link w:val="TekstbaloniaChar"/>
    <w:semiHidden/>
    <w:unhideWhenUsed/>
    <w:rsid w:val="0088389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8389A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dugacrta">
    <w:name w:val="duga_crta"/>
    <w:basedOn w:val="Normal"/>
    <w:qFormat/>
    <w:rsid w:val="0088389A"/>
    <w:pPr>
      <w:widowControl w:val="0"/>
      <w:numPr>
        <w:numId w:val="21"/>
      </w:numPr>
      <w:autoSpaceDE w:val="0"/>
      <w:autoSpaceDN w:val="0"/>
      <w:adjustRightInd w:val="0"/>
      <w:ind w:left="170" w:hanging="170"/>
    </w:pPr>
    <w:rPr>
      <w:sz w:val="18"/>
      <w:szCs w:val="18"/>
      <w:lang w:val="en-US"/>
    </w:rPr>
  </w:style>
  <w:style w:type="paragraph" w:customStyle="1" w:styleId="000dugacrta">
    <w:name w:val="000 duga_crta"/>
    <w:basedOn w:val="Normal"/>
    <w:rsid w:val="0088389A"/>
    <w:pPr>
      <w:widowControl w:val="0"/>
      <w:numPr>
        <w:numId w:val="35"/>
      </w:numPr>
      <w:autoSpaceDE w:val="0"/>
      <w:autoSpaceDN w:val="0"/>
      <w:adjustRightInd w:val="0"/>
      <w:ind w:left="454" w:hanging="227"/>
    </w:pPr>
    <w:rPr>
      <w:sz w:val="18"/>
      <w:szCs w:val="18"/>
      <w:lang w:val="en-US"/>
    </w:rPr>
  </w:style>
  <w:style w:type="character" w:styleId="Brojstranice">
    <w:name w:val="page number"/>
    <w:basedOn w:val="Zadanifontodlomka"/>
    <w:rsid w:val="0088389A"/>
  </w:style>
  <w:style w:type="paragraph" w:styleId="Opisslike">
    <w:name w:val="caption"/>
    <w:basedOn w:val="Normal"/>
    <w:next w:val="Normal"/>
    <w:qFormat/>
    <w:rsid w:val="0088389A"/>
    <w:pPr>
      <w:jc w:val="center"/>
    </w:pPr>
    <w:rPr>
      <w:b/>
      <w:bCs/>
    </w:rPr>
  </w:style>
  <w:style w:type="paragraph" w:customStyle="1" w:styleId="tablicamatematika">
    <w:name w:val="tablica matematika"/>
    <w:basedOn w:val="Naslov"/>
    <w:rsid w:val="0088389A"/>
    <w:rPr>
      <w:b w:val="0"/>
      <w:bCs w:val="0"/>
      <w:position w:val="-6"/>
      <w:szCs w:val="32"/>
      <w:lang w:val="de-DE"/>
    </w:rPr>
  </w:style>
  <w:style w:type="paragraph" w:customStyle="1" w:styleId="Stil1">
    <w:name w:val="Stil1"/>
    <w:basedOn w:val="tablicamatematika"/>
    <w:rsid w:val="0088389A"/>
    <w:rPr>
      <w:position w:val="-12"/>
    </w:rPr>
  </w:style>
  <w:style w:type="paragraph" w:customStyle="1" w:styleId="auvlaka0">
    <w:name w:val="auvlaka 0"/>
    <w:aliases w:val="25"/>
    <w:basedOn w:val="Normal"/>
    <w:rsid w:val="0088389A"/>
    <w:pPr>
      <w:tabs>
        <w:tab w:val="left" w:pos="2172"/>
      </w:tabs>
      <w:ind w:left="142" w:hanging="142"/>
    </w:pPr>
    <w:rPr>
      <w:bCs/>
    </w:rPr>
  </w:style>
  <w:style w:type="paragraph" w:customStyle="1" w:styleId="Default">
    <w:name w:val="Default"/>
    <w:rsid w:val="008838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AB07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6392D-0CED-41C0-8229-E1304A37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5999</Words>
  <Characters>34197</Characters>
  <Application>Microsoft Office Word</Application>
  <DocSecurity>0</DocSecurity>
  <Lines>284</Lines>
  <Paragraphs>80</Paragraphs>
  <ScaleCrop>false</ScaleCrop>
  <Company/>
  <LinksUpToDate>false</LinksUpToDate>
  <CharactersWithSpaces>40116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2016-08-25T14:26:00Z</dcterms:created>
  <dcterms:modified xsi:type="dcterms:W3CDTF">2016-09-07T15:12:00Z</dcterms:modified>
</cp:coreProperties>
</file>