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10" w:rsidRDefault="00127082">
      <w:r>
        <w:t>PLAN RADA ZA SAT RAZREDNIKA – 5.B. RAZRED</w:t>
      </w:r>
    </w:p>
    <w:p w:rsidR="00127082" w:rsidRDefault="00127082">
      <w:r>
        <w:t>Šk.god.2016/2017.</w:t>
      </w:r>
    </w:p>
    <w:p w:rsidR="00127082" w:rsidRDefault="00127082"/>
    <w:p w:rsidR="00127082" w:rsidRDefault="00127082" w:rsidP="00127082">
      <w:pPr>
        <w:pStyle w:val="Odlomakpopisa"/>
        <w:numPr>
          <w:ilvl w:val="0"/>
          <w:numId w:val="1"/>
        </w:numPr>
      </w:pPr>
      <w:r>
        <w:t xml:space="preserve">Kućni </w:t>
      </w:r>
      <w:proofErr w:type="spellStart"/>
      <w:r>
        <w:t>red.Statut</w:t>
      </w:r>
      <w:proofErr w:type="spellEnd"/>
      <w:r>
        <w:t xml:space="preserve"> škole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Pravilnik o vrednovanju i ocjenjivanju;Pravilnik o pedagoškim mjerama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Protokol u slučaju nasilja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Upoznajmo se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Upoznajmo se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Dan europskih jezika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Dani kruha i zahvalnosti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Ne rugaj mi se - GOO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Nenasilno ponašanje – GOO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Zašto idemo u školu – o čemu ovisi uspjeh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Pravilna prehrana - ZO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Osobna higijena – ZO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Mentalno  zdravlje –ZO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Čime se bavim u slobodno vrijeme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U susret Božiću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U susret Božiću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U susret Božiću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Temeljni pojmovi komunikacije - GOO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(Ne)primjerena  vršnjačka ponašanja u pubertetu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Moj uzor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Emocionalnost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Tko sam ja? Razvoj osobnog identiteta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Pitanja iz šešira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>Pitanja iz šešira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 xml:space="preserve">Alkohol i droge – utjecaj na obitelj,prijatelje  i zajednicu -ZO </w:t>
      </w:r>
    </w:p>
    <w:p w:rsidR="00127082" w:rsidRDefault="00127082" w:rsidP="00127082">
      <w:pPr>
        <w:pStyle w:val="Odlomakpopisa"/>
        <w:numPr>
          <w:ilvl w:val="0"/>
          <w:numId w:val="1"/>
        </w:numPr>
      </w:pPr>
      <w:r>
        <w:t xml:space="preserve"> Rizična ponašanja i posljedice na obrazovanje- ZO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 xml:space="preserve">Moja uloga u obitelji i razredu 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U posjetu smo- kakav ćemo dojam ostaviti – GOO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Uloga i pritisak medija u pubertetu –ZO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Vlastito tijelo u promjenama – ZO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Želje i potrebe –GOO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Pravila i što bi se dogodilo da ih nema – GOO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Stvaranje razrednog zajedništva upoznavanjem sličnosti i različitosti – GOO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Prepoznavanje vlastitih sposobnosti za uspjeh u učenju – GOO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 xml:space="preserve">Kraj školske godine- uspjeh ili neuspjeh </w:t>
      </w:r>
    </w:p>
    <w:p w:rsidR="007355F9" w:rsidRDefault="007355F9" w:rsidP="00127082">
      <w:pPr>
        <w:pStyle w:val="Odlomakpopisa"/>
        <w:numPr>
          <w:ilvl w:val="0"/>
          <w:numId w:val="1"/>
        </w:numPr>
      </w:pPr>
      <w:r>
        <w:t>Kraj školske godine – uspjeh ili neuspjeh</w:t>
      </w:r>
    </w:p>
    <w:p w:rsidR="007355F9" w:rsidRPr="007355F9" w:rsidRDefault="007355F9" w:rsidP="007355F9">
      <w:pPr>
        <w:ind w:left="5664"/>
        <w:rPr>
          <w:b/>
        </w:rPr>
      </w:pPr>
      <w:r w:rsidRPr="007355F9">
        <w:rPr>
          <w:b/>
        </w:rPr>
        <w:t>RAZREDNIK</w:t>
      </w:r>
    </w:p>
    <w:p w:rsidR="007355F9" w:rsidRPr="007355F9" w:rsidRDefault="007355F9" w:rsidP="007355F9">
      <w:pPr>
        <w:ind w:left="5664"/>
        <w:rPr>
          <w:b/>
        </w:rPr>
      </w:pPr>
      <w:r w:rsidRPr="007355F9">
        <w:rPr>
          <w:b/>
        </w:rPr>
        <w:t>Marija Horvat Kokot,</w:t>
      </w:r>
      <w:proofErr w:type="spellStart"/>
      <w:r w:rsidRPr="007355F9">
        <w:rPr>
          <w:b/>
        </w:rPr>
        <w:t>prof</w:t>
      </w:r>
      <w:proofErr w:type="spellEnd"/>
      <w:r w:rsidRPr="007355F9">
        <w:rPr>
          <w:b/>
        </w:rPr>
        <w:t>.</w:t>
      </w:r>
    </w:p>
    <w:p w:rsidR="007355F9" w:rsidRDefault="007355F9" w:rsidP="007355F9">
      <w:pPr>
        <w:ind w:left="5664"/>
      </w:pPr>
      <w:r>
        <w:lastRenderedPageBreak/>
        <w:tab/>
      </w:r>
    </w:p>
    <w:sectPr w:rsidR="007355F9" w:rsidSect="00F4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60209"/>
    <w:multiLevelType w:val="hybridMultilevel"/>
    <w:tmpl w:val="BF84E4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7082"/>
    <w:rsid w:val="00127082"/>
    <w:rsid w:val="007355F9"/>
    <w:rsid w:val="00F4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7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2016-09-07T15:15:00Z</dcterms:created>
  <dcterms:modified xsi:type="dcterms:W3CDTF">2016-09-07T15:30:00Z</dcterms:modified>
</cp:coreProperties>
</file>