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3E" w:rsidRDefault="00770E3E"/>
    <w:p w:rsidR="00E346AA" w:rsidRDefault="00E346AA"/>
    <w:p w:rsidR="00187DBE" w:rsidRDefault="00187DBE" w:rsidP="00187DBE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REPUBLIKA HRVATSKA</w:t>
      </w:r>
    </w:p>
    <w:p w:rsidR="00187DBE" w:rsidRDefault="00187DBE" w:rsidP="00187DBE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VUKOVARSKO-SRIJEMSKA ŽUPANIJA</w:t>
      </w:r>
    </w:p>
    <w:p w:rsidR="00187DBE" w:rsidRDefault="00187DBE" w:rsidP="00187DBE">
      <w:pPr>
        <w:pStyle w:val="Zaglavlje"/>
        <w:rPr>
          <w:sz w:val="18"/>
          <w:szCs w:val="18"/>
        </w:rPr>
      </w:pPr>
      <w:r w:rsidRPr="00AE0664">
        <w:rPr>
          <w:sz w:val="18"/>
          <w:szCs w:val="18"/>
        </w:rPr>
        <w:t xml:space="preserve">OŠ </w:t>
      </w:r>
      <w:r>
        <w:rPr>
          <w:sz w:val="18"/>
          <w:szCs w:val="18"/>
        </w:rPr>
        <w:t xml:space="preserve"> ANTUN GUSTAV MATOŠ –TOVARNIK </w:t>
      </w:r>
    </w:p>
    <w:p w:rsidR="00187DBE" w:rsidRDefault="00187DBE" w:rsidP="00187DBE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Vukovarska 1 , TOVARNIK 3224</w:t>
      </w:r>
    </w:p>
    <w:p w:rsidR="00187DBE" w:rsidRDefault="00187DBE" w:rsidP="00187DBE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7" w:history="1">
        <w:r w:rsidRPr="002C0F70">
          <w:rPr>
            <w:rStyle w:val="Hiperveza"/>
            <w:sz w:val="18"/>
            <w:szCs w:val="18"/>
          </w:rPr>
          <w:t>os-tovarnik-001@skole.htnet.hr</w:t>
        </w:r>
      </w:hyperlink>
    </w:p>
    <w:p w:rsidR="00187DBE" w:rsidRDefault="00187DBE" w:rsidP="00187DBE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Klasa:</w:t>
      </w:r>
      <w:r w:rsidR="00662C18">
        <w:rPr>
          <w:sz w:val="18"/>
          <w:szCs w:val="18"/>
        </w:rPr>
        <w:t>032-01-01-01/01</w:t>
      </w:r>
    </w:p>
    <w:p w:rsidR="00187DBE" w:rsidRDefault="00187DBE" w:rsidP="00187DBE">
      <w:pPr>
        <w:pStyle w:val="Zaglavlje"/>
        <w:rPr>
          <w:sz w:val="18"/>
          <w:szCs w:val="18"/>
        </w:rPr>
      </w:pPr>
      <w:proofErr w:type="spellStart"/>
      <w:r>
        <w:rPr>
          <w:sz w:val="18"/>
          <w:szCs w:val="18"/>
        </w:rPr>
        <w:t>Urbroj</w:t>
      </w:r>
      <w:proofErr w:type="spellEnd"/>
      <w:r>
        <w:rPr>
          <w:sz w:val="18"/>
          <w:szCs w:val="18"/>
        </w:rPr>
        <w:t>:2188-94-12-01-01</w:t>
      </w:r>
    </w:p>
    <w:p w:rsidR="00187DBE" w:rsidRDefault="00187DBE" w:rsidP="00187DBE">
      <w:pPr>
        <w:pStyle w:val="Zaglavlje"/>
      </w:pPr>
      <w:proofErr w:type="spellStart"/>
      <w:r>
        <w:rPr>
          <w:sz w:val="18"/>
          <w:szCs w:val="18"/>
        </w:rPr>
        <w:t>Tovarnik</w:t>
      </w:r>
      <w:proofErr w:type="spellEnd"/>
      <w:r>
        <w:rPr>
          <w:sz w:val="18"/>
          <w:szCs w:val="18"/>
        </w:rPr>
        <w:t>,</w:t>
      </w:r>
      <w:r w:rsidR="00662C18">
        <w:rPr>
          <w:sz w:val="18"/>
          <w:szCs w:val="18"/>
        </w:rPr>
        <w:t>01</w:t>
      </w:r>
      <w:r w:rsidR="00365F8A">
        <w:rPr>
          <w:sz w:val="18"/>
          <w:szCs w:val="18"/>
        </w:rPr>
        <w:t>.0</w:t>
      </w:r>
      <w:r w:rsidR="0043108F">
        <w:rPr>
          <w:sz w:val="18"/>
          <w:szCs w:val="18"/>
        </w:rPr>
        <w:t>2</w:t>
      </w:r>
      <w:r w:rsidR="00365F8A">
        <w:rPr>
          <w:sz w:val="18"/>
          <w:szCs w:val="18"/>
        </w:rPr>
        <w:t>.2012.</w:t>
      </w:r>
    </w:p>
    <w:p w:rsidR="004D4C58" w:rsidRDefault="004D4C58"/>
    <w:p w:rsidR="00E346AA" w:rsidRDefault="00E346AA"/>
    <w:p w:rsidR="00E346AA" w:rsidRDefault="00555FAD">
      <w:r>
        <w:t xml:space="preserve">Temeljem Zakona o fiskalnoj odgovornosti te Uredbe o sastavljanju i predaji Izjave o </w:t>
      </w:r>
      <w:r w:rsidR="00C45658">
        <w:t>fiskalnoj odgovornosti i izvješt</w:t>
      </w:r>
      <w:r>
        <w:t>aja o primjeni fiskalnih pravila ravn</w:t>
      </w:r>
      <w:r w:rsidR="00B35E13">
        <w:t>a</w:t>
      </w:r>
      <w:r>
        <w:t>telj škole donosi</w:t>
      </w:r>
    </w:p>
    <w:p w:rsidR="00555FAD" w:rsidRDefault="00555FAD"/>
    <w:p w:rsidR="00187DBE" w:rsidRDefault="00187DBE" w:rsidP="00555FAD">
      <w:pPr>
        <w:jc w:val="center"/>
      </w:pPr>
    </w:p>
    <w:p w:rsidR="00187DBE" w:rsidRDefault="00187DBE" w:rsidP="00555FAD">
      <w:pPr>
        <w:jc w:val="center"/>
      </w:pPr>
    </w:p>
    <w:p w:rsidR="00555FAD" w:rsidRDefault="00555FAD" w:rsidP="00555FAD">
      <w:pPr>
        <w:jc w:val="center"/>
      </w:pPr>
      <w:r>
        <w:t>ODLUKU O PROCEDURI ZAPRIMANJA RAČUNA I EVIDECIJI RAČUNA</w:t>
      </w:r>
    </w:p>
    <w:p w:rsidR="00555FAD" w:rsidRDefault="00555FAD" w:rsidP="00555FAD">
      <w:pPr>
        <w:jc w:val="center"/>
      </w:pPr>
    </w:p>
    <w:p w:rsidR="00555FAD" w:rsidRDefault="00555FAD" w:rsidP="00555FAD">
      <w:r>
        <w:t xml:space="preserve">Procedura zaprimanja računa opisuje postupak primanja,evidentiranja,kontrole ulaznih računa </w:t>
      </w:r>
      <w:r w:rsidR="00187DBE">
        <w:t xml:space="preserve">i pravovremenog plaćanja </w:t>
      </w:r>
      <w:r>
        <w:t xml:space="preserve">u </w:t>
      </w:r>
      <w:r w:rsidR="00187DBE">
        <w:t xml:space="preserve"> OŠ </w:t>
      </w:r>
      <w:r>
        <w:t>A.G.Matoš-</w:t>
      </w:r>
      <w:proofErr w:type="spellStart"/>
      <w:r>
        <w:t>Tovarnik</w:t>
      </w:r>
      <w:proofErr w:type="spellEnd"/>
      <w:r>
        <w:t>,te slijed radnji i osobe uključene u proceduru.</w:t>
      </w:r>
    </w:p>
    <w:p w:rsidR="00E346AA" w:rsidRDefault="00E346AA"/>
    <w:p w:rsidR="004D4C58" w:rsidRDefault="004D4C58"/>
    <w:p w:rsidR="004D4C58" w:rsidRDefault="004D4C58"/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3308"/>
        <w:gridCol w:w="2329"/>
        <w:gridCol w:w="2027"/>
      </w:tblGrid>
      <w:tr w:rsidR="00E346AA" w:rsidTr="000B049A">
        <w:trPr>
          <w:trHeight w:val="510"/>
        </w:trPr>
        <w:tc>
          <w:tcPr>
            <w:tcW w:w="10892" w:type="dxa"/>
            <w:gridSpan w:val="4"/>
            <w:shd w:val="clear" w:color="auto" w:fill="CCFFCC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PISANU PROCEDURU ZAPRIMANJA RAČUNA-NJIHOVU K</w:t>
            </w:r>
            <w:r w:rsidR="00CD608F">
              <w:rPr>
                <w:b/>
                <w:bCs/>
                <w:sz w:val="20"/>
                <w:szCs w:val="20"/>
              </w:rPr>
              <w:t>ONTROLU I PROVJERU U ODGOVARAJUĆ</w:t>
            </w:r>
            <w:r w:rsidRPr="000B049A">
              <w:rPr>
                <w:b/>
                <w:bCs/>
                <w:sz w:val="20"/>
                <w:szCs w:val="20"/>
              </w:rPr>
              <w:t>IM USTROJSTVENIM JEDINICAMA I PRAVOVREMNOG PLAĆANJA</w:t>
            </w:r>
          </w:p>
        </w:tc>
      </w:tr>
      <w:tr w:rsidR="00E346AA" w:rsidRPr="000B049A" w:rsidTr="000B049A">
        <w:trPr>
          <w:trHeight w:val="510"/>
        </w:trPr>
        <w:tc>
          <w:tcPr>
            <w:tcW w:w="3228" w:type="dxa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N</w:t>
            </w:r>
            <w:r w:rsidR="00DC70F8">
              <w:rPr>
                <w:b/>
                <w:bCs/>
                <w:sz w:val="20"/>
                <w:szCs w:val="20"/>
              </w:rPr>
              <w:t>OSITELJI AKTIVNOSTI</w:t>
            </w:r>
          </w:p>
        </w:tc>
        <w:tc>
          <w:tcPr>
            <w:tcW w:w="3308" w:type="dxa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TKO PREUZIMA ROBU/USLUGE</w:t>
            </w:r>
          </w:p>
        </w:tc>
        <w:tc>
          <w:tcPr>
            <w:tcW w:w="4356" w:type="dxa"/>
            <w:gridSpan w:val="2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PROVJERA-OVJERA-ODGOVORNOST</w:t>
            </w:r>
          </w:p>
        </w:tc>
      </w:tr>
      <w:tr w:rsidR="00E346AA" w:rsidRPr="000B049A" w:rsidTr="000B049A">
        <w:trPr>
          <w:trHeight w:val="510"/>
        </w:trPr>
        <w:tc>
          <w:tcPr>
            <w:tcW w:w="3228" w:type="dxa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UČITELJI</w:t>
            </w:r>
          </w:p>
        </w:tc>
        <w:tc>
          <w:tcPr>
            <w:tcW w:w="3308" w:type="dxa"/>
            <w:vAlign w:val="center"/>
          </w:tcPr>
          <w:p w:rsidR="00E346AA" w:rsidRPr="000B049A" w:rsidRDefault="00E346AA" w:rsidP="000B049A">
            <w:pPr>
              <w:jc w:val="center"/>
              <w:rPr>
                <w:b/>
                <w:sz w:val="20"/>
                <w:szCs w:val="20"/>
              </w:rPr>
            </w:pPr>
            <w:r w:rsidRPr="000B049A">
              <w:rPr>
                <w:b/>
                <w:sz w:val="20"/>
                <w:szCs w:val="20"/>
              </w:rPr>
              <w:t>TAJNIK</w:t>
            </w:r>
          </w:p>
        </w:tc>
        <w:tc>
          <w:tcPr>
            <w:tcW w:w="4356" w:type="dxa"/>
            <w:gridSpan w:val="2"/>
            <w:vMerge w:val="restart"/>
            <w:vAlign w:val="center"/>
          </w:tcPr>
          <w:p w:rsidR="008E42CD" w:rsidRDefault="00E346AA" w:rsidP="00E346AA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*roba je isporučena/usluga obavljena/radovi izvedeni na način utvrđen ugovorom/naru</w:t>
            </w:r>
            <w:r w:rsidR="004D4C58">
              <w:rPr>
                <w:sz w:val="20"/>
                <w:szCs w:val="20"/>
              </w:rPr>
              <w:t>d</w:t>
            </w:r>
            <w:r w:rsidRPr="000B049A">
              <w:rPr>
                <w:sz w:val="20"/>
                <w:szCs w:val="20"/>
              </w:rPr>
              <w:t>žbenic</w:t>
            </w:r>
            <w:r w:rsidR="008E42CD">
              <w:rPr>
                <w:sz w:val="20"/>
                <w:szCs w:val="20"/>
              </w:rPr>
              <w:t>e</w:t>
            </w:r>
          </w:p>
          <w:p w:rsidR="008E42CD" w:rsidRPr="000B049A" w:rsidRDefault="008E42CD" w:rsidP="00E346AA">
            <w:pPr>
              <w:rPr>
                <w:sz w:val="20"/>
                <w:szCs w:val="20"/>
              </w:rPr>
            </w:pPr>
          </w:p>
        </w:tc>
      </w:tr>
      <w:tr w:rsidR="00E346AA" w:rsidRPr="000B049A" w:rsidTr="000B049A">
        <w:trPr>
          <w:trHeight w:val="510"/>
        </w:trPr>
        <w:tc>
          <w:tcPr>
            <w:tcW w:w="3228" w:type="dxa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STRUČNO PEDAGOŠKA SLUŽBA</w:t>
            </w:r>
          </w:p>
        </w:tc>
        <w:tc>
          <w:tcPr>
            <w:tcW w:w="3308" w:type="dxa"/>
            <w:vAlign w:val="center"/>
          </w:tcPr>
          <w:p w:rsidR="00E346AA" w:rsidRPr="000B049A" w:rsidRDefault="00E346AA" w:rsidP="000B049A">
            <w:pPr>
              <w:jc w:val="center"/>
              <w:rPr>
                <w:b/>
                <w:sz w:val="20"/>
                <w:szCs w:val="20"/>
              </w:rPr>
            </w:pPr>
            <w:r w:rsidRPr="000B049A">
              <w:rPr>
                <w:b/>
                <w:sz w:val="20"/>
                <w:szCs w:val="20"/>
              </w:rPr>
              <w:t>TAJNIK</w:t>
            </w:r>
          </w:p>
        </w:tc>
        <w:tc>
          <w:tcPr>
            <w:tcW w:w="4356" w:type="dxa"/>
            <w:gridSpan w:val="2"/>
            <w:vMerge/>
            <w:vAlign w:val="center"/>
          </w:tcPr>
          <w:p w:rsidR="00E346AA" w:rsidRPr="000B049A" w:rsidRDefault="00E346AA" w:rsidP="00E346AA">
            <w:pPr>
              <w:rPr>
                <w:sz w:val="20"/>
                <w:szCs w:val="20"/>
              </w:rPr>
            </w:pPr>
          </w:p>
        </w:tc>
      </w:tr>
      <w:tr w:rsidR="00E346AA" w:rsidRPr="000B049A" w:rsidTr="000B049A">
        <w:trPr>
          <w:trHeight w:val="510"/>
        </w:trPr>
        <w:tc>
          <w:tcPr>
            <w:tcW w:w="3228" w:type="dxa"/>
            <w:vAlign w:val="center"/>
          </w:tcPr>
          <w:p w:rsidR="00E346AA" w:rsidRPr="000B049A" w:rsidRDefault="00B72186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 xml:space="preserve">ADMINISTRATIVNO </w:t>
            </w:r>
            <w:r>
              <w:rPr>
                <w:sz w:val="20"/>
                <w:szCs w:val="20"/>
              </w:rPr>
              <w:t>FINANCIJSKA SLUŽBA</w:t>
            </w:r>
          </w:p>
        </w:tc>
        <w:tc>
          <w:tcPr>
            <w:tcW w:w="3308" w:type="dxa"/>
            <w:vAlign w:val="center"/>
          </w:tcPr>
          <w:p w:rsidR="00E346AA" w:rsidRPr="000B049A" w:rsidRDefault="00B72186" w:rsidP="000B049A">
            <w:pPr>
              <w:jc w:val="center"/>
              <w:rPr>
                <w:b/>
                <w:sz w:val="20"/>
                <w:szCs w:val="20"/>
              </w:rPr>
            </w:pPr>
            <w:r w:rsidRPr="000B049A">
              <w:rPr>
                <w:b/>
                <w:sz w:val="20"/>
                <w:szCs w:val="20"/>
              </w:rPr>
              <w:t>TAJNIK</w:t>
            </w:r>
          </w:p>
        </w:tc>
        <w:tc>
          <w:tcPr>
            <w:tcW w:w="4356" w:type="dxa"/>
            <w:gridSpan w:val="2"/>
            <w:vMerge w:val="restart"/>
            <w:vAlign w:val="center"/>
          </w:tcPr>
          <w:p w:rsidR="00E346AA" w:rsidRPr="000B049A" w:rsidRDefault="00E346AA" w:rsidP="00E346AA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*roba isporučena/usluga/radovi izvršeni na lokaciji iz Ugovora/narudžbenice</w:t>
            </w:r>
          </w:p>
        </w:tc>
      </w:tr>
      <w:tr w:rsidR="00E346AA" w:rsidRPr="000B049A" w:rsidTr="000B049A">
        <w:trPr>
          <w:trHeight w:val="510"/>
        </w:trPr>
        <w:tc>
          <w:tcPr>
            <w:tcW w:w="3228" w:type="dxa"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POMOĆNO -TEHNIČKA SLUŽBA DOMARI-SPREMAČICE</w:t>
            </w:r>
          </w:p>
        </w:tc>
        <w:tc>
          <w:tcPr>
            <w:tcW w:w="3308" w:type="dxa"/>
            <w:vAlign w:val="center"/>
          </w:tcPr>
          <w:p w:rsidR="00E346AA" w:rsidRDefault="00E346AA" w:rsidP="000B049A">
            <w:pPr>
              <w:jc w:val="center"/>
              <w:rPr>
                <w:b/>
                <w:sz w:val="20"/>
                <w:szCs w:val="20"/>
              </w:rPr>
            </w:pPr>
            <w:r w:rsidRPr="000B049A">
              <w:rPr>
                <w:b/>
                <w:sz w:val="20"/>
                <w:szCs w:val="20"/>
              </w:rPr>
              <w:t>DOMAR</w:t>
            </w:r>
          </w:p>
          <w:p w:rsidR="00DC70F8" w:rsidRPr="000B049A" w:rsidRDefault="00DC70F8" w:rsidP="000B04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SPREMAČICE</w:t>
            </w:r>
          </w:p>
        </w:tc>
        <w:tc>
          <w:tcPr>
            <w:tcW w:w="4356" w:type="dxa"/>
            <w:gridSpan w:val="2"/>
            <w:vMerge/>
            <w:vAlign w:val="center"/>
          </w:tcPr>
          <w:p w:rsidR="00E346AA" w:rsidRPr="000B049A" w:rsidRDefault="00E346AA" w:rsidP="000B049A">
            <w:pPr>
              <w:jc w:val="center"/>
              <w:rPr>
                <w:sz w:val="20"/>
                <w:szCs w:val="20"/>
              </w:rPr>
            </w:pP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KUHARIC</w:t>
            </w:r>
            <w:r w:rsidR="0043108F">
              <w:rPr>
                <w:sz w:val="20"/>
                <w:szCs w:val="20"/>
              </w:rPr>
              <w:t>A</w:t>
            </w:r>
          </w:p>
        </w:tc>
        <w:tc>
          <w:tcPr>
            <w:tcW w:w="3308" w:type="dxa"/>
            <w:vAlign w:val="center"/>
          </w:tcPr>
          <w:p w:rsidR="00DC70F8" w:rsidRPr="000B049A" w:rsidRDefault="00DC70F8" w:rsidP="000B049A">
            <w:pPr>
              <w:jc w:val="center"/>
              <w:rPr>
                <w:b/>
                <w:sz w:val="20"/>
                <w:szCs w:val="20"/>
              </w:rPr>
            </w:pPr>
            <w:r w:rsidRPr="000B049A">
              <w:rPr>
                <w:b/>
                <w:sz w:val="20"/>
                <w:szCs w:val="20"/>
              </w:rPr>
              <w:t>KUHARIC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356" w:type="dxa"/>
            <w:gridSpan w:val="2"/>
            <w:vAlign w:val="center"/>
          </w:tcPr>
          <w:p w:rsidR="00DC70F8" w:rsidRPr="000B049A" w:rsidRDefault="00DC70F8" w:rsidP="00CB76A6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*roba isporučena/usluga/radovi izvršeni na lokaciji iz Ugovora/narudžbenice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DOGAĐAJ</w:t>
            </w:r>
          </w:p>
        </w:tc>
        <w:tc>
          <w:tcPr>
            <w:tcW w:w="3308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OPIS AKTIVNOSTI</w:t>
            </w: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bCs/>
                <w:sz w:val="20"/>
                <w:szCs w:val="20"/>
              </w:rPr>
              <w:t>ODGOVORNOST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b/>
                <w:sz w:val="20"/>
                <w:szCs w:val="20"/>
              </w:rPr>
              <w:t>ROK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Align w:val="center"/>
          </w:tcPr>
          <w:p w:rsidR="00DC70F8" w:rsidRPr="000B049A" w:rsidRDefault="00DC70F8" w:rsidP="004478FC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Primljen račun dobavljača u školu</w:t>
            </w:r>
          </w:p>
        </w:tc>
        <w:tc>
          <w:tcPr>
            <w:tcW w:w="3308" w:type="dxa"/>
            <w:vAlign w:val="center"/>
          </w:tcPr>
          <w:p w:rsidR="00DC70F8" w:rsidRPr="000B049A" w:rsidRDefault="003741DF" w:rsidP="004478F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Upis u knjigu primljene pošte</w:t>
            </w:r>
            <w:r w:rsidR="00DC70F8" w:rsidRPr="000B049A">
              <w:rPr>
                <w:rFonts w:ascii="Arial" w:hAnsi="Arial" w:cs="Arial"/>
                <w:sz w:val="20"/>
                <w:szCs w:val="20"/>
              </w:rPr>
              <w:t xml:space="preserve"> Stavljanje datuma primitka dostava računa </w:t>
            </w:r>
            <w:r w:rsidR="00D56950">
              <w:rPr>
                <w:rFonts w:ascii="Arial" w:hAnsi="Arial" w:cs="Arial"/>
                <w:sz w:val="20"/>
                <w:szCs w:val="20"/>
              </w:rPr>
              <w:t>u računovodstvo</w:t>
            </w: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Tajnik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Isti dan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Align w:val="center"/>
          </w:tcPr>
          <w:p w:rsidR="00DC70F8" w:rsidRPr="000B049A" w:rsidRDefault="00DC70F8" w:rsidP="004478FC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Primljen račun u računovodstvo</w:t>
            </w:r>
          </w:p>
        </w:tc>
        <w:tc>
          <w:tcPr>
            <w:tcW w:w="3308" w:type="dxa"/>
            <w:vAlign w:val="center"/>
          </w:tcPr>
          <w:p w:rsidR="00DC70F8" w:rsidRPr="000B049A" w:rsidRDefault="00DC70F8" w:rsidP="004478F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04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*Formalna provjera </w:t>
            </w:r>
            <w:r w:rsidRPr="000B049A">
              <w:rPr>
                <w:rFonts w:ascii="Arial" w:hAnsi="Arial" w:cs="Arial"/>
                <w:sz w:val="20"/>
                <w:szCs w:val="20"/>
              </w:rPr>
              <w:t>svih elemenata računa</w:t>
            </w:r>
          </w:p>
          <w:p w:rsidR="00DC70F8" w:rsidRPr="000B049A" w:rsidRDefault="00DC70F8" w:rsidP="004478F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04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*Matematička </w:t>
            </w:r>
            <w:r w:rsidRPr="000B049A">
              <w:rPr>
                <w:rFonts w:ascii="Arial" w:hAnsi="Arial" w:cs="Arial"/>
                <w:sz w:val="20"/>
                <w:szCs w:val="20"/>
              </w:rPr>
              <w:t>kontrola</w:t>
            </w:r>
          </w:p>
          <w:p w:rsidR="00DC70F8" w:rsidRDefault="00DC70F8" w:rsidP="004478F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049A">
              <w:rPr>
                <w:rFonts w:ascii="Arial" w:hAnsi="Arial" w:cs="Arial"/>
                <w:sz w:val="20"/>
                <w:szCs w:val="20"/>
              </w:rPr>
              <w:t>*</w:t>
            </w:r>
            <w:r w:rsidRPr="000B04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Kompletiranje </w:t>
            </w:r>
            <w:r w:rsidRPr="000B049A">
              <w:rPr>
                <w:rFonts w:ascii="Arial" w:hAnsi="Arial" w:cs="Arial"/>
                <w:sz w:val="20"/>
                <w:szCs w:val="20"/>
              </w:rPr>
              <w:t xml:space="preserve">računa s ostalom dokumentacijom (narudžbenice,otpremnice, dostavnice,zapisnici o izvršenim uslugama i </w:t>
            </w:r>
            <w:proofErr w:type="spellStart"/>
            <w:r w:rsidRPr="000B049A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0B04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049A">
              <w:rPr>
                <w:rFonts w:ascii="Arial" w:hAnsi="Arial" w:cs="Arial"/>
                <w:sz w:val="20"/>
                <w:szCs w:val="20"/>
              </w:rPr>
              <w:t>dok.)</w:t>
            </w:r>
          </w:p>
          <w:p w:rsidR="00D56950" w:rsidRPr="000B049A" w:rsidRDefault="00D56950" w:rsidP="004478F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Dostava računa ravnatelju</w:t>
            </w:r>
          </w:p>
          <w:p w:rsidR="00DC70F8" w:rsidRPr="000B049A" w:rsidRDefault="00DC70F8" w:rsidP="003C70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Računovodstvo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1-2 dana po primitku računa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Align w:val="center"/>
          </w:tcPr>
          <w:p w:rsidR="00DC70F8" w:rsidRPr="000B049A" w:rsidRDefault="006B41D0" w:rsidP="0044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Primljen račun u ured ravnatelja</w:t>
            </w:r>
          </w:p>
        </w:tc>
        <w:tc>
          <w:tcPr>
            <w:tcW w:w="3308" w:type="dxa"/>
            <w:vAlign w:val="center"/>
          </w:tcPr>
          <w:p w:rsidR="006B41D0" w:rsidRDefault="006B41D0" w:rsidP="006B41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suštinsku kontrolu računa,i vrši kontrolu sa zaposlenikom koji je predložio nabavu –da je preuzeo robu i da je usluga izvršena .</w:t>
            </w:r>
          </w:p>
          <w:p w:rsidR="006B41D0" w:rsidRDefault="00624F2C" w:rsidP="006B41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Ravnatelj p</w:t>
            </w:r>
            <w:r w:rsidR="006B41D0">
              <w:rPr>
                <w:rFonts w:ascii="Arial" w:hAnsi="Arial" w:cs="Arial"/>
                <w:sz w:val="20"/>
                <w:szCs w:val="20"/>
              </w:rPr>
              <w:t>otpisom potvrđuje –</w:t>
            </w:r>
            <w:r w:rsidR="006B41D0">
              <w:rPr>
                <w:rFonts w:ascii="Arial" w:hAnsi="Arial" w:cs="Arial"/>
                <w:sz w:val="20"/>
                <w:szCs w:val="20"/>
              </w:rPr>
              <w:lastRenderedPageBreak/>
              <w:t>odobrava plaćanje računa</w:t>
            </w:r>
            <w:r w:rsidR="00D56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70F8" w:rsidRPr="000B049A" w:rsidRDefault="006B41D0" w:rsidP="006B4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Dostavlja račun u računovodstvo</w:t>
            </w:r>
          </w:p>
        </w:tc>
        <w:tc>
          <w:tcPr>
            <w:tcW w:w="2329" w:type="dxa"/>
            <w:vAlign w:val="center"/>
          </w:tcPr>
          <w:p w:rsidR="00DC70F8" w:rsidRPr="000B049A" w:rsidRDefault="006B41D0" w:rsidP="000B0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Ravnatelj</w:t>
            </w:r>
          </w:p>
        </w:tc>
        <w:tc>
          <w:tcPr>
            <w:tcW w:w="2027" w:type="dxa"/>
            <w:vAlign w:val="center"/>
          </w:tcPr>
          <w:p w:rsidR="00DC70F8" w:rsidRPr="000B049A" w:rsidRDefault="006B41D0" w:rsidP="000B0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dana po primitku računa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Merge w:val="restart"/>
            <w:vAlign w:val="center"/>
          </w:tcPr>
          <w:p w:rsidR="00DC70F8" w:rsidRPr="000B049A" w:rsidRDefault="00DC70F8" w:rsidP="004478FC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lastRenderedPageBreak/>
              <w:t>Računi u računovodstvu</w:t>
            </w:r>
          </w:p>
        </w:tc>
        <w:tc>
          <w:tcPr>
            <w:tcW w:w="3308" w:type="dxa"/>
            <w:vAlign w:val="center"/>
          </w:tcPr>
          <w:p w:rsidR="00DC70F8" w:rsidRPr="000B049A" w:rsidRDefault="00DC70F8" w:rsidP="000B04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049A">
              <w:rPr>
                <w:rFonts w:ascii="Arial" w:hAnsi="Arial" w:cs="Arial"/>
                <w:sz w:val="20"/>
                <w:szCs w:val="20"/>
              </w:rPr>
              <w:t>* upis u knjigu ulaznih računa, dodjela brojeva</w:t>
            </w: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Računovodstvo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Istoga dana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Merge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C70F8" w:rsidRPr="000B049A" w:rsidRDefault="00DC70F8" w:rsidP="006D0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*priprema naloga za plać</w:t>
            </w:r>
            <w:r w:rsidRPr="000B049A">
              <w:rPr>
                <w:sz w:val="20"/>
                <w:szCs w:val="20"/>
              </w:rPr>
              <w:t>anje- prema dospijeću</w:t>
            </w:r>
            <w:r w:rsidR="00D56950">
              <w:rPr>
                <w:sz w:val="20"/>
                <w:szCs w:val="20"/>
              </w:rPr>
              <w:t xml:space="preserve"> i e-plaćanje računa</w:t>
            </w: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Računovodstvo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Prema dospijeću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Merge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C70F8" w:rsidRPr="000B049A" w:rsidRDefault="00DC70F8" w:rsidP="006D0319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*Upis računa prema dobavljačima i kontima u računalo-kontiranje-knjiženje</w:t>
            </w: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Računovodstvo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Unutar mjeseca na koji se odnosi račun</w:t>
            </w:r>
          </w:p>
        </w:tc>
      </w:tr>
      <w:tr w:rsidR="00DC70F8" w:rsidRPr="000B049A" w:rsidTr="000B049A">
        <w:trPr>
          <w:trHeight w:val="510"/>
        </w:trPr>
        <w:tc>
          <w:tcPr>
            <w:tcW w:w="3228" w:type="dxa"/>
            <w:vMerge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C70F8" w:rsidRPr="000B049A" w:rsidRDefault="00DC70F8" w:rsidP="006D0319">
            <w:pPr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*Odlaganje računa prema redoslijedu u registratore</w:t>
            </w:r>
          </w:p>
        </w:tc>
        <w:tc>
          <w:tcPr>
            <w:tcW w:w="2329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Računovodstvo</w:t>
            </w:r>
          </w:p>
        </w:tc>
        <w:tc>
          <w:tcPr>
            <w:tcW w:w="2027" w:type="dxa"/>
            <w:vAlign w:val="center"/>
          </w:tcPr>
          <w:p w:rsidR="00DC70F8" w:rsidRPr="000B049A" w:rsidRDefault="00DC70F8" w:rsidP="000B049A">
            <w:pPr>
              <w:jc w:val="center"/>
              <w:rPr>
                <w:sz w:val="20"/>
                <w:szCs w:val="20"/>
              </w:rPr>
            </w:pPr>
            <w:r w:rsidRPr="000B049A">
              <w:rPr>
                <w:sz w:val="20"/>
                <w:szCs w:val="20"/>
              </w:rPr>
              <w:t>Unutar mjeseca na koji se odnosi račun</w:t>
            </w:r>
          </w:p>
        </w:tc>
      </w:tr>
    </w:tbl>
    <w:p w:rsidR="00E346AA" w:rsidRDefault="00E346AA"/>
    <w:p w:rsidR="009B2B28" w:rsidRDefault="009B2B28"/>
    <w:p w:rsidR="009B2B28" w:rsidRDefault="009B2B28"/>
    <w:p w:rsidR="00187DBE" w:rsidRDefault="00187DBE" w:rsidP="009B2B28"/>
    <w:p w:rsidR="00187DBE" w:rsidRDefault="00187DBE" w:rsidP="00187DBE">
      <w:pPr>
        <w:tabs>
          <w:tab w:val="left" w:pos="5557"/>
        </w:tabs>
      </w:pPr>
      <w:r>
        <w:tab/>
        <w:t xml:space="preserve"> Ravnateljica škole :</w:t>
      </w:r>
    </w:p>
    <w:p w:rsidR="00187DBE" w:rsidRDefault="00187DBE" w:rsidP="00187DBE"/>
    <w:p w:rsidR="00187DBE" w:rsidRDefault="00187DBE" w:rsidP="00187DBE">
      <w:pPr>
        <w:tabs>
          <w:tab w:val="left" w:pos="5618"/>
        </w:tabs>
      </w:pPr>
      <w:r>
        <w:tab/>
        <w:t>__________________</w:t>
      </w:r>
    </w:p>
    <w:p w:rsidR="009B2B28" w:rsidRPr="00187DBE" w:rsidRDefault="00187DBE" w:rsidP="00187DBE">
      <w:pPr>
        <w:tabs>
          <w:tab w:val="left" w:pos="5618"/>
        </w:tabs>
      </w:pPr>
      <w:r>
        <w:tab/>
        <w:t xml:space="preserve">/Marija </w:t>
      </w:r>
      <w:proofErr w:type="spellStart"/>
      <w:r>
        <w:t>Bataković</w:t>
      </w:r>
      <w:proofErr w:type="spellEnd"/>
      <w:r>
        <w:t>/</w:t>
      </w:r>
    </w:p>
    <w:sectPr w:rsidR="009B2B28" w:rsidRPr="00187DBE" w:rsidSect="00A823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1B" w:rsidRDefault="001F581B" w:rsidP="004D4C58">
      <w:r>
        <w:separator/>
      </w:r>
    </w:p>
  </w:endnote>
  <w:endnote w:type="continuationSeparator" w:id="0">
    <w:p w:rsidR="001F581B" w:rsidRDefault="001F581B" w:rsidP="004D4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1B" w:rsidRDefault="001F581B" w:rsidP="004D4C58">
      <w:r>
        <w:separator/>
      </w:r>
    </w:p>
  </w:footnote>
  <w:footnote w:type="continuationSeparator" w:id="0">
    <w:p w:rsidR="001F581B" w:rsidRDefault="001F581B" w:rsidP="004D4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E346AA"/>
    <w:rsid w:val="0002247C"/>
    <w:rsid w:val="0003247C"/>
    <w:rsid w:val="000374FE"/>
    <w:rsid w:val="00037CE9"/>
    <w:rsid w:val="000448E3"/>
    <w:rsid w:val="00052A00"/>
    <w:rsid w:val="000829CA"/>
    <w:rsid w:val="00082DCF"/>
    <w:rsid w:val="0008392C"/>
    <w:rsid w:val="000900C1"/>
    <w:rsid w:val="000A0AB5"/>
    <w:rsid w:val="000A0C66"/>
    <w:rsid w:val="000B049A"/>
    <w:rsid w:val="000C3341"/>
    <w:rsid w:val="000C603F"/>
    <w:rsid w:val="000F424F"/>
    <w:rsid w:val="0010220A"/>
    <w:rsid w:val="0012497D"/>
    <w:rsid w:val="00126A81"/>
    <w:rsid w:val="0014177A"/>
    <w:rsid w:val="00150BA8"/>
    <w:rsid w:val="0015661B"/>
    <w:rsid w:val="001646B0"/>
    <w:rsid w:val="0016611E"/>
    <w:rsid w:val="00181E79"/>
    <w:rsid w:val="00187DBE"/>
    <w:rsid w:val="00190602"/>
    <w:rsid w:val="001B0F16"/>
    <w:rsid w:val="001D0B8B"/>
    <w:rsid w:val="001F581B"/>
    <w:rsid w:val="002050B5"/>
    <w:rsid w:val="00216799"/>
    <w:rsid w:val="00296987"/>
    <w:rsid w:val="002B4D54"/>
    <w:rsid w:val="002D3ABA"/>
    <w:rsid w:val="002D3E5F"/>
    <w:rsid w:val="002D63D9"/>
    <w:rsid w:val="002E55AC"/>
    <w:rsid w:val="00310ECA"/>
    <w:rsid w:val="0031416B"/>
    <w:rsid w:val="003315C2"/>
    <w:rsid w:val="003400B6"/>
    <w:rsid w:val="003436D2"/>
    <w:rsid w:val="0034411F"/>
    <w:rsid w:val="00351F2E"/>
    <w:rsid w:val="00356CA7"/>
    <w:rsid w:val="00365F8A"/>
    <w:rsid w:val="00367EAF"/>
    <w:rsid w:val="0037024D"/>
    <w:rsid w:val="00373AA7"/>
    <w:rsid w:val="003741DF"/>
    <w:rsid w:val="00376E29"/>
    <w:rsid w:val="00385528"/>
    <w:rsid w:val="003A0280"/>
    <w:rsid w:val="003C1E0E"/>
    <w:rsid w:val="003C4DF8"/>
    <w:rsid w:val="003C65C6"/>
    <w:rsid w:val="003C70D2"/>
    <w:rsid w:val="003D3FC1"/>
    <w:rsid w:val="003D4511"/>
    <w:rsid w:val="003E6657"/>
    <w:rsid w:val="003E7D6C"/>
    <w:rsid w:val="0040514C"/>
    <w:rsid w:val="00421D44"/>
    <w:rsid w:val="0043108F"/>
    <w:rsid w:val="00432902"/>
    <w:rsid w:val="00432F37"/>
    <w:rsid w:val="004478FC"/>
    <w:rsid w:val="00452887"/>
    <w:rsid w:val="00454991"/>
    <w:rsid w:val="00455E6F"/>
    <w:rsid w:val="00457967"/>
    <w:rsid w:val="004A0184"/>
    <w:rsid w:val="004B19D4"/>
    <w:rsid w:val="004D4C58"/>
    <w:rsid w:val="004D62B4"/>
    <w:rsid w:val="00511824"/>
    <w:rsid w:val="005129A3"/>
    <w:rsid w:val="00514A79"/>
    <w:rsid w:val="00523751"/>
    <w:rsid w:val="00541548"/>
    <w:rsid w:val="00553EC0"/>
    <w:rsid w:val="00555FAD"/>
    <w:rsid w:val="00561590"/>
    <w:rsid w:val="00566CEC"/>
    <w:rsid w:val="005708FE"/>
    <w:rsid w:val="00581872"/>
    <w:rsid w:val="00585339"/>
    <w:rsid w:val="00585ACC"/>
    <w:rsid w:val="005A133D"/>
    <w:rsid w:val="005A4F29"/>
    <w:rsid w:val="005B6ABC"/>
    <w:rsid w:val="005C24AA"/>
    <w:rsid w:val="006057AB"/>
    <w:rsid w:val="00624F2C"/>
    <w:rsid w:val="00625B36"/>
    <w:rsid w:val="00635D89"/>
    <w:rsid w:val="00653196"/>
    <w:rsid w:val="00660C67"/>
    <w:rsid w:val="00662C18"/>
    <w:rsid w:val="00663050"/>
    <w:rsid w:val="00664FF1"/>
    <w:rsid w:val="0068145A"/>
    <w:rsid w:val="0069125E"/>
    <w:rsid w:val="006B41D0"/>
    <w:rsid w:val="006D0319"/>
    <w:rsid w:val="006D0B6B"/>
    <w:rsid w:val="006D54D2"/>
    <w:rsid w:val="006E00B7"/>
    <w:rsid w:val="006E0AA5"/>
    <w:rsid w:val="006E455F"/>
    <w:rsid w:val="006F3407"/>
    <w:rsid w:val="00704FA1"/>
    <w:rsid w:val="00713037"/>
    <w:rsid w:val="00770E3E"/>
    <w:rsid w:val="00777A9E"/>
    <w:rsid w:val="00793206"/>
    <w:rsid w:val="00793523"/>
    <w:rsid w:val="007D700F"/>
    <w:rsid w:val="007E14FE"/>
    <w:rsid w:val="007E70D7"/>
    <w:rsid w:val="007F0DC8"/>
    <w:rsid w:val="007F125E"/>
    <w:rsid w:val="007F3BC6"/>
    <w:rsid w:val="0080724B"/>
    <w:rsid w:val="008217F7"/>
    <w:rsid w:val="0084100C"/>
    <w:rsid w:val="00846586"/>
    <w:rsid w:val="00847635"/>
    <w:rsid w:val="0085064F"/>
    <w:rsid w:val="00852598"/>
    <w:rsid w:val="0086621C"/>
    <w:rsid w:val="008679C1"/>
    <w:rsid w:val="00870715"/>
    <w:rsid w:val="008B7734"/>
    <w:rsid w:val="008D18F6"/>
    <w:rsid w:val="008D48EE"/>
    <w:rsid w:val="008E42CD"/>
    <w:rsid w:val="008E5E2D"/>
    <w:rsid w:val="008F72D4"/>
    <w:rsid w:val="00912332"/>
    <w:rsid w:val="009208B2"/>
    <w:rsid w:val="0094195C"/>
    <w:rsid w:val="00946FD9"/>
    <w:rsid w:val="00955DA3"/>
    <w:rsid w:val="0097336C"/>
    <w:rsid w:val="00987922"/>
    <w:rsid w:val="00997288"/>
    <w:rsid w:val="009B2B28"/>
    <w:rsid w:val="009D6113"/>
    <w:rsid w:val="009E68BE"/>
    <w:rsid w:val="009E7DCC"/>
    <w:rsid w:val="009F3D2E"/>
    <w:rsid w:val="00A058F6"/>
    <w:rsid w:val="00A23DD6"/>
    <w:rsid w:val="00A47158"/>
    <w:rsid w:val="00A55DFB"/>
    <w:rsid w:val="00A82370"/>
    <w:rsid w:val="00A86634"/>
    <w:rsid w:val="00A90961"/>
    <w:rsid w:val="00AA2B5C"/>
    <w:rsid w:val="00AA321B"/>
    <w:rsid w:val="00AA4B93"/>
    <w:rsid w:val="00AD1AA7"/>
    <w:rsid w:val="00AE4439"/>
    <w:rsid w:val="00B15802"/>
    <w:rsid w:val="00B33D48"/>
    <w:rsid w:val="00B35E13"/>
    <w:rsid w:val="00B37F91"/>
    <w:rsid w:val="00B461FD"/>
    <w:rsid w:val="00B6426B"/>
    <w:rsid w:val="00B72186"/>
    <w:rsid w:val="00B75057"/>
    <w:rsid w:val="00B7520D"/>
    <w:rsid w:val="00B80856"/>
    <w:rsid w:val="00B92F73"/>
    <w:rsid w:val="00B93A04"/>
    <w:rsid w:val="00B9486D"/>
    <w:rsid w:val="00BD2C4B"/>
    <w:rsid w:val="00BD6BE3"/>
    <w:rsid w:val="00BD6C13"/>
    <w:rsid w:val="00BF42F9"/>
    <w:rsid w:val="00C042C6"/>
    <w:rsid w:val="00C05729"/>
    <w:rsid w:val="00C12481"/>
    <w:rsid w:val="00C16F45"/>
    <w:rsid w:val="00C26722"/>
    <w:rsid w:val="00C26E2B"/>
    <w:rsid w:val="00C45658"/>
    <w:rsid w:val="00C52640"/>
    <w:rsid w:val="00C549FB"/>
    <w:rsid w:val="00C6041C"/>
    <w:rsid w:val="00C62E5C"/>
    <w:rsid w:val="00C8533E"/>
    <w:rsid w:val="00C943C1"/>
    <w:rsid w:val="00CA2A40"/>
    <w:rsid w:val="00CA6BB6"/>
    <w:rsid w:val="00CC30D3"/>
    <w:rsid w:val="00CD488D"/>
    <w:rsid w:val="00CD608F"/>
    <w:rsid w:val="00CD6108"/>
    <w:rsid w:val="00CD7C6F"/>
    <w:rsid w:val="00D0582D"/>
    <w:rsid w:val="00D130D9"/>
    <w:rsid w:val="00D276E9"/>
    <w:rsid w:val="00D32528"/>
    <w:rsid w:val="00D357B2"/>
    <w:rsid w:val="00D52204"/>
    <w:rsid w:val="00D56950"/>
    <w:rsid w:val="00DB175D"/>
    <w:rsid w:val="00DB7159"/>
    <w:rsid w:val="00DC53D5"/>
    <w:rsid w:val="00DC70F8"/>
    <w:rsid w:val="00DD255C"/>
    <w:rsid w:val="00DE057B"/>
    <w:rsid w:val="00DE0B72"/>
    <w:rsid w:val="00E214CC"/>
    <w:rsid w:val="00E32DA1"/>
    <w:rsid w:val="00E346AA"/>
    <w:rsid w:val="00E417E4"/>
    <w:rsid w:val="00E450B1"/>
    <w:rsid w:val="00E713DC"/>
    <w:rsid w:val="00E7763D"/>
    <w:rsid w:val="00E802D9"/>
    <w:rsid w:val="00E86F93"/>
    <w:rsid w:val="00E93D08"/>
    <w:rsid w:val="00EA21CE"/>
    <w:rsid w:val="00EE3AB0"/>
    <w:rsid w:val="00EE70EF"/>
    <w:rsid w:val="00F17674"/>
    <w:rsid w:val="00F22E6D"/>
    <w:rsid w:val="00F4098E"/>
    <w:rsid w:val="00F43F92"/>
    <w:rsid w:val="00F800E9"/>
    <w:rsid w:val="00F81E91"/>
    <w:rsid w:val="00F86B36"/>
    <w:rsid w:val="00FE5A3A"/>
    <w:rsid w:val="00FF400A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F29"/>
    <w:rPr>
      <w:rFonts w:ascii="Arial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78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4D4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D4C58"/>
    <w:rPr>
      <w:rFonts w:ascii="Arial" w:hAnsi="Arial" w:cs="Arial"/>
      <w:sz w:val="24"/>
      <w:szCs w:val="24"/>
    </w:rPr>
  </w:style>
  <w:style w:type="paragraph" w:styleId="Podnoje">
    <w:name w:val="footer"/>
    <w:basedOn w:val="Normal"/>
    <w:link w:val="PodnojeChar"/>
    <w:rsid w:val="004D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D4C58"/>
    <w:rPr>
      <w:rFonts w:ascii="Arial" w:hAnsi="Arial" w:cs="Arial"/>
      <w:sz w:val="24"/>
      <w:szCs w:val="24"/>
    </w:rPr>
  </w:style>
  <w:style w:type="character" w:styleId="Hiperveza">
    <w:name w:val="Hyperlink"/>
    <w:basedOn w:val="Zadanifontodlomka"/>
    <w:rsid w:val="00555F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tovarnik-001@skole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ADCC7-6225-4035-BDB6-D1B01EE6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MZOŠ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Računovodstvo</cp:lastModifiedBy>
  <cp:revision>23</cp:revision>
  <cp:lastPrinted>2012-03-07T13:02:00Z</cp:lastPrinted>
  <dcterms:created xsi:type="dcterms:W3CDTF">2012-02-15T13:05:00Z</dcterms:created>
  <dcterms:modified xsi:type="dcterms:W3CDTF">2012-03-07T13:02:00Z</dcterms:modified>
</cp:coreProperties>
</file>