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940DF" w14:textId="77777777" w:rsidR="00EA154C" w:rsidRPr="002924BD" w:rsidRDefault="00EA154C" w:rsidP="00EA154C">
      <w:pPr>
        <w:spacing w:after="0"/>
        <w:rPr>
          <w:rFonts w:ascii="Times New Roman" w:hAnsi="Times New Roman" w:cs="Times New Roman"/>
        </w:rPr>
      </w:pPr>
      <w:r w:rsidRPr="002924BD">
        <w:rPr>
          <w:rFonts w:ascii="Times New Roman" w:hAnsi="Times New Roman" w:cs="Times New Roman"/>
        </w:rPr>
        <w:t xml:space="preserve">         Osnovna škola </w:t>
      </w:r>
    </w:p>
    <w:p w14:paraId="7C4A6C32" w14:textId="77777777" w:rsidR="00EA154C" w:rsidRPr="002924BD" w:rsidRDefault="00EA154C" w:rsidP="00EA154C">
      <w:pPr>
        <w:spacing w:after="0"/>
        <w:rPr>
          <w:rFonts w:ascii="Times New Roman" w:hAnsi="Times New Roman" w:cs="Times New Roman"/>
        </w:rPr>
      </w:pPr>
      <w:r w:rsidRPr="002924BD">
        <w:rPr>
          <w:rFonts w:ascii="Times New Roman" w:hAnsi="Times New Roman" w:cs="Times New Roman"/>
        </w:rPr>
        <w:t>„Kardinal Alojzije Stepinac“</w:t>
      </w:r>
    </w:p>
    <w:p w14:paraId="4E25BB6A" w14:textId="77777777" w:rsidR="00EA154C" w:rsidRPr="002924BD" w:rsidRDefault="00EA154C" w:rsidP="00EA154C">
      <w:pPr>
        <w:spacing w:after="0"/>
        <w:rPr>
          <w:rFonts w:ascii="Times New Roman" w:hAnsi="Times New Roman" w:cs="Times New Roman"/>
        </w:rPr>
      </w:pPr>
      <w:r w:rsidRPr="002924BD">
        <w:rPr>
          <w:rFonts w:ascii="Times New Roman" w:hAnsi="Times New Roman" w:cs="Times New Roman"/>
        </w:rPr>
        <w:t xml:space="preserve">                Krašić </w:t>
      </w:r>
    </w:p>
    <w:p w14:paraId="1893B816" w14:textId="77777777" w:rsidR="00EA154C" w:rsidRPr="002924BD" w:rsidRDefault="00EA154C" w:rsidP="00EA154C">
      <w:pPr>
        <w:spacing w:after="0"/>
        <w:rPr>
          <w:rFonts w:ascii="Times New Roman" w:hAnsi="Times New Roman" w:cs="Times New Roman"/>
        </w:rPr>
      </w:pPr>
      <w:r w:rsidRPr="002924BD">
        <w:rPr>
          <w:rFonts w:ascii="Times New Roman" w:hAnsi="Times New Roman" w:cs="Times New Roman"/>
        </w:rPr>
        <w:t>Krašić bb, 10454 Krašić</w:t>
      </w:r>
    </w:p>
    <w:p w14:paraId="7609F104" w14:textId="0DB70633" w:rsidR="00EA154C" w:rsidRPr="002924BD" w:rsidRDefault="00EA154C" w:rsidP="00EA154C">
      <w:pPr>
        <w:spacing w:after="0"/>
        <w:rPr>
          <w:rFonts w:ascii="Times New Roman" w:hAnsi="Times New Roman" w:cs="Times New Roman"/>
        </w:rPr>
      </w:pPr>
      <w:r w:rsidRPr="002924BD">
        <w:rPr>
          <w:rFonts w:ascii="Times New Roman" w:hAnsi="Times New Roman" w:cs="Times New Roman"/>
        </w:rPr>
        <w:t xml:space="preserve">KLASA: </w:t>
      </w:r>
      <w:r w:rsidR="005F76B4" w:rsidRPr="002924BD">
        <w:rPr>
          <w:rFonts w:ascii="Times New Roman" w:hAnsi="Times New Roman" w:cs="Times New Roman"/>
        </w:rPr>
        <w:t>100-01/2</w:t>
      </w:r>
      <w:r w:rsidR="002924BD">
        <w:rPr>
          <w:rFonts w:ascii="Times New Roman" w:hAnsi="Times New Roman" w:cs="Times New Roman"/>
        </w:rPr>
        <w:t>1</w:t>
      </w:r>
      <w:r w:rsidR="005F76B4" w:rsidRPr="002924BD">
        <w:rPr>
          <w:rFonts w:ascii="Times New Roman" w:hAnsi="Times New Roman" w:cs="Times New Roman"/>
        </w:rPr>
        <w:t>-01/</w:t>
      </w:r>
      <w:r w:rsidR="002924BD">
        <w:rPr>
          <w:rFonts w:ascii="Times New Roman" w:hAnsi="Times New Roman" w:cs="Times New Roman"/>
        </w:rPr>
        <w:t>08</w:t>
      </w:r>
    </w:p>
    <w:p w14:paraId="76701C2A" w14:textId="5E6984D8" w:rsidR="00EA154C" w:rsidRPr="002924BD" w:rsidRDefault="00EA154C" w:rsidP="00EA154C">
      <w:pPr>
        <w:spacing w:after="0"/>
        <w:rPr>
          <w:rFonts w:ascii="Times New Roman" w:hAnsi="Times New Roman" w:cs="Times New Roman"/>
        </w:rPr>
      </w:pPr>
      <w:r w:rsidRPr="002924BD">
        <w:rPr>
          <w:rFonts w:ascii="Times New Roman" w:hAnsi="Times New Roman" w:cs="Times New Roman"/>
        </w:rPr>
        <w:t>URBROJ: 238/15-42-</w:t>
      </w:r>
      <w:r w:rsidR="002924BD">
        <w:rPr>
          <w:rFonts w:ascii="Times New Roman" w:hAnsi="Times New Roman" w:cs="Times New Roman"/>
        </w:rPr>
        <w:t>01-</w:t>
      </w:r>
      <w:r w:rsidRPr="002924BD">
        <w:rPr>
          <w:rFonts w:ascii="Times New Roman" w:hAnsi="Times New Roman" w:cs="Times New Roman"/>
        </w:rPr>
        <w:t>2</w:t>
      </w:r>
      <w:r w:rsidR="002924BD">
        <w:rPr>
          <w:rFonts w:ascii="Times New Roman" w:hAnsi="Times New Roman" w:cs="Times New Roman"/>
        </w:rPr>
        <w:t>1</w:t>
      </w:r>
      <w:r w:rsidRPr="002924BD">
        <w:rPr>
          <w:rFonts w:ascii="Times New Roman" w:hAnsi="Times New Roman" w:cs="Times New Roman"/>
        </w:rPr>
        <w:t>-3</w:t>
      </w:r>
    </w:p>
    <w:p w14:paraId="45F55EE2" w14:textId="06AA2F59" w:rsidR="00EA154C" w:rsidRPr="002924BD" w:rsidRDefault="00EA154C" w:rsidP="00EA154C">
      <w:pPr>
        <w:spacing w:after="0"/>
        <w:rPr>
          <w:rFonts w:ascii="Times New Roman" w:hAnsi="Times New Roman" w:cs="Times New Roman"/>
        </w:rPr>
      </w:pPr>
      <w:r w:rsidRPr="002924BD">
        <w:rPr>
          <w:rFonts w:ascii="Times New Roman" w:hAnsi="Times New Roman" w:cs="Times New Roman"/>
        </w:rPr>
        <w:t xml:space="preserve">U </w:t>
      </w:r>
      <w:r w:rsidRPr="00A86182">
        <w:rPr>
          <w:rFonts w:ascii="Times New Roman" w:hAnsi="Times New Roman" w:cs="Times New Roman"/>
        </w:rPr>
        <w:t xml:space="preserve">Krašiću, </w:t>
      </w:r>
      <w:r w:rsidR="002924BD" w:rsidRPr="00A86182">
        <w:rPr>
          <w:rFonts w:ascii="Times New Roman" w:hAnsi="Times New Roman" w:cs="Times New Roman"/>
        </w:rPr>
        <w:t>14.09.2021</w:t>
      </w:r>
      <w:r w:rsidRPr="00A86182">
        <w:rPr>
          <w:rFonts w:ascii="Times New Roman" w:hAnsi="Times New Roman" w:cs="Times New Roman"/>
        </w:rPr>
        <w:t>.</w:t>
      </w:r>
    </w:p>
    <w:p w14:paraId="7145E608" w14:textId="77777777" w:rsidR="00EA154C" w:rsidRPr="002924BD" w:rsidRDefault="00EA154C" w:rsidP="00EA154C">
      <w:pPr>
        <w:spacing w:after="0"/>
        <w:rPr>
          <w:rFonts w:ascii="Times New Roman" w:hAnsi="Times New Roman" w:cs="Times New Roman"/>
        </w:rPr>
      </w:pPr>
    </w:p>
    <w:p w14:paraId="2196AA42" w14:textId="77777777" w:rsidR="00EA154C" w:rsidRPr="002924BD" w:rsidRDefault="00EA154C" w:rsidP="002924BD">
      <w:pPr>
        <w:spacing w:after="0"/>
        <w:jc w:val="both"/>
        <w:rPr>
          <w:rFonts w:ascii="Times New Roman" w:hAnsi="Times New Roman" w:cs="Times New Roman"/>
        </w:rPr>
      </w:pPr>
      <w:r w:rsidRPr="002924BD">
        <w:rPr>
          <w:rFonts w:ascii="Times New Roman" w:hAnsi="Times New Roman" w:cs="Times New Roman"/>
        </w:rPr>
        <w:t xml:space="preserve">Na temelju članka 107. Zakona o odgoju i obrazovanju u osnovnoj i srednjoj školi </w:t>
      </w:r>
      <w:r w:rsidR="00261701" w:rsidRPr="002924BD">
        <w:rPr>
          <w:rFonts w:ascii="Times New Roman" w:hAnsi="Times New Roman" w:cs="Times New Roman"/>
        </w:rPr>
        <w:t>(NN 87/08, 86/09, 92/10, 105/10, 90/11, 5/12, 16/12, 86/12, 126/12, 94/13, 152/14, 07/17, 68/18, 98/19, 64/20)</w:t>
      </w:r>
      <w:r w:rsidRPr="002924BD">
        <w:rPr>
          <w:rFonts w:ascii="Times New Roman" w:hAnsi="Times New Roman" w:cs="Times New Roman"/>
        </w:rPr>
        <w:t xml:space="preserve"> i Pravilnika o načinu i postupku te vrednovanju i procjeni kandidata za zapošljavanje ravnateljica Osnovne škole „Kardinal Alojzije Stepinac“ Krašić raspisuje</w:t>
      </w:r>
    </w:p>
    <w:p w14:paraId="2C0E6871" w14:textId="77777777" w:rsidR="00EA154C" w:rsidRPr="002924BD" w:rsidRDefault="00EA154C" w:rsidP="002924BD">
      <w:pPr>
        <w:spacing w:after="0"/>
        <w:jc w:val="both"/>
        <w:rPr>
          <w:rFonts w:ascii="Times New Roman" w:hAnsi="Times New Roman" w:cs="Times New Roman"/>
        </w:rPr>
      </w:pPr>
    </w:p>
    <w:p w14:paraId="3FC96EF3" w14:textId="77777777" w:rsidR="00EA154C" w:rsidRPr="002924BD" w:rsidRDefault="00EA154C" w:rsidP="00EA154C">
      <w:pPr>
        <w:spacing w:after="0"/>
        <w:jc w:val="center"/>
        <w:rPr>
          <w:rFonts w:ascii="Times New Roman" w:hAnsi="Times New Roman" w:cs="Times New Roman"/>
          <w:b/>
        </w:rPr>
      </w:pPr>
      <w:r w:rsidRPr="002924BD">
        <w:rPr>
          <w:rFonts w:ascii="Times New Roman" w:hAnsi="Times New Roman" w:cs="Times New Roman"/>
          <w:b/>
        </w:rPr>
        <w:t>NATJEČAJ</w:t>
      </w:r>
    </w:p>
    <w:p w14:paraId="2DB22716" w14:textId="77777777" w:rsidR="00EA154C" w:rsidRPr="002924BD" w:rsidRDefault="00EA154C" w:rsidP="00EA154C">
      <w:pPr>
        <w:spacing w:after="0"/>
        <w:jc w:val="center"/>
        <w:rPr>
          <w:rFonts w:ascii="Times New Roman" w:hAnsi="Times New Roman" w:cs="Times New Roman"/>
        </w:rPr>
      </w:pPr>
      <w:r w:rsidRPr="002924BD">
        <w:rPr>
          <w:rFonts w:ascii="Times New Roman" w:hAnsi="Times New Roman" w:cs="Times New Roman"/>
        </w:rPr>
        <w:t>za sljedeće radno mjesto:</w:t>
      </w:r>
    </w:p>
    <w:p w14:paraId="2692436C" w14:textId="77777777" w:rsidR="00EA154C" w:rsidRPr="002924BD" w:rsidRDefault="00EA154C" w:rsidP="00EA154C">
      <w:pPr>
        <w:pStyle w:val="Bezproreda"/>
        <w:rPr>
          <w:sz w:val="22"/>
        </w:rPr>
      </w:pPr>
    </w:p>
    <w:p w14:paraId="54314433" w14:textId="77777777" w:rsidR="00EA154C" w:rsidRPr="002924BD" w:rsidRDefault="00EA154C" w:rsidP="00EA154C">
      <w:pPr>
        <w:pStyle w:val="Bezproreda"/>
        <w:rPr>
          <w:rStyle w:val="Naglaeno"/>
          <w:sz w:val="22"/>
          <w:u w:val="single"/>
        </w:rPr>
      </w:pPr>
      <w:r w:rsidRPr="002924BD">
        <w:rPr>
          <w:rStyle w:val="Naglaeno"/>
          <w:sz w:val="22"/>
          <w:u w:val="single"/>
        </w:rPr>
        <w:t xml:space="preserve">UČITELJA </w:t>
      </w:r>
      <w:r w:rsidR="005F76B4" w:rsidRPr="002924BD">
        <w:rPr>
          <w:rStyle w:val="Naglaeno"/>
          <w:sz w:val="22"/>
          <w:u w:val="single"/>
        </w:rPr>
        <w:t>GEOGRAFIJE</w:t>
      </w:r>
    </w:p>
    <w:p w14:paraId="01123AB0" w14:textId="44FD7361" w:rsidR="00EA154C" w:rsidRPr="002924BD" w:rsidRDefault="00EA154C" w:rsidP="00EA154C">
      <w:pPr>
        <w:pStyle w:val="Bezproreda"/>
        <w:rPr>
          <w:sz w:val="22"/>
        </w:rPr>
      </w:pPr>
      <w:r w:rsidRPr="002924BD">
        <w:rPr>
          <w:sz w:val="22"/>
        </w:rPr>
        <w:t>-1 izvr</w:t>
      </w:r>
      <w:r w:rsidR="00261701" w:rsidRPr="002924BD">
        <w:rPr>
          <w:sz w:val="22"/>
        </w:rPr>
        <w:t>šitelj</w:t>
      </w:r>
      <w:r w:rsidR="00261701" w:rsidRPr="002924BD">
        <w:rPr>
          <w:sz w:val="22"/>
        </w:rPr>
        <w:br/>
        <w:t xml:space="preserve">- nepuno radno vrijeme </w:t>
      </w:r>
      <w:r w:rsidR="002924BD" w:rsidRPr="002924BD">
        <w:rPr>
          <w:sz w:val="22"/>
        </w:rPr>
        <w:t>19</w:t>
      </w:r>
      <w:r w:rsidRPr="002924BD">
        <w:rPr>
          <w:sz w:val="22"/>
        </w:rPr>
        <w:t xml:space="preserve"> sati tjedno</w:t>
      </w:r>
    </w:p>
    <w:p w14:paraId="33622377" w14:textId="77777777" w:rsidR="00EA154C" w:rsidRPr="002924BD" w:rsidRDefault="00EA154C" w:rsidP="00EA154C">
      <w:pPr>
        <w:pStyle w:val="Bezproreda"/>
        <w:rPr>
          <w:sz w:val="22"/>
        </w:rPr>
      </w:pPr>
      <w:r w:rsidRPr="002924BD">
        <w:rPr>
          <w:sz w:val="22"/>
        </w:rPr>
        <w:t>- na određeno vrijeme</w:t>
      </w:r>
    </w:p>
    <w:p w14:paraId="56F7688B" w14:textId="77777777" w:rsidR="00EA154C" w:rsidRDefault="00EA154C" w:rsidP="00EA154C">
      <w:pPr>
        <w:pStyle w:val="Bezproreda"/>
      </w:pPr>
    </w:p>
    <w:p w14:paraId="6C727971" w14:textId="77777777" w:rsidR="00EA154C" w:rsidRPr="00F75E64" w:rsidRDefault="00EA154C" w:rsidP="00EA154C">
      <w:pPr>
        <w:pStyle w:val="Bezproreda"/>
      </w:pPr>
    </w:p>
    <w:p w14:paraId="712EF88D" w14:textId="77777777" w:rsidR="002924BD" w:rsidRPr="004B1ECA" w:rsidRDefault="002924BD" w:rsidP="002924BD">
      <w:pPr>
        <w:spacing w:after="0"/>
        <w:jc w:val="both"/>
        <w:rPr>
          <w:rFonts w:ascii="Times New Roman" w:hAnsi="Times New Roman" w:cs="Times New Roman"/>
        </w:rPr>
      </w:pPr>
      <w:r w:rsidRPr="004B1ECA">
        <w:rPr>
          <w:rFonts w:ascii="Times New Roman" w:hAnsi="Times New Roman" w:cs="Times New Roman"/>
        </w:rPr>
        <w:t>Osim općih uvjeta sukladno općim propisima o radu kandidati trebaju zadovoljiti i posebne uvjete propisane člankom 105. i 106. Zakona o odgoju i obrazovanju u osnovnoj i srednjoj školi (NN 87/08, 86/09, 92/10, 105/10, 90/11, 5/12, 16/12, 86/12, 126/12, 94/13, 152/14, 07/17, 68/18, 98/19, 64/20) i Pravilnikom o odgovarajućoj vrsti obrazovanja učitelja i stručnih suradnika u osnovnoj školi (NN 06/19).</w:t>
      </w:r>
    </w:p>
    <w:p w14:paraId="32023B39" w14:textId="77777777" w:rsidR="002924BD" w:rsidRPr="004B1ECA" w:rsidRDefault="002924BD" w:rsidP="002924BD">
      <w:pPr>
        <w:spacing w:before="100" w:beforeAutospacing="1"/>
        <w:jc w:val="both"/>
        <w:rPr>
          <w:rFonts w:ascii="Times New Roman" w:hAnsi="Times New Roman" w:cs="Times New Roman"/>
          <w:u w:val="single"/>
        </w:rPr>
      </w:pPr>
      <w:r w:rsidRPr="004B1ECA">
        <w:rPr>
          <w:rFonts w:ascii="Times New Roman" w:hAnsi="Times New Roman" w:cs="Times New Roman"/>
          <w:u w:val="single"/>
        </w:rPr>
        <w:t xml:space="preserve">Kandidati su uz vlastoručno potpisanu prijavu na natječaj </w:t>
      </w:r>
      <w:r w:rsidRPr="004B1ECA">
        <w:rPr>
          <w:rFonts w:ascii="Times New Roman" w:hAnsi="Times New Roman" w:cs="Times New Roman"/>
        </w:rPr>
        <w:t xml:space="preserve">koja sadrži kandidatove osobne podatke (osobno ime, adresu stanovanja, broj telefona odnosno mobitela, e-mail), </w:t>
      </w:r>
      <w:r w:rsidRPr="004B1ECA">
        <w:rPr>
          <w:rFonts w:ascii="Times New Roman" w:hAnsi="Times New Roman" w:cs="Times New Roman"/>
          <w:u w:val="single"/>
        </w:rPr>
        <w:t>obvezni priložiti:</w:t>
      </w:r>
    </w:p>
    <w:p w14:paraId="1AA6D93E" w14:textId="77777777" w:rsidR="002924BD" w:rsidRPr="004B1ECA" w:rsidRDefault="002924BD" w:rsidP="002924BD">
      <w:pPr>
        <w:spacing w:before="100" w:beforeAutospacing="1"/>
        <w:ind w:left="426"/>
        <w:contextualSpacing/>
        <w:jc w:val="both"/>
        <w:rPr>
          <w:rFonts w:ascii="Times New Roman" w:hAnsi="Times New Roman" w:cs="Times New Roman"/>
          <w:u w:val="single"/>
        </w:rPr>
      </w:pPr>
      <w:r w:rsidRPr="004B1ECA">
        <w:rPr>
          <w:rFonts w:ascii="Times New Roman" w:hAnsi="Times New Roman" w:cs="Times New Roman"/>
        </w:rPr>
        <w:t>-životopis,</w:t>
      </w:r>
    </w:p>
    <w:p w14:paraId="0DE8E9B5" w14:textId="77777777" w:rsidR="002924BD" w:rsidRPr="004B1ECA" w:rsidRDefault="002924BD" w:rsidP="002924BD">
      <w:pPr>
        <w:spacing w:before="100" w:beforeAutospacing="1"/>
        <w:ind w:left="426"/>
        <w:contextualSpacing/>
        <w:jc w:val="both"/>
        <w:rPr>
          <w:rFonts w:ascii="Times New Roman" w:hAnsi="Times New Roman" w:cs="Times New Roman"/>
        </w:rPr>
      </w:pPr>
      <w:r w:rsidRPr="004B1ECA">
        <w:rPr>
          <w:rFonts w:ascii="Times New Roman" w:hAnsi="Times New Roman" w:cs="Times New Roman"/>
        </w:rPr>
        <w:t>-domovnicu,</w:t>
      </w:r>
    </w:p>
    <w:p w14:paraId="3B5A717D" w14:textId="77777777" w:rsidR="002924BD" w:rsidRPr="004B1ECA" w:rsidRDefault="002924BD" w:rsidP="002924BD">
      <w:pPr>
        <w:spacing w:before="100" w:beforeAutospacing="1"/>
        <w:ind w:left="426"/>
        <w:contextualSpacing/>
        <w:jc w:val="both"/>
        <w:rPr>
          <w:rFonts w:ascii="Times New Roman" w:hAnsi="Times New Roman" w:cs="Times New Roman"/>
        </w:rPr>
      </w:pPr>
      <w:r w:rsidRPr="004B1ECA">
        <w:rPr>
          <w:rFonts w:ascii="Times New Roman" w:hAnsi="Times New Roman" w:cs="Times New Roman"/>
        </w:rPr>
        <w:t>-diplomu,</w:t>
      </w:r>
    </w:p>
    <w:p w14:paraId="17C08CBF" w14:textId="77777777" w:rsidR="002924BD" w:rsidRPr="004B1ECA" w:rsidRDefault="002924BD" w:rsidP="002924BD">
      <w:pPr>
        <w:spacing w:before="100" w:beforeAutospacing="1"/>
        <w:ind w:left="426"/>
        <w:contextualSpacing/>
        <w:jc w:val="both"/>
        <w:rPr>
          <w:rFonts w:ascii="Times New Roman" w:hAnsi="Times New Roman" w:cs="Times New Roman"/>
        </w:rPr>
      </w:pPr>
      <w:r w:rsidRPr="004B1ECA">
        <w:rPr>
          <w:rFonts w:ascii="Times New Roman" w:hAnsi="Times New Roman" w:cs="Times New Roman"/>
        </w:rPr>
        <w:t>-uvjerenje da nije pod istragom i da se protiv osobe ne vodi kazneni  postupak u smislu članka 106. Zakona o odgoju i obrazovanju u osnovnoj i srednjoj školi (ne stariji od dana raspisivanja natječaja),</w:t>
      </w:r>
    </w:p>
    <w:p w14:paraId="50E4480A" w14:textId="77777777" w:rsidR="002924BD" w:rsidRPr="004B1ECA" w:rsidRDefault="002924BD" w:rsidP="002924BD">
      <w:pPr>
        <w:spacing w:before="100" w:beforeAutospacing="1"/>
        <w:ind w:left="426"/>
        <w:contextualSpacing/>
        <w:jc w:val="both"/>
        <w:rPr>
          <w:rFonts w:ascii="Times New Roman" w:hAnsi="Times New Roman" w:cs="Times New Roman"/>
        </w:rPr>
      </w:pPr>
      <w:r w:rsidRPr="004B1ECA">
        <w:rPr>
          <w:rFonts w:ascii="Times New Roman" w:hAnsi="Times New Roman" w:cs="Times New Roman"/>
        </w:rPr>
        <w:t>-dokaz o radnom iskustvu - elektronički zapis (e-radna knjižica) ili potvrdu o podatcima evidentiranim u matičnoj evidenciji Hrvatskog zavoda za mirovinsko osiguranje;</w:t>
      </w:r>
    </w:p>
    <w:p w14:paraId="60AC7A80" w14:textId="77777777" w:rsidR="002924BD" w:rsidRPr="004B1ECA" w:rsidRDefault="002924BD" w:rsidP="002924BD">
      <w:pPr>
        <w:spacing w:before="100" w:beforeAutospacing="1"/>
        <w:ind w:left="426"/>
        <w:contextualSpacing/>
        <w:jc w:val="both"/>
        <w:rPr>
          <w:rFonts w:ascii="Times New Roman" w:hAnsi="Times New Roman" w:cs="Times New Roman"/>
        </w:rPr>
      </w:pPr>
    </w:p>
    <w:p w14:paraId="53E47CA8" w14:textId="77777777" w:rsidR="002924BD" w:rsidRPr="004B1ECA" w:rsidRDefault="002924BD" w:rsidP="002924BD">
      <w:pPr>
        <w:spacing w:before="100" w:beforeAutospacing="1"/>
        <w:jc w:val="both"/>
        <w:rPr>
          <w:rFonts w:ascii="Times New Roman" w:hAnsi="Times New Roman" w:cs="Times New Roman"/>
        </w:rPr>
      </w:pPr>
      <w:r w:rsidRPr="004B1ECA">
        <w:rPr>
          <w:rFonts w:ascii="Times New Roman" w:hAnsi="Times New Roman" w:cs="Times New Roman"/>
        </w:rPr>
        <w:t>Na natječaju ravnopravno mogu sudjelovati kandidati oba spola.</w:t>
      </w:r>
    </w:p>
    <w:p w14:paraId="7F8F120B" w14:textId="77777777" w:rsidR="002924BD" w:rsidRPr="004B1ECA" w:rsidRDefault="002924BD" w:rsidP="002924BD">
      <w:pPr>
        <w:spacing w:after="0"/>
        <w:jc w:val="both"/>
        <w:rPr>
          <w:rFonts w:ascii="Times New Roman" w:hAnsi="Times New Roman" w:cs="Times New Roman"/>
        </w:rPr>
      </w:pPr>
      <w:r w:rsidRPr="004B1ECA">
        <w:rPr>
          <w:rFonts w:ascii="Times New Roman" w:hAnsi="Times New Roman" w:cs="Times New Roman"/>
        </w:rPr>
        <w:t>Za prijavu je dovoljno dostaviti presliku dokumenata (nije potrebno dostavljati originale niti ovjerene preslike), isprave i dokumentacija ne vraćaju se nakon završetka natječaja. Prije izbora, po pozivu Povjerenstva kandidat je dužan predočiti izvornike isprava i dokumentacije.</w:t>
      </w:r>
    </w:p>
    <w:p w14:paraId="2EB4281C" w14:textId="77777777" w:rsidR="002924BD" w:rsidRPr="004B1ECA" w:rsidRDefault="002924BD" w:rsidP="002924BD">
      <w:pPr>
        <w:spacing w:after="0"/>
        <w:rPr>
          <w:rFonts w:ascii="Times New Roman" w:hAnsi="Times New Roman" w:cs="Times New Roman"/>
        </w:rPr>
      </w:pPr>
    </w:p>
    <w:p w14:paraId="5073743E" w14:textId="77777777" w:rsidR="002924BD" w:rsidRPr="004B1ECA" w:rsidRDefault="002924BD" w:rsidP="002924BD">
      <w:pPr>
        <w:spacing w:after="0"/>
        <w:jc w:val="both"/>
        <w:rPr>
          <w:rFonts w:ascii="Times New Roman" w:hAnsi="Times New Roman" w:cs="Times New Roman"/>
        </w:rPr>
      </w:pPr>
      <w:r w:rsidRPr="004B1ECA">
        <w:rPr>
          <w:rFonts w:ascii="Times New Roman" w:hAnsi="Times New Roman" w:cs="Times New Roman"/>
        </w:rPr>
        <w:t xml:space="preserve">Kandidati koji ostvaruju pravo prednosti pri zapošljavanju prema posebnim propisima dužni su se u prijavi na natječaj pozvati na to pravo te uz prijavu priložiti sve dokaze iz kojih se vidi navedeno pravo i ima prednost u odnosu na ostale kandidate samo pod jednakim uvjetima. Da bi ostvario pravo prednosti pri zapošljavanju, kandidat koji ispunjava uvjete za ostvarivanje toga prava, dužan je uz prijavu na </w:t>
      </w:r>
      <w:r w:rsidRPr="004B1ECA">
        <w:rPr>
          <w:rFonts w:ascii="Times New Roman" w:hAnsi="Times New Roman" w:cs="Times New Roman"/>
        </w:rPr>
        <w:lastRenderedPageBreak/>
        <w:t>natječaj priložiti sve dokaze o ispunjavanju uvjeta iz natječaja, kao i rješenje, odnosno potvrdu o priznatom statusu, te dokaz iz kojeg je vidljivo na koji način je prestao radni odnos kod posljednjeg poslodavca (ugovor, rješenje…).</w:t>
      </w:r>
    </w:p>
    <w:p w14:paraId="783F3F98" w14:textId="77777777" w:rsidR="002924BD" w:rsidRPr="004B1ECA" w:rsidRDefault="002924BD" w:rsidP="002924BD">
      <w:pPr>
        <w:spacing w:after="0"/>
        <w:rPr>
          <w:rFonts w:ascii="Times New Roman" w:hAnsi="Times New Roman" w:cs="Times New Roman"/>
        </w:rPr>
      </w:pPr>
    </w:p>
    <w:p w14:paraId="2D779897" w14:textId="77777777" w:rsidR="002924BD" w:rsidRPr="004B1ECA" w:rsidRDefault="002924BD" w:rsidP="002924BD">
      <w:pPr>
        <w:jc w:val="both"/>
        <w:rPr>
          <w:rFonts w:ascii="Times New Roman" w:hAnsi="Times New Roman" w:cs="Times New Roman"/>
        </w:rPr>
      </w:pPr>
      <w:r w:rsidRPr="004B1ECA">
        <w:rPr>
          <w:rFonts w:ascii="Times New Roman" w:hAnsi="Times New Roman" w:cs="Times New Roman"/>
        </w:rPr>
        <w:t xml:space="preserve">Osoba koja se poziva na pravo prednosti pri zapošljavanju sukladno članku 102. Zakona o hrvatskim braniteljima iz Domovinskog rata i članovima njihovih obitelji (NN 121/17, 98/19 i 84/21), članku 48. stavku 1.-3. Zakona o civilnim stradalnicima iz Domovinskog rata (NN  84/21), članku 48. f Zakona o zaštiti vojnih i civilnih invalida rata (NN 33/92, 77/92, 27/93, 58/93, 2/94, 76/94, 108/95, 108/96, 82/01, 103/03, 148/13 i 98/19), članku 9. Zakona o profesionalnoj rehabilitaciji i zapošljavanju osoba s invaliditetom (NN 157/13, 152/14, 39/18 i 32/20) dužna je u prijavi na javni natječaj pozvati se na to pravo i uz prijavu priložiti svu propisanu dokumentaciju prema posebnom zakonu, a ima prednost u odnosu na ostale kandidate samo pod jednakim uvjetima. </w:t>
      </w:r>
    </w:p>
    <w:p w14:paraId="6025A1C2" w14:textId="77777777" w:rsidR="002924BD" w:rsidRPr="004B1ECA" w:rsidRDefault="002924BD" w:rsidP="002924BD">
      <w:pPr>
        <w:jc w:val="both"/>
        <w:rPr>
          <w:rFonts w:ascii="Times New Roman" w:hAnsi="Times New Roman" w:cs="Times New Roman"/>
        </w:rPr>
      </w:pPr>
      <w:r w:rsidRPr="004B1ECA">
        <w:rPr>
          <w:rFonts w:ascii="Times New Roman" w:hAnsi="Times New Roman" w:cs="Times New Roman"/>
        </w:rPr>
        <w:t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</w:t>
      </w:r>
    </w:p>
    <w:p w14:paraId="1EBB8591" w14:textId="77777777" w:rsidR="002924BD" w:rsidRPr="004B1ECA" w:rsidRDefault="00A86182" w:rsidP="002924BD">
      <w:pPr>
        <w:jc w:val="both"/>
        <w:rPr>
          <w:rFonts w:ascii="Times New Roman" w:hAnsi="Times New Roman" w:cs="Times New Roman"/>
        </w:rPr>
      </w:pPr>
      <w:hyperlink r:id="rId5" w:history="1">
        <w:r w:rsidR="002924BD" w:rsidRPr="004B1ECA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https://branitelji.gov.hr/UserDocsImages//dokumenti/Nikola//popis%20dokaza%20za%20ostvarivanje%20prava%20prednosti%20pri%20zapo%C5%A1ljavanju-%20ZOHBDR%202021.pdf</w:t>
        </w:r>
      </w:hyperlink>
      <w:r w:rsidR="002924BD" w:rsidRPr="004B1ECA">
        <w:rPr>
          <w:rFonts w:ascii="Times New Roman" w:hAnsi="Times New Roman" w:cs="Times New Roman"/>
        </w:rPr>
        <w:t xml:space="preserve"> </w:t>
      </w:r>
    </w:p>
    <w:p w14:paraId="1AFFC958" w14:textId="77777777" w:rsidR="002924BD" w:rsidRPr="004B1ECA" w:rsidRDefault="002924BD" w:rsidP="002924BD">
      <w:pPr>
        <w:jc w:val="both"/>
        <w:rPr>
          <w:rFonts w:ascii="Times New Roman" w:hAnsi="Times New Roman" w:cs="Times New Roman"/>
        </w:rPr>
      </w:pPr>
      <w:r w:rsidRPr="004B1ECA">
        <w:rPr>
          <w:rFonts w:ascii="Times New Roman" w:hAnsi="Times New Roman" w:cs="Times New Roman"/>
        </w:rPr>
        <w:t xml:space="preserve"> 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6" w:history="1">
        <w:r w:rsidRPr="004B1ECA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4B1ECA">
        <w:rPr>
          <w:rFonts w:ascii="Times New Roman" w:hAnsi="Times New Roman" w:cs="Times New Roman"/>
        </w:rPr>
        <w:t xml:space="preserve"> </w:t>
      </w:r>
    </w:p>
    <w:p w14:paraId="61DBFB40" w14:textId="77777777" w:rsidR="002924BD" w:rsidRPr="004B1ECA" w:rsidRDefault="002924BD" w:rsidP="002924BD">
      <w:pPr>
        <w:jc w:val="both"/>
        <w:rPr>
          <w:rFonts w:ascii="Times New Roman" w:hAnsi="Times New Roman" w:cs="Times New Roman"/>
        </w:rPr>
      </w:pPr>
      <w:r w:rsidRPr="004B1ECA">
        <w:rPr>
          <w:rFonts w:ascii="Times New Roman" w:hAnsi="Times New Roman" w:cs="Times New Roman"/>
        </w:rPr>
        <w:t>Kandidat koji se poziva na pravo prednosti pri zapošljavanju prema članku 9. Zakona o profesionalnoj rehabilitaciji i zapošljavanju osoba s invaliditetom ( NN 157/13., 152/14., 39/18 i 32/20.) pored dokaza o ispunjenju traženih uvjeta iz natječaja dužan je uz prijavu priložiti i rješenje o invaliditetu, odnosno drugu javnu ispravu o invaliditetu, na temelju koje se može upisati u očevidnik zaposlenih osoba s invaliditetom, te dokaz iz kojeg je vidljivo na koji način je prestao radni odnos kod posljednjeg poslodavca.</w:t>
      </w:r>
    </w:p>
    <w:p w14:paraId="4F42AEA0" w14:textId="77777777" w:rsidR="002924BD" w:rsidRPr="004B1ECA" w:rsidRDefault="002924BD" w:rsidP="002924BD">
      <w:pPr>
        <w:jc w:val="both"/>
        <w:rPr>
          <w:rFonts w:ascii="Times New Roman" w:hAnsi="Times New Roman" w:cs="Times New Roman"/>
        </w:rPr>
      </w:pPr>
      <w:r w:rsidRPr="004B1ECA">
        <w:rPr>
          <w:rFonts w:ascii="Times New Roman" w:hAnsi="Times New Roman" w:cs="Times New Roman"/>
        </w:rPr>
        <w:t>Kandidat koji se poziva na pravo prednosti pri zapošljavanju sukladno članku 48.f Zakona o zaštiti vojnih i civilnih invalida rata (NN 33/92, 77/92, 27/93, 58/93, 2/94, 76/94, 108/95, 108/96, 82/01, 103/03, 148/13 i 98/19), uz prijavu na natječaj dužan je pored dokaza o ispunjavanju traženih uvjeta, priložiti i rješenje, odnosno potvrdu iz koje je vidljivo ostvarivanje spomenutog prava, izjavu da do sada nisu koristili pravo prednosti pri zapošljavanju po toj osnovi te dokaz o tome na koji način je prestao radni odnos kod posljednjeg poslodavca.</w:t>
      </w:r>
    </w:p>
    <w:p w14:paraId="4C320AF0" w14:textId="77777777" w:rsidR="002924BD" w:rsidRPr="004B1ECA" w:rsidRDefault="002924BD" w:rsidP="002924BD">
      <w:pPr>
        <w:spacing w:after="0"/>
        <w:rPr>
          <w:rFonts w:ascii="Times New Roman" w:hAnsi="Times New Roman" w:cs="Times New Roman"/>
        </w:rPr>
      </w:pPr>
      <w:r w:rsidRPr="004B1ECA">
        <w:rPr>
          <w:rFonts w:ascii="Times New Roman" w:hAnsi="Times New Roman" w:cs="Times New Roman"/>
        </w:rPr>
        <w:t>Osobni podaci kandidata prikupljaju se radi provedbe natječajnog postupka za zapošljavanje i neće se koristiti u druge svrhe.</w:t>
      </w:r>
    </w:p>
    <w:p w14:paraId="36DA78B9" w14:textId="77777777" w:rsidR="002924BD" w:rsidRPr="004B1ECA" w:rsidRDefault="002924BD" w:rsidP="002924BD">
      <w:pPr>
        <w:spacing w:after="0"/>
        <w:rPr>
          <w:rFonts w:ascii="Times New Roman" w:hAnsi="Times New Roman" w:cs="Times New Roman"/>
        </w:rPr>
      </w:pPr>
    </w:p>
    <w:p w14:paraId="76561B62" w14:textId="77777777" w:rsidR="002924BD" w:rsidRPr="004B1ECA" w:rsidRDefault="002924BD" w:rsidP="002924BD">
      <w:pPr>
        <w:spacing w:after="0"/>
        <w:jc w:val="both"/>
        <w:rPr>
          <w:rFonts w:ascii="Times New Roman" w:hAnsi="Times New Roman" w:cs="Times New Roman"/>
        </w:rPr>
      </w:pPr>
      <w:r w:rsidRPr="004B1ECA">
        <w:rPr>
          <w:rFonts w:ascii="Times New Roman" w:hAnsi="Times New Roman" w:cs="Times New Roman"/>
        </w:rPr>
        <w:t xml:space="preserve">Za kandidate prijavljene na natječaj koji ispunjavaju formalne uvjete natječaja provest će se vrednovanje i procjena putem razgovor (intervju) prema odredbama Pravilnika o načinu i postupku vrednovanja i procjeni kandidata za zapošljavanje u OŠ „Kardinal Alojzije Stepinac“ Krašić. </w:t>
      </w:r>
    </w:p>
    <w:p w14:paraId="6065780F" w14:textId="77777777" w:rsidR="002924BD" w:rsidRPr="004B1ECA" w:rsidRDefault="002924BD" w:rsidP="002924BD">
      <w:pPr>
        <w:spacing w:after="0"/>
        <w:jc w:val="both"/>
        <w:rPr>
          <w:rFonts w:ascii="Times New Roman" w:hAnsi="Times New Roman" w:cs="Times New Roman"/>
        </w:rPr>
      </w:pPr>
      <w:r w:rsidRPr="004B1ECA">
        <w:rPr>
          <w:rFonts w:ascii="Times New Roman" w:hAnsi="Times New Roman" w:cs="Times New Roman"/>
        </w:rPr>
        <w:lastRenderedPageBreak/>
        <w:t>Urednom prijavom smatra se prijava koja sadrži sve podatke i priloge navedene u natječaju. Osoba koja nije podnijela pravodobnu i urednu prijavu ili ne ispunjava formalne uvjete natječaja, ne smatra se kandidatom prijavljenim na natječaj.</w:t>
      </w:r>
    </w:p>
    <w:p w14:paraId="2FBBC239" w14:textId="77777777" w:rsidR="002924BD" w:rsidRPr="004B1ECA" w:rsidRDefault="002924BD" w:rsidP="002924BD">
      <w:pPr>
        <w:pStyle w:val="Bezproreda"/>
        <w:jc w:val="both"/>
        <w:rPr>
          <w:sz w:val="22"/>
        </w:rPr>
      </w:pPr>
      <w:r w:rsidRPr="004B1ECA">
        <w:rPr>
          <w:sz w:val="22"/>
        </w:rPr>
        <w:t xml:space="preserve">Vrijeme i mjesto održavanja procjene kandidata bit će objavljeni na mrežnim stranicama škole poveznica </w:t>
      </w:r>
      <w:hyperlink r:id="rId7" w:history="1">
        <w:r w:rsidRPr="004B1ECA">
          <w:rPr>
            <w:rStyle w:val="Hiperveza"/>
            <w:sz w:val="22"/>
          </w:rPr>
          <w:t>http://os-alojzije-stepinac-krasic.skole.hr/natjecaji</w:t>
        </w:r>
      </w:hyperlink>
      <w:r w:rsidRPr="004B1ECA">
        <w:rPr>
          <w:sz w:val="22"/>
        </w:rPr>
        <w:t>.</w:t>
      </w:r>
    </w:p>
    <w:p w14:paraId="5116D854" w14:textId="3DFB507A" w:rsidR="002924BD" w:rsidRPr="004B1ECA" w:rsidRDefault="002924BD" w:rsidP="002924BD">
      <w:pPr>
        <w:pStyle w:val="Bezproreda"/>
        <w:jc w:val="both"/>
        <w:rPr>
          <w:sz w:val="22"/>
        </w:rPr>
      </w:pPr>
      <w:r w:rsidRPr="004B1ECA">
        <w:rPr>
          <w:sz w:val="22"/>
        </w:rPr>
        <w:t xml:space="preserve">Ako kandidat ne pristupi prethodnoj provjeri sposobnosti, smatra se da je povukao prijavu na natječaj. </w:t>
      </w:r>
    </w:p>
    <w:p w14:paraId="7475DD43" w14:textId="77777777" w:rsidR="002924BD" w:rsidRPr="004B1ECA" w:rsidRDefault="002924BD" w:rsidP="002924BD">
      <w:pPr>
        <w:spacing w:after="0"/>
        <w:jc w:val="both"/>
        <w:rPr>
          <w:rFonts w:ascii="Times New Roman" w:hAnsi="Times New Roman" w:cs="Times New Roman"/>
        </w:rPr>
      </w:pPr>
    </w:p>
    <w:p w14:paraId="68B64FDE" w14:textId="093DB955" w:rsidR="002924BD" w:rsidRPr="004B1ECA" w:rsidRDefault="002924BD" w:rsidP="002924BD">
      <w:pPr>
        <w:spacing w:after="0"/>
        <w:jc w:val="both"/>
        <w:rPr>
          <w:rFonts w:ascii="Times New Roman" w:hAnsi="Times New Roman" w:cs="Times New Roman"/>
        </w:rPr>
      </w:pPr>
      <w:r w:rsidRPr="004B1ECA">
        <w:rPr>
          <w:rFonts w:ascii="Times New Roman" w:hAnsi="Times New Roman" w:cs="Times New Roman"/>
        </w:rPr>
        <w:t xml:space="preserve">Prijave sa svim navedenim prilozima dostavljaju se poštom u roku 8 dana od dana objave natječaja na adresu: Osnovna škola „Kardinal Alojzije Stepinac“ Krašić, Krašić bb, 10454 Krašić, s naznakom „za natječaj – učitelj </w:t>
      </w:r>
      <w:r>
        <w:rPr>
          <w:rFonts w:ascii="Times New Roman" w:hAnsi="Times New Roman" w:cs="Times New Roman"/>
        </w:rPr>
        <w:t>geografije</w:t>
      </w:r>
      <w:r w:rsidRPr="004B1ECA">
        <w:rPr>
          <w:rFonts w:ascii="Times New Roman" w:hAnsi="Times New Roman" w:cs="Times New Roman"/>
        </w:rPr>
        <w:t>“.</w:t>
      </w:r>
    </w:p>
    <w:p w14:paraId="3522F3A8" w14:textId="77777777" w:rsidR="002924BD" w:rsidRPr="004B1ECA" w:rsidRDefault="002924BD" w:rsidP="002924BD">
      <w:pPr>
        <w:spacing w:after="0"/>
        <w:jc w:val="both"/>
        <w:rPr>
          <w:rFonts w:ascii="Times New Roman" w:hAnsi="Times New Roman" w:cs="Times New Roman"/>
        </w:rPr>
      </w:pPr>
      <w:r w:rsidRPr="004B1ECA">
        <w:rPr>
          <w:rFonts w:ascii="Times New Roman" w:hAnsi="Times New Roman" w:cs="Times New Roman"/>
        </w:rPr>
        <w:t xml:space="preserve">Po završetku natječajnog postupka obavijest o izboru kandidata bit će objavljena na web stranici škole </w:t>
      </w:r>
      <w:hyperlink r:id="rId8" w:history="1">
        <w:r w:rsidRPr="004B1ECA">
          <w:rPr>
            <w:rStyle w:val="Hiperveza"/>
            <w:rFonts w:ascii="Times New Roman" w:hAnsi="Times New Roman" w:cs="Times New Roman"/>
          </w:rPr>
          <w:t>http://os-alojzije-stepinac-krasic.skole.hr/natjecaji</w:t>
        </w:r>
      </w:hyperlink>
      <w:r w:rsidRPr="004B1ECA">
        <w:rPr>
          <w:rFonts w:ascii="Times New Roman" w:hAnsi="Times New Roman" w:cs="Times New Roman"/>
        </w:rPr>
        <w:t>.</w:t>
      </w:r>
    </w:p>
    <w:p w14:paraId="18EA3F1D" w14:textId="2AA7BA8E" w:rsidR="002924BD" w:rsidRPr="004B1ECA" w:rsidRDefault="002924BD" w:rsidP="002924BD">
      <w:pPr>
        <w:spacing w:after="0"/>
        <w:jc w:val="both"/>
        <w:rPr>
          <w:rFonts w:ascii="Times New Roman" w:hAnsi="Times New Roman" w:cs="Times New Roman"/>
        </w:rPr>
      </w:pPr>
      <w:r w:rsidRPr="00A86182">
        <w:rPr>
          <w:rFonts w:ascii="Times New Roman" w:hAnsi="Times New Roman" w:cs="Times New Roman"/>
        </w:rPr>
        <w:t>Natječaj vrijedi od 14. rujna do 22. rujna 2021. godine.</w:t>
      </w:r>
    </w:p>
    <w:p w14:paraId="5A263E5B" w14:textId="083309F2" w:rsidR="002924BD" w:rsidRPr="002924BD" w:rsidRDefault="002924BD" w:rsidP="002924BD">
      <w:pPr>
        <w:spacing w:after="0"/>
        <w:jc w:val="both"/>
        <w:rPr>
          <w:rFonts w:ascii="Times New Roman" w:hAnsi="Times New Roman" w:cs="Times New Roman"/>
        </w:rPr>
      </w:pPr>
      <w:r w:rsidRPr="004B1ECA">
        <w:rPr>
          <w:rFonts w:ascii="Times New Roman" w:hAnsi="Times New Roman" w:cs="Times New Roman"/>
        </w:rPr>
        <w:t xml:space="preserve">        </w:t>
      </w:r>
    </w:p>
    <w:p w14:paraId="35EB7A46" w14:textId="77777777" w:rsidR="00EA154C" w:rsidRDefault="00EA154C" w:rsidP="00EA154C">
      <w:pPr>
        <w:spacing w:after="0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2F34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25BEAFF0" w14:textId="716DC697" w:rsidR="00EA154C" w:rsidRPr="002924BD" w:rsidRDefault="00EA154C" w:rsidP="00EA154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24BD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2924BD">
        <w:rPr>
          <w:rFonts w:ascii="Times New Roman" w:hAnsi="Times New Roman" w:cs="Times New Roman"/>
        </w:rPr>
        <w:t xml:space="preserve">           </w:t>
      </w:r>
      <w:r w:rsidRPr="002924BD">
        <w:rPr>
          <w:rFonts w:ascii="Times New Roman" w:hAnsi="Times New Roman" w:cs="Times New Roman"/>
        </w:rPr>
        <w:t xml:space="preserve"> Ravnateljica:</w:t>
      </w:r>
    </w:p>
    <w:p w14:paraId="1F70623B" w14:textId="77777777" w:rsidR="00EA154C" w:rsidRPr="002924BD" w:rsidRDefault="00EA154C" w:rsidP="00EA154C">
      <w:pPr>
        <w:spacing w:after="0"/>
        <w:jc w:val="right"/>
        <w:rPr>
          <w:rFonts w:ascii="Times New Roman" w:hAnsi="Times New Roman" w:cs="Times New Roman"/>
        </w:rPr>
      </w:pPr>
    </w:p>
    <w:p w14:paraId="35753552" w14:textId="77777777" w:rsidR="00EA154C" w:rsidRPr="002924BD" w:rsidRDefault="00EA154C" w:rsidP="00EA154C">
      <w:pPr>
        <w:spacing w:after="0"/>
        <w:jc w:val="center"/>
        <w:rPr>
          <w:rFonts w:ascii="Times New Roman" w:hAnsi="Times New Roman" w:cs="Times New Roman"/>
        </w:rPr>
      </w:pPr>
      <w:r w:rsidRPr="002924BD">
        <w:rPr>
          <w:rFonts w:ascii="Times New Roman" w:hAnsi="Times New Roman" w:cs="Times New Roman"/>
        </w:rPr>
        <w:tab/>
      </w:r>
      <w:r w:rsidRPr="002924BD">
        <w:rPr>
          <w:rFonts w:ascii="Times New Roman" w:hAnsi="Times New Roman" w:cs="Times New Roman"/>
        </w:rPr>
        <w:tab/>
      </w:r>
      <w:r w:rsidRPr="002924BD">
        <w:rPr>
          <w:rFonts w:ascii="Times New Roman" w:hAnsi="Times New Roman" w:cs="Times New Roman"/>
        </w:rPr>
        <w:tab/>
      </w:r>
      <w:r w:rsidRPr="002924BD">
        <w:rPr>
          <w:rFonts w:ascii="Times New Roman" w:hAnsi="Times New Roman" w:cs="Times New Roman"/>
        </w:rPr>
        <w:tab/>
      </w:r>
      <w:r w:rsidRPr="002924BD">
        <w:rPr>
          <w:rFonts w:ascii="Times New Roman" w:hAnsi="Times New Roman" w:cs="Times New Roman"/>
        </w:rPr>
        <w:tab/>
      </w:r>
      <w:r w:rsidRPr="002924BD">
        <w:rPr>
          <w:rFonts w:ascii="Times New Roman" w:hAnsi="Times New Roman" w:cs="Times New Roman"/>
        </w:rPr>
        <w:tab/>
      </w:r>
      <w:r w:rsidRPr="002924BD">
        <w:rPr>
          <w:rFonts w:ascii="Times New Roman" w:hAnsi="Times New Roman" w:cs="Times New Roman"/>
        </w:rPr>
        <w:tab/>
      </w:r>
      <w:r w:rsidRPr="002924BD">
        <w:rPr>
          <w:rFonts w:ascii="Times New Roman" w:hAnsi="Times New Roman" w:cs="Times New Roman"/>
        </w:rPr>
        <w:tab/>
      </w:r>
      <w:r w:rsidRPr="002924BD">
        <w:rPr>
          <w:rFonts w:ascii="Times New Roman" w:hAnsi="Times New Roman" w:cs="Times New Roman"/>
        </w:rPr>
        <w:tab/>
        <w:t xml:space="preserve">Helena </w:t>
      </w:r>
      <w:proofErr w:type="spellStart"/>
      <w:r w:rsidRPr="002924BD">
        <w:rPr>
          <w:rFonts w:ascii="Times New Roman" w:hAnsi="Times New Roman" w:cs="Times New Roman"/>
        </w:rPr>
        <w:t>Beketić</w:t>
      </w:r>
      <w:proofErr w:type="spellEnd"/>
      <w:r w:rsidRPr="002924BD">
        <w:rPr>
          <w:rFonts w:ascii="Times New Roman" w:hAnsi="Times New Roman" w:cs="Times New Roman"/>
        </w:rPr>
        <w:t>, prof.</w:t>
      </w:r>
    </w:p>
    <w:p w14:paraId="6C8B53FE" w14:textId="77777777" w:rsidR="00EA154C" w:rsidRPr="002924BD" w:rsidRDefault="00EA154C" w:rsidP="00EA154C">
      <w:pPr>
        <w:rPr>
          <w:rFonts w:ascii="Times New Roman" w:hAnsi="Times New Roman" w:cs="Times New Roman"/>
        </w:rPr>
      </w:pPr>
    </w:p>
    <w:p w14:paraId="382222DF" w14:textId="77777777" w:rsidR="001E75D8" w:rsidRDefault="001E75D8"/>
    <w:sectPr w:rsidR="001E7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23304"/>
    <w:multiLevelType w:val="hybridMultilevel"/>
    <w:tmpl w:val="95BCBEC4"/>
    <w:lvl w:ilvl="0" w:tplc="A300B9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54C"/>
    <w:rsid w:val="00181110"/>
    <w:rsid w:val="001E75D8"/>
    <w:rsid w:val="00261701"/>
    <w:rsid w:val="002924BD"/>
    <w:rsid w:val="005F76B4"/>
    <w:rsid w:val="00A171BF"/>
    <w:rsid w:val="00A86182"/>
    <w:rsid w:val="00EA154C"/>
    <w:rsid w:val="00F7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96DBA"/>
  <w15:chartTrackingRefBased/>
  <w15:docId w15:val="{045A0362-CBC0-4B8F-A5CC-AB5200B9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54C"/>
    <w:pPr>
      <w:spacing w:after="200" w:line="276" w:lineRule="auto"/>
    </w:p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77190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77190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F77190"/>
    <w:pPr>
      <w:keepNext/>
      <w:keepLines/>
      <w:spacing w:before="40" w:after="0"/>
      <w:outlineLvl w:val="3"/>
    </w:pPr>
    <w:rPr>
      <w:rFonts w:eastAsiaTheme="majorEastAsia" w:cstheme="majorBidi"/>
      <w:iCs/>
      <w:color w:val="2E74B5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7719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slov2Char">
    <w:name w:val="Naslov 2 Char"/>
    <w:basedOn w:val="Zadanifontodlomka"/>
    <w:link w:val="Naslov2"/>
    <w:uiPriority w:val="9"/>
    <w:rsid w:val="00F77190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F77190"/>
    <w:rPr>
      <w:rFonts w:ascii="Times New Roman" w:eastAsiaTheme="majorEastAsia" w:hAnsi="Times New Roman" w:cstheme="majorBidi"/>
      <w:color w:val="1F4D78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F77190"/>
    <w:rPr>
      <w:rFonts w:ascii="Times New Roman" w:eastAsiaTheme="majorEastAsia" w:hAnsi="Times New Roman" w:cstheme="majorBidi"/>
      <w:iCs/>
      <w:color w:val="2E74B5" w:themeColor="accent1" w:themeShade="BF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A171B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171BF"/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paragraph" w:styleId="Odlomakpopisa">
    <w:name w:val="List Paragraph"/>
    <w:basedOn w:val="Normal"/>
    <w:uiPriority w:val="34"/>
    <w:qFormat/>
    <w:rsid w:val="00EA154C"/>
    <w:pPr>
      <w:ind w:left="720"/>
      <w:contextualSpacing/>
    </w:pPr>
  </w:style>
  <w:style w:type="character" w:styleId="Naglaeno">
    <w:name w:val="Strong"/>
    <w:basedOn w:val="Zadanifontodlomka"/>
    <w:qFormat/>
    <w:rsid w:val="00EA154C"/>
    <w:rPr>
      <w:b/>
      <w:bCs/>
    </w:rPr>
  </w:style>
  <w:style w:type="character" w:styleId="Hiperveza">
    <w:name w:val="Hyperlink"/>
    <w:basedOn w:val="Zadanifontodlomka"/>
    <w:uiPriority w:val="99"/>
    <w:unhideWhenUsed/>
    <w:rsid w:val="00EA154C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1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154C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2617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alojzije-stepinac-krasic.skole.hr/natjec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alojzije-stepinac-krasic.skole.hr/natjec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Katarina Šimecki</cp:lastModifiedBy>
  <cp:revision>6</cp:revision>
  <cp:lastPrinted>2021-09-14T09:49:00Z</cp:lastPrinted>
  <dcterms:created xsi:type="dcterms:W3CDTF">2020-03-09T10:55:00Z</dcterms:created>
  <dcterms:modified xsi:type="dcterms:W3CDTF">2021-09-14T09:50:00Z</dcterms:modified>
</cp:coreProperties>
</file>