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32" w:rsidRPr="00621A20" w:rsidRDefault="0015649C" w:rsidP="00621A20">
      <w:pPr>
        <w:jc w:val="center"/>
        <w:rPr>
          <w:rFonts w:ascii="Comic Sans MS" w:hAnsi="Comic Sans MS"/>
        </w:rPr>
      </w:pPr>
      <w:bookmarkStart w:id="0" w:name="_GoBack"/>
      <w:r w:rsidRPr="00621A20">
        <w:rPr>
          <w:rFonts w:ascii="Comic Sans MS" w:hAnsi="Comic Sans MS"/>
        </w:rPr>
        <w:t>Poveznice na učeničke uratke: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9"/>
        <w:gridCol w:w="4819"/>
      </w:tblGrid>
      <w:tr w:rsidR="0015649C" w:rsidTr="0015649C">
        <w:tc>
          <w:tcPr>
            <w:tcW w:w="4644" w:type="dxa"/>
          </w:tcPr>
          <w:bookmarkEnd w:id="0"/>
          <w:p w:rsidR="0015649C" w:rsidRDefault="0015649C">
            <w:r>
              <w:rPr>
                <w:rStyle w:val="ui-provider"/>
              </w:rPr>
              <w:fldChar w:fldCharType="begin"/>
            </w:r>
            <w:r>
              <w:rPr>
                <w:rStyle w:val="ui-provider"/>
              </w:rPr>
              <w:instrText xml:space="preserve"> HYPERLINK "https://wakelet.com/wake/bf_plZDJk1OFI_n_U3ovx" \o "https://wakelet.com/wake/bf_plzdjk1ofi_n_u3ovx" \t "_blank" </w:instrText>
            </w:r>
            <w:r>
              <w:rPr>
                <w:rStyle w:val="ui-provider"/>
              </w:rPr>
              <w:fldChar w:fldCharType="separate"/>
            </w:r>
            <w:r>
              <w:rPr>
                <w:rStyle w:val="Hiperveza"/>
              </w:rPr>
              <w:t>https://wakelet.com/wake/bf_plZDJk1OFI_n_U3ovx</w:t>
            </w:r>
            <w:r>
              <w:rPr>
                <w:rStyle w:val="ui-provider"/>
              </w:rPr>
              <w:fldChar w:fldCharType="end"/>
            </w:r>
          </w:p>
        </w:tc>
        <w:tc>
          <w:tcPr>
            <w:tcW w:w="4644" w:type="dxa"/>
          </w:tcPr>
          <w:p w:rsidR="0015649C" w:rsidRDefault="0015649C">
            <w:hyperlink r:id="rId5" w:tgtFrame="_blank" w:tooltip="https://wakelet.com/wake/u0frp5hsdh_ny8infvuda" w:history="1">
              <w:r>
                <w:rPr>
                  <w:rStyle w:val="Hiperveza"/>
                </w:rPr>
                <w:t>https://wakelet.com/wake/u0Frp5Hsdh_NY8infvUdA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Pr="0015649C" w:rsidRDefault="0015649C" w:rsidP="0015649C">
            <w:pPr>
              <w:pStyle w:val="StandardWeb"/>
              <w:rPr>
                <w:rFonts w:ascii="Segoe UI" w:hAnsi="Segoe UI" w:cs="Segoe UI"/>
                <w:sz w:val="21"/>
                <w:szCs w:val="21"/>
              </w:rPr>
            </w:pPr>
            <w:hyperlink r:id="rId6" w:tgtFrame="_blank" w:tooltip="https://wakelet.com/wake/u0frp5hsdh_ny8infvuda" w:history="1">
              <w:r>
                <w:rPr>
                  <w:rStyle w:val="Hiperveza"/>
                  <w:rFonts w:ascii="Segoe UI" w:hAnsi="Segoe UI" w:cs="Segoe UI"/>
                  <w:sz w:val="21"/>
                  <w:szCs w:val="21"/>
                </w:rPr>
                <w:t>https://wakelet.com/wake/u0Frp5Hsdh_NY8infvUdA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7" w:tgtFrame="_blank" w:tooltip="https://wakelet.com/wake/29chb6mwfbwcjvosrl0rq" w:history="1">
              <w:r>
                <w:rPr>
                  <w:rStyle w:val="Hiperveza"/>
                </w:rPr>
                <w:t>https://wakelet.com/wake/29Chb6MwFbWcjvOsRl0RQ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hyperlink r:id="rId8" w:tgtFrame="_blank" w:tooltip="https://wakelet.com/wake/s0h98ybqw8sena0my1lda" w:history="1">
              <w:r>
                <w:rPr>
                  <w:rStyle w:val="Hiperveza"/>
                </w:rPr>
                <w:t>https://wakelet.com/wake/S0h98YbqW8SEnA0MY1LdA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9" w:tgtFrame="_blank" w:tooltip="https://wakelet.com/wake/piombklijz--ttfz86ftp" w:history="1">
              <w:r>
                <w:rPr>
                  <w:rStyle w:val="Hiperveza"/>
                </w:rPr>
                <w:t>https://wakelet.com/wake/piOMBKLiJz--tTFZ86Ftp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hyperlink r:id="rId10" w:tgtFrame="_blank" w:tooltip="https://wakelet.com/wake/xosltr401hxtpv5ybr9hz" w:history="1">
              <w:r>
                <w:rPr>
                  <w:rStyle w:val="Hiperveza"/>
                </w:rPr>
                <w:t>https://wakelet.com/wake/XOsltr401hXTPV5YBR9Hz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11" w:tgtFrame="_blank" w:tooltip="https://wakelet.com/wake/ynd5zlu7whlkp1bf11e8i" w:history="1">
              <w:r>
                <w:rPr>
                  <w:rStyle w:val="Hiperveza"/>
                </w:rPr>
                <w:t>https://wakelet.com/wake/ynD5zLu7whlkP1Bf11E8I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hyperlink r:id="rId12" w:tgtFrame="_blank" w:tooltip="https://wakelet.com/wake/xgrfflit2zi7oryg8vczn" w:history="1">
              <w:r>
                <w:rPr>
                  <w:rStyle w:val="Hiperveza"/>
                </w:rPr>
                <w:t>https://wakelet.com/wake/xGrFflit2Zi7orYg8VczN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13" w:tgtFrame="_blank" w:tooltip="https://wakelet.com/wake/ucfgt2694wflpkmjfe2zr" w:history="1">
              <w:r>
                <w:rPr>
                  <w:rStyle w:val="Hiperveza"/>
                </w:rPr>
                <w:t>https://wakelet.com/wake/UcfGt2694WfLPkMJfe2zr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hyperlink r:id="rId14" w:tgtFrame="_blank" w:tooltip="https://wakelet.com/wake/b2noxsntc-t7v3tpoc_ec" w:history="1">
              <w:r>
                <w:rPr>
                  <w:rStyle w:val="Hiperveza"/>
                </w:rPr>
                <w:t>https://wakelet.com/wake/b2NOxsNtC-t7V3tpOC_eC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15" w:tgtFrame="_blank" w:tooltip="https://wakelet.com/wake/6dwmnzhqaxilqfoewqc6h" w:history="1">
              <w:r>
                <w:rPr>
                  <w:rStyle w:val="Hiperveza"/>
                </w:rPr>
                <w:t>https://wakelet.com/wake/6dWMnzhqAxilqFoEWqC6h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hyperlink r:id="rId16" w:tgtFrame="_blank" w:tooltip="https://wakelet.com/wake/6fxnd_gyrrdr7qytrjx_f" w:history="1">
              <w:r>
                <w:rPr>
                  <w:rStyle w:val="Hiperveza"/>
                </w:rPr>
                <w:t>https://wakelet.com/wake/6fXnd_GYRrDR7QYTRJX_F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17" w:tgtFrame="_blank" w:tooltip="https://wakelet.com/wake/pvxriwz3bcbblsnibdfuq" w:history="1">
              <w:r>
                <w:rPr>
                  <w:rStyle w:val="Hiperveza"/>
                </w:rPr>
                <w:t>https://wakelet.com/wake/pvxRiWz3bCBblSNIBDfUQ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hyperlink r:id="rId18" w:tgtFrame="_blank" w:tooltip="https://wakelet.com/wake/6ho3bxayieafs3mycehl2" w:history="1">
              <w:r>
                <w:rPr>
                  <w:rStyle w:val="Hiperveza"/>
                </w:rPr>
                <w:t>https://wakelet.com/wake/6ho3BXaYIEAfS3mycEHl2</w:t>
              </w:r>
            </w:hyperlink>
          </w:p>
        </w:tc>
        <w:tc>
          <w:tcPr>
            <w:tcW w:w="4644" w:type="dxa"/>
          </w:tcPr>
          <w:p w:rsidR="0015649C" w:rsidRDefault="0015649C">
            <w:hyperlink r:id="rId19" w:tgtFrame="_blank" w:tooltip="https://wakelet.com/wake/zgqltl706si8s9daa58xo" w:history="1">
              <w:r>
                <w:rPr>
                  <w:rStyle w:val="Hiperveza"/>
                </w:rPr>
                <w:t>https://wakelet.com/wake/ZgqLtL706si8s9DAa58xo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0" w:tgtFrame="_blank" w:tooltip="https://wakelet.com/wake/zn05-dnznwird89ki0wdx" w:history="1">
              <w:r>
                <w:rPr>
                  <w:rStyle w:val="Hiperveza"/>
                </w:rPr>
                <w:t>https://wakelet.com/wake/zN05-DnZNWIrD89Ki0wdX</w:t>
              </w:r>
            </w:hyperlink>
          </w:p>
        </w:tc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1" w:tgtFrame="_blank" w:tooltip="https://wakelet.com/wake/zok-vildldzcfnou3zthy" w:history="1">
              <w:r>
                <w:rPr>
                  <w:rStyle w:val="Hiperveza"/>
                </w:rPr>
                <w:t>https://wakelet.com/wake/ZOk-vIldlDzCFnOu3zThy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2" w:tgtFrame="_blank" w:tooltip="https://wakelet.com/wake/cqzomdujt7mapsunk_nl8" w:history="1">
              <w:r>
                <w:rPr>
                  <w:rStyle w:val="Hiperveza"/>
                </w:rPr>
                <w:t>https://wakelet.com/wake/cqZOmdUJt7mAPsUnk_NL8</w:t>
              </w:r>
            </w:hyperlink>
          </w:p>
        </w:tc>
        <w:tc>
          <w:tcPr>
            <w:tcW w:w="4644" w:type="dxa"/>
          </w:tcPr>
          <w:p w:rsidR="0015649C" w:rsidRPr="0015649C" w:rsidRDefault="0015649C" w:rsidP="0015649C">
            <w:pPr>
              <w:pStyle w:val="StandardWeb"/>
              <w:rPr>
                <w:rStyle w:val="ui-provider"/>
                <w:rFonts w:ascii="Segoe UI" w:hAnsi="Segoe UI" w:cs="Segoe UI"/>
                <w:sz w:val="21"/>
                <w:szCs w:val="21"/>
              </w:rPr>
            </w:pPr>
            <w:hyperlink r:id="rId23" w:tgtFrame="_blank" w:tooltip="https://wakelet.com/wake/u2rtvkhg2bxjcc8ox9ml3" w:history="1">
              <w:r>
                <w:rPr>
                  <w:rStyle w:val="Hiperveza"/>
                  <w:rFonts w:ascii="Segoe UI" w:hAnsi="Segoe UI" w:cs="Segoe UI"/>
                  <w:sz w:val="21"/>
                  <w:szCs w:val="21"/>
                </w:rPr>
                <w:t>https://wakelet.com/wake/u2rtvKHG2bXJcC8oX9ML3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4" w:tgtFrame="_blank" w:tooltip="https://wakelet.com/wake/p5tn1irhqoytzti2o31lu" w:history="1">
              <w:r>
                <w:rPr>
                  <w:rStyle w:val="Hiperveza"/>
                </w:rPr>
                <w:t>https://wakelet.com/wake/P5Tn1IRHqoyTztI2o31LU</w:t>
              </w:r>
            </w:hyperlink>
          </w:p>
        </w:tc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5" w:tgtFrame="_blank" w:tooltip="https://wakelet.com/wake/hpjomm-kd7zfdotdfwqxe" w:history="1">
              <w:r>
                <w:rPr>
                  <w:rStyle w:val="Hiperveza"/>
                </w:rPr>
                <w:t>https://wakelet.com/wake/HpJOmm-kD7zfDOTDfWqXe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6" w:tgtFrame="_blank" w:tooltip="https://wakelet.com/wake/2jylbyyw8vex4hgyruwdx" w:history="1">
              <w:r>
                <w:rPr>
                  <w:rStyle w:val="Hiperveza"/>
                </w:rPr>
                <w:t>https://wakelet.com/wake/2JyLByYW8veX4hgYRUWdX</w:t>
              </w:r>
            </w:hyperlink>
          </w:p>
        </w:tc>
        <w:tc>
          <w:tcPr>
            <w:tcW w:w="4644" w:type="dxa"/>
          </w:tcPr>
          <w:p w:rsidR="0015649C" w:rsidRPr="0015649C" w:rsidRDefault="0015649C" w:rsidP="0015649C">
            <w:pPr>
              <w:pStyle w:val="StandardWeb"/>
              <w:rPr>
                <w:rStyle w:val="ui-provider"/>
                <w:rFonts w:ascii="Segoe UI" w:hAnsi="Segoe UI" w:cs="Segoe UI"/>
                <w:sz w:val="21"/>
                <w:szCs w:val="21"/>
              </w:rPr>
            </w:pPr>
            <w:hyperlink r:id="rId27" w:tgtFrame="_blank" w:tooltip="https://wakelet.com/wake/vse9rz0b_yu9ixfbwddyo" w:history="1">
              <w:r>
                <w:rPr>
                  <w:rStyle w:val="Hiperveza"/>
                  <w:rFonts w:ascii="Segoe UI" w:hAnsi="Segoe UI" w:cs="Segoe UI"/>
                  <w:sz w:val="21"/>
                  <w:szCs w:val="21"/>
                </w:rPr>
                <w:t>https://wakelet.com/wake/vsE9Rz0b_yu9IxFBWddyO</w:t>
              </w:r>
            </w:hyperlink>
          </w:p>
        </w:tc>
      </w:tr>
      <w:tr w:rsidR="0015649C" w:rsidTr="0015649C">
        <w:tc>
          <w:tcPr>
            <w:tcW w:w="4644" w:type="dxa"/>
          </w:tcPr>
          <w:p w:rsidR="0015649C" w:rsidRDefault="0015649C">
            <w:pPr>
              <w:rPr>
                <w:rStyle w:val="ui-provider"/>
              </w:rPr>
            </w:pPr>
            <w:hyperlink r:id="rId28" w:tgtFrame="_blank" w:tooltip="https://wakelet.com/wake/oe994yz9ssot2qx2v2fxd" w:history="1">
              <w:r>
                <w:rPr>
                  <w:rStyle w:val="Hiperveza"/>
                </w:rPr>
                <w:t>https://wakelet.com/wake/oe994Yz9ssOt2qx2V2FXD</w:t>
              </w:r>
            </w:hyperlink>
          </w:p>
        </w:tc>
        <w:tc>
          <w:tcPr>
            <w:tcW w:w="4644" w:type="dxa"/>
          </w:tcPr>
          <w:p w:rsidR="0015649C" w:rsidRDefault="0015649C" w:rsidP="0015649C">
            <w:pPr>
              <w:pStyle w:val="StandardWeb"/>
              <w:rPr>
                <w:rFonts w:ascii="Segoe UI" w:hAnsi="Segoe UI" w:cs="Segoe UI"/>
                <w:sz w:val="21"/>
                <w:szCs w:val="21"/>
              </w:rPr>
            </w:pPr>
            <w:hyperlink r:id="rId29" w:tgtFrame="_blank" w:tooltip="https://wakelet.com/wake/cqzomdujt7mapsunk_nl8" w:history="1">
              <w:r>
                <w:rPr>
                  <w:rStyle w:val="Hiperveza"/>
                </w:rPr>
                <w:t>https://wakelet.com/wake/cqZOmdUJt7mAPsUnk_NL8</w:t>
              </w:r>
            </w:hyperlink>
          </w:p>
        </w:tc>
      </w:tr>
    </w:tbl>
    <w:p w:rsidR="0015649C" w:rsidRDefault="0015649C"/>
    <w:sectPr w:rsidR="0015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9C"/>
    <w:rsid w:val="0015649C"/>
    <w:rsid w:val="00621A20"/>
    <w:rsid w:val="007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Zadanifontodlomka"/>
    <w:rsid w:val="0015649C"/>
  </w:style>
  <w:style w:type="character" w:styleId="Hiperveza">
    <w:name w:val="Hyperlink"/>
    <w:basedOn w:val="Zadanifontodlomka"/>
    <w:uiPriority w:val="99"/>
    <w:semiHidden/>
    <w:unhideWhenUsed/>
    <w:rsid w:val="0015649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5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Zadanifontodlomka"/>
    <w:rsid w:val="0015649C"/>
  </w:style>
  <w:style w:type="character" w:styleId="Hiperveza">
    <w:name w:val="Hyperlink"/>
    <w:basedOn w:val="Zadanifontodlomka"/>
    <w:uiPriority w:val="99"/>
    <w:semiHidden/>
    <w:unhideWhenUsed/>
    <w:rsid w:val="0015649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5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kelet.com/wake/S0h98YbqW8SEnA0MY1LdA" TargetMode="External"/><Relationship Id="rId13" Type="http://schemas.openxmlformats.org/officeDocument/2006/relationships/hyperlink" Target="https://wakelet.com/wake/UcfGt2694WfLPkMJfe2zr" TargetMode="External"/><Relationship Id="rId18" Type="http://schemas.openxmlformats.org/officeDocument/2006/relationships/hyperlink" Target="https://wakelet.com/wake/6ho3BXaYIEAfS3mycEHl2" TargetMode="External"/><Relationship Id="rId26" Type="http://schemas.openxmlformats.org/officeDocument/2006/relationships/hyperlink" Target="https://wakelet.com/wake/2JyLByYW8veX4hgYRUW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kelet.com/wake/ZOk-vIldlDzCFnOu3zThy" TargetMode="External"/><Relationship Id="rId7" Type="http://schemas.openxmlformats.org/officeDocument/2006/relationships/hyperlink" Target="https://wakelet.com/wake/29Chb6MwFbWcjvOsRl0RQ" TargetMode="External"/><Relationship Id="rId12" Type="http://schemas.openxmlformats.org/officeDocument/2006/relationships/hyperlink" Target="https://wakelet.com/wake/xGrFflit2Zi7orYg8VczN" TargetMode="External"/><Relationship Id="rId17" Type="http://schemas.openxmlformats.org/officeDocument/2006/relationships/hyperlink" Target="https://wakelet.com/wake/pvxRiWz3bCBblSNIBDfUQ" TargetMode="External"/><Relationship Id="rId25" Type="http://schemas.openxmlformats.org/officeDocument/2006/relationships/hyperlink" Target="https://wakelet.com/wake/HpJOmm-kD7zfDOTDfWqX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akelet.com/wake/6fXnd_GYRrDR7QYTRJX_F" TargetMode="External"/><Relationship Id="rId20" Type="http://schemas.openxmlformats.org/officeDocument/2006/relationships/hyperlink" Target="https://wakelet.com/wake/zN05-DnZNWIrD89Ki0wdX" TargetMode="External"/><Relationship Id="rId29" Type="http://schemas.openxmlformats.org/officeDocument/2006/relationships/hyperlink" Target="https://wakelet.com/wake/cqZOmdUJt7mAPsUnk_NL8" TargetMode="External"/><Relationship Id="rId1" Type="http://schemas.openxmlformats.org/officeDocument/2006/relationships/styles" Target="styles.xml"/><Relationship Id="rId6" Type="http://schemas.openxmlformats.org/officeDocument/2006/relationships/hyperlink" Target="https://wakelet.com/wake/u0Frp5Hsdh_NY8infvUdA" TargetMode="External"/><Relationship Id="rId11" Type="http://schemas.openxmlformats.org/officeDocument/2006/relationships/hyperlink" Target="https://wakelet.com/wake/ynD5zLu7whlkP1Bf11E8I" TargetMode="External"/><Relationship Id="rId24" Type="http://schemas.openxmlformats.org/officeDocument/2006/relationships/hyperlink" Target="https://wakelet.com/wake/P5Tn1IRHqoyTztI2o31LU" TargetMode="External"/><Relationship Id="rId5" Type="http://schemas.openxmlformats.org/officeDocument/2006/relationships/hyperlink" Target="https://wakelet.com/wake/u0Frp5Hsdh_NY8infvUdA" TargetMode="External"/><Relationship Id="rId15" Type="http://schemas.openxmlformats.org/officeDocument/2006/relationships/hyperlink" Target="https://wakelet.com/wake/6dWMnzhqAxilqFoEWqC6h" TargetMode="External"/><Relationship Id="rId23" Type="http://schemas.openxmlformats.org/officeDocument/2006/relationships/hyperlink" Target="https://wakelet.com/wake/u2rtvKHG2bXJcC8oX9ML3" TargetMode="External"/><Relationship Id="rId28" Type="http://schemas.openxmlformats.org/officeDocument/2006/relationships/hyperlink" Target="https://wakelet.com/wake/oe994Yz9ssOt2qx2V2FXD" TargetMode="External"/><Relationship Id="rId10" Type="http://schemas.openxmlformats.org/officeDocument/2006/relationships/hyperlink" Target="https://wakelet.com/wake/XOsltr401hXTPV5YBR9Hz" TargetMode="External"/><Relationship Id="rId19" Type="http://schemas.openxmlformats.org/officeDocument/2006/relationships/hyperlink" Target="https://wakelet.com/wake/ZgqLtL706si8s9DAa58x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akelet.com/wake/piOMBKLiJz--tTFZ86Ftp" TargetMode="External"/><Relationship Id="rId14" Type="http://schemas.openxmlformats.org/officeDocument/2006/relationships/hyperlink" Target="https://wakelet.com/wake/b2NOxsNtC-t7V3tpOC_eC" TargetMode="External"/><Relationship Id="rId22" Type="http://schemas.openxmlformats.org/officeDocument/2006/relationships/hyperlink" Target="https://wakelet.com/wake/cqZOmdUJt7mAPsUnk_NL8" TargetMode="External"/><Relationship Id="rId27" Type="http://schemas.openxmlformats.org/officeDocument/2006/relationships/hyperlink" Target="https://wakelet.com/wake/vsE9Rz0b_yu9IxFBWddy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2024-06-14T05:51:00Z</dcterms:created>
  <dcterms:modified xsi:type="dcterms:W3CDTF">2024-06-14T06:02:00Z</dcterms:modified>
</cp:coreProperties>
</file>