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80" w:rsidRPr="0079053B" w:rsidRDefault="005858E0" w:rsidP="00502580">
      <w:pPr>
        <w:pStyle w:val="Defaul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REPUBLIKA HRVATSKA </w:t>
      </w:r>
    </w:p>
    <w:p w:rsidR="00502580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>O</w:t>
      </w:r>
      <w:r>
        <w:rPr>
          <w:sz w:val="20"/>
          <w:szCs w:val="20"/>
        </w:rPr>
        <w:t>SNOVNA  ŠKOLA</w:t>
      </w:r>
      <w:r w:rsidR="003C76B3">
        <w:rPr>
          <w:sz w:val="20"/>
          <w:szCs w:val="20"/>
        </w:rPr>
        <w:t xml:space="preserve">  </w:t>
      </w:r>
      <w:r w:rsidR="00AC2092">
        <w:rPr>
          <w:sz w:val="20"/>
          <w:szCs w:val="20"/>
        </w:rPr>
        <w:t>ANTE STARČEVIĆA</w:t>
      </w:r>
    </w:p>
    <w:p w:rsidR="00AC2092" w:rsidRPr="0079053B" w:rsidRDefault="00AC2092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LEPOGLAVA</w:t>
      </w:r>
    </w:p>
    <w:p w:rsidR="00502580" w:rsidRPr="0079053B" w:rsidRDefault="003C76B3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36A93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>K</w:t>
      </w:r>
      <w:r w:rsidR="00DB5C23">
        <w:rPr>
          <w:sz w:val="20"/>
          <w:szCs w:val="20"/>
        </w:rPr>
        <w:t>LASA</w:t>
      </w:r>
      <w:r w:rsidR="00502580" w:rsidRPr="0079053B">
        <w:rPr>
          <w:sz w:val="20"/>
          <w:szCs w:val="20"/>
        </w:rPr>
        <w:t>:</w:t>
      </w:r>
      <w:r w:rsidR="00DB5C23">
        <w:rPr>
          <w:sz w:val="20"/>
          <w:szCs w:val="20"/>
        </w:rPr>
        <w:t xml:space="preserve"> 602-01/16-01/20</w:t>
      </w:r>
    </w:p>
    <w:p w:rsidR="00502580" w:rsidRPr="0079053B" w:rsidRDefault="00336A93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858E0">
        <w:rPr>
          <w:sz w:val="20"/>
          <w:szCs w:val="20"/>
        </w:rPr>
        <w:t xml:space="preserve"> </w:t>
      </w:r>
      <w:r w:rsidR="00502580" w:rsidRPr="0079053B">
        <w:rPr>
          <w:sz w:val="20"/>
          <w:szCs w:val="20"/>
        </w:rPr>
        <w:t>U</w:t>
      </w:r>
      <w:r w:rsidR="00DB5C23">
        <w:rPr>
          <w:sz w:val="20"/>
          <w:szCs w:val="20"/>
        </w:rPr>
        <w:t>RBROJ</w:t>
      </w:r>
      <w:r w:rsidR="00502580" w:rsidRPr="0079053B">
        <w:rPr>
          <w:sz w:val="20"/>
          <w:szCs w:val="20"/>
        </w:rPr>
        <w:t xml:space="preserve">: </w:t>
      </w:r>
      <w:r w:rsidR="00DB5C23">
        <w:rPr>
          <w:sz w:val="20"/>
          <w:szCs w:val="20"/>
        </w:rPr>
        <w:t>2186-123-01-16-1</w:t>
      </w:r>
    </w:p>
    <w:p w:rsidR="00225AF0" w:rsidRDefault="003C76B3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U </w:t>
      </w:r>
      <w:r w:rsidR="00AC2092">
        <w:rPr>
          <w:sz w:val="20"/>
          <w:szCs w:val="20"/>
        </w:rPr>
        <w:t>Lepog</w:t>
      </w:r>
      <w:r w:rsidR="00336A93">
        <w:rPr>
          <w:sz w:val="20"/>
          <w:szCs w:val="20"/>
        </w:rPr>
        <w:t>l</w:t>
      </w:r>
      <w:r w:rsidR="00AC2092">
        <w:rPr>
          <w:sz w:val="20"/>
          <w:szCs w:val="20"/>
        </w:rPr>
        <w:t>avi,</w:t>
      </w:r>
      <w:r w:rsidR="00225AF0">
        <w:rPr>
          <w:sz w:val="20"/>
          <w:szCs w:val="20"/>
        </w:rPr>
        <w:t xml:space="preserve"> 29.03.2016.</w:t>
      </w: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502580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Temeljem članka </w:t>
      </w:r>
      <w:r w:rsidR="00DB5C23">
        <w:rPr>
          <w:sz w:val="20"/>
          <w:szCs w:val="20"/>
        </w:rPr>
        <w:t>108</w:t>
      </w:r>
      <w:r w:rsidR="0079053B">
        <w:rPr>
          <w:sz w:val="20"/>
          <w:szCs w:val="20"/>
        </w:rPr>
        <w:t xml:space="preserve">. </w:t>
      </w:r>
      <w:r w:rsidR="003C76B3">
        <w:rPr>
          <w:sz w:val="20"/>
          <w:szCs w:val="20"/>
        </w:rPr>
        <w:t xml:space="preserve"> Statuta OŠ </w:t>
      </w:r>
      <w:r w:rsidR="00AC2092">
        <w:rPr>
          <w:sz w:val="20"/>
          <w:szCs w:val="20"/>
        </w:rPr>
        <w:t>Ante Starčevića Lepoglava ravnatelj Ratko Tomić, prof. donosi:</w:t>
      </w:r>
    </w:p>
    <w:p w:rsidR="0079053B" w:rsidRDefault="0079053B" w:rsidP="00502580">
      <w:pPr>
        <w:pStyle w:val="Default"/>
        <w:rPr>
          <w:b/>
          <w:bCs/>
          <w:sz w:val="20"/>
          <w:szCs w:val="20"/>
        </w:rPr>
      </w:pPr>
    </w:p>
    <w:p w:rsidR="005858E0" w:rsidRDefault="005858E0" w:rsidP="0079053B">
      <w:pPr>
        <w:pStyle w:val="Default"/>
        <w:jc w:val="center"/>
        <w:rPr>
          <w:b/>
          <w:bCs/>
          <w:sz w:val="28"/>
          <w:szCs w:val="28"/>
        </w:rPr>
      </w:pPr>
    </w:p>
    <w:p w:rsidR="00502580" w:rsidRPr="005858E0" w:rsidRDefault="00502580" w:rsidP="0079053B">
      <w:pPr>
        <w:pStyle w:val="Default"/>
        <w:jc w:val="center"/>
        <w:rPr>
          <w:sz w:val="28"/>
          <w:szCs w:val="28"/>
        </w:rPr>
      </w:pPr>
      <w:r w:rsidRPr="005858E0">
        <w:rPr>
          <w:b/>
          <w:bCs/>
          <w:sz w:val="28"/>
          <w:szCs w:val="28"/>
        </w:rPr>
        <w:t>Proceduru praćenja i naplate prihoda i primitaka</w:t>
      </w:r>
    </w:p>
    <w:p w:rsidR="0079053B" w:rsidRPr="005858E0" w:rsidRDefault="0079053B" w:rsidP="0079053B">
      <w:pPr>
        <w:pStyle w:val="Default"/>
        <w:jc w:val="center"/>
        <w:rPr>
          <w:sz w:val="28"/>
          <w:szCs w:val="28"/>
        </w:rPr>
      </w:pPr>
    </w:p>
    <w:p w:rsidR="00502580" w:rsidRPr="005858E0" w:rsidRDefault="005858E0" w:rsidP="00502580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Članak 1. </w:t>
      </w:r>
    </w:p>
    <w:p w:rsidR="00502580" w:rsidRPr="0079053B" w:rsidRDefault="005858E0" w:rsidP="005858E0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Ovim se aktom utvrđuje obveza pojedinih službi OŠ </w:t>
      </w:r>
      <w:r w:rsidR="00AC2092">
        <w:rPr>
          <w:sz w:val="20"/>
          <w:szCs w:val="20"/>
        </w:rPr>
        <w:t xml:space="preserve">Ante Starčevića Lepoglava, </w:t>
      </w:r>
      <w:r w:rsidR="00502580" w:rsidRPr="0079053B">
        <w:rPr>
          <w:sz w:val="20"/>
          <w:szCs w:val="20"/>
        </w:rPr>
        <w:t xml:space="preserve"> te propisuje </w:t>
      </w: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procedura, odnosno način i rokovi praćenja i naplate prihoda i primitaka Škole. </w:t>
      </w:r>
    </w:p>
    <w:p w:rsidR="00BF7AB1" w:rsidRDefault="005858E0" w:rsidP="00502580">
      <w:pPr>
        <w:pStyle w:val="Default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>Prihodi koje Škola naplaćuje su vla</w:t>
      </w:r>
      <w:r w:rsidR="00356BE8">
        <w:rPr>
          <w:sz w:val="20"/>
          <w:szCs w:val="20"/>
        </w:rPr>
        <w:t>stiti prihodi:</w:t>
      </w:r>
      <w:r w:rsidR="001740BA">
        <w:rPr>
          <w:sz w:val="20"/>
          <w:szCs w:val="20"/>
        </w:rPr>
        <w:t xml:space="preserve"> </w:t>
      </w:r>
      <w:r w:rsidR="001740BA" w:rsidRPr="00356BE8">
        <w:rPr>
          <w:b/>
          <w:i/>
          <w:sz w:val="20"/>
          <w:szCs w:val="20"/>
        </w:rPr>
        <w:t>iznajmljivanj</w:t>
      </w:r>
      <w:r w:rsidR="00BF7AB1" w:rsidRPr="00356BE8">
        <w:rPr>
          <w:b/>
          <w:i/>
          <w:sz w:val="20"/>
          <w:szCs w:val="20"/>
        </w:rPr>
        <w:t xml:space="preserve">a </w:t>
      </w:r>
      <w:r w:rsidR="001740BA" w:rsidRPr="00356BE8">
        <w:rPr>
          <w:b/>
          <w:i/>
          <w:sz w:val="20"/>
          <w:szCs w:val="20"/>
        </w:rPr>
        <w:t>dvorane</w:t>
      </w:r>
      <w:r w:rsidR="00BF7AB1" w:rsidRPr="00356BE8">
        <w:rPr>
          <w:b/>
          <w:i/>
          <w:sz w:val="20"/>
          <w:szCs w:val="20"/>
        </w:rPr>
        <w:t>/prostorija</w:t>
      </w:r>
      <w:r w:rsidR="001740BA" w:rsidRPr="00356BE8">
        <w:rPr>
          <w:b/>
          <w:i/>
          <w:sz w:val="20"/>
          <w:szCs w:val="20"/>
        </w:rPr>
        <w:t xml:space="preserve">, </w:t>
      </w:r>
      <w:r w:rsidR="00BF7AB1" w:rsidRPr="00356BE8">
        <w:rPr>
          <w:b/>
          <w:i/>
          <w:sz w:val="20"/>
          <w:szCs w:val="20"/>
        </w:rPr>
        <w:t xml:space="preserve">otplate stanova, školske </w:t>
      </w:r>
    </w:p>
    <w:p w:rsidR="00356BE8" w:rsidRPr="00356BE8" w:rsidRDefault="00356BE8" w:rsidP="00502580">
      <w:pPr>
        <w:pStyle w:val="Defaul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kuhinje, izleta učenika. </w:t>
      </w:r>
    </w:p>
    <w:p w:rsidR="00B62DD1" w:rsidRDefault="005858E0" w:rsidP="006717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7172A">
        <w:rPr>
          <w:sz w:val="20"/>
          <w:szCs w:val="20"/>
        </w:rPr>
        <w:t xml:space="preserve">Škola s korisnikom školskog prostora/dvorane(fizička ili pravna osoba) sklapa Ugovor o najmu/zakupu          </w:t>
      </w:r>
    </w:p>
    <w:p w:rsidR="00502580" w:rsidRDefault="00B62DD1" w:rsidP="006717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34F6A">
        <w:rPr>
          <w:sz w:val="20"/>
          <w:szCs w:val="20"/>
        </w:rPr>
        <w:t>p</w:t>
      </w:r>
      <w:r>
        <w:rPr>
          <w:sz w:val="20"/>
          <w:szCs w:val="20"/>
        </w:rPr>
        <w:t>rostora/dvorane</w:t>
      </w:r>
      <w:r w:rsidR="0067172A">
        <w:rPr>
          <w:sz w:val="20"/>
          <w:szCs w:val="20"/>
        </w:rPr>
        <w:t>.</w:t>
      </w:r>
    </w:p>
    <w:p w:rsidR="0067172A" w:rsidRDefault="0067172A" w:rsidP="006717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Prema sklopljenim ugovorim o otkupu stanova korisnicima se  izdaju virmani s ugovorenim iznosima.</w:t>
      </w:r>
    </w:p>
    <w:p w:rsidR="0067172A" w:rsidRDefault="0067172A" w:rsidP="009C5D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Školska kuhinja- </w:t>
      </w:r>
      <w:r w:rsidR="009C5DCF">
        <w:rPr>
          <w:sz w:val="20"/>
          <w:szCs w:val="20"/>
        </w:rPr>
        <w:t>učenicima su omogućena dnevno dva obroka, uz glavni obrok učenici imaju i mliječni</w:t>
      </w:r>
      <w:r w:rsidR="00940FF3">
        <w:rPr>
          <w:sz w:val="20"/>
          <w:szCs w:val="20"/>
        </w:rPr>
        <w:t xml:space="preserve"> obrok.</w:t>
      </w:r>
    </w:p>
    <w:p w:rsidR="0067172A" w:rsidRPr="0079053B" w:rsidRDefault="00AF1930" w:rsidP="006717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Za školske izlete škola sklapa ugovore s agencijama odnosno davateljima usluga.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502580" w:rsidRPr="005858E0">
        <w:rPr>
          <w:b/>
          <w:sz w:val="20"/>
          <w:szCs w:val="20"/>
        </w:rPr>
        <w:t xml:space="preserve">Članak 2. </w:t>
      </w:r>
    </w:p>
    <w:p w:rsidR="0038233D" w:rsidRPr="0079053B" w:rsidRDefault="005858E0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8233D" w:rsidRPr="0079053B">
        <w:rPr>
          <w:sz w:val="20"/>
          <w:szCs w:val="20"/>
        </w:rPr>
        <w:t>Procedura iz članka 1. izvodi se po sljedećem postupku, osim ako posebnim propisom nije drugačije određeno</w:t>
      </w:r>
      <w:r w:rsidR="0079053B">
        <w:rPr>
          <w:sz w:val="20"/>
          <w:szCs w:val="20"/>
        </w:rPr>
        <w:t>:</w:t>
      </w:r>
    </w:p>
    <w:p w:rsidR="0038233D" w:rsidRPr="0079053B" w:rsidRDefault="0038233D" w:rsidP="00502580">
      <w:pPr>
        <w:pStyle w:val="Default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390"/>
        <w:gridCol w:w="1816"/>
        <w:gridCol w:w="2598"/>
        <w:gridCol w:w="2268"/>
      </w:tblGrid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: Red. br.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502580" w:rsidRPr="0079053B" w:rsidTr="0079053B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podataka Računovodstvu potrebnih za izdavanje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Ugovor, narudžbenica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Izdavanje/izrada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Ravnatelj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od izrade računa </w:t>
            </w:r>
          </w:p>
        </w:tc>
      </w:tr>
      <w:tr w:rsidR="00502580" w:rsidRPr="0079053B" w:rsidTr="0079053B">
        <w:trPr>
          <w:trHeight w:val="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Slanje izlaznog računa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izlazne pošte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dana nakon ovjere </w:t>
            </w:r>
          </w:p>
        </w:tc>
      </w:tr>
      <w:tr w:rsidR="00502580" w:rsidRPr="0079053B" w:rsidTr="0079053B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Unos podataka u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sustav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(knjiženje izlaznih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Izlaznih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Unutar mjeseca na koji se račun odnosi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Evidentiranje naplaćenih 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Knjiga ulaznih računa, Glavna knjiga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Tjedno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8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Praćenje naplate prihoda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(analitika)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Izvadak po poslovnom računu/Blagajnički izvještaj-uplatnice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Tjedno 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9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stanja dospjelih i nenaplaćenih potraživanja/prihoda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Izvod otvorenih stavaka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DB4E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Mjesečno</w:t>
            </w:r>
          </w:p>
        </w:tc>
      </w:tr>
      <w:tr w:rsidR="00502580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Upozoravanje i izdavanje opomena i opomena pred tužbu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Opomene i opomene pred tužbu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Tijekom godine 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Donošenje odluke o prisilnoj naplati potraživanja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Odluka o prisilnoj naplati potraživanja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Tijekom godine</w:t>
            </w:r>
          </w:p>
        </w:tc>
      </w:tr>
      <w:tr w:rsidR="0038233D" w:rsidRPr="0079053B" w:rsidTr="0079053B">
        <w:trPr>
          <w:trHeight w:val="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Ovrha-prisilna naplata potraživanja u skladu s Ovršnim zakonom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Tajništvo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Ovršni postupak kod javnog bilježnika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3D" w:rsidRPr="0079053B" w:rsidRDefault="0038233D" w:rsidP="0079053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15 dana nakon donošenja Odluke</w:t>
            </w:r>
          </w:p>
        </w:tc>
      </w:tr>
    </w:tbl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</w:t>
      </w:r>
    </w:p>
    <w:p w:rsidR="00502580" w:rsidRPr="005858E0" w:rsidRDefault="0079053B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 </w:t>
      </w:r>
      <w:r w:rsidR="00502580" w:rsidRPr="005858E0">
        <w:rPr>
          <w:b/>
          <w:sz w:val="20"/>
          <w:szCs w:val="20"/>
        </w:rPr>
        <w:t xml:space="preserve">Članak 3. </w:t>
      </w:r>
    </w:p>
    <w:p w:rsidR="00502580" w:rsidRPr="0079053B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Uvodi se redoviti sustav opominjanja po osnovi prihoda koje određeni dužnik ima prema Školi. </w:t>
      </w:r>
    </w:p>
    <w:p w:rsidR="00502580" w:rsidRPr="0079053B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02580" w:rsidRPr="0079053B">
        <w:rPr>
          <w:sz w:val="20"/>
          <w:szCs w:val="20"/>
        </w:rPr>
        <w:t xml:space="preserve">Tijekom narednih 30 dana Računovodstvo nadzire naplatu prihoda po opomenama. </w:t>
      </w:r>
    </w:p>
    <w:p w:rsidR="0079053B" w:rsidRDefault="0079053B" w:rsidP="00502580">
      <w:pPr>
        <w:pStyle w:val="Default"/>
        <w:rPr>
          <w:sz w:val="20"/>
          <w:szCs w:val="20"/>
        </w:rPr>
      </w:pPr>
    </w:p>
    <w:p w:rsidR="005858E0" w:rsidRDefault="0079053B" w:rsidP="00502580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5858E0" w:rsidRDefault="005858E0" w:rsidP="00502580">
      <w:pPr>
        <w:pStyle w:val="Default"/>
        <w:rPr>
          <w:sz w:val="20"/>
          <w:szCs w:val="20"/>
        </w:rPr>
      </w:pPr>
    </w:p>
    <w:p w:rsidR="00502580" w:rsidRPr="005858E0" w:rsidRDefault="005858E0" w:rsidP="00502580">
      <w:pPr>
        <w:pStyle w:val="Default"/>
        <w:rPr>
          <w:b/>
          <w:sz w:val="20"/>
          <w:szCs w:val="20"/>
        </w:rPr>
      </w:pPr>
      <w:r w:rsidRPr="005858E0">
        <w:rPr>
          <w:b/>
          <w:sz w:val="20"/>
          <w:szCs w:val="20"/>
        </w:rPr>
        <w:t xml:space="preserve">  </w:t>
      </w:r>
      <w:r w:rsidR="0079053B" w:rsidRPr="005858E0">
        <w:rPr>
          <w:b/>
          <w:sz w:val="20"/>
          <w:szCs w:val="20"/>
        </w:rPr>
        <w:t xml:space="preserve">  </w:t>
      </w:r>
      <w:r w:rsidR="00502580" w:rsidRPr="005858E0">
        <w:rPr>
          <w:b/>
          <w:sz w:val="20"/>
          <w:szCs w:val="20"/>
        </w:rPr>
        <w:t xml:space="preserve">Članak 4. </w:t>
      </w:r>
    </w:p>
    <w:p w:rsidR="00502580" w:rsidRPr="0079053B" w:rsidRDefault="0079053B" w:rsidP="005858E0">
      <w:pPr>
        <w:pStyle w:val="Default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858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502580" w:rsidRPr="0079053B">
        <w:rPr>
          <w:sz w:val="20"/>
          <w:szCs w:val="20"/>
        </w:rPr>
        <w:t xml:space="preserve">Nakon što u roku od 30 dana nije naplaćen dug za koji je poslana opomena, računovodstvo o tome obavještava </w:t>
      </w:r>
      <w:r w:rsidRPr="0079053B">
        <w:rPr>
          <w:sz w:val="20"/>
          <w:szCs w:val="20"/>
        </w:rPr>
        <w:t xml:space="preserve">   </w:t>
      </w:r>
      <w:r w:rsidR="005858E0">
        <w:rPr>
          <w:sz w:val="20"/>
          <w:szCs w:val="20"/>
        </w:rPr>
        <w:t xml:space="preserve">   </w:t>
      </w:r>
      <w:r w:rsidR="00502580" w:rsidRPr="0079053B">
        <w:rPr>
          <w:sz w:val="20"/>
          <w:szCs w:val="20"/>
        </w:rPr>
        <w:t xml:space="preserve">ravnatelja koji donosi Odluku o prisilnoj naplati potraživanja te se pokreće ovršni postupak kod javnog bilježnika. </w:t>
      </w:r>
    </w:p>
    <w:p w:rsidR="00132BF3" w:rsidRPr="0079053B" w:rsidRDefault="0079053B" w:rsidP="0050258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</w:t>
      </w:r>
      <w:r w:rsidR="005858E0">
        <w:rPr>
          <w:rFonts w:ascii="Arial" w:hAnsi="Arial" w:cs="Arial"/>
          <w:sz w:val="20"/>
          <w:szCs w:val="20"/>
        </w:rPr>
        <w:t xml:space="preserve">  </w:t>
      </w:r>
      <w:r w:rsidRPr="0079053B">
        <w:rPr>
          <w:rFonts w:ascii="Arial" w:hAnsi="Arial" w:cs="Arial"/>
          <w:sz w:val="20"/>
          <w:szCs w:val="20"/>
        </w:rPr>
        <w:t xml:space="preserve"> </w:t>
      </w:r>
      <w:r w:rsidR="00502580" w:rsidRPr="0079053B">
        <w:rPr>
          <w:rFonts w:ascii="Arial" w:hAnsi="Arial" w:cs="Arial"/>
          <w:sz w:val="20"/>
          <w:szCs w:val="20"/>
        </w:rPr>
        <w:t>Ovršni postupak se pokreće za dugovanja u visini većoj od 500,00 kn po jednom dužniku.</w:t>
      </w:r>
    </w:p>
    <w:p w:rsidR="0038233D" w:rsidRPr="0079053B" w:rsidRDefault="0079053B" w:rsidP="00502580">
      <w:pPr>
        <w:rPr>
          <w:rFonts w:ascii="Arial" w:hAnsi="Arial" w:cs="Arial"/>
          <w:sz w:val="20"/>
          <w:szCs w:val="20"/>
        </w:rPr>
      </w:pPr>
      <w:r w:rsidRPr="0079053B">
        <w:rPr>
          <w:rFonts w:ascii="Arial" w:hAnsi="Arial" w:cs="Arial"/>
          <w:sz w:val="20"/>
          <w:szCs w:val="20"/>
        </w:rPr>
        <w:t xml:space="preserve">     </w:t>
      </w:r>
      <w:r w:rsidR="0038233D" w:rsidRPr="0079053B">
        <w:rPr>
          <w:rFonts w:ascii="Arial" w:hAnsi="Arial" w:cs="Arial"/>
          <w:sz w:val="20"/>
          <w:szCs w:val="20"/>
        </w:rPr>
        <w:t>Procedura iz stavka 1. izvodi se po sljedećem postupku:</w:t>
      </w:r>
    </w:p>
    <w:p w:rsidR="0038233D" w:rsidRPr="0079053B" w:rsidRDefault="0038233D" w:rsidP="00502580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90"/>
        <w:gridCol w:w="1721"/>
        <w:gridCol w:w="3119"/>
        <w:gridCol w:w="2126"/>
      </w:tblGrid>
      <w:tr w:rsidR="00502580" w:rsidRPr="0079053B" w:rsidTr="005858E0">
        <w:trPr>
          <w:trHeight w:val="172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 Red. br.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AKTIVNOST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NADLEŽNOST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DOKUMENT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ROK </w:t>
            </w:r>
          </w:p>
        </w:tc>
      </w:tr>
      <w:tr w:rsidR="00502580" w:rsidRPr="0079053B" w:rsidTr="005858E0">
        <w:trPr>
          <w:trHeight w:val="75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5 </w:t>
            </w:r>
          </w:p>
        </w:tc>
      </w:tr>
      <w:tr w:rsidR="00502580" w:rsidRPr="0079053B" w:rsidTr="005858E0">
        <w:trPr>
          <w:trHeight w:val="356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Knjigovodstvene kartice </w:t>
            </w:r>
          </w:p>
        </w:tc>
        <w:tc>
          <w:tcPr>
            <w:tcW w:w="2126" w:type="dxa"/>
          </w:tcPr>
          <w:p w:rsidR="005858E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502580" w:rsidRPr="0079053B" w:rsidTr="005858E0">
        <w:trPr>
          <w:trHeight w:val="263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Prikupljanje dokumentacije za </w:t>
            </w:r>
          </w:p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ovršni postupak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Knjigovodstvena kartica ili računi/ obračun kama-ta/opomena s povratnicom </w:t>
            </w:r>
          </w:p>
        </w:tc>
        <w:tc>
          <w:tcPr>
            <w:tcW w:w="2126" w:type="dxa"/>
          </w:tcPr>
          <w:p w:rsidR="005858E0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Prije zastare </w:t>
            </w:r>
          </w:p>
          <w:p w:rsidR="00502580" w:rsidRPr="0079053B" w:rsidRDefault="00502580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potraživanja </w:t>
            </w:r>
          </w:p>
        </w:tc>
      </w:tr>
      <w:tr w:rsidR="00502580" w:rsidRPr="0079053B" w:rsidTr="005858E0">
        <w:trPr>
          <w:trHeight w:val="263"/>
        </w:trPr>
        <w:tc>
          <w:tcPr>
            <w:tcW w:w="85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90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Izrada prijedloga za ovrhu </w:t>
            </w:r>
          </w:p>
        </w:tc>
        <w:tc>
          <w:tcPr>
            <w:tcW w:w="1721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Računovodstvo/Tajništvo </w:t>
            </w:r>
          </w:p>
        </w:tc>
        <w:tc>
          <w:tcPr>
            <w:tcW w:w="3119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Nacrt prijedloga za ovrhu Općinskom sudu ili javnom bilježniku </w:t>
            </w:r>
          </w:p>
        </w:tc>
        <w:tc>
          <w:tcPr>
            <w:tcW w:w="2126" w:type="dxa"/>
          </w:tcPr>
          <w:p w:rsidR="00502580" w:rsidRPr="0079053B" w:rsidRDefault="0050258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pokretanja postupka </w:t>
            </w: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</w:tcPr>
          <w:p w:rsidR="0038233D" w:rsidRPr="0079053B" w:rsidRDefault="0038233D" w:rsidP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Ovjera i potpis </w:t>
            </w:r>
          </w:p>
          <w:p w:rsidR="0038233D" w:rsidRPr="0079053B" w:rsidRDefault="0038233D" w:rsidP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prijedloga za ovrhu</w:t>
            </w:r>
          </w:p>
        </w:tc>
        <w:tc>
          <w:tcPr>
            <w:tcW w:w="1721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Ravnatelj</w:t>
            </w:r>
          </w:p>
        </w:tc>
        <w:tc>
          <w:tcPr>
            <w:tcW w:w="3119" w:type="dxa"/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2126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5</w:t>
            </w:r>
          </w:p>
        </w:tc>
        <w:tc>
          <w:tcPr>
            <w:tcW w:w="2390" w:type="dxa"/>
          </w:tcPr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1721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Tajništvo </w:t>
            </w:r>
          </w:p>
        </w:tc>
        <w:tc>
          <w:tcPr>
            <w:tcW w:w="3119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Knjiga izlazne pošte</w:t>
            </w:r>
          </w:p>
        </w:tc>
        <w:tc>
          <w:tcPr>
            <w:tcW w:w="2126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izrade prijedloga </w:t>
            </w:r>
          </w:p>
        </w:tc>
      </w:tr>
      <w:tr w:rsidR="0038233D" w:rsidRPr="0079053B" w:rsidTr="005858E0">
        <w:trPr>
          <w:trHeight w:val="263"/>
        </w:trPr>
        <w:tc>
          <w:tcPr>
            <w:tcW w:w="850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6</w:t>
            </w:r>
          </w:p>
        </w:tc>
        <w:tc>
          <w:tcPr>
            <w:tcW w:w="2390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Dostava pravomoćnih rješenja o ovrsi FINI </w:t>
            </w:r>
          </w:p>
        </w:tc>
        <w:tc>
          <w:tcPr>
            <w:tcW w:w="1721" w:type="dxa"/>
          </w:tcPr>
          <w:p w:rsidR="0038233D" w:rsidRPr="0079053B" w:rsidRDefault="0038233D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>Računovodstvo</w:t>
            </w:r>
          </w:p>
        </w:tc>
        <w:tc>
          <w:tcPr>
            <w:tcW w:w="3119" w:type="dxa"/>
          </w:tcPr>
          <w:p w:rsidR="0038233D" w:rsidRPr="0079053B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Pravomoćno rješenje </w:t>
            </w:r>
          </w:p>
        </w:tc>
        <w:tc>
          <w:tcPr>
            <w:tcW w:w="2126" w:type="dxa"/>
          </w:tcPr>
          <w:p w:rsidR="005858E0" w:rsidRDefault="0038233D" w:rsidP="006E0E8B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Najkasnije dva (2) dana od primitka pravomoćnih </w:t>
            </w:r>
          </w:p>
          <w:p w:rsidR="0038233D" w:rsidRPr="0079053B" w:rsidRDefault="0038233D" w:rsidP="005858E0">
            <w:pPr>
              <w:pStyle w:val="Default"/>
              <w:rPr>
                <w:sz w:val="20"/>
                <w:szCs w:val="20"/>
              </w:rPr>
            </w:pPr>
            <w:r w:rsidRPr="0079053B">
              <w:rPr>
                <w:sz w:val="20"/>
                <w:szCs w:val="20"/>
              </w:rPr>
              <w:t xml:space="preserve">rješenja </w:t>
            </w:r>
          </w:p>
        </w:tc>
      </w:tr>
    </w:tbl>
    <w:p w:rsidR="00502580" w:rsidRPr="0079053B" w:rsidRDefault="00502580" w:rsidP="00502580">
      <w:pPr>
        <w:rPr>
          <w:sz w:val="20"/>
          <w:szCs w:val="20"/>
        </w:rPr>
      </w:pPr>
    </w:p>
    <w:p w:rsidR="0038233D" w:rsidRPr="005858E0" w:rsidRDefault="005858E0" w:rsidP="0038233D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8233D" w:rsidRPr="005858E0">
        <w:rPr>
          <w:b/>
          <w:sz w:val="20"/>
          <w:szCs w:val="20"/>
        </w:rPr>
        <w:t xml:space="preserve">Članak 5. </w:t>
      </w:r>
    </w:p>
    <w:p w:rsidR="0038233D" w:rsidRPr="0079053B" w:rsidRDefault="005858E0" w:rsidP="003823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8233D" w:rsidRPr="0079053B">
        <w:rPr>
          <w:sz w:val="20"/>
          <w:szCs w:val="20"/>
        </w:rPr>
        <w:t>Ova  Procedura stupa na snagu danom donošenja i ob</w:t>
      </w:r>
      <w:r>
        <w:rPr>
          <w:sz w:val="20"/>
          <w:szCs w:val="20"/>
        </w:rPr>
        <w:t>javit</w:t>
      </w:r>
      <w:r w:rsidR="0038233D" w:rsidRPr="0079053B">
        <w:rPr>
          <w:sz w:val="20"/>
          <w:szCs w:val="20"/>
        </w:rPr>
        <w:t xml:space="preserve"> će se na mrežnim stranicama Škole.</w:t>
      </w: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38233D" w:rsidP="0038233D">
      <w:pPr>
        <w:pStyle w:val="Default"/>
        <w:rPr>
          <w:sz w:val="20"/>
          <w:szCs w:val="20"/>
        </w:rPr>
      </w:pPr>
    </w:p>
    <w:p w:rsidR="0038233D" w:rsidRPr="0079053B" w:rsidRDefault="00AC2092" w:rsidP="005858E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Ravnatelj: Ratko Tomić, prof.</w:t>
      </w:r>
    </w:p>
    <w:p w:rsidR="0038233D" w:rsidRPr="0079053B" w:rsidRDefault="0038233D" w:rsidP="005858E0">
      <w:pPr>
        <w:pStyle w:val="Default"/>
        <w:jc w:val="center"/>
        <w:rPr>
          <w:sz w:val="20"/>
          <w:szCs w:val="20"/>
        </w:rPr>
      </w:pPr>
    </w:p>
    <w:sectPr w:rsidR="0038233D" w:rsidRPr="0079053B" w:rsidSect="00502580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80"/>
    <w:rsid w:val="00067CF4"/>
    <w:rsid w:val="00132BF3"/>
    <w:rsid w:val="00134A13"/>
    <w:rsid w:val="001740BA"/>
    <w:rsid w:val="00225AF0"/>
    <w:rsid w:val="002355B7"/>
    <w:rsid w:val="00255133"/>
    <w:rsid w:val="00325420"/>
    <w:rsid w:val="00336A93"/>
    <w:rsid w:val="00356BE8"/>
    <w:rsid w:val="0038233D"/>
    <w:rsid w:val="003C76B3"/>
    <w:rsid w:val="003D2C3B"/>
    <w:rsid w:val="00434F6A"/>
    <w:rsid w:val="00473A66"/>
    <w:rsid w:val="004C3733"/>
    <w:rsid w:val="004D3B0A"/>
    <w:rsid w:val="004E2C39"/>
    <w:rsid w:val="00502580"/>
    <w:rsid w:val="00505A92"/>
    <w:rsid w:val="00564A31"/>
    <w:rsid w:val="005858E0"/>
    <w:rsid w:val="005D3AB1"/>
    <w:rsid w:val="00606BB7"/>
    <w:rsid w:val="0067172A"/>
    <w:rsid w:val="0079053B"/>
    <w:rsid w:val="007B78E1"/>
    <w:rsid w:val="0084364F"/>
    <w:rsid w:val="008C20F7"/>
    <w:rsid w:val="008E1FD0"/>
    <w:rsid w:val="009211A3"/>
    <w:rsid w:val="00940FF3"/>
    <w:rsid w:val="009801B7"/>
    <w:rsid w:val="009C5DCF"/>
    <w:rsid w:val="009E7079"/>
    <w:rsid w:val="00A351C1"/>
    <w:rsid w:val="00A41C71"/>
    <w:rsid w:val="00A65AAD"/>
    <w:rsid w:val="00AC2092"/>
    <w:rsid w:val="00AF1930"/>
    <w:rsid w:val="00B62DD1"/>
    <w:rsid w:val="00BF7AB1"/>
    <w:rsid w:val="00C63B22"/>
    <w:rsid w:val="00CC26EF"/>
    <w:rsid w:val="00D85F63"/>
    <w:rsid w:val="00D9038B"/>
    <w:rsid w:val="00DB4E97"/>
    <w:rsid w:val="00DB5C23"/>
    <w:rsid w:val="00EF180E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D99E0-A518-4399-86DA-BED2D841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2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8B9D1-E75C-4947-8DC7-458EB314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Nevenka</cp:lastModifiedBy>
  <cp:revision>2</cp:revision>
  <cp:lastPrinted>2016-02-23T08:56:00Z</cp:lastPrinted>
  <dcterms:created xsi:type="dcterms:W3CDTF">2019-07-09T09:52:00Z</dcterms:created>
  <dcterms:modified xsi:type="dcterms:W3CDTF">2019-07-09T09:52:00Z</dcterms:modified>
</cp:coreProperties>
</file>