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BAB" w:rsidRDefault="00B836C5" w:rsidP="00B836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Sukladno izdanim Uputama </w:t>
      </w:r>
      <w:r w:rsidR="008F1BAB" w:rsidRPr="008F1BAB">
        <w:rPr>
          <w:rFonts w:ascii="CIDFont+F1" w:hAnsi="CIDFont+F1" w:cs="CIDFont+F1"/>
          <w:sz w:val="24"/>
          <w:szCs w:val="24"/>
        </w:rPr>
        <w:t>Hrvatski</w:t>
      </w:r>
      <w:r w:rsidR="001378B6">
        <w:rPr>
          <w:rFonts w:ascii="CIDFont+F1" w:hAnsi="CIDFont+F1" w:cs="CIDFont+F1"/>
          <w:sz w:val="24"/>
          <w:szCs w:val="24"/>
        </w:rPr>
        <w:t xml:space="preserve"> zavod za javno zdravstvo</w:t>
      </w:r>
      <w:r>
        <w:rPr>
          <w:rFonts w:ascii="CIDFont+F1" w:hAnsi="CIDFont+F1" w:cs="CIDFont+F1"/>
          <w:sz w:val="24"/>
          <w:szCs w:val="24"/>
        </w:rPr>
        <w:t xml:space="preserve"> i Ministarstvo znanosti i obrazovanja, od 26. 08. 2021</w:t>
      </w:r>
      <w:r w:rsidR="001378B6">
        <w:rPr>
          <w:rFonts w:ascii="CIDFont+F1" w:hAnsi="CIDFont+F1" w:cs="CIDFont+F1"/>
          <w:sz w:val="24"/>
          <w:szCs w:val="24"/>
        </w:rPr>
        <w:t xml:space="preserve">. vezano </w:t>
      </w:r>
      <w:r w:rsidR="008F1BAB" w:rsidRPr="008F1BAB">
        <w:rPr>
          <w:rFonts w:ascii="CIDFont+F1" w:hAnsi="CIDFont+F1" w:cs="CIDFont+F1"/>
          <w:sz w:val="24"/>
          <w:szCs w:val="24"/>
        </w:rPr>
        <w:t>za sprječavan</w:t>
      </w:r>
      <w:r w:rsidR="001B665A">
        <w:rPr>
          <w:rFonts w:ascii="CIDFont+F1" w:hAnsi="CIDFont+F1" w:cs="CIDFont+F1"/>
          <w:sz w:val="24"/>
          <w:szCs w:val="24"/>
        </w:rPr>
        <w:t>je i suzbijanje epidemije COVID-</w:t>
      </w:r>
      <w:r w:rsidR="008F1BAB" w:rsidRPr="008F1BAB">
        <w:rPr>
          <w:rFonts w:ascii="CIDFont+F1" w:hAnsi="CIDFont+F1" w:cs="CIDFont+F1"/>
          <w:sz w:val="24"/>
          <w:szCs w:val="24"/>
        </w:rPr>
        <w:t xml:space="preserve">19 za </w:t>
      </w:r>
      <w:r w:rsidR="001378B6">
        <w:rPr>
          <w:rFonts w:ascii="CIDFont+F1" w:hAnsi="CIDFont+F1" w:cs="CIDFont+F1"/>
          <w:sz w:val="24"/>
          <w:szCs w:val="24"/>
        </w:rPr>
        <w:t>rad predškolskih ustanova, osnovnih i sredn</w:t>
      </w:r>
      <w:r>
        <w:rPr>
          <w:rFonts w:ascii="CIDFont+F1" w:hAnsi="CIDFont+F1" w:cs="CIDFont+F1"/>
          <w:sz w:val="24"/>
          <w:szCs w:val="24"/>
        </w:rPr>
        <w:t>jih škola u školskoj godini 2021./2022</w:t>
      </w:r>
      <w:r w:rsidR="001378B6">
        <w:rPr>
          <w:rFonts w:ascii="CIDFont+F1" w:hAnsi="CIDFont+F1" w:cs="CIDFont+F1"/>
          <w:sz w:val="24"/>
          <w:szCs w:val="24"/>
        </w:rPr>
        <w:t xml:space="preserve">. </w:t>
      </w:r>
      <w:r w:rsidR="008F1BAB" w:rsidRPr="008F1BAB">
        <w:rPr>
          <w:rFonts w:ascii="CIDFont+F1" w:hAnsi="CIDFont+F1" w:cs="CIDFont+F1"/>
          <w:sz w:val="24"/>
          <w:szCs w:val="24"/>
        </w:rPr>
        <w:t xml:space="preserve">ravnateljica OŠ </w:t>
      </w:r>
      <w:r w:rsidR="001378B6">
        <w:rPr>
          <w:rFonts w:ascii="CIDFont+F1" w:hAnsi="CIDFont+F1" w:cs="CIDFont+F1"/>
          <w:sz w:val="24"/>
          <w:szCs w:val="24"/>
        </w:rPr>
        <w:t xml:space="preserve">Barilović, Vesna Car </w:t>
      </w:r>
      <w:r w:rsidR="008F1BAB" w:rsidRPr="008F1BAB">
        <w:rPr>
          <w:rFonts w:ascii="CIDFont+F1" w:hAnsi="CIDFont+F1" w:cs="CIDFont+F1"/>
          <w:sz w:val="24"/>
          <w:szCs w:val="24"/>
        </w:rPr>
        <w:t>donosi:</w:t>
      </w:r>
    </w:p>
    <w:p w:rsidR="00A117FB" w:rsidRDefault="00A117FB" w:rsidP="008F1BA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1378B6" w:rsidRPr="008F1BAB" w:rsidRDefault="001378B6" w:rsidP="008F1BA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8F1BAB" w:rsidRDefault="00A117FB" w:rsidP="008F1BA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PROTOKOL O POSTUPANJU U SLUČAJU</w:t>
      </w:r>
      <w:r w:rsidR="001378B6">
        <w:rPr>
          <w:rFonts w:ascii="CIDFont+F1" w:hAnsi="CIDFont+F1" w:cs="CIDFont+F1"/>
          <w:sz w:val="24"/>
          <w:szCs w:val="24"/>
        </w:rPr>
        <w:t xml:space="preserve"> </w:t>
      </w:r>
      <w:r w:rsidR="008F1BAB" w:rsidRPr="008F1BAB">
        <w:rPr>
          <w:rFonts w:ascii="CIDFont+F1" w:hAnsi="CIDFont+F1" w:cs="CIDFont+F1"/>
          <w:sz w:val="24"/>
          <w:szCs w:val="24"/>
        </w:rPr>
        <w:t>SUMNJE NA ZARAZU</w:t>
      </w:r>
    </w:p>
    <w:p w:rsidR="00A117FB" w:rsidRDefault="00A117FB" w:rsidP="008F1BA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E80B4E" w:rsidRDefault="00E80B4E" w:rsidP="008F1BA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CE0338" w:rsidRPr="00CE0338" w:rsidRDefault="00E80B4E" w:rsidP="00E80B4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</w:rPr>
      </w:pPr>
      <w:r w:rsidRPr="00CE0338">
        <w:rPr>
          <w:rFonts w:ascii="CIDFont+F1" w:hAnsi="CIDFont+F1" w:cs="CIDFont+F1"/>
          <w:sz w:val="28"/>
          <w:szCs w:val="28"/>
        </w:rPr>
        <w:t xml:space="preserve">1. </w:t>
      </w:r>
      <w:r w:rsidR="004F7AB1">
        <w:rPr>
          <w:rFonts w:ascii="CIDFont+F1" w:hAnsi="CIDFont+F1" w:cs="CIDFont+F1"/>
          <w:sz w:val="28"/>
          <w:szCs w:val="28"/>
        </w:rPr>
        <w:t>Uvod</w:t>
      </w:r>
    </w:p>
    <w:p w:rsidR="00E80B4E" w:rsidRDefault="00E80B4E" w:rsidP="00E80B4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Povratkom zaposlenika na posao, primjenjivati će se odredbe ovog Protokola. Protokol je promjenjiv ovisno o smjernicama Stožera civilne zaštite K</w:t>
      </w:r>
      <w:r w:rsidR="00A117FB">
        <w:rPr>
          <w:rFonts w:ascii="CIDFont+F1" w:hAnsi="CIDFont+F1" w:cs="CIDFont+F1"/>
          <w:sz w:val="24"/>
          <w:szCs w:val="24"/>
        </w:rPr>
        <w:t>Ž i H</w:t>
      </w:r>
      <w:r>
        <w:rPr>
          <w:rFonts w:ascii="CIDFont+F1" w:hAnsi="CIDFont+F1" w:cs="CIDFont+F1"/>
          <w:sz w:val="24"/>
          <w:szCs w:val="24"/>
        </w:rPr>
        <w:t>ZJZ.</w:t>
      </w:r>
    </w:p>
    <w:p w:rsidR="007B0AC5" w:rsidRDefault="007B0AC5" w:rsidP="007B0A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7B0AC5" w:rsidRPr="00CE0338" w:rsidRDefault="00A117FB" w:rsidP="007B0A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</w:rPr>
      </w:pPr>
      <w:r w:rsidRPr="00CE0338">
        <w:rPr>
          <w:rFonts w:ascii="CIDFont+F1" w:hAnsi="CIDFont+F1" w:cs="CIDFont+F1"/>
          <w:sz w:val="28"/>
          <w:szCs w:val="28"/>
        </w:rPr>
        <w:t>2</w:t>
      </w:r>
      <w:r w:rsidR="00E80B4E" w:rsidRPr="00CE0338">
        <w:rPr>
          <w:rFonts w:ascii="CIDFont+F1" w:hAnsi="CIDFont+F1" w:cs="CIDFont+F1"/>
          <w:sz w:val="28"/>
          <w:szCs w:val="28"/>
        </w:rPr>
        <w:t>. Mjere prevencije</w:t>
      </w:r>
    </w:p>
    <w:p w:rsidR="00E80B4E" w:rsidRPr="00E80B4E" w:rsidRDefault="00E80B4E" w:rsidP="007B0A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7B0AC5" w:rsidRDefault="00E80B4E" w:rsidP="007B0A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COVID-19</w:t>
      </w:r>
      <w:r w:rsidR="007B0AC5">
        <w:rPr>
          <w:rFonts w:ascii="CIDFont+F1" w:hAnsi="CIDFont+F1" w:cs="CIDFont+F1"/>
          <w:sz w:val="24"/>
          <w:szCs w:val="24"/>
        </w:rPr>
        <w:t xml:space="preserve"> uzrokuje virusnu bolest koja se manifestira simptomima</w:t>
      </w:r>
    </w:p>
    <w:p w:rsidR="00212DF0" w:rsidRPr="00212DF0" w:rsidRDefault="00212DF0" w:rsidP="00212DF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sličnim gripi (</w:t>
      </w:r>
      <w:r w:rsidRPr="00212DF0">
        <w:rPr>
          <w:rFonts w:ascii="CIDFont+F1" w:hAnsi="CIDFont+F1" w:cs="CIDFont+F1"/>
          <w:sz w:val="24"/>
          <w:szCs w:val="24"/>
        </w:rPr>
        <w:t>povišena tjelesna temperatura, kašalj, teškoće u</w:t>
      </w:r>
    </w:p>
    <w:p w:rsidR="00212DF0" w:rsidRDefault="00212DF0" w:rsidP="00212DF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212DF0">
        <w:rPr>
          <w:rFonts w:ascii="CIDFont+F1" w:hAnsi="CIDFont+F1" w:cs="CIDFont+F1"/>
          <w:sz w:val="24"/>
          <w:szCs w:val="24"/>
        </w:rPr>
        <w:t>disanju, poremećaj osjeta njuha i okusa, grlobolja, proljev, povraćanje)</w:t>
      </w:r>
    </w:p>
    <w:p w:rsidR="00E80B4E" w:rsidRDefault="00E80B4E" w:rsidP="007B0A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7B0AC5" w:rsidRDefault="007B0AC5" w:rsidP="007B0A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Sukladno tome preventivne mjere su:</w:t>
      </w:r>
    </w:p>
    <w:p w:rsidR="007B0AC5" w:rsidRDefault="00212DF0" w:rsidP="007B0A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1. Organizacija ulaska učenika u školu</w:t>
      </w:r>
    </w:p>
    <w:p w:rsidR="007B0AC5" w:rsidRDefault="00212DF0" w:rsidP="007B0A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2. Pojačana dezinfekcija i čišćenje školskog prostora</w:t>
      </w:r>
    </w:p>
    <w:p w:rsidR="00212DF0" w:rsidRDefault="00212DF0" w:rsidP="007B0A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3. Provjetravanje prostorija i boravak na otvorenom prostoru</w:t>
      </w:r>
    </w:p>
    <w:p w:rsidR="00212DF0" w:rsidRDefault="00212DF0" w:rsidP="007B0A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4. Maske za lice u slučaju razmaka manjeg od 1,5 m</w:t>
      </w:r>
    </w:p>
    <w:p w:rsidR="007B0AC5" w:rsidRDefault="00212DF0" w:rsidP="00212DF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3. M</w:t>
      </w:r>
      <w:r w:rsidR="007B0AC5">
        <w:rPr>
          <w:rFonts w:ascii="CIDFont+F1" w:hAnsi="CIDFont+F1" w:cs="CIDFont+F1"/>
          <w:sz w:val="24"/>
          <w:szCs w:val="24"/>
        </w:rPr>
        <w:t>je</w:t>
      </w:r>
      <w:r w:rsidR="00562FBC">
        <w:rPr>
          <w:rFonts w:ascii="CIDFont+F1" w:hAnsi="CIDFont+F1" w:cs="CIDFont+F1"/>
          <w:sz w:val="24"/>
          <w:szCs w:val="24"/>
        </w:rPr>
        <w:t xml:space="preserve">renje temperature </w:t>
      </w:r>
      <w:r>
        <w:rPr>
          <w:rFonts w:ascii="CIDFont+F1" w:hAnsi="CIDFont+F1" w:cs="CIDFont+F1"/>
          <w:sz w:val="24"/>
          <w:szCs w:val="24"/>
        </w:rPr>
        <w:t>i praćenje prvih simptoma</w:t>
      </w:r>
    </w:p>
    <w:p w:rsidR="007B0AC5" w:rsidRDefault="00562FBC" w:rsidP="007B0A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4</w:t>
      </w:r>
      <w:r w:rsidR="00212DF0">
        <w:rPr>
          <w:rFonts w:ascii="CIDFont+F1" w:hAnsi="CIDFont+F1" w:cs="CIDFont+F1"/>
          <w:sz w:val="24"/>
          <w:szCs w:val="24"/>
        </w:rPr>
        <w:t>. P</w:t>
      </w:r>
      <w:r w:rsidR="007B0AC5">
        <w:rPr>
          <w:rFonts w:ascii="CIDFont+F1" w:hAnsi="CIDFont+F1" w:cs="CIDFont+F1"/>
          <w:sz w:val="24"/>
          <w:szCs w:val="24"/>
        </w:rPr>
        <w:t>okrivanje nosa i usta tijekom kihanja, kašljanja</w:t>
      </w:r>
    </w:p>
    <w:p w:rsidR="00562FBC" w:rsidRDefault="00562FBC" w:rsidP="007B0A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7B0AC5" w:rsidRDefault="007B0AC5" w:rsidP="007B0A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7B0AC5" w:rsidRDefault="00A117FB" w:rsidP="007B0AC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 w:rsidRPr="00CE0338">
        <w:rPr>
          <w:rFonts w:ascii="CIDFont+F2" w:hAnsi="CIDFont+F2" w:cs="CIDFont+F2"/>
          <w:sz w:val="28"/>
          <w:szCs w:val="28"/>
        </w:rPr>
        <w:t>3</w:t>
      </w:r>
      <w:r w:rsidR="001B665A" w:rsidRPr="00CE0338">
        <w:rPr>
          <w:rFonts w:ascii="CIDFont+F2" w:hAnsi="CIDFont+F2" w:cs="CIDFont+F2"/>
          <w:sz w:val="28"/>
          <w:szCs w:val="28"/>
        </w:rPr>
        <w:t xml:space="preserve">. </w:t>
      </w:r>
      <w:r w:rsidR="007B0AC5" w:rsidRPr="00CE0338">
        <w:rPr>
          <w:rFonts w:ascii="CIDFont+F2" w:hAnsi="CIDFont+F2" w:cs="CIDFont+F2"/>
          <w:sz w:val="28"/>
          <w:szCs w:val="28"/>
        </w:rPr>
        <w:t>Koraci postupanja:</w:t>
      </w:r>
    </w:p>
    <w:p w:rsidR="00D66110" w:rsidRPr="00D66110" w:rsidRDefault="00D66110" w:rsidP="00D66110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 w:rsidRPr="00D66110">
        <w:rPr>
          <w:rFonts w:ascii="CIDFont+F2" w:hAnsi="CIDFont+F2" w:cs="CIDFont+F2"/>
          <w:sz w:val="28"/>
          <w:szCs w:val="28"/>
        </w:rPr>
        <w:t>M</w:t>
      </w:r>
      <w:r w:rsidRPr="00D66110">
        <w:rPr>
          <w:rFonts w:ascii="CIDFont+F2" w:hAnsi="CIDFont+F2" w:cs="CIDFont+F2"/>
          <w:sz w:val="28"/>
          <w:szCs w:val="28"/>
        </w:rPr>
        <w:t>edicinske maske i v</w:t>
      </w:r>
      <w:r w:rsidRPr="00D66110">
        <w:rPr>
          <w:rFonts w:ascii="CIDFont+F2" w:hAnsi="CIDFont+F2" w:cs="CIDFont+F2"/>
          <w:sz w:val="28"/>
          <w:szCs w:val="28"/>
        </w:rPr>
        <w:t xml:space="preserve">iziri su potrebni učiteljima samo ako </w:t>
      </w:r>
      <w:r w:rsidRPr="00D66110">
        <w:rPr>
          <w:rFonts w:ascii="CIDFont+F2" w:hAnsi="CIDFont+F2" w:cs="CIDFont+F2"/>
          <w:sz w:val="28"/>
          <w:szCs w:val="28"/>
        </w:rPr>
        <w:t>učenik razvije znakove bo</w:t>
      </w:r>
      <w:r w:rsidRPr="00D66110">
        <w:rPr>
          <w:rFonts w:ascii="CIDFont+F2" w:hAnsi="CIDFont+F2" w:cs="CIDFont+F2"/>
          <w:sz w:val="28"/>
          <w:szCs w:val="28"/>
        </w:rPr>
        <w:t xml:space="preserve">lesti tijekom boravka u školi, dok je oboljelom </w:t>
      </w:r>
      <w:r w:rsidRPr="00D66110">
        <w:rPr>
          <w:rFonts w:ascii="CIDFont+F2" w:hAnsi="CIDFont+F2" w:cs="CIDFont+F2"/>
          <w:sz w:val="28"/>
          <w:szCs w:val="28"/>
        </w:rPr>
        <w:t>učeniku potrebno osigurati masku (</w:t>
      </w:r>
      <w:r w:rsidRPr="00D66110">
        <w:rPr>
          <w:rFonts w:ascii="CIDFont+F2" w:hAnsi="CIDFont+F2" w:cs="CIDFont+F2"/>
          <w:sz w:val="28"/>
          <w:szCs w:val="28"/>
        </w:rPr>
        <w:t xml:space="preserve">ako narušeno zdravstveno stanje </w:t>
      </w:r>
      <w:r w:rsidRPr="00D66110">
        <w:rPr>
          <w:rFonts w:ascii="CIDFont+F2" w:hAnsi="CIDFont+F2" w:cs="CIDFont+F2"/>
          <w:sz w:val="28"/>
          <w:szCs w:val="28"/>
        </w:rPr>
        <w:t>učenika omogućuje nošenje mas</w:t>
      </w:r>
      <w:r w:rsidRPr="00D66110">
        <w:rPr>
          <w:rFonts w:ascii="CIDFont+F2" w:hAnsi="CIDFont+F2" w:cs="CIDFont+F2"/>
          <w:sz w:val="28"/>
          <w:szCs w:val="28"/>
        </w:rPr>
        <w:t xml:space="preserve">ke). U tom slučaju se učenik izolira u </w:t>
      </w:r>
      <w:r w:rsidRPr="00D66110">
        <w:rPr>
          <w:rFonts w:ascii="CIDFont+F2" w:hAnsi="CIDFont+F2" w:cs="CIDFont+F2"/>
          <w:sz w:val="28"/>
          <w:szCs w:val="28"/>
        </w:rPr>
        <w:t xml:space="preserve">zasebnoj prostoriji dok po njega ne dođe </w:t>
      </w:r>
      <w:r w:rsidRPr="00D66110">
        <w:rPr>
          <w:rFonts w:ascii="CIDFont+F2" w:hAnsi="CIDFont+F2" w:cs="CIDFont+F2"/>
          <w:sz w:val="28"/>
          <w:szCs w:val="28"/>
        </w:rPr>
        <w:t>roditelj/staratelj, a učitelj</w:t>
      </w:r>
      <w:r w:rsidRPr="00D66110">
        <w:rPr>
          <w:rFonts w:ascii="CIDFont+F2" w:hAnsi="CIDFont+F2" w:cs="CIDFont+F2"/>
          <w:sz w:val="28"/>
          <w:szCs w:val="28"/>
        </w:rPr>
        <w:t xml:space="preserve"> koji</w:t>
      </w:r>
      <w:r>
        <w:rPr>
          <w:rFonts w:ascii="CIDFont+F2" w:hAnsi="CIDFont+F2" w:cs="CIDFont+F2"/>
          <w:sz w:val="28"/>
          <w:szCs w:val="28"/>
        </w:rPr>
        <w:t xml:space="preserve"> </w:t>
      </w:r>
      <w:r w:rsidRPr="00D66110">
        <w:rPr>
          <w:rFonts w:ascii="CIDFont+F2" w:hAnsi="CIDFont+F2" w:cs="CIDFont+F2"/>
          <w:sz w:val="28"/>
          <w:szCs w:val="28"/>
        </w:rPr>
        <w:t xml:space="preserve">nadzire </w:t>
      </w:r>
      <w:r w:rsidRPr="00D66110">
        <w:rPr>
          <w:rFonts w:ascii="CIDFont+F2" w:hAnsi="CIDFont+F2" w:cs="CIDFont+F2"/>
          <w:sz w:val="28"/>
          <w:szCs w:val="28"/>
        </w:rPr>
        <w:t>učenika treba koristiti vizir, masku i jednokratnu pregaču. N</w:t>
      </w:r>
      <w:r w:rsidRPr="00D66110">
        <w:rPr>
          <w:rFonts w:ascii="CIDFont+F2" w:hAnsi="CIDFont+F2" w:cs="CIDFont+F2"/>
          <w:sz w:val="28"/>
          <w:szCs w:val="28"/>
        </w:rPr>
        <w:t>akon odlaska</w:t>
      </w:r>
      <w:r w:rsidRPr="00D66110">
        <w:rPr>
          <w:rFonts w:ascii="CIDFont+F2" w:hAnsi="CIDFont+F2" w:cs="CIDFont+F2"/>
          <w:sz w:val="28"/>
          <w:szCs w:val="28"/>
        </w:rPr>
        <w:t xml:space="preserve"> učenika iz škole, dezinficira</w:t>
      </w:r>
      <w:r w:rsidRPr="00D66110">
        <w:rPr>
          <w:rFonts w:ascii="CIDFont+F2" w:hAnsi="CIDFont+F2" w:cs="CIDFont+F2"/>
          <w:sz w:val="28"/>
          <w:szCs w:val="28"/>
        </w:rPr>
        <w:t xml:space="preserve"> se prostorija u kojoj je učenik bio izoliran</w:t>
      </w:r>
      <w:r w:rsidRPr="00D66110">
        <w:rPr>
          <w:rFonts w:ascii="CIDFont+F2" w:hAnsi="CIDFont+F2" w:cs="CIDFont+F2"/>
          <w:sz w:val="28"/>
          <w:szCs w:val="28"/>
        </w:rPr>
        <w:t>, zaštitna oprema se zbrinjava na odgo</w:t>
      </w:r>
      <w:r w:rsidRPr="00D66110">
        <w:rPr>
          <w:rFonts w:ascii="CIDFont+F2" w:hAnsi="CIDFont+F2" w:cs="CIDFont+F2"/>
          <w:sz w:val="28"/>
          <w:szCs w:val="28"/>
        </w:rPr>
        <w:t xml:space="preserve">varajući način, a ruke se operu </w:t>
      </w:r>
      <w:r w:rsidRPr="00D66110">
        <w:rPr>
          <w:rFonts w:ascii="CIDFont+F2" w:hAnsi="CIDFont+F2" w:cs="CIDFont+F2"/>
          <w:sz w:val="28"/>
          <w:szCs w:val="28"/>
        </w:rPr>
        <w:t>vodom i sapunom ili dezinficiraju, no prednost se daje pranju ruku vodom i sapunom.</w:t>
      </w:r>
      <w:r>
        <w:rPr>
          <w:rFonts w:ascii="CIDFont+F2" w:hAnsi="CIDFont+F2" w:cs="CIDFont+F2"/>
          <w:sz w:val="28"/>
          <w:szCs w:val="28"/>
        </w:rPr>
        <w:t xml:space="preserve"> </w:t>
      </w:r>
      <w:r w:rsidRPr="00D66110">
        <w:rPr>
          <w:rFonts w:ascii="CIDFont+F2" w:hAnsi="CIDFont+F2" w:cs="CIDFont+F2"/>
          <w:sz w:val="28"/>
          <w:szCs w:val="28"/>
        </w:rPr>
        <w:t>Unaprijed je potrebno odrediti prosto</w:t>
      </w:r>
      <w:r w:rsidRPr="00D66110">
        <w:rPr>
          <w:rFonts w:ascii="CIDFont+F2" w:hAnsi="CIDFont+F2" w:cs="CIDFont+F2"/>
          <w:sz w:val="28"/>
          <w:szCs w:val="28"/>
        </w:rPr>
        <w:t xml:space="preserve">r za izolaciju bolesnog učenika te </w:t>
      </w:r>
      <w:proofErr w:type="spellStart"/>
      <w:r w:rsidRPr="00D66110">
        <w:rPr>
          <w:rFonts w:ascii="CIDFont+F2" w:hAnsi="CIDFont+F2" w:cs="CIDFont+F2"/>
          <w:sz w:val="28"/>
          <w:szCs w:val="28"/>
        </w:rPr>
        <w:t>odgojnoobrazovnoga</w:t>
      </w:r>
      <w:proofErr w:type="spellEnd"/>
      <w:r w:rsidRPr="00D66110">
        <w:rPr>
          <w:rFonts w:ascii="CIDFont+F2" w:hAnsi="CIDFont+F2" w:cs="CIDFont+F2"/>
          <w:sz w:val="28"/>
          <w:szCs w:val="28"/>
        </w:rPr>
        <w:t xml:space="preserve"> </w:t>
      </w:r>
      <w:r w:rsidRPr="00D66110">
        <w:rPr>
          <w:rFonts w:ascii="CIDFont+F2" w:hAnsi="CIDFont+F2" w:cs="CIDFont+F2"/>
          <w:sz w:val="28"/>
          <w:szCs w:val="28"/>
        </w:rPr>
        <w:t>radnika koji će b</w:t>
      </w:r>
      <w:r w:rsidRPr="00D66110">
        <w:rPr>
          <w:rFonts w:ascii="CIDFont+F2" w:hAnsi="CIDFont+F2" w:cs="CIDFont+F2"/>
          <w:sz w:val="28"/>
          <w:szCs w:val="28"/>
        </w:rPr>
        <w:t>iti s njim do dolaska roditelja.</w:t>
      </w:r>
    </w:p>
    <w:p w:rsidR="00D66110" w:rsidRPr="00D66110" w:rsidRDefault="00D66110" w:rsidP="00D66110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 xml:space="preserve">Djelatniku </w:t>
      </w:r>
      <w:r w:rsidRPr="00D66110">
        <w:rPr>
          <w:rFonts w:ascii="CIDFont+F2" w:hAnsi="CIDFont+F2" w:cs="CIDFont+F2"/>
          <w:sz w:val="28"/>
          <w:szCs w:val="28"/>
        </w:rPr>
        <w:t>s drugim simptomima zarazne bolesti</w:t>
      </w:r>
      <w:r>
        <w:rPr>
          <w:rFonts w:ascii="CIDFont+F2" w:hAnsi="CIDFont+F2" w:cs="CIDFont+F2"/>
          <w:sz w:val="28"/>
          <w:szCs w:val="28"/>
        </w:rPr>
        <w:t>, s</w:t>
      </w:r>
      <w:r w:rsidRPr="00D66110">
        <w:rPr>
          <w:rFonts w:ascii="CIDFont+F2" w:hAnsi="CIDFont+F2" w:cs="CIDFont+F2"/>
          <w:sz w:val="28"/>
          <w:szCs w:val="28"/>
        </w:rPr>
        <w:t xml:space="preserve"> povišenom tjelesnom temperaturom, respiratornim simptomima i drugim simptomima zarazne</w:t>
      </w:r>
      <w:r>
        <w:rPr>
          <w:rFonts w:ascii="CIDFont+F2" w:hAnsi="CIDFont+F2" w:cs="CIDFont+F2"/>
          <w:sz w:val="28"/>
          <w:szCs w:val="28"/>
        </w:rPr>
        <w:t xml:space="preserve"> </w:t>
      </w:r>
      <w:r w:rsidRPr="00D66110">
        <w:rPr>
          <w:rFonts w:ascii="CIDFont+F2" w:hAnsi="CIDFont+F2" w:cs="CIDFont+F2"/>
          <w:sz w:val="28"/>
          <w:szCs w:val="28"/>
        </w:rPr>
        <w:t>bolesti nije dopu</w:t>
      </w:r>
      <w:r>
        <w:rPr>
          <w:rFonts w:ascii="CIDFont+F2" w:hAnsi="CIDFont+F2" w:cs="CIDFont+F2"/>
          <w:sz w:val="28"/>
          <w:szCs w:val="28"/>
        </w:rPr>
        <w:t>šteno raditi, brinuti se o učenicima</w:t>
      </w:r>
      <w:r w:rsidRPr="00D66110">
        <w:rPr>
          <w:rFonts w:ascii="CIDFont+F2" w:hAnsi="CIDFont+F2" w:cs="CIDFont+F2"/>
          <w:sz w:val="28"/>
          <w:szCs w:val="28"/>
        </w:rPr>
        <w:t xml:space="preserve"> niti dolaziti u prostor poslodavca, odnosno ustanove,</w:t>
      </w:r>
      <w:r>
        <w:rPr>
          <w:rFonts w:ascii="CIDFont+F2" w:hAnsi="CIDFont+F2" w:cs="CIDFont+F2"/>
          <w:sz w:val="28"/>
          <w:szCs w:val="28"/>
        </w:rPr>
        <w:t xml:space="preserve"> </w:t>
      </w:r>
      <w:r w:rsidRPr="00D66110">
        <w:rPr>
          <w:rFonts w:ascii="CIDFont+F2" w:hAnsi="CIDFont+F2" w:cs="CIDFont+F2"/>
          <w:sz w:val="28"/>
          <w:szCs w:val="28"/>
        </w:rPr>
        <w:t>što je i</w:t>
      </w:r>
      <w:r>
        <w:rPr>
          <w:rFonts w:ascii="CIDFont+F2" w:hAnsi="CIDFont+F2" w:cs="CIDFont+F2"/>
          <w:sz w:val="28"/>
          <w:szCs w:val="28"/>
        </w:rPr>
        <w:t xml:space="preserve"> inače nužno u radu </w:t>
      </w:r>
      <w:r w:rsidRPr="00D66110">
        <w:rPr>
          <w:rFonts w:ascii="CIDFont+F2" w:hAnsi="CIDFont+F2" w:cs="CIDFont+F2"/>
          <w:sz w:val="28"/>
          <w:szCs w:val="28"/>
        </w:rPr>
        <w:t xml:space="preserve">ustanova. Djelatnici s povišenom tjelesnom </w:t>
      </w:r>
      <w:r w:rsidRPr="00D66110">
        <w:rPr>
          <w:rFonts w:ascii="CIDFont+F2" w:hAnsi="CIDFont+F2" w:cs="CIDFont+F2"/>
          <w:sz w:val="28"/>
          <w:szCs w:val="28"/>
        </w:rPr>
        <w:lastRenderedPageBreak/>
        <w:t>temperaturom i/ili</w:t>
      </w:r>
      <w:r>
        <w:rPr>
          <w:rFonts w:ascii="CIDFont+F2" w:hAnsi="CIDFont+F2" w:cs="CIDFont+F2"/>
          <w:sz w:val="28"/>
          <w:szCs w:val="28"/>
        </w:rPr>
        <w:t xml:space="preserve"> </w:t>
      </w:r>
      <w:r w:rsidRPr="00D66110">
        <w:rPr>
          <w:rFonts w:ascii="CIDFont+F2" w:hAnsi="CIDFont+F2" w:cs="CIDFont+F2"/>
          <w:sz w:val="28"/>
          <w:szCs w:val="28"/>
        </w:rPr>
        <w:t>respiratornim simptomima odmah napuštaju radna mjesta. Ravnatelj</w:t>
      </w:r>
      <w:r>
        <w:rPr>
          <w:rFonts w:ascii="CIDFont+F2" w:hAnsi="CIDFont+F2" w:cs="CIDFont+F2"/>
          <w:sz w:val="28"/>
          <w:szCs w:val="28"/>
        </w:rPr>
        <w:t>ica</w:t>
      </w:r>
      <w:r w:rsidRPr="00D66110">
        <w:rPr>
          <w:rFonts w:ascii="CIDFont+F2" w:hAnsi="CIDFont+F2" w:cs="CIDFont+F2"/>
          <w:sz w:val="28"/>
          <w:szCs w:val="28"/>
        </w:rPr>
        <w:t xml:space="preserve"> treba imati unaprijed</w:t>
      </w:r>
      <w:r>
        <w:rPr>
          <w:rFonts w:ascii="CIDFont+F2" w:hAnsi="CIDFont+F2" w:cs="CIDFont+F2"/>
          <w:sz w:val="28"/>
          <w:szCs w:val="28"/>
        </w:rPr>
        <w:t xml:space="preserve"> </w:t>
      </w:r>
      <w:r w:rsidRPr="00D66110">
        <w:rPr>
          <w:rFonts w:ascii="CIDFont+F2" w:hAnsi="CIDFont+F2" w:cs="CIDFont+F2"/>
          <w:sz w:val="28"/>
          <w:szCs w:val="28"/>
        </w:rPr>
        <w:t>organ</w:t>
      </w:r>
      <w:r>
        <w:rPr>
          <w:rFonts w:ascii="CIDFont+F2" w:hAnsi="CIDFont+F2" w:cs="CIDFont+F2"/>
          <w:sz w:val="28"/>
          <w:szCs w:val="28"/>
        </w:rPr>
        <w:t xml:space="preserve">iziranu zamjenu za takav slučaj (pedagoginja ili ravnateljica). </w:t>
      </w:r>
    </w:p>
    <w:p w:rsidR="007B0AC5" w:rsidRDefault="007B0AC5" w:rsidP="00D6611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7B0AC5" w:rsidRDefault="007B0AC5" w:rsidP="007B0A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1B665A" w:rsidRDefault="001B665A" w:rsidP="007B0A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7B0AC5" w:rsidRDefault="00A117FB" w:rsidP="007B0AC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4</w:t>
      </w:r>
      <w:r w:rsidR="007B0AC5">
        <w:rPr>
          <w:rFonts w:ascii="CIDFont+F2" w:hAnsi="CIDFont+F2" w:cs="CIDFont+F2"/>
          <w:sz w:val="28"/>
          <w:szCs w:val="28"/>
        </w:rPr>
        <w:t xml:space="preserve">. </w:t>
      </w:r>
      <w:r>
        <w:rPr>
          <w:rFonts w:ascii="CIDFont+F2" w:hAnsi="CIDFont+F2" w:cs="CIDFont+F2"/>
          <w:sz w:val="28"/>
          <w:szCs w:val="28"/>
        </w:rPr>
        <w:t>Mjere čišćenja prostora</w:t>
      </w:r>
    </w:p>
    <w:p w:rsidR="00A117FB" w:rsidRDefault="00A117FB" w:rsidP="007B0AC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</w:p>
    <w:p w:rsidR="007B0AC5" w:rsidRDefault="007B0AC5" w:rsidP="007B0AC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Za čišćenje potrebno je pripremiti:</w:t>
      </w:r>
    </w:p>
    <w:p w:rsidR="007B0AC5" w:rsidRDefault="007B0AC5" w:rsidP="007B0A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5" w:eastAsia="CIDFont+F5" w:hAnsi="CIDFont+F2" w:cs="CIDFont+F5" w:hint="eastAsia"/>
          <w:sz w:val="24"/>
          <w:szCs w:val="24"/>
        </w:rPr>
        <w:t></w:t>
      </w:r>
      <w:r>
        <w:rPr>
          <w:rFonts w:ascii="CIDFont+F5" w:eastAsia="CIDFont+F5" w:hAnsi="CIDFont+F2" w:cs="CIDFont+F5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rukavice</w:t>
      </w:r>
    </w:p>
    <w:p w:rsidR="007B0AC5" w:rsidRDefault="007B0AC5" w:rsidP="007B0A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5" w:eastAsia="CIDFont+F5" w:hAnsi="CIDFont+F2" w:cs="CIDFont+F5" w:hint="eastAsia"/>
          <w:sz w:val="24"/>
          <w:szCs w:val="24"/>
        </w:rPr>
        <w:t></w:t>
      </w:r>
      <w:r>
        <w:rPr>
          <w:rFonts w:ascii="CIDFont+F5" w:eastAsia="CIDFont+F5" w:hAnsi="CIDFont+F2" w:cs="CIDFont+F5"/>
          <w:sz w:val="24"/>
          <w:szCs w:val="24"/>
        </w:rPr>
        <w:t xml:space="preserve"> </w:t>
      </w:r>
      <w:r w:rsidR="00D033BF">
        <w:rPr>
          <w:rFonts w:ascii="CIDFont+F1" w:hAnsi="CIDFont+F1" w:cs="CIDFont+F1"/>
          <w:sz w:val="24"/>
          <w:szCs w:val="24"/>
        </w:rPr>
        <w:t>zaštitna maska</w:t>
      </w:r>
    </w:p>
    <w:p w:rsidR="007B0AC5" w:rsidRDefault="007B0AC5" w:rsidP="007B0A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5" w:eastAsia="CIDFont+F5" w:hAnsi="CIDFont+F2" w:cs="CIDFont+F5" w:hint="eastAsia"/>
          <w:sz w:val="24"/>
          <w:szCs w:val="24"/>
        </w:rPr>
        <w:t></w:t>
      </w:r>
      <w:r>
        <w:rPr>
          <w:rFonts w:ascii="CIDFont+F5" w:eastAsia="CIDFont+F5" w:hAnsi="CIDFont+F2" w:cs="CIDFont+F5"/>
          <w:sz w:val="24"/>
          <w:szCs w:val="24"/>
        </w:rPr>
        <w:t xml:space="preserve"> </w:t>
      </w:r>
      <w:r w:rsidR="00D033BF">
        <w:rPr>
          <w:rFonts w:ascii="CIDFont+F1" w:hAnsi="CIDFont+F1" w:cs="CIDFont+F1"/>
          <w:sz w:val="24"/>
          <w:szCs w:val="24"/>
        </w:rPr>
        <w:t>zaštitno odijelo</w:t>
      </w:r>
    </w:p>
    <w:p w:rsidR="007B0AC5" w:rsidRDefault="007B0AC5" w:rsidP="007B0A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5" w:eastAsia="CIDFont+F5" w:hAnsi="CIDFont+F2" w:cs="CIDFont+F5" w:hint="eastAsia"/>
          <w:sz w:val="24"/>
          <w:szCs w:val="24"/>
        </w:rPr>
        <w:t></w:t>
      </w:r>
      <w:r>
        <w:rPr>
          <w:rFonts w:ascii="CIDFont+F5" w:eastAsia="CIDFont+F5" w:hAnsi="CIDFont+F2" w:cs="CIDFont+F5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krpe</w:t>
      </w:r>
    </w:p>
    <w:p w:rsidR="007B0AC5" w:rsidRDefault="007B0AC5" w:rsidP="007B0A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5" w:eastAsia="CIDFont+F5" w:hAnsi="CIDFont+F2" w:cs="CIDFont+F5" w:hint="eastAsia"/>
          <w:sz w:val="24"/>
          <w:szCs w:val="24"/>
        </w:rPr>
        <w:t></w:t>
      </w:r>
      <w:r>
        <w:rPr>
          <w:rFonts w:ascii="CIDFont+F5" w:eastAsia="CIDFont+F5" w:hAnsi="CIDFont+F2" w:cs="CIDFont+F5"/>
          <w:sz w:val="24"/>
          <w:szCs w:val="24"/>
        </w:rPr>
        <w:t xml:space="preserve"> </w:t>
      </w:r>
      <w:r w:rsidR="00D033BF">
        <w:rPr>
          <w:rFonts w:ascii="CIDFont+F1" w:hAnsi="CIDFont+F1" w:cs="CIDFont+F1"/>
          <w:sz w:val="24"/>
          <w:szCs w:val="24"/>
        </w:rPr>
        <w:t>deterdžent</w:t>
      </w:r>
      <w:r>
        <w:rPr>
          <w:rFonts w:ascii="CIDFont+F1" w:hAnsi="CIDFont+F1" w:cs="CIDFont+F1"/>
          <w:sz w:val="24"/>
          <w:szCs w:val="24"/>
        </w:rPr>
        <w:t xml:space="preserve"> i dezinficijens</w:t>
      </w:r>
    </w:p>
    <w:p w:rsidR="007B0AC5" w:rsidRDefault="007B0AC5" w:rsidP="007B0A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5" w:eastAsia="CIDFont+F5" w:hAnsi="CIDFont+F2" w:cs="CIDFont+F5" w:hint="eastAsia"/>
          <w:sz w:val="24"/>
          <w:szCs w:val="24"/>
        </w:rPr>
        <w:t></w:t>
      </w:r>
      <w:r>
        <w:rPr>
          <w:rFonts w:ascii="CIDFont+F5" w:eastAsia="CIDFont+F5" w:hAnsi="CIDFont+F2" w:cs="CIDFont+F5"/>
          <w:sz w:val="24"/>
          <w:szCs w:val="24"/>
        </w:rPr>
        <w:t xml:space="preserve"> </w:t>
      </w:r>
      <w:r w:rsidR="00D033BF">
        <w:rPr>
          <w:rFonts w:ascii="CIDFont+F1" w:hAnsi="CIDFont+F1" w:cs="CIDFont+F1"/>
          <w:sz w:val="24"/>
          <w:szCs w:val="24"/>
        </w:rPr>
        <w:t>kantu</w:t>
      </w:r>
    </w:p>
    <w:p w:rsidR="007B0AC5" w:rsidRDefault="007B0AC5" w:rsidP="007B0A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5" w:eastAsia="CIDFont+F5" w:hAnsi="CIDFont+F2" w:cs="CIDFont+F5" w:hint="eastAsia"/>
          <w:sz w:val="24"/>
          <w:szCs w:val="24"/>
        </w:rPr>
        <w:t></w:t>
      </w:r>
      <w:r>
        <w:rPr>
          <w:rFonts w:ascii="CIDFont+F5" w:eastAsia="CIDFont+F5" w:hAnsi="CIDFont+F2" w:cs="CIDFont+F5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perač poda</w:t>
      </w:r>
    </w:p>
    <w:p w:rsidR="00D033BF" w:rsidRDefault="00D033BF" w:rsidP="007B0A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7B0AC5" w:rsidRDefault="007B0AC5" w:rsidP="007B0AC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Površine koje je potrebno dezinficirati:</w:t>
      </w:r>
    </w:p>
    <w:p w:rsidR="007B0AC5" w:rsidRDefault="007B0AC5" w:rsidP="007B0A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5" w:eastAsia="CIDFont+F5" w:hAnsi="CIDFont+F2" w:cs="CIDFont+F5" w:hint="eastAsia"/>
          <w:sz w:val="24"/>
          <w:szCs w:val="24"/>
        </w:rPr>
        <w:t></w:t>
      </w:r>
      <w:r>
        <w:rPr>
          <w:rFonts w:ascii="CIDFont+F5" w:eastAsia="CIDFont+F5" w:hAnsi="CIDFont+F2" w:cs="CIDFont+F5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kvake vrata,</w:t>
      </w:r>
    </w:p>
    <w:p w:rsidR="007B0AC5" w:rsidRDefault="007B0AC5" w:rsidP="007B0A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5" w:eastAsia="CIDFont+F5" w:hAnsi="CIDFont+F2" w:cs="CIDFont+F5" w:hint="eastAsia"/>
          <w:sz w:val="24"/>
          <w:szCs w:val="24"/>
        </w:rPr>
        <w:t></w:t>
      </w:r>
      <w:r>
        <w:rPr>
          <w:rFonts w:ascii="CIDFont+F5" w:eastAsia="CIDFont+F5" w:hAnsi="CIDFont+F2" w:cs="CIDFont+F5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prekidači,</w:t>
      </w:r>
    </w:p>
    <w:p w:rsidR="007B0AC5" w:rsidRDefault="007B0AC5" w:rsidP="007B0A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5" w:eastAsia="CIDFont+F5" w:hAnsi="CIDFont+F2" w:cs="CIDFont+F5" w:hint="eastAsia"/>
          <w:sz w:val="24"/>
          <w:szCs w:val="24"/>
        </w:rPr>
        <w:t></w:t>
      </w:r>
      <w:r>
        <w:rPr>
          <w:rFonts w:ascii="CIDFont+F5" w:eastAsia="CIDFont+F5" w:hAnsi="CIDFont+F2" w:cs="CIDFont+F5"/>
          <w:sz w:val="24"/>
          <w:szCs w:val="24"/>
        </w:rPr>
        <w:t xml:space="preserve"> </w:t>
      </w:r>
      <w:r w:rsidR="00D033BF">
        <w:rPr>
          <w:rFonts w:ascii="CIDFont+F1" w:hAnsi="CIDFont+F1" w:cs="CIDFont+F1"/>
          <w:sz w:val="24"/>
          <w:szCs w:val="24"/>
        </w:rPr>
        <w:t>rukohvati,</w:t>
      </w:r>
    </w:p>
    <w:p w:rsidR="007B0AC5" w:rsidRDefault="007B0AC5" w:rsidP="007B0A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5" w:eastAsia="CIDFont+F5" w:hAnsi="CIDFont+F2" w:cs="CIDFont+F5" w:hint="eastAsia"/>
          <w:sz w:val="24"/>
          <w:szCs w:val="24"/>
        </w:rPr>
        <w:t></w:t>
      </w:r>
      <w:r>
        <w:rPr>
          <w:rFonts w:ascii="CIDFont+F5" w:eastAsia="CIDFont+F5" w:hAnsi="CIDFont+F2" w:cs="CIDFont+F5"/>
          <w:sz w:val="24"/>
          <w:szCs w:val="24"/>
        </w:rPr>
        <w:t xml:space="preserve"> </w:t>
      </w:r>
      <w:r w:rsidR="00D033BF">
        <w:rPr>
          <w:rFonts w:ascii="CIDFont+F1" w:hAnsi="CIDFont+F1" w:cs="CIDFont+F1"/>
          <w:sz w:val="24"/>
          <w:szCs w:val="24"/>
        </w:rPr>
        <w:t>stol</w:t>
      </w:r>
      <w:r>
        <w:rPr>
          <w:rFonts w:ascii="CIDFont+F1" w:hAnsi="CIDFont+F1" w:cs="CIDFont+F1"/>
          <w:sz w:val="24"/>
          <w:szCs w:val="24"/>
        </w:rPr>
        <w:t>ce,</w:t>
      </w:r>
    </w:p>
    <w:p w:rsidR="007B0AC5" w:rsidRDefault="007B0AC5" w:rsidP="007B0A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5" w:eastAsia="CIDFont+F5" w:hAnsi="CIDFont+F2" w:cs="CIDFont+F5" w:hint="eastAsia"/>
          <w:sz w:val="24"/>
          <w:szCs w:val="24"/>
        </w:rPr>
        <w:t></w:t>
      </w:r>
      <w:r>
        <w:rPr>
          <w:rFonts w:ascii="CIDFont+F5" w:eastAsia="CIDFont+F5" w:hAnsi="CIDFont+F2" w:cs="CIDFont+F5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stolovi i radne površine u uredima i komunikacijskim prostorima (hodnici)</w:t>
      </w:r>
    </w:p>
    <w:p w:rsidR="007B0AC5" w:rsidRDefault="007B0AC5" w:rsidP="007B0A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5" w:eastAsia="CIDFont+F5" w:hAnsi="CIDFont+F2" w:cs="CIDFont+F5" w:hint="eastAsia"/>
          <w:sz w:val="24"/>
          <w:szCs w:val="24"/>
        </w:rPr>
        <w:t></w:t>
      </w:r>
      <w:r>
        <w:rPr>
          <w:rFonts w:ascii="CIDFont+F5" w:eastAsia="CIDFont+F5" w:hAnsi="CIDFont+F2" w:cs="CIDFont+F5"/>
          <w:sz w:val="24"/>
          <w:szCs w:val="24"/>
        </w:rPr>
        <w:t xml:space="preserve"> </w:t>
      </w:r>
      <w:r w:rsidR="00D033BF">
        <w:rPr>
          <w:rFonts w:ascii="CIDFont+F1" w:hAnsi="CIDFont+F1" w:cs="CIDFont+F1"/>
          <w:sz w:val="24"/>
          <w:szCs w:val="24"/>
        </w:rPr>
        <w:t>tipke na automatu za tople napitke</w:t>
      </w:r>
      <w:r>
        <w:rPr>
          <w:rFonts w:ascii="CIDFont+F1" w:hAnsi="CIDFont+F1" w:cs="CIDFont+F1"/>
          <w:sz w:val="24"/>
          <w:szCs w:val="24"/>
        </w:rPr>
        <w:t>.</w:t>
      </w:r>
    </w:p>
    <w:p w:rsidR="00A117FB" w:rsidRDefault="00A117FB" w:rsidP="007B0A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7B0AC5" w:rsidRDefault="007B0AC5" w:rsidP="007B0A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Dezinfekcija površina provodi se po završetku rada zaposlenika, a u </w:t>
      </w:r>
      <w:r w:rsidR="00D033BF">
        <w:rPr>
          <w:rFonts w:ascii="CIDFont+F1" w:hAnsi="CIDFont+F1" w:cs="CIDFont+F1"/>
          <w:sz w:val="24"/>
          <w:szCs w:val="24"/>
        </w:rPr>
        <w:t xml:space="preserve">učionicama spremačica </w:t>
      </w:r>
      <w:r>
        <w:rPr>
          <w:rFonts w:ascii="CIDFont+F1" w:hAnsi="CIDFont+F1" w:cs="CIDFont+F1"/>
          <w:sz w:val="24"/>
          <w:szCs w:val="24"/>
        </w:rPr>
        <w:t>dezinficira kontaktne površine (stolovi, prekidači,</w:t>
      </w:r>
      <w:r w:rsidR="00A73186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kvake, slavine,..)</w:t>
      </w:r>
    </w:p>
    <w:p w:rsidR="007B0AC5" w:rsidRDefault="007B0AC5" w:rsidP="007D35F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7B0AC5" w:rsidRDefault="007B0AC5" w:rsidP="007B0A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Nakon obavljenih radnih procesa, spremačice moraju dobro higijenski oprati i</w:t>
      </w:r>
    </w:p>
    <w:p w:rsidR="007B0AC5" w:rsidRDefault="007B0AC5" w:rsidP="007B0A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dezinficirati ruke.</w:t>
      </w:r>
    </w:p>
    <w:p w:rsidR="00CE0338" w:rsidRDefault="00CE0338" w:rsidP="007B0A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7D35FD" w:rsidRDefault="007B0AC5" w:rsidP="007B0A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Deterdžent i voda dovoljni su za generalno čišćenje iz predostrožnosti.</w:t>
      </w:r>
      <w:r w:rsidR="007D35FD">
        <w:rPr>
          <w:rFonts w:ascii="CIDFont+F1" w:hAnsi="CIDFont+F1" w:cs="CIDFont+F1"/>
          <w:sz w:val="24"/>
          <w:szCs w:val="24"/>
        </w:rPr>
        <w:t xml:space="preserve"> S</w:t>
      </w:r>
      <w:r>
        <w:rPr>
          <w:rFonts w:ascii="CIDFont+F1" w:hAnsi="CIDFont+F1" w:cs="CIDFont+F1"/>
          <w:sz w:val="24"/>
          <w:szCs w:val="24"/>
        </w:rPr>
        <w:t>redstva na bazi etanola i natrijeva</w:t>
      </w:r>
      <w:r w:rsidR="00A117FB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>
        <w:rPr>
          <w:rFonts w:ascii="CIDFont+F1" w:hAnsi="CIDFont+F1" w:cs="CIDFont+F1"/>
          <w:sz w:val="24"/>
          <w:szCs w:val="24"/>
        </w:rPr>
        <w:t>hipoklorita</w:t>
      </w:r>
      <w:proofErr w:type="spellEnd"/>
      <w:r>
        <w:rPr>
          <w:rFonts w:ascii="CIDFont+F1" w:hAnsi="CIDFont+F1" w:cs="CIDFont+F1"/>
          <w:sz w:val="24"/>
          <w:szCs w:val="24"/>
        </w:rPr>
        <w:t xml:space="preserve"> (nalazi se u </w:t>
      </w:r>
      <w:proofErr w:type="spellStart"/>
      <w:r>
        <w:rPr>
          <w:rFonts w:ascii="CIDFont+F1" w:hAnsi="CIDFont+F1" w:cs="CIDFont+F1"/>
          <w:sz w:val="24"/>
          <w:szCs w:val="24"/>
        </w:rPr>
        <w:t>izbjeljivaču</w:t>
      </w:r>
      <w:proofErr w:type="spellEnd"/>
      <w:r>
        <w:rPr>
          <w:rFonts w:ascii="CIDFont+F1" w:hAnsi="CIDFont+F1" w:cs="CIDFont+F1"/>
          <w:sz w:val="24"/>
          <w:szCs w:val="24"/>
        </w:rPr>
        <w:t>) široko su dostupna</w:t>
      </w:r>
      <w:r w:rsidR="007D35FD">
        <w:rPr>
          <w:rFonts w:ascii="CIDFont+F1" w:hAnsi="CIDFont+F1" w:cs="CIDFont+F1"/>
          <w:sz w:val="24"/>
          <w:szCs w:val="24"/>
        </w:rPr>
        <w:t>.</w:t>
      </w:r>
    </w:p>
    <w:p w:rsidR="007D35FD" w:rsidRDefault="007D35FD" w:rsidP="007B0A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7B0AC5" w:rsidRPr="007D35FD" w:rsidRDefault="007B0AC5" w:rsidP="007B0A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2" w:hAnsi="CIDFont+F2" w:cs="CIDFont+F2"/>
          <w:sz w:val="24"/>
          <w:szCs w:val="24"/>
        </w:rPr>
        <w:t>Prilikom korištenja sredstava za čišćenje važno je:</w:t>
      </w:r>
    </w:p>
    <w:p w:rsidR="007B0AC5" w:rsidRDefault="007B0AC5" w:rsidP="007B0A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1. Pridržavati se uputa za korištenje koje je naveo proizvođač sredstva</w:t>
      </w:r>
    </w:p>
    <w:p w:rsidR="007B0AC5" w:rsidRDefault="007B0AC5" w:rsidP="007B0A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2. Izbjegavati kontakt sredstva s očima i kožom te držati dalje od dohvata djece</w:t>
      </w:r>
    </w:p>
    <w:p w:rsidR="007B0AC5" w:rsidRDefault="007B0AC5" w:rsidP="007B0A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3. Ne miješati različita sredstva za čišćenje te provjetravati prostorije u kojima se koristi</w:t>
      </w:r>
      <w:r w:rsidR="00A117FB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sredstvo za čišćenje</w:t>
      </w:r>
    </w:p>
    <w:p w:rsidR="007B0AC5" w:rsidRDefault="007B0AC5" w:rsidP="007B0A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4. </w:t>
      </w:r>
      <w:r w:rsidR="00A117FB">
        <w:rPr>
          <w:rFonts w:ascii="CIDFont+F1" w:hAnsi="CIDFont+F1" w:cs="CIDFont+F1"/>
          <w:sz w:val="24"/>
          <w:szCs w:val="24"/>
        </w:rPr>
        <w:t>P</w:t>
      </w:r>
      <w:r>
        <w:rPr>
          <w:rFonts w:ascii="CIDFont+F1" w:hAnsi="CIDFont+F1" w:cs="CIDFont+F1"/>
          <w:sz w:val="24"/>
          <w:szCs w:val="24"/>
        </w:rPr>
        <w:t>roučiti kontaktno vrijeme te ostaviti da sredstvo djeluje sukladno uputama</w:t>
      </w:r>
    </w:p>
    <w:p w:rsidR="007B0AC5" w:rsidRDefault="007B0AC5" w:rsidP="007B0A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proizvođača</w:t>
      </w:r>
    </w:p>
    <w:p w:rsidR="007B0AC5" w:rsidRDefault="007B0AC5" w:rsidP="00A7318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5. Dezinfekcija se izvodi registriranim dezinfekcijskim sredstvom koje djeluje na viruse</w:t>
      </w:r>
      <w:r w:rsidR="00CE0338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prema uputama proizvođača</w:t>
      </w:r>
      <w:r w:rsidR="00CE0338">
        <w:rPr>
          <w:rFonts w:ascii="CIDFont+F1" w:hAnsi="CIDFont+F1" w:cs="CIDFont+F1"/>
          <w:sz w:val="24"/>
          <w:szCs w:val="24"/>
        </w:rPr>
        <w:t>.</w:t>
      </w:r>
    </w:p>
    <w:p w:rsidR="00CE0338" w:rsidRDefault="00CE0338" w:rsidP="00A7318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7B0AC5" w:rsidRDefault="00CE0338" w:rsidP="007B0AC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5</w:t>
      </w:r>
      <w:r w:rsidR="007B0AC5">
        <w:rPr>
          <w:rFonts w:ascii="CIDFont+F2" w:hAnsi="CIDFont+F2" w:cs="CIDFont+F2"/>
          <w:sz w:val="28"/>
          <w:szCs w:val="28"/>
        </w:rPr>
        <w:t xml:space="preserve">. </w:t>
      </w:r>
      <w:r w:rsidR="007D35FD">
        <w:rPr>
          <w:rFonts w:ascii="CIDFont+F2" w:hAnsi="CIDFont+F2" w:cs="CIDFont+F2"/>
          <w:sz w:val="28"/>
          <w:szCs w:val="28"/>
        </w:rPr>
        <w:t>Suradnja s H</w:t>
      </w:r>
      <w:r>
        <w:rPr>
          <w:rFonts w:ascii="CIDFont+F2" w:hAnsi="CIDFont+F2" w:cs="CIDFont+F2"/>
          <w:sz w:val="28"/>
          <w:szCs w:val="28"/>
        </w:rPr>
        <w:t>rvatskim zavodom za javno</w:t>
      </w:r>
      <w:r w:rsidR="0034163B">
        <w:rPr>
          <w:rFonts w:ascii="CIDFont+F2" w:hAnsi="CIDFont+F2" w:cs="CIDFont+F2"/>
          <w:sz w:val="28"/>
          <w:szCs w:val="28"/>
        </w:rPr>
        <w:t xml:space="preserve"> </w:t>
      </w:r>
      <w:r>
        <w:rPr>
          <w:rFonts w:ascii="CIDFont+F2" w:hAnsi="CIDFont+F2" w:cs="CIDFont+F2"/>
          <w:sz w:val="28"/>
          <w:szCs w:val="28"/>
        </w:rPr>
        <w:t>zdravstvo</w:t>
      </w:r>
    </w:p>
    <w:p w:rsidR="007B0AC5" w:rsidRDefault="007B0AC5" w:rsidP="007B0A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Sve informacije koje su potrebne za reagiranje u kriznoj situaciji u vezi s</w:t>
      </w:r>
    </w:p>
    <w:p w:rsidR="007B0AC5" w:rsidRDefault="007B0AC5" w:rsidP="007B0A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koronavirusom mogu se dobiti na broj HZJZ 01 - 4683 004 ili 01 - 4863 279. Ukoliko postoji</w:t>
      </w:r>
      <w:r w:rsidR="0034163B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nedoumica u vezi postupanja u kriznoj situaciji također se mogu kontaktirati navedeni</w:t>
      </w:r>
      <w:r w:rsidR="0034163B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telefonski brojevi.</w:t>
      </w:r>
    </w:p>
    <w:p w:rsidR="007B0AC5" w:rsidRDefault="0034163B" w:rsidP="007B0AC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6. Suradnja i informiranje roditelja</w:t>
      </w:r>
    </w:p>
    <w:p w:rsidR="007B0AC5" w:rsidRDefault="0034163B" w:rsidP="007B0A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Razrednik</w:t>
      </w:r>
      <w:r w:rsidR="007B0AC5">
        <w:rPr>
          <w:rFonts w:ascii="CIDFont+F1" w:hAnsi="CIDFont+F1" w:cs="CIDFont+F1"/>
          <w:sz w:val="24"/>
          <w:szCs w:val="24"/>
        </w:rPr>
        <w:t xml:space="preserve"> treba pravovremen</w:t>
      </w:r>
      <w:r>
        <w:rPr>
          <w:rFonts w:ascii="CIDFont+F1" w:hAnsi="CIDFont+F1" w:cs="CIDFont+F1"/>
          <w:sz w:val="24"/>
          <w:szCs w:val="24"/>
        </w:rPr>
        <w:t>o informirati roditelje putem mrežne stranice škole</w:t>
      </w:r>
    </w:p>
    <w:p w:rsidR="007B0AC5" w:rsidRDefault="007B0AC5" w:rsidP="007B0A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vezano za eventualne promjene u načinu rada ili eventualnog zatvaranja zbog pojave</w:t>
      </w:r>
    </w:p>
    <w:p w:rsidR="007B0AC5" w:rsidRDefault="007B0AC5" w:rsidP="007B0A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zaraze.</w:t>
      </w:r>
      <w:r w:rsidR="0034163B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Roditelji su dužni obavijestiti</w:t>
      </w:r>
      <w:r w:rsidR="0034163B">
        <w:rPr>
          <w:rFonts w:ascii="CIDFont+F1" w:hAnsi="CIDFont+F1" w:cs="CIDFont+F1"/>
          <w:sz w:val="24"/>
          <w:szCs w:val="24"/>
        </w:rPr>
        <w:t xml:space="preserve"> školu</w:t>
      </w:r>
      <w:r>
        <w:rPr>
          <w:rFonts w:ascii="CIDFont+F1" w:hAnsi="CIDFont+F1" w:cs="CIDFont+F1"/>
          <w:sz w:val="24"/>
          <w:szCs w:val="24"/>
        </w:rPr>
        <w:t xml:space="preserve"> ukoliko su neki od članova obitelji hospitalizirani</w:t>
      </w:r>
      <w:r w:rsidR="0034163B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ili su u samoizolaciji kod kuće zbog rizičnih kontakata.</w:t>
      </w:r>
    </w:p>
    <w:p w:rsidR="007B0AC5" w:rsidRDefault="007B0AC5" w:rsidP="007B0A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7B0AC5" w:rsidRDefault="0034163B" w:rsidP="007B0AC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7</w:t>
      </w:r>
      <w:r w:rsidR="007B0AC5">
        <w:rPr>
          <w:rFonts w:ascii="CIDFont+F2" w:hAnsi="CIDFont+F2" w:cs="CIDFont+F2"/>
          <w:sz w:val="28"/>
          <w:szCs w:val="28"/>
        </w:rPr>
        <w:t xml:space="preserve">. </w:t>
      </w:r>
      <w:r>
        <w:rPr>
          <w:rFonts w:ascii="CIDFont+F2" w:hAnsi="CIDFont+F2" w:cs="CIDFont+F2"/>
          <w:sz w:val="28"/>
          <w:szCs w:val="28"/>
        </w:rPr>
        <w:t>Praćenje službenih objava iz nadležnih državnih institucija</w:t>
      </w:r>
    </w:p>
    <w:p w:rsidR="007B0AC5" w:rsidRDefault="0034163B" w:rsidP="007B0A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OŠ Barilović</w:t>
      </w:r>
      <w:r w:rsidR="007B0AC5">
        <w:rPr>
          <w:rFonts w:ascii="CIDFont+F1" w:hAnsi="CIDFont+F1" w:cs="CIDFont+F1"/>
          <w:sz w:val="24"/>
          <w:szCs w:val="24"/>
        </w:rPr>
        <w:t xml:space="preserve"> svakodnevno će pratiti tijek razvoja situacije u državi,</w:t>
      </w:r>
      <w:r>
        <w:rPr>
          <w:rFonts w:ascii="CIDFont+F1" w:hAnsi="CIDFont+F1" w:cs="CIDFont+F1"/>
          <w:sz w:val="24"/>
          <w:szCs w:val="24"/>
        </w:rPr>
        <w:t xml:space="preserve"> </w:t>
      </w:r>
      <w:r w:rsidR="007B0AC5">
        <w:rPr>
          <w:rFonts w:ascii="CIDFont+F1" w:hAnsi="CIDFont+F1" w:cs="CIDFont+F1"/>
          <w:sz w:val="24"/>
          <w:szCs w:val="24"/>
        </w:rPr>
        <w:t>držati se svih informacija i uputa državnih institucija i službi te u skladu s njima postupati.</w:t>
      </w:r>
    </w:p>
    <w:p w:rsidR="007B0AC5" w:rsidRDefault="007B0AC5" w:rsidP="007B0A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7B0AC5" w:rsidRDefault="0034163B" w:rsidP="007B0AC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8</w:t>
      </w:r>
      <w:r w:rsidR="007B0AC5">
        <w:rPr>
          <w:rFonts w:ascii="CIDFont+F2" w:hAnsi="CIDFont+F2" w:cs="CIDFont+F2"/>
          <w:sz w:val="28"/>
          <w:szCs w:val="28"/>
        </w:rPr>
        <w:t xml:space="preserve">. </w:t>
      </w:r>
      <w:r>
        <w:rPr>
          <w:rFonts w:ascii="CIDFont+F2" w:hAnsi="CIDFont+F2" w:cs="CIDFont+F2"/>
          <w:sz w:val="28"/>
          <w:szCs w:val="28"/>
        </w:rPr>
        <w:t>Zaključak</w:t>
      </w:r>
    </w:p>
    <w:p w:rsidR="007B0AC5" w:rsidRDefault="007B0AC5" w:rsidP="007B0A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Ovaj protokol stupa n</w:t>
      </w:r>
      <w:r w:rsidR="0034163B">
        <w:rPr>
          <w:rFonts w:ascii="CIDFont+F1" w:hAnsi="CIDFont+F1" w:cs="CIDFont+F1"/>
          <w:sz w:val="24"/>
          <w:szCs w:val="24"/>
        </w:rPr>
        <w:t>a snagu odmah, odlukom ravnateljice,</w:t>
      </w:r>
      <w:r>
        <w:rPr>
          <w:rFonts w:ascii="CIDFont+F1" w:hAnsi="CIDFont+F1" w:cs="CIDFont+F1"/>
          <w:sz w:val="24"/>
          <w:szCs w:val="24"/>
        </w:rPr>
        <w:t xml:space="preserve"> i svi djelatnici obvezni su</w:t>
      </w:r>
    </w:p>
    <w:p w:rsidR="007B0AC5" w:rsidRDefault="007B0AC5" w:rsidP="007B0A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postupati u skladu s njim.</w:t>
      </w:r>
    </w:p>
    <w:p w:rsidR="0034163B" w:rsidRDefault="0034163B" w:rsidP="007B0A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34163B" w:rsidRDefault="0034163B" w:rsidP="007B0A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KLASA:</w:t>
      </w:r>
    </w:p>
    <w:p w:rsidR="0034163B" w:rsidRDefault="0034163B" w:rsidP="007B0A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URBROJ:</w:t>
      </w:r>
    </w:p>
    <w:p w:rsidR="0034163B" w:rsidRDefault="0034163B" w:rsidP="007B0A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7B0AC5" w:rsidRDefault="007D35FD" w:rsidP="007B0A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U Bariloviću, 2</w:t>
      </w:r>
      <w:r w:rsidR="0034163B">
        <w:rPr>
          <w:rFonts w:ascii="CIDFont+F1" w:hAnsi="CIDFont+F1" w:cs="CIDFont+F1"/>
          <w:sz w:val="24"/>
          <w:szCs w:val="24"/>
        </w:rPr>
        <w:t xml:space="preserve">.rujna </w:t>
      </w:r>
      <w:r>
        <w:rPr>
          <w:rFonts w:ascii="CIDFont+F1" w:hAnsi="CIDFont+F1" w:cs="CIDFont+F1"/>
          <w:sz w:val="24"/>
          <w:szCs w:val="24"/>
        </w:rPr>
        <w:t>2021</w:t>
      </w:r>
      <w:bookmarkStart w:id="0" w:name="_GoBack"/>
      <w:bookmarkEnd w:id="0"/>
      <w:r w:rsidR="007B0AC5">
        <w:rPr>
          <w:rFonts w:ascii="CIDFont+F1" w:hAnsi="CIDFont+F1" w:cs="CIDFont+F1"/>
          <w:sz w:val="24"/>
          <w:szCs w:val="24"/>
        </w:rPr>
        <w:t>. godine</w:t>
      </w:r>
    </w:p>
    <w:p w:rsidR="0034163B" w:rsidRDefault="0034163B" w:rsidP="007B0A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34163B" w:rsidRDefault="0034163B" w:rsidP="007B0A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7B0AC5" w:rsidRPr="004F7AB1" w:rsidRDefault="004F7AB1" w:rsidP="007B0A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</w:rPr>
      </w:pPr>
      <w:r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ab/>
      </w:r>
      <w:r w:rsidR="007B0AC5" w:rsidRPr="004F7AB1">
        <w:rPr>
          <w:rFonts w:ascii="CIDFont+F1" w:hAnsi="CIDFont+F1" w:cs="CIDFont+F1"/>
          <w:b/>
        </w:rPr>
        <w:t>Ravnatelj</w:t>
      </w:r>
      <w:r w:rsidR="0034163B" w:rsidRPr="004F7AB1">
        <w:rPr>
          <w:rFonts w:ascii="CIDFont+F1" w:hAnsi="CIDFont+F1" w:cs="CIDFont+F1"/>
          <w:b/>
        </w:rPr>
        <w:t>ica OŠ Barilović</w:t>
      </w:r>
    </w:p>
    <w:p w:rsidR="004F7AB1" w:rsidRPr="004F7AB1" w:rsidRDefault="004F7AB1" w:rsidP="007B0A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</w:rPr>
      </w:pPr>
      <w:r w:rsidRPr="004F7AB1">
        <w:rPr>
          <w:rFonts w:ascii="CIDFont+F1" w:hAnsi="CIDFont+F1" w:cs="CIDFont+F1"/>
          <w:b/>
        </w:rPr>
        <w:tab/>
      </w:r>
      <w:r w:rsidRPr="004F7AB1">
        <w:rPr>
          <w:rFonts w:ascii="CIDFont+F1" w:hAnsi="CIDFont+F1" w:cs="CIDFont+F1"/>
          <w:b/>
        </w:rPr>
        <w:tab/>
      </w:r>
      <w:r w:rsidRPr="004F7AB1">
        <w:rPr>
          <w:rFonts w:ascii="CIDFont+F1" w:hAnsi="CIDFont+F1" w:cs="CIDFont+F1"/>
          <w:b/>
        </w:rPr>
        <w:tab/>
      </w:r>
      <w:r w:rsidRPr="004F7AB1">
        <w:rPr>
          <w:rFonts w:ascii="CIDFont+F1" w:hAnsi="CIDFont+F1" w:cs="CIDFont+F1"/>
          <w:b/>
        </w:rPr>
        <w:tab/>
      </w:r>
      <w:r w:rsidRPr="004F7AB1">
        <w:rPr>
          <w:rFonts w:ascii="CIDFont+F1" w:hAnsi="CIDFont+F1" w:cs="CIDFont+F1"/>
          <w:b/>
        </w:rPr>
        <w:tab/>
      </w:r>
      <w:r w:rsidRPr="004F7AB1">
        <w:rPr>
          <w:rFonts w:ascii="CIDFont+F1" w:hAnsi="CIDFont+F1" w:cs="CIDFont+F1"/>
          <w:b/>
        </w:rPr>
        <w:tab/>
      </w:r>
      <w:r w:rsidRPr="004F7AB1">
        <w:rPr>
          <w:rFonts w:ascii="CIDFont+F1" w:hAnsi="CIDFont+F1" w:cs="CIDFont+F1"/>
          <w:b/>
        </w:rPr>
        <w:tab/>
      </w:r>
      <w:r w:rsidRPr="004F7AB1">
        <w:rPr>
          <w:rFonts w:ascii="CIDFont+F1" w:hAnsi="CIDFont+F1" w:cs="CIDFont+F1"/>
          <w:b/>
        </w:rPr>
        <w:tab/>
      </w:r>
      <w:r w:rsidRPr="004F7AB1">
        <w:rPr>
          <w:rFonts w:ascii="CIDFont+F1" w:hAnsi="CIDFont+F1" w:cs="CIDFont+F1"/>
          <w:b/>
        </w:rPr>
        <w:tab/>
        <w:t>Vesna Car</w:t>
      </w:r>
    </w:p>
    <w:p w:rsidR="00994052" w:rsidRDefault="00994052" w:rsidP="007B0AC5"/>
    <w:sectPr w:rsidR="00994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5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B04E6"/>
    <w:multiLevelType w:val="hybridMultilevel"/>
    <w:tmpl w:val="6660EE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C5"/>
    <w:rsid w:val="001378B6"/>
    <w:rsid w:val="001B665A"/>
    <w:rsid w:val="00212DF0"/>
    <w:rsid w:val="0034163B"/>
    <w:rsid w:val="004F7AB1"/>
    <w:rsid w:val="00562FBC"/>
    <w:rsid w:val="007B0AC5"/>
    <w:rsid w:val="007D35FD"/>
    <w:rsid w:val="008031FC"/>
    <w:rsid w:val="008B6AD5"/>
    <w:rsid w:val="008F1BAB"/>
    <w:rsid w:val="00994052"/>
    <w:rsid w:val="00A117FB"/>
    <w:rsid w:val="00A73186"/>
    <w:rsid w:val="00B836C5"/>
    <w:rsid w:val="00CC67C1"/>
    <w:rsid w:val="00CE0338"/>
    <w:rsid w:val="00D033BF"/>
    <w:rsid w:val="00D66110"/>
    <w:rsid w:val="00E8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AE71F"/>
  <w15:chartTrackingRefBased/>
  <w15:docId w15:val="{78BC3677-69A1-4B39-975B-E4E83AF3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6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Vesna Car</cp:lastModifiedBy>
  <cp:revision>3</cp:revision>
  <dcterms:created xsi:type="dcterms:W3CDTF">2021-09-01T21:40:00Z</dcterms:created>
  <dcterms:modified xsi:type="dcterms:W3CDTF">2021-09-01T22:08:00Z</dcterms:modified>
</cp:coreProperties>
</file>