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822" w:rsidRDefault="000C0176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  <w:r>
        <w:rPr>
          <w:rFonts w:asciiTheme="minorHAnsi" w:hAnsiTheme="minorHAnsi"/>
          <w:b/>
          <w:sz w:val="22"/>
          <w:szCs w:val="22"/>
          <w:lang w:val="hr-HR"/>
        </w:rPr>
        <w:t>ZAKLJUČAK</w:t>
      </w:r>
    </w:p>
    <w:p w:rsidR="000C0176" w:rsidRDefault="008D02C7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  <w:r>
        <w:rPr>
          <w:rFonts w:asciiTheme="minorHAnsi" w:hAnsiTheme="minorHAnsi"/>
          <w:b/>
          <w:sz w:val="22"/>
          <w:szCs w:val="22"/>
          <w:lang w:val="hr-HR"/>
        </w:rPr>
        <w:t xml:space="preserve">sa </w:t>
      </w:r>
      <w:r w:rsidR="00723B3C">
        <w:rPr>
          <w:rFonts w:asciiTheme="minorHAnsi" w:hAnsiTheme="minorHAnsi"/>
          <w:b/>
          <w:sz w:val="22"/>
          <w:szCs w:val="22"/>
          <w:lang w:val="hr-HR"/>
        </w:rPr>
        <w:t>7</w:t>
      </w:r>
      <w:r w:rsidR="00F40C64">
        <w:rPr>
          <w:rFonts w:asciiTheme="minorHAnsi" w:hAnsiTheme="minorHAnsi"/>
          <w:b/>
          <w:sz w:val="22"/>
          <w:szCs w:val="22"/>
          <w:lang w:val="hr-HR"/>
        </w:rPr>
        <w:t>. sjednice</w:t>
      </w:r>
      <w:r>
        <w:rPr>
          <w:rFonts w:asciiTheme="minorHAnsi" w:hAnsiTheme="minorHAnsi"/>
          <w:b/>
          <w:sz w:val="22"/>
          <w:szCs w:val="22"/>
          <w:lang w:val="hr-HR"/>
        </w:rPr>
        <w:t xml:space="preserve"> školskog odbora </w:t>
      </w:r>
      <w:r w:rsidR="00723B3C">
        <w:rPr>
          <w:rFonts w:asciiTheme="minorHAnsi" w:hAnsiTheme="minorHAnsi"/>
          <w:b/>
          <w:sz w:val="22"/>
          <w:szCs w:val="22"/>
          <w:lang w:val="hr-HR"/>
        </w:rPr>
        <w:t>–</w:t>
      </w:r>
      <w:r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 w:rsidR="00723B3C">
        <w:rPr>
          <w:rFonts w:asciiTheme="minorHAnsi" w:hAnsiTheme="minorHAnsi"/>
          <w:b/>
          <w:sz w:val="22"/>
          <w:szCs w:val="22"/>
          <w:lang w:val="hr-HR"/>
        </w:rPr>
        <w:t>2.2.2018</w:t>
      </w:r>
      <w:r w:rsidR="000C0176">
        <w:rPr>
          <w:rFonts w:asciiTheme="minorHAnsi" w:hAnsiTheme="minorHAnsi"/>
          <w:b/>
          <w:sz w:val="22"/>
          <w:szCs w:val="22"/>
          <w:lang w:val="hr-HR"/>
        </w:rPr>
        <w:t>.</w:t>
      </w:r>
    </w:p>
    <w:p w:rsidR="000C0176" w:rsidRPr="007B6623" w:rsidRDefault="000C0176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:rsidR="00657822" w:rsidRPr="007B6623" w:rsidRDefault="00657822" w:rsidP="00657822">
      <w:pPr>
        <w:jc w:val="both"/>
        <w:rPr>
          <w:rFonts w:asciiTheme="minorHAnsi" w:hAnsiTheme="minorHAnsi"/>
          <w:b/>
          <w:sz w:val="22"/>
          <w:szCs w:val="22"/>
          <w:lang w:val="hr-HR"/>
        </w:rPr>
      </w:pPr>
    </w:p>
    <w:p w:rsidR="00657822" w:rsidRPr="007B6623" w:rsidRDefault="000C0176" w:rsidP="00657822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 xml:space="preserve">Sjednica je </w:t>
      </w:r>
      <w:r w:rsidR="008D02C7">
        <w:rPr>
          <w:rFonts w:asciiTheme="minorHAnsi" w:hAnsiTheme="minorHAnsi"/>
          <w:sz w:val="22"/>
          <w:szCs w:val="22"/>
          <w:lang w:val="hr-HR"/>
        </w:rPr>
        <w:t>održana elektronskim putem</w:t>
      </w:r>
      <w:r w:rsidR="007A2A9A">
        <w:rPr>
          <w:rFonts w:asciiTheme="minorHAnsi" w:hAnsiTheme="minorHAnsi"/>
          <w:sz w:val="22"/>
          <w:szCs w:val="22"/>
          <w:lang w:val="hr-HR"/>
        </w:rPr>
        <w:t>.</w:t>
      </w:r>
    </w:p>
    <w:p w:rsidR="00657822" w:rsidRPr="007B6623" w:rsidRDefault="00657822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657822" w:rsidRPr="007B6623" w:rsidRDefault="000C0176" w:rsidP="00657822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Dnevni red</w:t>
      </w:r>
      <w:r w:rsidR="00657822" w:rsidRPr="007B6623">
        <w:rPr>
          <w:rFonts w:asciiTheme="minorHAnsi" w:hAnsiTheme="minorHAnsi"/>
          <w:sz w:val="22"/>
          <w:szCs w:val="22"/>
          <w:lang w:val="hr-HR"/>
        </w:rPr>
        <w:t>:</w:t>
      </w:r>
    </w:p>
    <w:p w:rsidR="00657822" w:rsidRPr="007B6623" w:rsidRDefault="00657822" w:rsidP="00657822">
      <w:pPr>
        <w:rPr>
          <w:rFonts w:asciiTheme="minorHAnsi" w:hAnsiTheme="minorHAnsi"/>
          <w:sz w:val="22"/>
          <w:szCs w:val="22"/>
          <w:lang w:val="hr-HR"/>
        </w:rPr>
      </w:pPr>
    </w:p>
    <w:p w:rsidR="000A07CC" w:rsidRPr="007B6623" w:rsidRDefault="000A07CC" w:rsidP="000A07CC">
      <w:pPr>
        <w:numPr>
          <w:ilvl w:val="0"/>
          <w:numId w:val="2"/>
        </w:numPr>
        <w:rPr>
          <w:rFonts w:asciiTheme="minorHAnsi" w:hAnsiTheme="minorHAnsi"/>
          <w:sz w:val="22"/>
          <w:szCs w:val="22"/>
          <w:lang w:val="hr-HR"/>
        </w:rPr>
      </w:pPr>
      <w:r w:rsidRPr="007B6623">
        <w:rPr>
          <w:rFonts w:asciiTheme="minorHAnsi" w:hAnsiTheme="minorHAnsi"/>
          <w:sz w:val="22"/>
          <w:szCs w:val="22"/>
          <w:lang w:val="hr-HR"/>
        </w:rPr>
        <w:t>Prihvaćanje zapisnika s prethodn</w:t>
      </w:r>
      <w:r>
        <w:rPr>
          <w:rFonts w:asciiTheme="minorHAnsi" w:hAnsiTheme="minorHAnsi"/>
          <w:sz w:val="22"/>
          <w:szCs w:val="22"/>
          <w:lang w:val="hr-HR"/>
        </w:rPr>
        <w:t>e sjednice</w:t>
      </w:r>
    </w:p>
    <w:p w:rsidR="000A07CC" w:rsidRPr="008D02C7" w:rsidRDefault="00723B3C" w:rsidP="008D02C7">
      <w:pPr>
        <w:numPr>
          <w:ilvl w:val="0"/>
          <w:numId w:val="2"/>
        </w:num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Zapošljavanje</w:t>
      </w:r>
    </w:p>
    <w:p w:rsidR="00657822" w:rsidRPr="007B6623" w:rsidRDefault="00657822" w:rsidP="00657822">
      <w:pPr>
        <w:ind w:left="720"/>
        <w:rPr>
          <w:rFonts w:asciiTheme="minorHAnsi" w:hAnsiTheme="minorHAnsi"/>
          <w:sz w:val="22"/>
          <w:szCs w:val="22"/>
          <w:lang w:val="hr-HR"/>
        </w:rPr>
      </w:pPr>
    </w:p>
    <w:p w:rsidR="00657822" w:rsidRPr="007B6623" w:rsidRDefault="00657822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657822" w:rsidRPr="007B6623" w:rsidRDefault="00657822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  <w:r w:rsidRPr="007B6623">
        <w:rPr>
          <w:rFonts w:asciiTheme="minorHAnsi" w:hAnsiTheme="minorHAnsi"/>
          <w:sz w:val="22"/>
          <w:szCs w:val="22"/>
          <w:lang w:val="hr-HR"/>
        </w:rPr>
        <w:t xml:space="preserve">Ad-1./ </w:t>
      </w:r>
      <w:r w:rsidR="000C0176">
        <w:rPr>
          <w:rFonts w:asciiTheme="minorHAnsi" w:hAnsiTheme="minorHAnsi"/>
          <w:sz w:val="22"/>
          <w:szCs w:val="22"/>
          <w:lang w:val="hr-HR"/>
        </w:rPr>
        <w:t>Zaključak</w:t>
      </w:r>
    </w:p>
    <w:p w:rsidR="00657822" w:rsidRPr="007B6623" w:rsidRDefault="00657822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514DAF" w:rsidRDefault="00F40C64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Zapisnik je jednoglasno prihvaćen.</w:t>
      </w:r>
    </w:p>
    <w:p w:rsidR="00514DAF" w:rsidRDefault="00514DAF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D440FB" w:rsidRDefault="00657822" w:rsidP="006C03F3">
      <w:pPr>
        <w:rPr>
          <w:rFonts w:asciiTheme="minorHAnsi" w:hAnsiTheme="minorHAnsi"/>
          <w:sz w:val="22"/>
          <w:szCs w:val="22"/>
          <w:lang w:val="hr-HR"/>
        </w:rPr>
      </w:pPr>
      <w:r w:rsidRPr="007B6623">
        <w:rPr>
          <w:rFonts w:asciiTheme="minorHAnsi" w:hAnsiTheme="minorHAnsi"/>
          <w:sz w:val="22"/>
          <w:szCs w:val="22"/>
          <w:lang w:val="hr-HR"/>
        </w:rPr>
        <w:t xml:space="preserve">Ad-2./ </w:t>
      </w:r>
      <w:r w:rsidR="000C0176">
        <w:rPr>
          <w:rFonts w:asciiTheme="minorHAnsi" w:hAnsiTheme="minorHAnsi"/>
          <w:sz w:val="22"/>
          <w:szCs w:val="22"/>
          <w:lang w:val="hr-HR"/>
        </w:rPr>
        <w:t>Zaključak</w:t>
      </w:r>
    </w:p>
    <w:p w:rsidR="006C03F3" w:rsidRDefault="006C03F3" w:rsidP="006C03F3">
      <w:pPr>
        <w:rPr>
          <w:rFonts w:asciiTheme="minorHAnsi" w:hAnsiTheme="minorHAnsi"/>
          <w:sz w:val="22"/>
          <w:szCs w:val="22"/>
          <w:lang w:val="hr-HR"/>
        </w:rPr>
      </w:pPr>
    </w:p>
    <w:p w:rsidR="000A07CC" w:rsidRDefault="00723B3C" w:rsidP="00AE47DE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Članovi daju suglasnost na zapošljavanje Ane Barišić, mag. primarnog obrazovanja, do povratka Verice Čehulić s bolovanja.</w:t>
      </w:r>
      <w:bookmarkStart w:id="0" w:name="_GoBack"/>
      <w:bookmarkEnd w:id="0"/>
    </w:p>
    <w:p w:rsidR="002C34C9" w:rsidRDefault="002C34C9" w:rsidP="002C34C9">
      <w:pPr>
        <w:rPr>
          <w:rFonts w:asciiTheme="minorHAnsi" w:hAnsiTheme="minorHAnsi"/>
          <w:sz w:val="22"/>
          <w:szCs w:val="22"/>
          <w:lang w:val="hr-HR"/>
        </w:rPr>
      </w:pPr>
    </w:p>
    <w:p w:rsidR="008D02C7" w:rsidRPr="007B6623" w:rsidRDefault="008D02C7" w:rsidP="002C34C9">
      <w:pPr>
        <w:rPr>
          <w:rFonts w:asciiTheme="minorHAnsi" w:hAnsiTheme="minorHAnsi"/>
          <w:sz w:val="22"/>
          <w:szCs w:val="22"/>
          <w:lang w:val="hr-HR"/>
        </w:rPr>
      </w:pPr>
    </w:p>
    <w:p w:rsidR="002C34C9" w:rsidRPr="007B6623" w:rsidRDefault="002C34C9" w:rsidP="002C34C9">
      <w:pPr>
        <w:rPr>
          <w:rFonts w:asciiTheme="minorHAnsi" w:hAnsiTheme="minorHAnsi"/>
          <w:sz w:val="22"/>
          <w:szCs w:val="22"/>
          <w:lang w:val="hr-HR"/>
        </w:rPr>
      </w:pPr>
      <w:r w:rsidRPr="007B6623">
        <w:rPr>
          <w:rFonts w:asciiTheme="minorHAnsi" w:hAnsiTheme="minorHAnsi"/>
          <w:sz w:val="22"/>
          <w:szCs w:val="22"/>
          <w:lang w:val="hr-HR"/>
        </w:rPr>
        <w:tab/>
        <w:t>ZAPISNIČAR:</w:t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  <w:t xml:space="preserve">     </w:t>
      </w:r>
      <w:r w:rsidRPr="007B6623">
        <w:rPr>
          <w:rFonts w:asciiTheme="minorHAnsi" w:hAnsiTheme="minorHAnsi"/>
          <w:sz w:val="22"/>
          <w:szCs w:val="22"/>
          <w:lang w:val="hr-HR"/>
        </w:rPr>
        <w:tab/>
        <w:t xml:space="preserve"> PREDSJEDNICA ŠKOLSKOG ODBORA:</w:t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</w:p>
    <w:p w:rsidR="002C34C9" w:rsidRPr="007B6623" w:rsidRDefault="001B5955" w:rsidP="007A2A9A">
      <w:pPr>
        <w:ind w:firstLine="708"/>
        <w:jc w:val="both"/>
        <w:rPr>
          <w:rFonts w:asciiTheme="minorHAnsi" w:hAnsiTheme="minorHAnsi"/>
          <w:sz w:val="22"/>
          <w:szCs w:val="22"/>
          <w:lang w:val="hr-HR"/>
        </w:rPr>
      </w:pPr>
      <w:r w:rsidRPr="007B6623">
        <w:rPr>
          <w:rFonts w:asciiTheme="minorHAnsi" w:hAnsiTheme="minorHAnsi"/>
          <w:sz w:val="22"/>
          <w:szCs w:val="22"/>
          <w:lang w:val="hr-HR"/>
        </w:rPr>
        <w:t>Željka Dropučić</w:t>
      </w:r>
      <w:r w:rsidR="002C34C9" w:rsidRPr="007B6623">
        <w:rPr>
          <w:rFonts w:asciiTheme="minorHAnsi" w:hAnsiTheme="minorHAnsi"/>
          <w:sz w:val="22"/>
          <w:szCs w:val="22"/>
          <w:lang w:val="hr-HR"/>
        </w:rPr>
        <w:tab/>
      </w:r>
      <w:r w:rsidR="002C34C9" w:rsidRPr="007B6623">
        <w:rPr>
          <w:rFonts w:asciiTheme="minorHAnsi" w:hAnsiTheme="minorHAnsi"/>
          <w:sz w:val="22"/>
          <w:szCs w:val="22"/>
          <w:lang w:val="hr-HR"/>
        </w:rPr>
        <w:tab/>
        <w:t xml:space="preserve">                 </w:t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="007B6623">
        <w:rPr>
          <w:rFonts w:asciiTheme="minorHAnsi" w:hAnsiTheme="minorHAnsi"/>
          <w:sz w:val="22"/>
          <w:szCs w:val="22"/>
          <w:lang w:val="hr-HR"/>
        </w:rPr>
        <w:tab/>
      </w:r>
      <w:r w:rsidR="002C34C9" w:rsidRPr="007B6623">
        <w:rPr>
          <w:rFonts w:asciiTheme="minorHAnsi" w:hAnsiTheme="minorHAnsi"/>
          <w:sz w:val="22"/>
          <w:szCs w:val="22"/>
          <w:lang w:val="hr-HR"/>
        </w:rPr>
        <w:t>Željka Dropučić</w:t>
      </w:r>
    </w:p>
    <w:sectPr w:rsidR="002C34C9" w:rsidRPr="007B6623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A54" w:rsidRDefault="00A20A54" w:rsidP="00496EBD">
      <w:r>
        <w:separator/>
      </w:r>
    </w:p>
  </w:endnote>
  <w:endnote w:type="continuationSeparator" w:id="0">
    <w:p w:rsidR="00A20A54" w:rsidRDefault="00A20A54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6E650E">
        <w:pPr>
          <w:pStyle w:val="Podnoje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723B3C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Podnoje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A54" w:rsidRDefault="00A20A54" w:rsidP="00496EBD">
      <w:r>
        <w:separator/>
      </w:r>
    </w:p>
  </w:footnote>
  <w:footnote w:type="continuationSeparator" w:id="0">
    <w:p w:rsidR="00A20A54" w:rsidRDefault="00A20A54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11"/>
  </w:num>
  <w:num w:numId="9">
    <w:abstractNumId w:val="1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147BE"/>
    <w:rsid w:val="000420C8"/>
    <w:rsid w:val="000575BB"/>
    <w:rsid w:val="0006158D"/>
    <w:rsid w:val="000A07CC"/>
    <w:rsid w:val="000A3896"/>
    <w:rsid w:val="000A38EE"/>
    <w:rsid w:val="000A5061"/>
    <w:rsid w:val="000A7A1B"/>
    <w:rsid w:val="000C0176"/>
    <w:rsid w:val="000C1548"/>
    <w:rsid w:val="000D4ADF"/>
    <w:rsid w:val="001B5955"/>
    <w:rsid w:val="00207B7C"/>
    <w:rsid w:val="002608A5"/>
    <w:rsid w:val="00262A06"/>
    <w:rsid w:val="002C34C9"/>
    <w:rsid w:val="002D4A4A"/>
    <w:rsid w:val="002D679E"/>
    <w:rsid w:val="00363C2C"/>
    <w:rsid w:val="003A39A4"/>
    <w:rsid w:val="003C386C"/>
    <w:rsid w:val="003C7E0F"/>
    <w:rsid w:val="00407C5F"/>
    <w:rsid w:val="00447AF0"/>
    <w:rsid w:val="00455CDF"/>
    <w:rsid w:val="00460DFC"/>
    <w:rsid w:val="00494401"/>
    <w:rsid w:val="00496EBD"/>
    <w:rsid w:val="004D30F8"/>
    <w:rsid w:val="004F7760"/>
    <w:rsid w:val="005129BE"/>
    <w:rsid w:val="00512F44"/>
    <w:rsid w:val="00514DAF"/>
    <w:rsid w:val="00532D89"/>
    <w:rsid w:val="00564AB7"/>
    <w:rsid w:val="0057200B"/>
    <w:rsid w:val="005742D5"/>
    <w:rsid w:val="00585347"/>
    <w:rsid w:val="00591B33"/>
    <w:rsid w:val="00657822"/>
    <w:rsid w:val="006844F9"/>
    <w:rsid w:val="006863B2"/>
    <w:rsid w:val="006A71B9"/>
    <w:rsid w:val="006C03F3"/>
    <w:rsid w:val="006D3F6B"/>
    <w:rsid w:val="006E650E"/>
    <w:rsid w:val="006E6D0A"/>
    <w:rsid w:val="006E7024"/>
    <w:rsid w:val="006F42D4"/>
    <w:rsid w:val="00713383"/>
    <w:rsid w:val="00723B3C"/>
    <w:rsid w:val="00751A11"/>
    <w:rsid w:val="00764A77"/>
    <w:rsid w:val="00771874"/>
    <w:rsid w:val="00776ABF"/>
    <w:rsid w:val="00781ABF"/>
    <w:rsid w:val="007915ED"/>
    <w:rsid w:val="007A2A9A"/>
    <w:rsid w:val="007B6623"/>
    <w:rsid w:val="007E745E"/>
    <w:rsid w:val="007F7E94"/>
    <w:rsid w:val="0084110C"/>
    <w:rsid w:val="00844BDB"/>
    <w:rsid w:val="008501B7"/>
    <w:rsid w:val="008A45FE"/>
    <w:rsid w:val="008D02C7"/>
    <w:rsid w:val="009066A4"/>
    <w:rsid w:val="00934AE5"/>
    <w:rsid w:val="009771DA"/>
    <w:rsid w:val="009F422F"/>
    <w:rsid w:val="00A06107"/>
    <w:rsid w:val="00A1248E"/>
    <w:rsid w:val="00A15FE4"/>
    <w:rsid w:val="00A20A54"/>
    <w:rsid w:val="00A26092"/>
    <w:rsid w:val="00A323E1"/>
    <w:rsid w:val="00A32A23"/>
    <w:rsid w:val="00A36562"/>
    <w:rsid w:val="00A555CF"/>
    <w:rsid w:val="00A81EFC"/>
    <w:rsid w:val="00AC2950"/>
    <w:rsid w:val="00AE47DE"/>
    <w:rsid w:val="00B26AD0"/>
    <w:rsid w:val="00B357C9"/>
    <w:rsid w:val="00B944A8"/>
    <w:rsid w:val="00B970C7"/>
    <w:rsid w:val="00C02086"/>
    <w:rsid w:val="00CE22E6"/>
    <w:rsid w:val="00CF14F9"/>
    <w:rsid w:val="00D440FB"/>
    <w:rsid w:val="00D654A7"/>
    <w:rsid w:val="00D952AB"/>
    <w:rsid w:val="00DD076B"/>
    <w:rsid w:val="00DD20F4"/>
    <w:rsid w:val="00DF434F"/>
    <w:rsid w:val="00E12C57"/>
    <w:rsid w:val="00E1483D"/>
    <w:rsid w:val="00E54089"/>
    <w:rsid w:val="00EB156F"/>
    <w:rsid w:val="00F277C2"/>
    <w:rsid w:val="00F30B6D"/>
    <w:rsid w:val="00F40C64"/>
    <w:rsid w:val="00FA3E5D"/>
    <w:rsid w:val="00FB7F90"/>
    <w:rsid w:val="00FC75A7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C5098"/>
  <w15:docId w15:val="{5A848630-227C-4F2C-A329-E02F01F2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8C79A-2C04-4AB6-8D6B-4BA82E35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Tajnistvo</cp:lastModifiedBy>
  <cp:revision>2</cp:revision>
  <cp:lastPrinted>2016-03-04T07:27:00Z</cp:lastPrinted>
  <dcterms:created xsi:type="dcterms:W3CDTF">2018-02-15T10:22:00Z</dcterms:created>
  <dcterms:modified xsi:type="dcterms:W3CDTF">2018-02-15T10:22:00Z</dcterms:modified>
</cp:coreProperties>
</file>