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97" w:rsidRPr="00771E97" w:rsidRDefault="00771E97" w:rsidP="00771E97">
      <w:pPr>
        <w:spacing w:after="0" w:line="240" w:lineRule="auto"/>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R E P U B L I K A  H R V A T S K A</w:t>
      </w:r>
    </w:p>
    <w:p w:rsidR="00771E97" w:rsidRPr="00771E97" w:rsidRDefault="00771E97" w:rsidP="00771E97">
      <w:pPr>
        <w:spacing w:after="0" w:line="240" w:lineRule="auto"/>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OSNOVNA ŠKOLA BIOGRAD</w:t>
      </w:r>
    </w:p>
    <w:p w:rsidR="00771E97" w:rsidRPr="00771E97" w:rsidRDefault="00771E97" w:rsidP="00771E97">
      <w:pPr>
        <w:spacing w:after="0" w:line="240" w:lineRule="auto"/>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B I O G R A D   N A  M O R U</w:t>
      </w:r>
    </w:p>
    <w:p w:rsidR="00771E97" w:rsidRPr="00771E97" w:rsidRDefault="00771E97" w:rsidP="00771E97">
      <w:pPr>
        <w:spacing w:after="0" w:line="240" w:lineRule="auto"/>
        <w:rPr>
          <w:rFonts w:ascii="Times New Roman" w:eastAsia="Times New Roman" w:hAnsi="Times New Roman" w:cs="Times New Roman"/>
          <w:b/>
          <w:sz w:val="24"/>
          <w:szCs w:val="24"/>
          <w:lang w:eastAsia="hr-HR"/>
        </w:rPr>
      </w:pPr>
    </w:p>
    <w:p w:rsidR="00771E97" w:rsidRPr="00771E97" w:rsidRDefault="00771E97" w:rsidP="00771E97">
      <w:pPr>
        <w:spacing w:after="0" w:line="240" w:lineRule="auto"/>
        <w:rPr>
          <w:rFonts w:ascii="Times New Roman" w:eastAsia="Times New Roman" w:hAnsi="Times New Roman" w:cs="Times New Roman"/>
          <w:b/>
          <w:sz w:val="24"/>
          <w:szCs w:val="24"/>
          <w:lang w:val="de-DE" w:eastAsia="hr-HR"/>
        </w:rPr>
      </w:pPr>
      <w:r w:rsidRPr="00771E97">
        <w:rPr>
          <w:rFonts w:ascii="Times New Roman" w:eastAsia="Times New Roman" w:hAnsi="Times New Roman" w:cs="Times New Roman"/>
          <w:b/>
          <w:sz w:val="24"/>
          <w:szCs w:val="24"/>
          <w:lang w:val="de-DE" w:eastAsia="hr-HR"/>
        </w:rPr>
        <w:t>KLASA: 053-02/</w:t>
      </w:r>
      <w:r w:rsidR="001146C5">
        <w:rPr>
          <w:rFonts w:ascii="Times New Roman" w:eastAsia="Times New Roman" w:hAnsi="Times New Roman" w:cs="Times New Roman"/>
          <w:b/>
          <w:sz w:val="24"/>
          <w:szCs w:val="24"/>
          <w:lang w:val="de-DE" w:eastAsia="hr-HR"/>
        </w:rPr>
        <w:t>2</w:t>
      </w:r>
      <w:r w:rsidR="00917B8A">
        <w:rPr>
          <w:rFonts w:ascii="Times New Roman" w:eastAsia="Times New Roman" w:hAnsi="Times New Roman" w:cs="Times New Roman"/>
          <w:b/>
          <w:sz w:val="24"/>
          <w:szCs w:val="24"/>
          <w:lang w:val="de-DE" w:eastAsia="hr-HR"/>
        </w:rPr>
        <w:t>1</w:t>
      </w:r>
      <w:r w:rsidRPr="00771E97">
        <w:rPr>
          <w:rFonts w:ascii="Times New Roman" w:eastAsia="Times New Roman" w:hAnsi="Times New Roman" w:cs="Times New Roman"/>
          <w:b/>
          <w:sz w:val="24"/>
          <w:szCs w:val="24"/>
          <w:lang w:val="de-DE" w:eastAsia="hr-HR"/>
        </w:rPr>
        <w:t>-01/</w:t>
      </w:r>
      <w:r w:rsidR="00917B8A">
        <w:rPr>
          <w:rFonts w:ascii="Times New Roman" w:eastAsia="Times New Roman" w:hAnsi="Times New Roman" w:cs="Times New Roman"/>
          <w:b/>
          <w:sz w:val="24"/>
          <w:szCs w:val="24"/>
          <w:lang w:val="de-DE" w:eastAsia="hr-HR"/>
        </w:rPr>
        <w:t>01</w:t>
      </w:r>
    </w:p>
    <w:p w:rsidR="00771E97" w:rsidRPr="00771E97" w:rsidRDefault="00771E97" w:rsidP="00771E97">
      <w:pPr>
        <w:spacing w:after="0" w:line="240" w:lineRule="auto"/>
        <w:rPr>
          <w:rFonts w:ascii="Times New Roman" w:eastAsia="Times New Roman" w:hAnsi="Times New Roman" w:cs="Times New Roman"/>
          <w:b/>
          <w:sz w:val="24"/>
          <w:szCs w:val="24"/>
          <w:lang w:val="de-DE" w:eastAsia="hr-HR"/>
        </w:rPr>
      </w:pPr>
      <w:r w:rsidRPr="00771E97">
        <w:rPr>
          <w:rFonts w:ascii="Times New Roman" w:eastAsia="Times New Roman" w:hAnsi="Times New Roman" w:cs="Times New Roman"/>
          <w:b/>
          <w:sz w:val="24"/>
          <w:szCs w:val="24"/>
          <w:lang w:val="de-DE" w:eastAsia="hr-HR"/>
        </w:rPr>
        <w:t>URBROJ: 2198/16-11-01-</w:t>
      </w:r>
      <w:r w:rsidR="001146C5">
        <w:rPr>
          <w:rFonts w:ascii="Times New Roman" w:eastAsia="Times New Roman" w:hAnsi="Times New Roman" w:cs="Times New Roman"/>
          <w:b/>
          <w:sz w:val="24"/>
          <w:szCs w:val="24"/>
          <w:lang w:val="de-DE" w:eastAsia="hr-HR"/>
        </w:rPr>
        <w:t>2</w:t>
      </w:r>
      <w:r w:rsidR="00917B8A">
        <w:rPr>
          <w:rFonts w:ascii="Times New Roman" w:eastAsia="Times New Roman" w:hAnsi="Times New Roman" w:cs="Times New Roman"/>
          <w:b/>
          <w:sz w:val="24"/>
          <w:szCs w:val="24"/>
          <w:lang w:val="de-DE" w:eastAsia="hr-HR"/>
        </w:rPr>
        <w:t>1</w:t>
      </w:r>
      <w:r w:rsidR="001146C5">
        <w:rPr>
          <w:rFonts w:ascii="Times New Roman" w:eastAsia="Times New Roman" w:hAnsi="Times New Roman" w:cs="Times New Roman"/>
          <w:b/>
          <w:sz w:val="24"/>
          <w:szCs w:val="24"/>
          <w:lang w:val="de-DE" w:eastAsia="hr-HR"/>
        </w:rPr>
        <w:t>-</w:t>
      </w:r>
      <w:r w:rsidR="00917B8A">
        <w:rPr>
          <w:rFonts w:ascii="Times New Roman" w:eastAsia="Times New Roman" w:hAnsi="Times New Roman" w:cs="Times New Roman"/>
          <w:b/>
          <w:sz w:val="24"/>
          <w:szCs w:val="24"/>
          <w:lang w:val="de-DE" w:eastAsia="hr-HR"/>
        </w:rPr>
        <w:t>2</w:t>
      </w:r>
    </w:p>
    <w:p w:rsidR="00771E97" w:rsidRPr="00771E97" w:rsidRDefault="00771E97" w:rsidP="00771E97">
      <w:pPr>
        <w:spacing w:after="0" w:line="240" w:lineRule="auto"/>
        <w:rPr>
          <w:rFonts w:ascii="Times New Roman" w:eastAsia="Times New Roman" w:hAnsi="Times New Roman" w:cs="Times New Roman"/>
          <w:b/>
          <w:sz w:val="24"/>
          <w:szCs w:val="24"/>
          <w:lang w:val="de-DE" w:eastAsia="hr-HR"/>
        </w:rPr>
      </w:pPr>
      <w:r w:rsidRPr="00771E97">
        <w:rPr>
          <w:rFonts w:ascii="Times New Roman" w:eastAsia="Times New Roman" w:hAnsi="Times New Roman" w:cs="Times New Roman"/>
          <w:b/>
          <w:sz w:val="24"/>
          <w:szCs w:val="24"/>
          <w:lang w:val="de-DE" w:eastAsia="hr-HR"/>
        </w:rPr>
        <w:t xml:space="preserve">U </w:t>
      </w:r>
      <w:proofErr w:type="spellStart"/>
      <w:r w:rsidRPr="00771E97">
        <w:rPr>
          <w:rFonts w:ascii="Times New Roman" w:eastAsia="Times New Roman" w:hAnsi="Times New Roman" w:cs="Times New Roman"/>
          <w:b/>
          <w:sz w:val="24"/>
          <w:szCs w:val="24"/>
          <w:lang w:val="de-DE" w:eastAsia="hr-HR"/>
        </w:rPr>
        <w:t>Biogradu</w:t>
      </w:r>
      <w:proofErr w:type="spellEnd"/>
      <w:r w:rsidRPr="00771E97">
        <w:rPr>
          <w:rFonts w:ascii="Times New Roman" w:eastAsia="Times New Roman" w:hAnsi="Times New Roman" w:cs="Times New Roman"/>
          <w:b/>
          <w:sz w:val="24"/>
          <w:szCs w:val="24"/>
          <w:lang w:val="de-DE" w:eastAsia="hr-HR"/>
        </w:rPr>
        <w:t xml:space="preserve"> na </w:t>
      </w:r>
      <w:proofErr w:type="spellStart"/>
      <w:r w:rsidRPr="00771E97">
        <w:rPr>
          <w:rFonts w:ascii="Times New Roman" w:eastAsia="Times New Roman" w:hAnsi="Times New Roman" w:cs="Times New Roman"/>
          <w:b/>
          <w:sz w:val="24"/>
          <w:szCs w:val="24"/>
          <w:lang w:val="de-DE" w:eastAsia="hr-HR"/>
        </w:rPr>
        <w:t>Moru</w:t>
      </w:r>
      <w:proofErr w:type="spellEnd"/>
      <w:r w:rsidRPr="00771E97">
        <w:rPr>
          <w:rFonts w:ascii="Times New Roman" w:eastAsia="Times New Roman" w:hAnsi="Times New Roman" w:cs="Times New Roman"/>
          <w:b/>
          <w:sz w:val="24"/>
          <w:szCs w:val="24"/>
          <w:lang w:val="de-DE" w:eastAsia="hr-HR"/>
        </w:rPr>
        <w:t xml:space="preserve">, </w:t>
      </w:r>
      <w:r w:rsidR="00EA7A09">
        <w:rPr>
          <w:rFonts w:ascii="Times New Roman" w:eastAsia="Times New Roman" w:hAnsi="Times New Roman" w:cs="Times New Roman"/>
          <w:b/>
          <w:sz w:val="24"/>
          <w:szCs w:val="24"/>
          <w:lang w:val="de-DE" w:eastAsia="hr-HR"/>
        </w:rPr>
        <w:t>17</w:t>
      </w:r>
      <w:r w:rsidR="00F44FCE">
        <w:rPr>
          <w:rFonts w:ascii="Times New Roman" w:eastAsia="Times New Roman" w:hAnsi="Times New Roman" w:cs="Times New Roman"/>
          <w:b/>
          <w:sz w:val="24"/>
          <w:szCs w:val="24"/>
          <w:lang w:val="de-DE" w:eastAsia="hr-HR"/>
        </w:rPr>
        <w:t xml:space="preserve">. </w:t>
      </w:r>
      <w:r w:rsidR="00EA7A09">
        <w:rPr>
          <w:rFonts w:ascii="Times New Roman" w:eastAsia="Times New Roman" w:hAnsi="Times New Roman" w:cs="Times New Roman"/>
          <w:b/>
          <w:sz w:val="24"/>
          <w:szCs w:val="24"/>
          <w:lang w:val="de-DE" w:eastAsia="hr-HR"/>
        </w:rPr>
        <w:t>5. 2021</w:t>
      </w:r>
      <w:r w:rsidRPr="00771E97">
        <w:rPr>
          <w:rFonts w:ascii="Times New Roman" w:eastAsia="Times New Roman" w:hAnsi="Times New Roman" w:cs="Times New Roman"/>
          <w:b/>
          <w:sz w:val="24"/>
          <w:szCs w:val="24"/>
          <w:lang w:val="de-DE" w:eastAsia="hr-HR"/>
        </w:rPr>
        <w:t>.</w:t>
      </w:r>
    </w:p>
    <w:p w:rsidR="00771E97" w:rsidRPr="00771E97" w:rsidRDefault="00771E97" w:rsidP="00771E97">
      <w:pPr>
        <w:spacing w:after="0" w:line="240" w:lineRule="auto"/>
        <w:rPr>
          <w:rFonts w:ascii="Times New Roman" w:eastAsia="Times New Roman" w:hAnsi="Times New Roman" w:cs="Times New Roman"/>
          <w:b/>
          <w:sz w:val="24"/>
          <w:szCs w:val="24"/>
          <w:lang w:val="de-DE" w:eastAsia="hr-HR"/>
        </w:rPr>
      </w:pPr>
    </w:p>
    <w:p w:rsidR="001146C5" w:rsidRPr="00771E97" w:rsidRDefault="001146C5" w:rsidP="001146C5">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Na temelju članka 107. Zakona o odgoju i obrazovanju u osnovnoj i srednjoj školi (Narodne novine broj 87/08, 86/09, 92/10, 105/10, 90/11, 16/12, 86/12, 126/12, 94/13, 152/14, 7/17, 68/18</w:t>
      </w:r>
      <w:r>
        <w:rPr>
          <w:rFonts w:ascii="Times New Roman" w:eastAsia="Times New Roman" w:hAnsi="Times New Roman" w:cs="Times New Roman"/>
          <w:sz w:val="24"/>
          <w:szCs w:val="24"/>
          <w:lang w:eastAsia="hr-HR"/>
        </w:rPr>
        <w:t>, 98/19</w:t>
      </w:r>
      <w:r w:rsidR="00BF7C48">
        <w:rPr>
          <w:rFonts w:ascii="Times New Roman" w:eastAsia="Times New Roman" w:hAnsi="Times New Roman" w:cs="Times New Roman"/>
          <w:sz w:val="24"/>
          <w:szCs w:val="24"/>
          <w:lang w:eastAsia="hr-HR"/>
        </w:rPr>
        <w:t>, 64/20</w:t>
      </w:r>
      <w:r w:rsidRPr="00771E9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i Pravilnika o načinu i postupku zapošljavanja u Osnovnoj školi Biograd</w:t>
      </w:r>
      <w:r w:rsidRPr="00771E9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ravnatelj </w:t>
      </w:r>
      <w:r w:rsidRPr="00771E97">
        <w:rPr>
          <w:rFonts w:ascii="Times New Roman" w:eastAsia="Times New Roman" w:hAnsi="Times New Roman" w:cs="Times New Roman"/>
          <w:sz w:val="24"/>
          <w:szCs w:val="24"/>
          <w:lang w:eastAsia="hr-HR"/>
        </w:rPr>
        <w:t>Osnovn</w:t>
      </w:r>
      <w:r>
        <w:rPr>
          <w:rFonts w:ascii="Times New Roman" w:eastAsia="Times New Roman" w:hAnsi="Times New Roman" w:cs="Times New Roman"/>
          <w:sz w:val="24"/>
          <w:szCs w:val="24"/>
          <w:lang w:eastAsia="hr-HR"/>
        </w:rPr>
        <w:t>e škole Biograd, Biograd na Moru donosi odluku o raspisivanju</w:t>
      </w:r>
    </w:p>
    <w:p w:rsidR="001146C5" w:rsidRPr="00771E97" w:rsidRDefault="001146C5" w:rsidP="001146C5">
      <w:pPr>
        <w:spacing w:after="0" w:line="240" w:lineRule="auto"/>
        <w:rPr>
          <w:rFonts w:ascii="Times New Roman" w:eastAsia="Times New Roman" w:hAnsi="Times New Roman" w:cs="Times New Roman"/>
          <w:sz w:val="24"/>
          <w:szCs w:val="24"/>
          <w:lang w:eastAsia="hr-HR"/>
        </w:rPr>
      </w:pPr>
    </w:p>
    <w:p w:rsidR="001146C5" w:rsidRPr="00771E97" w:rsidRDefault="001146C5" w:rsidP="001146C5">
      <w:pPr>
        <w:spacing w:after="0" w:line="240" w:lineRule="auto"/>
        <w:jc w:val="center"/>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 xml:space="preserve">N A T J E Č A J </w:t>
      </w:r>
    </w:p>
    <w:p w:rsidR="001146C5" w:rsidRPr="00771E97" w:rsidRDefault="001146C5" w:rsidP="001146C5">
      <w:pPr>
        <w:spacing w:after="0" w:line="240" w:lineRule="auto"/>
        <w:jc w:val="center"/>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za popunu radn</w:t>
      </w:r>
      <w:r>
        <w:rPr>
          <w:rFonts w:ascii="Times New Roman" w:eastAsia="Times New Roman" w:hAnsi="Times New Roman" w:cs="Times New Roman"/>
          <w:b/>
          <w:sz w:val="24"/>
          <w:szCs w:val="24"/>
          <w:lang w:eastAsia="hr-HR"/>
        </w:rPr>
        <w:t>og</w:t>
      </w:r>
      <w:r w:rsidRPr="00771E97">
        <w:rPr>
          <w:rFonts w:ascii="Times New Roman" w:eastAsia="Times New Roman" w:hAnsi="Times New Roman" w:cs="Times New Roman"/>
          <w:b/>
          <w:sz w:val="24"/>
          <w:szCs w:val="24"/>
          <w:lang w:eastAsia="hr-HR"/>
        </w:rPr>
        <w:t xml:space="preserve"> mjesta</w:t>
      </w:r>
    </w:p>
    <w:p w:rsidR="001146C5" w:rsidRPr="00771E97" w:rsidRDefault="001146C5" w:rsidP="001146C5">
      <w:pPr>
        <w:spacing w:after="0" w:line="240" w:lineRule="auto"/>
        <w:jc w:val="both"/>
        <w:rPr>
          <w:rFonts w:ascii="Times New Roman" w:eastAsia="Times New Roman" w:hAnsi="Times New Roman" w:cs="Times New Roman"/>
          <w:b/>
          <w:sz w:val="24"/>
          <w:szCs w:val="24"/>
          <w:lang w:eastAsia="hr-HR"/>
        </w:rPr>
      </w:pPr>
    </w:p>
    <w:p w:rsidR="00CF0C1B" w:rsidRPr="00015D57" w:rsidRDefault="00CF0C1B" w:rsidP="00CF0C1B">
      <w:pPr>
        <w:numPr>
          <w:ilvl w:val="0"/>
          <w:numId w:val="6"/>
        </w:numPr>
        <w:spacing w:after="0" w:line="240" w:lineRule="auto"/>
        <w:jc w:val="both"/>
        <w:rPr>
          <w:rFonts w:ascii="Times New Roman" w:eastAsia="Times New Roman" w:hAnsi="Times New Roman" w:cs="Times New Roman"/>
          <w:b/>
          <w:sz w:val="24"/>
          <w:szCs w:val="24"/>
          <w:lang w:eastAsia="hr-HR"/>
        </w:rPr>
      </w:pPr>
      <w:r w:rsidRPr="00015D57">
        <w:rPr>
          <w:rFonts w:ascii="Times New Roman" w:eastAsia="Times New Roman" w:hAnsi="Times New Roman" w:cs="Times New Roman"/>
          <w:b/>
          <w:sz w:val="24"/>
          <w:szCs w:val="24"/>
          <w:lang w:eastAsia="hr-HR"/>
        </w:rPr>
        <w:t>UČITELJ GITARE – 1 izvršitelj (m/ž) na neodređeno vrijeme u punom radnom vremenu</w:t>
      </w:r>
      <w:r>
        <w:rPr>
          <w:rFonts w:ascii="Times New Roman" w:eastAsia="Times New Roman" w:hAnsi="Times New Roman" w:cs="Times New Roman"/>
          <w:b/>
          <w:sz w:val="24"/>
          <w:szCs w:val="24"/>
          <w:lang w:eastAsia="hr-HR"/>
        </w:rPr>
        <w:t xml:space="preserve"> od 40 sati tjedno</w:t>
      </w:r>
    </w:p>
    <w:p w:rsidR="001146C5" w:rsidRPr="00771E97" w:rsidRDefault="001146C5" w:rsidP="001146C5">
      <w:pPr>
        <w:spacing w:after="0" w:line="240" w:lineRule="auto"/>
        <w:ind w:left="720"/>
        <w:jc w:val="both"/>
        <w:rPr>
          <w:rFonts w:ascii="Times New Roman" w:eastAsia="Times New Roman" w:hAnsi="Times New Roman" w:cs="Times New Roman"/>
          <w:b/>
          <w:sz w:val="24"/>
          <w:szCs w:val="24"/>
          <w:lang w:eastAsia="hr-HR"/>
        </w:rPr>
      </w:pPr>
    </w:p>
    <w:p w:rsidR="001146C5" w:rsidRPr="00771E97" w:rsidRDefault="001146C5" w:rsidP="001146C5">
      <w:pPr>
        <w:spacing w:after="0" w:line="240" w:lineRule="auto"/>
        <w:jc w:val="both"/>
        <w:rPr>
          <w:rFonts w:ascii="Times New Roman" w:eastAsia="Times New Roman" w:hAnsi="Times New Roman" w:cs="Times New Roman"/>
          <w:b/>
          <w:sz w:val="24"/>
          <w:szCs w:val="24"/>
          <w:lang w:eastAsia="hr-HR"/>
        </w:rPr>
      </w:pPr>
    </w:p>
    <w:p w:rsidR="001146C5" w:rsidRPr="00771E97" w:rsidRDefault="001146C5" w:rsidP="001146C5">
      <w:pPr>
        <w:spacing w:after="0" w:line="240" w:lineRule="auto"/>
        <w:jc w:val="both"/>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t xml:space="preserve">UVJETI: </w:t>
      </w:r>
    </w:p>
    <w:p w:rsidR="00CF0C1B" w:rsidRDefault="00CF0C1B" w:rsidP="00CF0C1B">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6744BA">
        <w:rPr>
          <w:rFonts w:ascii="Times New Roman" w:eastAsia="Times New Roman" w:hAnsi="Times New Roman" w:cs="Times New Roman"/>
          <w:color w:val="333333"/>
          <w:sz w:val="24"/>
          <w:szCs w:val="24"/>
          <w:lang w:eastAsia="hr-HR"/>
        </w:rPr>
        <w:t xml:space="preserve">Za prijam u radni odnos, uz opći uvjet za zasnivanje radnog odnosa sukladno općim propisima o radu, osoba koja zasniva radni odnos u školi mora ispunjavati i posebne uvjete utvrđene </w:t>
      </w:r>
      <w:r w:rsidRPr="008D52A3">
        <w:rPr>
          <w:rFonts w:ascii="Times New Roman" w:eastAsia="Times New Roman" w:hAnsi="Times New Roman" w:cs="Times New Roman"/>
          <w:color w:val="333333"/>
          <w:sz w:val="24"/>
          <w:szCs w:val="24"/>
          <w:lang w:eastAsia="hr-HR"/>
        </w:rPr>
        <w:t>člank</w:t>
      </w:r>
      <w:r>
        <w:rPr>
          <w:rFonts w:ascii="Times New Roman" w:eastAsia="Times New Roman" w:hAnsi="Times New Roman" w:cs="Times New Roman"/>
          <w:color w:val="333333"/>
          <w:sz w:val="24"/>
          <w:szCs w:val="24"/>
          <w:lang w:eastAsia="hr-HR"/>
        </w:rPr>
        <w:t>om</w:t>
      </w:r>
      <w:r w:rsidRPr="008D52A3">
        <w:rPr>
          <w:rFonts w:ascii="Times New Roman" w:eastAsia="Times New Roman" w:hAnsi="Times New Roman" w:cs="Times New Roman"/>
          <w:color w:val="333333"/>
          <w:sz w:val="24"/>
          <w:szCs w:val="24"/>
          <w:lang w:eastAsia="hr-HR"/>
        </w:rPr>
        <w:t xml:space="preserve"> 4. Pravilnika o stručnoj spremi i pedagoško-psihološkom obrazovanju učitelja i stručnih suradnika u osnovnom školstvu (NN 47/96, 56/01)</w:t>
      </w:r>
      <w:r w:rsidRPr="006744BA">
        <w:rPr>
          <w:rFonts w:ascii="Times New Roman" w:eastAsia="Times New Roman" w:hAnsi="Times New Roman" w:cs="Times New Roman"/>
          <w:color w:val="333333"/>
          <w:sz w:val="24"/>
          <w:szCs w:val="24"/>
          <w:lang w:eastAsia="hr-HR"/>
        </w:rPr>
        <w:t xml:space="preserve"> i  člankom 105. Zakona o odgoju i obrazovanju u osnovnoj i srednjoj školi  ( NN 87/08</w:t>
      </w:r>
      <w:r>
        <w:rPr>
          <w:rFonts w:ascii="Times New Roman" w:eastAsia="Times New Roman" w:hAnsi="Times New Roman" w:cs="Times New Roman"/>
          <w:color w:val="333333"/>
          <w:sz w:val="24"/>
          <w:szCs w:val="24"/>
          <w:lang w:eastAsia="hr-HR"/>
        </w:rPr>
        <w:t>, 86/09</w:t>
      </w:r>
      <w:r w:rsidRPr="006744BA">
        <w:rPr>
          <w:rFonts w:ascii="Times New Roman" w:eastAsia="Times New Roman" w:hAnsi="Times New Roman" w:cs="Times New Roman"/>
          <w:color w:val="333333"/>
          <w:sz w:val="24"/>
          <w:szCs w:val="24"/>
          <w:lang w:eastAsia="hr-HR"/>
        </w:rPr>
        <w:t>, 92/10, 105/10 -ispravak, 90/11, 16/12</w:t>
      </w:r>
      <w:r>
        <w:rPr>
          <w:rFonts w:ascii="Times New Roman" w:eastAsia="Times New Roman" w:hAnsi="Times New Roman" w:cs="Times New Roman"/>
          <w:color w:val="333333"/>
          <w:sz w:val="24"/>
          <w:szCs w:val="24"/>
          <w:lang w:eastAsia="hr-HR"/>
        </w:rPr>
        <w:t>, 86/12</w:t>
      </w:r>
      <w:r w:rsidRPr="006744BA">
        <w:rPr>
          <w:rFonts w:ascii="Times New Roman" w:eastAsia="Times New Roman" w:hAnsi="Times New Roman" w:cs="Times New Roman"/>
          <w:color w:val="333333"/>
          <w:sz w:val="24"/>
          <w:szCs w:val="24"/>
          <w:lang w:eastAsia="hr-HR"/>
        </w:rPr>
        <w:t>, 126/12, 94/13, 152/14, 7/17</w:t>
      </w:r>
      <w:r>
        <w:rPr>
          <w:rFonts w:ascii="Times New Roman" w:eastAsia="Times New Roman" w:hAnsi="Times New Roman" w:cs="Times New Roman"/>
          <w:color w:val="333333"/>
          <w:sz w:val="24"/>
          <w:szCs w:val="24"/>
          <w:lang w:eastAsia="hr-HR"/>
        </w:rPr>
        <w:t>,</w:t>
      </w:r>
      <w:r w:rsidRPr="006744BA">
        <w:rPr>
          <w:rFonts w:ascii="Times New Roman" w:eastAsia="Times New Roman" w:hAnsi="Times New Roman" w:cs="Times New Roman"/>
          <w:color w:val="333333"/>
          <w:sz w:val="24"/>
          <w:szCs w:val="24"/>
          <w:lang w:eastAsia="hr-HR"/>
        </w:rPr>
        <w:t xml:space="preserve"> 68/18</w:t>
      </w:r>
      <w:r>
        <w:rPr>
          <w:rFonts w:ascii="Times New Roman" w:eastAsia="Times New Roman" w:hAnsi="Times New Roman" w:cs="Times New Roman"/>
          <w:color w:val="333333"/>
          <w:sz w:val="24"/>
          <w:szCs w:val="24"/>
          <w:lang w:eastAsia="hr-HR"/>
        </w:rPr>
        <w:t>, 98/19, 64/20</w:t>
      </w:r>
      <w:r w:rsidRPr="006744BA">
        <w:rPr>
          <w:rFonts w:ascii="Times New Roman" w:eastAsia="Times New Roman" w:hAnsi="Times New Roman" w:cs="Times New Roman"/>
          <w:color w:val="333333"/>
          <w:sz w:val="24"/>
          <w:szCs w:val="24"/>
          <w:lang w:eastAsia="hr-HR"/>
        </w:rPr>
        <w:t>)</w:t>
      </w:r>
      <w:r>
        <w:rPr>
          <w:rFonts w:ascii="Times New Roman" w:eastAsia="Times New Roman" w:hAnsi="Times New Roman" w:cs="Times New Roman"/>
          <w:color w:val="333333"/>
          <w:sz w:val="24"/>
          <w:szCs w:val="24"/>
          <w:lang w:eastAsia="hr-HR"/>
        </w:rPr>
        <w:t xml:space="preserve"> i to:</w:t>
      </w:r>
      <w:r w:rsidRPr="006744BA">
        <w:rPr>
          <w:rFonts w:ascii="Times New Roman" w:eastAsia="Times New Roman" w:hAnsi="Times New Roman" w:cs="Times New Roman"/>
          <w:color w:val="333333"/>
          <w:sz w:val="24"/>
          <w:szCs w:val="24"/>
          <w:lang w:eastAsia="hr-HR"/>
        </w:rPr>
        <w:t xml:space="preserve"> </w:t>
      </w:r>
    </w:p>
    <w:p w:rsidR="00CF0C1B" w:rsidRPr="006744BA" w:rsidRDefault="00CF0C1B" w:rsidP="00CF0C1B">
      <w:pPr>
        <w:shd w:val="clear" w:color="auto" w:fill="FFFFFF"/>
        <w:spacing w:after="0" w:line="240" w:lineRule="auto"/>
        <w:rPr>
          <w:rFonts w:ascii="Times New Roman" w:eastAsia="Times New Roman" w:hAnsi="Times New Roman" w:cs="Times New Roman"/>
          <w:color w:val="333333"/>
          <w:sz w:val="24"/>
          <w:szCs w:val="24"/>
          <w:lang w:eastAsia="hr-HR"/>
        </w:rPr>
      </w:pPr>
    </w:p>
    <w:p w:rsidR="00CF0C1B" w:rsidRPr="00E72BA7" w:rsidRDefault="00CF0C1B" w:rsidP="00CF0C1B">
      <w:pPr>
        <w:shd w:val="clear" w:color="auto" w:fill="FFFFFF"/>
        <w:spacing w:after="0" w:line="240" w:lineRule="auto"/>
        <w:jc w:val="both"/>
        <w:rPr>
          <w:rFonts w:ascii="Times New Roman" w:eastAsia="Times New Roman" w:hAnsi="Times New Roman" w:cs="Times New Roman"/>
          <w:color w:val="333333"/>
          <w:sz w:val="24"/>
          <w:szCs w:val="24"/>
          <w:lang w:eastAsia="hr-HR"/>
        </w:rPr>
      </w:pPr>
      <w:r>
        <w:rPr>
          <w:rFonts w:ascii="Times New Roman" w:eastAsia="Times New Roman" w:hAnsi="Times New Roman" w:cs="Times New Roman"/>
          <w:color w:val="333333"/>
          <w:sz w:val="24"/>
          <w:szCs w:val="24"/>
          <w:lang w:eastAsia="hr-HR"/>
        </w:rPr>
        <w:t xml:space="preserve">1. </w:t>
      </w:r>
      <w:r w:rsidRPr="00E72BA7">
        <w:rPr>
          <w:rFonts w:ascii="Times New Roman" w:eastAsia="Times New Roman" w:hAnsi="Times New Roman" w:cs="Times New Roman"/>
          <w:color w:val="333333"/>
          <w:sz w:val="24"/>
          <w:szCs w:val="24"/>
          <w:lang w:eastAsia="hr-HR"/>
        </w:rPr>
        <w:t>Poznavanje hrvatskog jezika i latiničnog pisma u mjeri koja omogućava izvođenje odgojno-obrazovnog rada</w:t>
      </w:r>
    </w:p>
    <w:p w:rsidR="00CF0C1B" w:rsidRPr="00E72BA7" w:rsidRDefault="00CF0C1B" w:rsidP="00CF0C1B">
      <w:pPr>
        <w:shd w:val="clear" w:color="auto" w:fill="FFFFFF"/>
        <w:spacing w:after="0" w:line="240" w:lineRule="auto"/>
        <w:jc w:val="both"/>
        <w:rPr>
          <w:rFonts w:ascii="Times New Roman" w:eastAsia="Times New Roman" w:hAnsi="Times New Roman" w:cs="Times New Roman"/>
          <w:sz w:val="24"/>
          <w:szCs w:val="24"/>
          <w:lang w:eastAsia="hr-HR"/>
        </w:rPr>
      </w:pPr>
      <w:r w:rsidRPr="00E72BA7">
        <w:rPr>
          <w:rFonts w:ascii="Times New Roman" w:eastAsia="Times New Roman" w:hAnsi="Times New Roman" w:cs="Times New Roman"/>
          <w:sz w:val="24"/>
          <w:szCs w:val="24"/>
          <w:lang w:eastAsia="hr-HR"/>
        </w:rPr>
        <w:t>2. Da je završila:</w:t>
      </w:r>
    </w:p>
    <w:p w:rsidR="00CF0C1B" w:rsidRDefault="00CF0C1B" w:rsidP="00CF0C1B">
      <w:pPr>
        <w:shd w:val="clear" w:color="auto" w:fill="FFFFFF"/>
        <w:spacing w:after="0" w:line="240" w:lineRule="auto"/>
        <w:jc w:val="both"/>
        <w:rPr>
          <w:rFonts w:ascii="Times New Roman" w:eastAsia="Times New Roman" w:hAnsi="Times New Roman" w:cs="Times New Roman"/>
          <w:sz w:val="24"/>
          <w:szCs w:val="24"/>
          <w:lang w:eastAsia="hr-HR"/>
        </w:rPr>
      </w:pPr>
      <w:r w:rsidRPr="00E72BA7">
        <w:rPr>
          <w:rFonts w:ascii="Times New Roman" w:eastAsia="Times New Roman" w:hAnsi="Times New Roman" w:cs="Times New Roman"/>
          <w:sz w:val="24"/>
          <w:szCs w:val="24"/>
          <w:lang w:eastAsia="hr-HR"/>
        </w:rPr>
        <w:t xml:space="preserve">a) studijski program nastavničkog smjera odgovarajućeg nastavnog predmeta na razini diplomskog sveučilišnog studija ili integriranog preddiplomskog i diplomskog sveučilišnog studija, </w:t>
      </w:r>
    </w:p>
    <w:p w:rsidR="00CF0C1B" w:rsidRPr="00E72BA7" w:rsidRDefault="00CF0C1B" w:rsidP="00CF0C1B">
      <w:pPr>
        <w:shd w:val="clear" w:color="auto" w:fill="FFFFFF"/>
        <w:spacing w:after="0" w:line="240" w:lineRule="auto"/>
        <w:jc w:val="both"/>
        <w:rPr>
          <w:rFonts w:ascii="Times New Roman" w:eastAsia="Times New Roman" w:hAnsi="Times New Roman" w:cs="Times New Roman"/>
          <w:sz w:val="24"/>
          <w:szCs w:val="24"/>
          <w:lang w:eastAsia="hr-HR"/>
        </w:rPr>
      </w:pPr>
      <w:r w:rsidRPr="00E72BA7">
        <w:rPr>
          <w:rFonts w:ascii="Times New Roman" w:eastAsia="Times New Roman" w:hAnsi="Times New Roman" w:cs="Times New Roman"/>
          <w:sz w:val="24"/>
          <w:szCs w:val="24"/>
          <w:lang w:eastAsia="hr-HR"/>
        </w:rPr>
        <w:t>b)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 ovoga stavka</w:t>
      </w:r>
    </w:p>
    <w:p w:rsidR="00CF0C1B" w:rsidRPr="00E72BA7" w:rsidRDefault="00CF0C1B" w:rsidP="00CF0C1B">
      <w:pPr>
        <w:shd w:val="clear" w:color="auto" w:fill="FFFFFF"/>
        <w:spacing w:after="0" w:line="240" w:lineRule="auto"/>
        <w:jc w:val="both"/>
        <w:rPr>
          <w:rFonts w:ascii="Times New Roman" w:eastAsia="Times New Roman" w:hAnsi="Times New Roman" w:cs="Times New Roman"/>
          <w:sz w:val="24"/>
          <w:szCs w:val="24"/>
          <w:lang w:eastAsia="hr-HR"/>
        </w:rPr>
      </w:pPr>
      <w:r w:rsidRPr="00E72BA7">
        <w:rPr>
          <w:rFonts w:ascii="Times New Roman" w:eastAsia="Times New Roman" w:hAnsi="Times New Roman" w:cs="Times New Roman"/>
          <w:sz w:val="24"/>
          <w:szCs w:val="24"/>
          <w:lang w:eastAsia="hr-HR"/>
        </w:rPr>
        <w:t xml:space="preserve"> -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 ovoga stavka.</w:t>
      </w:r>
    </w:p>
    <w:p w:rsidR="00CF0C1B" w:rsidRDefault="00CF0C1B" w:rsidP="00CF0C1B">
      <w:pPr>
        <w:shd w:val="clear" w:color="auto" w:fill="FFFFFF"/>
        <w:spacing w:after="0" w:line="240" w:lineRule="auto"/>
        <w:jc w:val="both"/>
        <w:rPr>
          <w:rFonts w:ascii="Times New Roman" w:eastAsia="Times New Roman" w:hAnsi="Times New Roman" w:cs="Times New Roman"/>
          <w:sz w:val="24"/>
          <w:szCs w:val="24"/>
          <w:lang w:eastAsia="hr-HR"/>
        </w:rPr>
      </w:pPr>
      <w:r w:rsidRPr="00E72BA7">
        <w:rPr>
          <w:rFonts w:ascii="Times New Roman" w:eastAsia="Times New Roman" w:hAnsi="Times New Roman" w:cs="Times New Roman"/>
          <w:sz w:val="24"/>
          <w:szCs w:val="24"/>
          <w:lang w:eastAsia="hr-HR"/>
        </w:rPr>
        <w:t>c) preddiplomski sveučilišni ili stručni studij na kojem se stječe najmanje 180 ECTS bodova te je stekla pedagoške kompetencije, ako se na natječaj ne javi osoba iz točaka a) i b) ovoga stavka.</w:t>
      </w:r>
    </w:p>
    <w:p w:rsidR="00CF0C1B" w:rsidRPr="00E72BA7" w:rsidRDefault="00CF0C1B" w:rsidP="00CF0C1B">
      <w:pPr>
        <w:shd w:val="clear" w:color="auto" w:fill="FFFFFF"/>
        <w:spacing w:after="0" w:line="240" w:lineRule="auto"/>
        <w:jc w:val="both"/>
        <w:rPr>
          <w:rFonts w:ascii="Times New Roman" w:eastAsia="Times New Roman" w:hAnsi="Times New Roman" w:cs="Times New Roman"/>
          <w:sz w:val="24"/>
          <w:szCs w:val="24"/>
          <w:lang w:eastAsia="hr-HR"/>
        </w:rPr>
      </w:pPr>
    </w:p>
    <w:p w:rsidR="00CF0C1B" w:rsidRDefault="00CF0C1B" w:rsidP="00CF0C1B">
      <w:pPr>
        <w:spacing w:after="0" w:line="240" w:lineRule="auto"/>
        <w:jc w:val="both"/>
        <w:rPr>
          <w:rFonts w:ascii="Times New Roman" w:eastAsia="Times New Roman" w:hAnsi="Times New Roman" w:cs="Times New Roman"/>
          <w:sz w:val="24"/>
          <w:szCs w:val="24"/>
          <w:lang w:eastAsia="hr-HR"/>
        </w:rPr>
      </w:pPr>
      <w:r w:rsidRPr="006744BA">
        <w:rPr>
          <w:rFonts w:ascii="Times New Roman" w:eastAsia="Times New Roman" w:hAnsi="Times New Roman" w:cs="Times New Roman"/>
          <w:sz w:val="24"/>
          <w:szCs w:val="24"/>
          <w:lang w:eastAsia="hr-HR"/>
        </w:rPr>
        <w:t xml:space="preserve">Prijavu na natječaj potrebno je vlastoručno potpisati i u njoj navesti adresu odnosno e-mail adresu na koju će kandidatima biti dostavljena obavijest </w:t>
      </w:r>
      <w:r w:rsidRPr="006744BA">
        <w:rPr>
          <w:rFonts w:ascii="Times New Roman" w:hAnsi="Times New Roman" w:cs="Times New Roman"/>
          <w:sz w:val="24"/>
          <w:szCs w:val="24"/>
        </w:rPr>
        <w:t>o datumu, mjestu</w:t>
      </w:r>
      <w:r w:rsidRPr="006744BA">
        <w:rPr>
          <w:rFonts w:ascii="Times New Roman" w:hAnsi="Times New Roman" w:cs="Times New Roman"/>
          <w:color w:val="000000"/>
          <w:sz w:val="24"/>
          <w:szCs w:val="24"/>
        </w:rPr>
        <w:t xml:space="preserve"> i vremenu procjene</w:t>
      </w:r>
      <w:r w:rsidRPr="006744BA">
        <w:rPr>
          <w:rFonts w:ascii="Times New Roman" w:hAnsi="Times New Roman" w:cs="Times New Roman"/>
          <w:sz w:val="24"/>
          <w:szCs w:val="24"/>
        </w:rPr>
        <w:t xml:space="preserve"> odnosno testiranja</w:t>
      </w:r>
      <w:r>
        <w:rPr>
          <w:rFonts w:ascii="Times New Roman" w:hAnsi="Times New Roman" w:cs="Times New Roman"/>
          <w:sz w:val="24"/>
          <w:szCs w:val="24"/>
        </w:rPr>
        <w:t xml:space="preserve"> kao i obavijest o rezultatima natječaja</w:t>
      </w:r>
      <w:r w:rsidRPr="006744BA">
        <w:rPr>
          <w:rFonts w:ascii="Times New Roman" w:eastAsia="Times New Roman" w:hAnsi="Times New Roman" w:cs="Times New Roman"/>
          <w:sz w:val="24"/>
          <w:szCs w:val="24"/>
          <w:lang w:eastAsia="hr-HR"/>
        </w:rPr>
        <w:t>.</w:t>
      </w:r>
    </w:p>
    <w:p w:rsidR="001146C5" w:rsidRPr="00771E97" w:rsidRDefault="001146C5" w:rsidP="001146C5">
      <w:pPr>
        <w:spacing w:after="0" w:line="240" w:lineRule="auto"/>
        <w:jc w:val="both"/>
        <w:rPr>
          <w:rFonts w:ascii="Times New Roman" w:eastAsia="Times New Roman" w:hAnsi="Times New Roman" w:cs="Times New Roman"/>
          <w:b/>
          <w:sz w:val="24"/>
          <w:szCs w:val="24"/>
          <w:lang w:eastAsia="hr-HR"/>
        </w:rPr>
      </w:pPr>
      <w:r w:rsidRPr="00771E97">
        <w:rPr>
          <w:rFonts w:ascii="Times New Roman" w:eastAsia="Times New Roman" w:hAnsi="Times New Roman" w:cs="Times New Roman"/>
          <w:b/>
          <w:sz w:val="24"/>
          <w:szCs w:val="24"/>
          <w:lang w:eastAsia="hr-HR"/>
        </w:rPr>
        <w:lastRenderedPageBreak/>
        <w:t>Uz prijavu na poziv kandidati su dužni priložiti:</w:t>
      </w:r>
    </w:p>
    <w:p w:rsidR="001146C5" w:rsidRPr="00771E97" w:rsidRDefault="001146C5" w:rsidP="001146C5">
      <w:pPr>
        <w:spacing w:after="0" w:line="240" w:lineRule="auto"/>
        <w:jc w:val="both"/>
        <w:rPr>
          <w:rFonts w:ascii="Times New Roman" w:eastAsia="Times New Roman" w:hAnsi="Times New Roman" w:cs="Times New Roman"/>
          <w:b/>
          <w:sz w:val="24"/>
          <w:szCs w:val="24"/>
          <w:lang w:eastAsia="hr-HR"/>
        </w:rPr>
      </w:pPr>
    </w:p>
    <w:p w:rsidR="001146C5" w:rsidRPr="00771E97" w:rsidRDefault="001146C5" w:rsidP="001146C5">
      <w:pPr>
        <w:numPr>
          <w:ilvl w:val="0"/>
          <w:numId w:val="5"/>
        </w:num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životopis</w:t>
      </w:r>
    </w:p>
    <w:p w:rsidR="001146C5" w:rsidRPr="00771E97" w:rsidRDefault="001146C5" w:rsidP="001146C5">
      <w:pPr>
        <w:numPr>
          <w:ilvl w:val="0"/>
          <w:numId w:val="5"/>
        </w:num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dokaz o stečenoj stručnoj spremi (preslika diplome ili drugi odgovarajući dokaz)</w:t>
      </w:r>
    </w:p>
    <w:p w:rsidR="001146C5" w:rsidRPr="00771E97" w:rsidRDefault="001146C5" w:rsidP="001146C5">
      <w:pPr>
        <w:numPr>
          <w:ilvl w:val="0"/>
          <w:numId w:val="5"/>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dokaz o državljanstvu (preslika</w:t>
      </w:r>
      <w:r w:rsidRPr="00771E97">
        <w:rPr>
          <w:rFonts w:ascii="Times New Roman" w:eastAsia="Times New Roman" w:hAnsi="Times New Roman" w:cs="Times New Roman"/>
          <w:sz w:val="24"/>
          <w:szCs w:val="24"/>
          <w:lang w:eastAsia="hr-HR"/>
        </w:rPr>
        <w:t xml:space="preserve"> domovnice</w:t>
      </w:r>
      <w:r>
        <w:rPr>
          <w:rFonts w:ascii="Times New Roman" w:eastAsia="Times New Roman" w:hAnsi="Times New Roman" w:cs="Times New Roman"/>
          <w:sz w:val="24"/>
          <w:szCs w:val="24"/>
          <w:lang w:eastAsia="hr-HR"/>
        </w:rPr>
        <w:t>)</w:t>
      </w:r>
    </w:p>
    <w:p w:rsidR="001146C5" w:rsidRDefault="001146C5" w:rsidP="001146C5">
      <w:pPr>
        <w:numPr>
          <w:ilvl w:val="0"/>
          <w:numId w:val="5"/>
        </w:numPr>
        <w:spacing w:after="0" w:line="240" w:lineRule="auto"/>
        <w:jc w:val="both"/>
        <w:rPr>
          <w:rFonts w:ascii="Times New Roman" w:eastAsia="Times New Roman" w:hAnsi="Times New Roman" w:cs="Times New Roman"/>
          <w:sz w:val="24"/>
          <w:szCs w:val="24"/>
          <w:lang w:eastAsia="hr-HR"/>
        </w:rPr>
      </w:pPr>
      <w:r w:rsidRPr="002537CB">
        <w:rPr>
          <w:rFonts w:ascii="Times New Roman" w:eastAsia="Times New Roman" w:hAnsi="Times New Roman" w:cs="Times New Roman"/>
          <w:sz w:val="24"/>
          <w:szCs w:val="24"/>
          <w:lang w:eastAsia="hr-HR"/>
        </w:rPr>
        <w:t xml:space="preserve">uvjerenje </w:t>
      </w:r>
      <w:r w:rsidRPr="002537CB">
        <w:rPr>
          <w:rFonts w:ascii="Times New Roman" w:hAnsi="Times New Roman" w:cs="Times New Roman"/>
          <w:sz w:val="24"/>
          <w:szCs w:val="24"/>
        </w:rPr>
        <w:t>da nije pod istragom i da se protiv kandidata ne vodi kazneni postupak glede zapreka za zasnivanje radnog odnosa iz članka 106. Zakona s naznakom roka izdavanja</w:t>
      </w:r>
      <w:r w:rsidRPr="002537CB">
        <w:rPr>
          <w:rFonts w:ascii="Times New Roman" w:hAnsi="Times New Roman" w:cs="Times New Roman"/>
          <w:i/>
          <w:color w:val="00B0F0"/>
          <w:sz w:val="24"/>
          <w:szCs w:val="24"/>
        </w:rPr>
        <w:t xml:space="preserve"> </w:t>
      </w:r>
      <w:r w:rsidRPr="002537CB">
        <w:rPr>
          <w:rFonts w:ascii="Times New Roman" w:hAnsi="Times New Roman" w:cs="Times New Roman"/>
          <w:sz w:val="24"/>
          <w:szCs w:val="24"/>
        </w:rPr>
        <w:t>ne starije od 6 mjeseci</w:t>
      </w:r>
      <w:r w:rsidRPr="002537CB">
        <w:rPr>
          <w:rFonts w:ascii="Times New Roman" w:eastAsia="Times New Roman" w:hAnsi="Times New Roman" w:cs="Times New Roman"/>
          <w:sz w:val="24"/>
          <w:szCs w:val="24"/>
          <w:lang w:eastAsia="hr-HR"/>
        </w:rPr>
        <w:t xml:space="preserve"> </w:t>
      </w:r>
    </w:p>
    <w:p w:rsidR="001146C5" w:rsidRPr="002537CB" w:rsidRDefault="001146C5" w:rsidP="001146C5">
      <w:pPr>
        <w:pStyle w:val="Odlomakpopisa"/>
        <w:numPr>
          <w:ilvl w:val="0"/>
          <w:numId w:val="5"/>
        </w:numPr>
        <w:jc w:val="both"/>
        <w:rPr>
          <w:rFonts w:ascii="Times New Roman" w:eastAsia="Times New Roman" w:hAnsi="Times New Roman" w:cs="Times New Roman"/>
          <w:sz w:val="24"/>
          <w:szCs w:val="24"/>
          <w:lang w:eastAsia="hr-HR"/>
        </w:rPr>
      </w:pPr>
      <w:r w:rsidRPr="002537CB">
        <w:rPr>
          <w:rFonts w:ascii="Times New Roman" w:eastAsia="Times New Roman" w:hAnsi="Times New Roman" w:cs="Times New Roman"/>
          <w:sz w:val="24"/>
          <w:szCs w:val="24"/>
          <w:lang w:eastAsia="hr-HR"/>
        </w:rPr>
        <w:t>elektronički zapis ili potvrdu o podacima evidentiranim u matičnoj evidenciji Hrvatskog zavoda za mirovinsko osiguranje</w:t>
      </w:r>
    </w:p>
    <w:p w:rsidR="001146C5" w:rsidRPr="00771E97" w:rsidRDefault="001146C5" w:rsidP="001146C5">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Na radno mjesto se mogu ravnopravno javiti osobe oba spola.</w:t>
      </w:r>
      <w:r w:rsidRPr="00EC1DBA">
        <w:t xml:space="preserve"> </w:t>
      </w:r>
      <w:r w:rsidRPr="00EC1DBA">
        <w:rPr>
          <w:rFonts w:ascii="Times New Roman" w:eastAsia="Times New Roman" w:hAnsi="Times New Roman" w:cs="Times New Roman"/>
          <w:sz w:val="24"/>
          <w:szCs w:val="24"/>
          <w:lang w:eastAsia="hr-HR"/>
        </w:rPr>
        <w:t>Izrazi koji se u ovom Natječaju koriste u muškom rodu, odnose se na jednak način na muški i ženski rod.</w:t>
      </w:r>
    </w:p>
    <w:p w:rsidR="001146C5" w:rsidRPr="00771E97" w:rsidRDefault="001146C5" w:rsidP="001146C5">
      <w:pPr>
        <w:spacing w:before="150" w:after="15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prema kojima isto pravo ostvaruje.</w:t>
      </w:r>
    </w:p>
    <w:p w:rsidR="001146C5" w:rsidRDefault="001146C5" w:rsidP="001146C5">
      <w:pPr>
        <w:spacing w:before="150" w:after="150" w:line="240" w:lineRule="auto"/>
        <w:jc w:val="both"/>
        <w:rPr>
          <w:rFonts w:ascii="Times New Roman" w:eastAsia="Times New Roman" w:hAnsi="Times New Roman" w:cs="Times New Roman"/>
          <w:color w:val="0066CC"/>
          <w:sz w:val="24"/>
          <w:szCs w:val="24"/>
          <w:u w:val="single"/>
          <w:shd w:val="clear" w:color="auto" w:fill="FFFFFF"/>
          <w:lang w:eastAsia="hr-HR"/>
        </w:rPr>
      </w:pPr>
      <w:r w:rsidRPr="00771E97">
        <w:rPr>
          <w:rFonts w:ascii="Times New Roman" w:eastAsia="Times New Roman" w:hAnsi="Times New Roman" w:cs="Times New Roman"/>
          <w:sz w:val="24"/>
          <w:szCs w:val="24"/>
          <w:lang w:eastAsia="hr-HR"/>
        </w:rPr>
        <w:t xml:space="preserve">Sve osobe koje se pozivaju na pravo prednosti prema Zakonu o hrvatskim braniteljima iz Domovinskog rata i članovima njihovih obitelji (Narodne novine broj 121/17) dužne su dostaviti dokaze iz stavka 1. članka 103. Zakonu o hrvatskim braniteljima iz Domovinskog rata i članovima njihovih obitelji </w:t>
      </w:r>
      <w:r w:rsidRPr="00771E97">
        <w:rPr>
          <w:rFonts w:ascii="Times New Roman" w:eastAsia="Times New Roman" w:hAnsi="Times New Roman" w:cs="Times New Roman"/>
          <w:sz w:val="24"/>
          <w:szCs w:val="24"/>
          <w:shd w:val="clear" w:color="auto" w:fill="FFFFFF"/>
          <w:lang w:eastAsia="hr-HR"/>
        </w:rPr>
        <w:t>dostupne na poveznici Ministarstva hrvatskih branitelja: </w:t>
      </w:r>
      <w:hyperlink r:id="rId5" w:history="1">
        <w:r w:rsidRPr="00771E97">
          <w:rPr>
            <w:rFonts w:ascii="Times New Roman" w:eastAsia="Times New Roman" w:hAnsi="Times New Roman" w:cs="Times New Roman"/>
            <w:color w:val="0066CC"/>
            <w:sz w:val="24"/>
            <w:szCs w:val="24"/>
            <w:u w:val="single"/>
            <w:shd w:val="clear" w:color="auto" w:fill="FFFFFF"/>
            <w:lang w:eastAsia="hr-HR"/>
          </w:rPr>
          <w:t>https://branitelji.gov.hr/UserDocsImages/NG/12%20Prosinac/Zapo%C5%A1ljavanje/POPIS%20DOKAZA%20ZA%20OSTVARIVANJE%20PRAVA%20PRI%20ZAPO%C5%A0LJAVANJU.pdf</w:t>
        </w:r>
      </w:hyperlink>
    </w:p>
    <w:p w:rsidR="001146C5" w:rsidRDefault="001146C5" w:rsidP="001146C5">
      <w:pPr>
        <w:shd w:val="clear" w:color="auto" w:fill="FFFFFF"/>
        <w:spacing w:after="150" w:line="240" w:lineRule="auto"/>
        <w:jc w:val="both"/>
        <w:rPr>
          <w:rFonts w:ascii="Times New Roman" w:eastAsia="Times New Roman" w:hAnsi="Times New Roman" w:cs="Times New Roman"/>
          <w:sz w:val="24"/>
          <w:szCs w:val="24"/>
          <w:lang w:eastAsia="hr-HR"/>
        </w:rPr>
      </w:pPr>
      <w:r w:rsidRPr="00EC1DBA">
        <w:rPr>
          <w:rFonts w:ascii="Times New Roman" w:eastAsia="Times New Roman" w:hAnsi="Times New Roman" w:cs="Times New Roman"/>
          <w:sz w:val="24"/>
          <w:szCs w:val="24"/>
          <w:lang w:eastAsia="hr-HR"/>
        </w:rPr>
        <w:t>Kandidat koji se poziva na pravo prednosti pri zapošljavanju u skladu s člankom 48.f  Zakona o zaštiti vojnih i civilnih invalida rata (NN 33/92,77/92,86/92, 27/93, 58/93, 2/94, 76/94, 108/95, 108/96, 82/01, 94/01, 103/03, 148/13) uz prijavu na natječaj dužan je, osim dokaza o ispunjavanju traženih uvjeta, priložiti i rješenja odnosno potvrdu iz koje je vidljivo spomenuto pravo te dokaz iz kojeg je vidljivo na koji je način prestao radni odnos kod posljednjeg poslodavca.</w:t>
      </w:r>
      <w:r w:rsidRPr="00EC1DBA">
        <w:rPr>
          <w:rFonts w:ascii="Times New Roman" w:eastAsia="Times New Roman" w:hAnsi="Times New Roman" w:cs="Times New Roman"/>
          <w:sz w:val="24"/>
          <w:szCs w:val="24"/>
          <w:lang w:eastAsia="hr-HR"/>
        </w:rPr>
        <w:br/>
        <w:t>Kandidat koji se poziva na pravo prednosti pri zapošljavanju u skladu s člankom 9. Zakona o profesionalnoj rehabilitaciji i zapošljavanju osoba s invaliditetom (NN 157/13, 152/14)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1146C5" w:rsidRPr="00EC1DBA" w:rsidRDefault="001146C5" w:rsidP="001146C5">
      <w:pPr>
        <w:shd w:val="clear" w:color="auto" w:fill="FFFFFF"/>
        <w:spacing w:after="150" w:line="240" w:lineRule="auto"/>
        <w:jc w:val="both"/>
        <w:rPr>
          <w:rFonts w:ascii="Times New Roman" w:eastAsia="Times New Roman" w:hAnsi="Times New Roman" w:cs="Times New Roman"/>
          <w:sz w:val="24"/>
          <w:szCs w:val="24"/>
          <w:lang w:eastAsia="hr-HR"/>
        </w:rPr>
      </w:pPr>
      <w:r w:rsidRPr="00EC1DBA">
        <w:rPr>
          <w:rFonts w:ascii="Times New Roman" w:eastAsia="Times New Roman" w:hAnsi="Times New Roman" w:cs="Times New Roman"/>
          <w:sz w:val="24"/>
          <w:szCs w:val="24"/>
          <w:lang w:eastAsia="hr-HR"/>
        </w:rPr>
        <w:t>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158/03,198/03,138/06 i 45/11) te u skladu sa Zakonom o reguliranim profesijama i priznavanju inozemnih stručnih kvalifikacija (NN 82/15) rješenje Ministarstva znanosti i obrazovanja o priznavanju inozemne stručne kvalifikacije radi pristupa reguliranoj profesiji.</w:t>
      </w:r>
    </w:p>
    <w:p w:rsidR="001146C5" w:rsidRPr="00C2314B" w:rsidRDefault="001146C5" w:rsidP="001146C5">
      <w:pPr>
        <w:shd w:val="clear" w:color="auto" w:fill="FFFFFF"/>
        <w:spacing w:after="150" w:line="240" w:lineRule="auto"/>
        <w:jc w:val="both"/>
        <w:rPr>
          <w:rFonts w:ascii="Times New Roman" w:eastAsia="Times New Roman" w:hAnsi="Times New Roman" w:cs="Times New Roman"/>
          <w:sz w:val="24"/>
          <w:szCs w:val="24"/>
          <w:lang w:eastAsia="hr-HR"/>
        </w:rPr>
      </w:pPr>
      <w:r w:rsidRPr="00C2314B">
        <w:rPr>
          <w:rFonts w:ascii="Times New Roman" w:eastAsia="Times New Roman" w:hAnsi="Times New Roman" w:cs="Times New Roman"/>
          <w:sz w:val="24"/>
          <w:szCs w:val="24"/>
          <w:lang w:eastAsia="hr-HR"/>
        </w:rPr>
        <w:lastRenderedPageBreak/>
        <w:t xml:space="preserve">Kandidati koji su pravodobno dostavili potpunu prijavu sa svim prilozima odnosno ispravama i ispunjavaju uvjete natječaja dužni su pristupiti razgovoru (intervjuu) s Povjerenstvom ili testiranju </w:t>
      </w:r>
      <w:r>
        <w:rPr>
          <w:rFonts w:ascii="Times New Roman" w:eastAsia="Times New Roman" w:hAnsi="Times New Roman" w:cs="Times New Roman"/>
          <w:sz w:val="24"/>
          <w:szCs w:val="24"/>
          <w:lang w:eastAsia="hr-HR"/>
        </w:rPr>
        <w:t xml:space="preserve">prema </w:t>
      </w:r>
      <w:r w:rsidRPr="00C2314B">
        <w:rPr>
          <w:rFonts w:ascii="Times New Roman" w:eastAsia="Times New Roman" w:hAnsi="Times New Roman" w:cs="Times New Roman"/>
          <w:sz w:val="24"/>
          <w:szCs w:val="24"/>
          <w:lang w:eastAsia="hr-HR"/>
        </w:rPr>
        <w:t>odredbama Pravilnika o načinu i postupku zapošljavanja u Osnovnoj školi Biograd. Škola ne obavještava osobu o razlozima zašto se ne smatra kandidatom natječaja.</w:t>
      </w:r>
      <w:r w:rsidRPr="00C2314B">
        <w:t xml:space="preserve"> </w:t>
      </w:r>
    </w:p>
    <w:p w:rsidR="001146C5" w:rsidRPr="00C2314B" w:rsidRDefault="001146C5" w:rsidP="001146C5">
      <w:pPr>
        <w:shd w:val="clear" w:color="auto" w:fill="FFFFFF"/>
        <w:spacing w:after="150" w:line="240" w:lineRule="auto"/>
        <w:jc w:val="both"/>
        <w:rPr>
          <w:rFonts w:ascii="Times New Roman" w:eastAsia="Times New Roman" w:hAnsi="Times New Roman" w:cs="Times New Roman"/>
          <w:sz w:val="24"/>
          <w:szCs w:val="24"/>
          <w:lang w:eastAsia="hr-HR"/>
        </w:rPr>
      </w:pPr>
      <w:r w:rsidRPr="00C2314B">
        <w:rPr>
          <w:rFonts w:ascii="Times New Roman" w:eastAsia="Times New Roman" w:hAnsi="Times New Roman" w:cs="Times New Roman"/>
          <w:sz w:val="24"/>
          <w:szCs w:val="24"/>
          <w:lang w:eastAsia="hr-HR"/>
        </w:rPr>
        <w:t>Ako kandidat ne pristupi procjeni odnosno testiranju smatra se da je odustao od prijave na natječaj.</w:t>
      </w:r>
    </w:p>
    <w:p w:rsidR="001146C5" w:rsidRPr="00345CAC" w:rsidRDefault="001146C5" w:rsidP="001146C5">
      <w:pPr>
        <w:shd w:val="clear" w:color="auto" w:fill="FFFFFF"/>
        <w:spacing w:after="150" w:line="240" w:lineRule="auto"/>
        <w:jc w:val="both"/>
        <w:rPr>
          <w:rFonts w:ascii="Times New Roman" w:eastAsia="Times New Roman" w:hAnsi="Times New Roman" w:cs="Times New Roman"/>
          <w:sz w:val="24"/>
          <w:szCs w:val="24"/>
          <w:lang w:eastAsia="hr-HR"/>
        </w:rPr>
      </w:pPr>
      <w:r w:rsidRPr="00345CAC">
        <w:rPr>
          <w:rFonts w:ascii="Times New Roman" w:eastAsia="Times New Roman" w:hAnsi="Times New Roman" w:cs="Times New Roman"/>
          <w:sz w:val="24"/>
          <w:szCs w:val="24"/>
          <w:lang w:eastAsia="hr-HR"/>
        </w:rPr>
        <w:t>Sukladno odredbama Opće uredbe o zaštiti osobnih podataka br. 2016/679 i Zakona o provedbi Opće uredbe o zaštiti podataka („Narodne Novine“ 42/18), prijavom na natječaj, kandidat daje privolu za prikupljanje i obradu svojih osobnih podataka iz natječajne dokumentacije u svrhu provedbe natječajnog postupka.</w:t>
      </w:r>
    </w:p>
    <w:p w:rsidR="001146C5" w:rsidRDefault="001146C5" w:rsidP="001146C5">
      <w:pPr>
        <w:spacing w:after="0" w:line="240" w:lineRule="auto"/>
        <w:jc w:val="both"/>
        <w:rPr>
          <w:rFonts w:ascii="Times New Roman" w:eastAsia="Times New Roman" w:hAnsi="Times New Roman" w:cs="Times New Roman"/>
          <w:sz w:val="24"/>
          <w:szCs w:val="24"/>
          <w:lang w:eastAsia="hr-HR"/>
        </w:rPr>
      </w:pPr>
      <w:r w:rsidRPr="00D477DD">
        <w:rPr>
          <w:rFonts w:ascii="Times New Roman" w:eastAsia="Times New Roman" w:hAnsi="Times New Roman" w:cs="Times New Roman"/>
          <w:b/>
          <w:sz w:val="24"/>
          <w:szCs w:val="24"/>
          <w:lang w:eastAsia="hr-HR"/>
        </w:rPr>
        <w:t>Rok za podnošenje prijave</w:t>
      </w:r>
      <w:r w:rsidRPr="00EC1D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na natječaj </w:t>
      </w:r>
      <w:r w:rsidRPr="00EC1DBA">
        <w:rPr>
          <w:rFonts w:ascii="Times New Roman" w:eastAsia="Times New Roman" w:hAnsi="Times New Roman" w:cs="Times New Roman"/>
          <w:sz w:val="24"/>
          <w:szCs w:val="24"/>
          <w:lang w:eastAsia="hr-HR"/>
        </w:rPr>
        <w:t xml:space="preserve">je </w:t>
      </w:r>
      <w:r>
        <w:rPr>
          <w:rFonts w:ascii="Times New Roman" w:eastAsia="Times New Roman" w:hAnsi="Times New Roman" w:cs="Times New Roman"/>
          <w:sz w:val="24"/>
          <w:szCs w:val="24"/>
          <w:lang w:eastAsia="hr-HR"/>
        </w:rPr>
        <w:t>osam (</w:t>
      </w:r>
      <w:r w:rsidRPr="00EC1DBA">
        <w:rPr>
          <w:rFonts w:ascii="Times New Roman" w:eastAsia="Times New Roman" w:hAnsi="Times New Roman" w:cs="Times New Roman"/>
          <w:sz w:val="24"/>
          <w:szCs w:val="24"/>
          <w:lang w:eastAsia="hr-HR"/>
        </w:rPr>
        <w:t>8</w:t>
      </w:r>
      <w:r>
        <w:rPr>
          <w:rFonts w:ascii="Times New Roman" w:eastAsia="Times New Roman" w:hAnsi="Times New Roman" w:cs="Times New Roman"/>
          <w:sz w:val="24"/>
          <w:szCs w:val="24"/>
          <w:lang w:eastAsia="hr-HR"/>
        </w:rPr>
        <w:t>)</w:t>
      </w:r>
      <w:r w:rsidRPr="00EC1DBA">
        <w:rPr>
          <w:rFonts w:ascii="Times New Roman" w:eastAsia="Times New Roman" w:hAnsi="Times New Roman" w:cs="Times New Roman"/>
          <w:sz w:val="24"/>
          <w:szCs w:val="24"/>
          <w:lang w:eastAsia="hr-HR"/>
        </w:rPr>
        <w:t xml:space="preserve"> dana od dana objav</w:t>
      </w:r>
      <w:r>
        <w:rPr>
          <w:rFonts w:ascii="Times New Roman" w:eastAsia="Times New Roman" w:hAnsi="Times New Roman" w:cs="Times New Roman"/>
          <w:sz w:val="24"/>
          <w:szCs w:val="24"/>
          <w:lang w:eastAsia="hr-HR"/>
        </w:rPr>
        <w:t>e natječaja na mrežnoj</w:t>
      </w:r>
      <w:r w:rsidRPr="00EC1DBA">
        <w:rPr>
          <w:rFonts w:ascii="Times New Roman" w:eastAsia="Times New Roman" w:hAnsi="Times New Roman" w:cs="Times New Roman"/>
          <w:sz w:val="24"/>
          <w:szCs w:val="24"/>
          <w:lang w:eastAsia="hr-HR"/>
        </w:rPr>
        <w:t xml:space="preserve"> stranic</w:t>
      </w:r>
      <w:r>
        <w:rPr>
          <w:rFonts w:ascii="Times New Roman" w:eastAsia="Times New Roman" w:hAnsi="Times New Roman" w:cs="Times New Roman"/>
          <w:sz w:val="24"/>
          <w:szCs w:val="24"/>
          <w:lang w:eastAsia="hr-HR"/>
        </w:rPr>
        <w:t>i i oglasnoj</w:t>
      </w:r>
      <w:r w:rsidRPr="00EC1DBA">
        <w:rPr>
          <w:rFonts w:ascii="Times New Roman" w:eastAsia="Times New Roman" w:hAnsi="Times New Roman" w:cs="Times New Roman"/>
          <w:sz w:val="24"/>
          <w:szCs w:val="24"/>
          <w:lang w:eastAsia="hr-HR"/>
        </w:rPr>
        <w:t xml:space="preserve"> ploč</w:t>
      </w:r>
      <w:r>
        <w:rPr>
          <w:rFonts w:ascii="Times New Roman" w:eastAsia="Times New Roman" w:hAnsi="Times New Roman" w:cs="Times New Roman"/>
          <w:sz w:val="24"/>
          <w:szCs w:val="24"/>
          <w:lang w:eastAsia="hr-HR"/>
        </w:rPr>
        <w:t>i</w:t>
      </w:r>
      <w:r w:rsidRPr="00EC1DBA">
        <w:rPr>
          <w:rFonts w:ascii="Times New Roman" w:eastAsia="Times New Roman" w:hAnsi="Times New Roman" w:cs="Times New Roman"/>
          <w:sz w:val="24"/>
          <w:szCs w:val="24"/>
          <w:lang w:eastAsia="hr-HR"/>
        </w:rPr>
        <w:t xml:space="preserve"> Hrvatskog zavoda za zapošljavanje </w:t>
      </w:r>
      <w:r>
        <w:rPr>
          <w:rFonts w:ascii="Times New Roman" w:eastAsia="Times New Roman" w:hAnsi="Times New Roman" w:cs="Times New Roman"/>
          <w:sz w:val="24"/>
          <w:szCs w:val="24"/>
          <w:lang w:eastAsia="hr-HR"/>
        </w:rPr>
        <w:t>i</w:t>
      </w:r>
      <w:r w:rsidRPr="00EC1DBA">
        <w:rPr>
          <w:rFonts w:ascii="Times New Roman" w:eastAsia="Times New Roman" w:hAnsi="Times New Roman" w:cs="Times New Roman"/>
          <w:sz w:val="24"/>
          <w:szCs w:val="24"/>
          <w:lang w:eastAsia="hr-HR"/>
        </w:rPr>
        <w:t xml:space="preserve"> mrežn</w:t>
      </w:r>
      <w:r>
        <w:rPr>
          <w:rFonts w:ascii="Times New Roman" w:eastAsia="Times New Roman" w:hAnsi="Times New Roman" w:cs="Times New Roman"/>
          <w:sz w:val="24"/>
          <w:szCs w:val="24"/>
          <w:lang w:eastAsia="hr-HR"/>
        </w:rPr>
        <w:t>oj</w:t>
      </w:r>
      <w:r w:rsidRPr="00EC1DBA">
        <w:rPr>
          <w:rFonts w:ascii="Times New Roman" w:eastAsia="Times New Roman" w:hAnsi="Times New Roman" w:cs="Times New Roman"/>
          <w:sz w:val="24"/>
          <w:szCs w:val="24"/>
          <w:lang w:eastAsia="hr-HR"/>
        </w:rPr>
        <w:t xml:space="preserve"> stranic</w:t>
      </w:r>
      <w:r>
        <w:rPr>
          <w:rFonts w:ascii="Times New Roman" w:eastAsia="Times New Roman" w:hAnsi="Times New Roman" w:cs="Times New Roman"/>
          <w:sz w:val="24"/>
          <w:szCs w:val="24"/>
          <w:lang w:eastAsia="hr-HR"/>
        </w:rPr>
        <w:t xml:space="preserve">i </w:t>
      </w:r>
      <w:r w:rsidRPr="00EC1DBA">
        <w:rPr>
          <w:rFonts w:ascii="Times New Roman" w:eastAsia="Times New Roman" w:hAnsi="Times New Roman" w:cs="Times New Roman"/>
          <w:sz w:val="24"/>
          <w:szCs w:val="24"/>
          <w:lang w:eastAsia="hr-HR"/>
        </w:rPr>
        <w:t>i oglasnoj ploči škole</w:t>
      </w:r>
      <w:r>
        <w:rPr>
          <w:rFonts w:ascii="Times New Roman" w:eastAsia="Times New Roman" w:hAnsi="Times New Roman" w:cs="Times New Roman"/>
          <w:sz w:val="24"/>
          <w:szCs w:val="24"/>
          <w:lang w:eastAsia="hr-HR"/>
        </w:rPr>
        <w:t xml:space="preserve"> </w:t>
      </w:r>
      <w:r w:rsidRPr="00771E97">
        <w:rPr>
          <w:rFonts w:ascii="Times New Roman" w:eastAsia="Times New Roman" w:hAnsi="Times New Roman" w:cs="Times New Roman"/>
          <w:sz w:val="24"/>
          <w:szCs w:val="24"/>
          <w:lang w:eastAsia="hr-HR"/>
        </w:rPr>
        <w:t xml:space="preserve">(od </w:t>
      </w:r>
      <w:r w:rsidR="00F44FCE">
        <w:rPr>
          <w:rFonts w:ascii="Times New Roman" w:eastAsia="Times New Roman" w:hAnsi="Times New Roman" w:cs="Times New Roman"/>
          <w:sz w:val="24"/>
          <w:szCs w:val="24"/>
          <w:lang w:eastAsia="hr-HR"/>
        </w:rPr>
        <w:t>1</w:t>
      </w:r>
      <w:r w:rsidR="006B3FEA">
        <w:rPr>
          <w:rFonts w:ascii="Times New Roman" w:eastAsia="Times New Roman" w:hAnsi="Times New Roman" w:cs="Times New Roman"/>
          <w:sz w:val="24"/>
          <w:szCs w:val="24"/>
          <w:lang w:eastAsia="hr-HR"/>
        </w:rPr>
        <w:t>7</w:t>
      </w:r>
      <w:r w:rsidR="00BF7C4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771E97">
        <w:rPr>
          <w:rFonts w:ascii="Times New Roman" w:eastAsia="Times New Roman" w:hAnsi="Times New Roman" w:cs="Times New Roman"/>
          <w:sz w:val="24"/>
          <w:szCs w:val="24"/>
          <w:lang w:eastAsia="hr-HR"/>
        </w:rPr>
        <w:t xml:space="preserve">do </w:t>
      </w:r>
      <w:r w:rsidR="006B3FEA">
        <w:rPr>
          <w:rFonts w:ascii="Times New Roman" w:eastAsia="Times New Roman" w:hAnsi="Times New Roman" w:cs="Times New Roman"/>
          <w:sz w:val="24"/>
          <w:szCs w:val="24"/>
          <w:lang w:eastAsia="hr-HR"/>
        </w:rPr>
        <w:t>25</w:t>
      </w:r>
      <w:r w:rsidR="00BF7C48">
        <w:rPr>
          <w:rFonts w:ascii="Times New Roman" w:eastAsia="Times New Roman" w:hAnsi="Times New Roman" w:cs="Times New Roman"/>
          <w:sz w:val="24"/>
          <w:szCs w:val="24"/>
          <w:lang w:eastAsia="hr-HR"/>
        </w:rPr>
        <w:t xml:space="preserve">. </w:t>
      </w:r>
      <w:r w:rsidR="006B3FEA">
        <w:rPr>
          <w:rFonts w:ascii="Times New Roman" w:eastAsia="Times New Roman" w:hAnsi="Times New Roman" w:cs="Times New Roman"/>
          <w:sz w:val="24"/>
          <w:szCs w:val="24"/>
          <w:lang w:eastAsia="hr-HR"/>
        </w:rPr>
        <w:t>5. 2021</w:t>
      </w:r>
      <w:bookmarkStart w:id="0" w:name="_GoBack"/>
      <w:bookmarkEnd w:id="0"/>
      <w:r w:rsidRPr="00771E97">
        <w:rPr>
          <w:rFonts w:ascii="Times New Roman" w:eastAsia="Times New Roman" w:hAnsi="Times New Roman" w:cs="Times New Roman"/>
          <w:sz w:val="24"/>
          <w:szCs w:val="24"/>
          <w:lang w:eastAsia="hr-HR"/>
        </w:rPr>
        <w:t>.)</w:t>
      </w:r>
      <w:r w:rsidRPr="00EC1DBA">
        <w:rPr>
          <w:rFonts w:ascii="Times New Roman" w:eastAsia="Times New Roman" w:hAnsi="Times New Roman" w:cs="Times New Roman"/>
          <w:sz w:val="24"/>
          <w:szCs w:val="24"/>
          <w:lang w:eastAsia="hr-HR"/>
        </w:rPr>
        <w:t xml:space="preserve">. </w:t>
      </w:r>
    </w:p>
    <w:p w:rsidR="001146C5" w:rsidRDefault="001146C5" w:rsidP="001146C5">
      <w:pPr>
        <w:spacing w:after="0" w:line="240" w:lineRule="auto"/>
        <w:jc w:val="both"/>
        <w:rPr>
          <w:rFonts w:ascii="Times New Roman" w:eastAsia="Times New Roman" w:hAnsi="Times New Roman" w:cs="Times New Roman"/>
          <w:sz w:val="24"/>
          <w:szCs w:val="24"/>
          <w:lang w:eastAsia="hr-HR"/>
        </w:rPr>
      </w:pPr>
    </w:p>
    <w:p w:rsidR="001146C5" w:rsidRPr="00771E97" w:rsidRDefault="001146C5" w:rsidP="001146C5">
      <w:pPr>
        <w:spacing w:after="0" w:line="240" w:lineRule="auto"/>
        <w:jc w:val="both"/>
        <w:rPr>
          <w:rFonts w:ascii="Times New Roman" w:eastAsia="Times New Roman" w:hAnsi="Times New Roman" w:cs="Times New Roman"/>
          <w:sz w:val="24"/>
          <w:szCs w:val="24"/>
          <w:lang w:eastAsia="hr-HR"/>
        </w:rPr>
      </w:pPr>
      <w:r w:rsidRPr="00EC1DBA">
        <w:rPr>
          <w:rFonts w:ascii="Times New Roman" w:eastAsia="Times New Roman" w:hAnsi="Times New Roman" w:cs="Times New Roman"/>
          <w:sz w:val="24"/>
          <w:szCs w:val="24"/>
          <w:lang w:eastAsia="hr-HR"/>
        </w:rPr>
        <w:t xml:space="preserve">Prijave na natječaj s dokazima o ispunjavanju uvjeta dostavljaju se </w:t>
      </w:r>
      <w:r>
        <w:rPr>
          <w:rFonts w:ascii="Times New Roman" w:eastAsia="Times New Roman" w:hAnsi="Times New Roman" w:cs="Times New Roman"/>
          <w:sz w:val="24"/>
          <w:szCs w:val="24"/>
          <w:lang w:eastAsia="hr-HR"/>
        </w:rPr>
        <w:t>neposredno ili poštom na adresu škole:</w:t>
      </w:r>
      <w:r w:rsidRPr="00771E97">
        <w:rPr>
          <w:rFonts w:ascii="Times New Roman" w:eastAsia="Times New Roman" w:hAnsi="Times New Roman" w:cs="Times New Roman"/>
          <w:b/>
          <w:sz w:val="24"/>
          <w:szCs w:val="24"/>
          <w:lang w:eastAsia="hr-HR"/>
        </w:rPr>
        <w:t xml:space="preserve"> </w:t>
      </w:r>
      <w:r w:rsidRPr="00771E97">
        <w:rPr>
          <w:rFonts w:ascii="Times New Roman" w:eastAsia="Times New Roman" w:hAnsi="Times New Roman" w:cs="Times New Roman"/>
          <w:sz w:val="24"/>
          <w:szCs w:val="24"/>
          <w:lang w:eastAsia="hr-HR"/>
        </w:rPr>
        <w:t xml:space="preserve">Osnovna škola Biograd, Biograd na Moru, Dr. Franje Tuđmana 27 s naznakom </w:t>
      </w:r>
      <w:r w:rsidRPr="00FA3222">
        <w:rPr>
          <w:rFonts w:ascii="Times New Roman" w:eastAsia="Times New Roman" w:hAnsi="Times New Roman" w:cs="Times New Roman"/>
          <w:color w:val="000000"/>
          <w:sz w:val="24"/>
          <w:szCs w:val="24"/>
          <w:lang w:eastAsia="hr-HR"/>
        </w:rPr>
        <w:t>»Za natječaj«.</w:t>
      </w:r>
      <w:r w:rsidRPr="00771E97">
        <w:rPr>
          <w:rFonts w:ascii="Palatino Linotype" w:eastAsia="Times New Roman" w:hAnsi="Palatino Linotype" w:cs="Times New Roman"/>
          <w:color w:val="000000"/>
          <w:sz w:val="24"/>
          <w:szCs w:val="24"/>
          <w:lang w:eastAsia="hr-HR"/>
        </w:rPr>
        <w:t xml:space="preserve"> </w:t>
      </w:r>
    </w:p>
    <w:p w:rsidR="001146C5" w:rsidRPr="00771E97" w:rsidRDefault="001146C5" w:rsidP="001146C5">
      <w:pPr>
        <w:spacing w:after="0" w:line="240" w:lineRule="auto"/>
        <w:jc w:val="both"/>
        <w:rPr>
          <w:rFonts w:ascii="Times New Roman" w:eastAsia="Times New Roman" w:hAnsi="Times New Roman" w:cs="Times New Roman"/>
          <w:sz w:val="24"/>
          <w:szCs w:val="24"/>
          <w:lang w:eastAsia="hr-HR"/>
        </w:rPr>
      </w:pPr>
    </w:p>
    <w:p w:rsidR="001146C5" w:rsidRDefault="001146C5" w:rsidP="001146C5">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Kandidati će b</w:t>
      </w:r>
      <w:r>
        <w:rPr>
          <w:rFonts w:ascii="Times New Roman" w:eastAsia="Times New Roman" w:hAnsi="Times New Roman" w:cs="Times New Roman"/>
          <w:sz w:val="24"/>
          <w:szCs w:val="24"/>
          <w:lang w:eastAsia="hr-HR"/>
        </w:rPr>
        <w:t>iti obaviješteni o rezultatima natječaja</w:t>
      </w:r>
      <w:r w:rsidRPr="00771E97">
        <w:rPr>
          <w:rFonts w:ascii="Times New Roman" w:eastAsia="Times New Roman" w:hAnsi="Times New Roman" w:cs="Times New Roman"/>
          <w:sz w:val="24"/>
          <w:szCs w:val="24"/>
          <w:lang w:eastAsia="hr-HR"/>
        </w:rPr>
        <w:t xml:space="preserve"> u roku od 30 dana od isteka roka za podnošenje prijava.</w:t>
      </w:r>
    </w:p>
    <w:p w:rsidR="001146C5" w:rsidRDefault="001146C5" w:rsidP="001146C5">
      <w:pPr>
        <w:spacing w:after="0" w:line="240" w:lineRule="auto"/>
        <w:jc w:val="both"/>
        <w:rPr>
          <w:rFonts w:ascii="Times New Roman" w:eastAsia="Times New Roman" w:hAnsi="Times New Roman" w:cs="Times New Roman"/>
          <w:sz w:val="24"/>
          <w:szCs w:val="24"/>
          <w:lang w:eastAsia="hr-HR"/>
        </w:rPr>
      </w:pPr>
    </w:p>
    <w:p w:rsidR="001146C5" w:rsidRPr="00771E97" w:rsidRDefault="001146C5" w:rsidP="001146C5">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 xml:space="preserve">Prijave zaprimljene izvan roka i prijave s nepotpunom dokumentacijom neće se razmatrati. </w:t>
      </w:r>
    </w:p>
    <w:p w:rsidR="001146C5" w:rsidRPr="00771E97" w:rsidRDefault="001146C5" w:rsidP="001146C5">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p>
    <w:p w:rsidR="001146C5" w:rsidRDefault="001146C5" w:rsidP="001146C5">
      <w:pPr>
        <w:spacing w:after="0" w:line="240" w:lineRule="auto"/>
        <w:jc w:val="both"/>
        <w:rPr>
          <w:rFonts w:ascii="Times New Roman" w:eastAsia="Times New Roman" w:hAnsi="Times New Roman" w:cs="Times New Roman"/>
          <w:sz w:val="24"/>
          <w:szCs w:val="24"/>
          <w:lang w:eastAsia="hr-HR"/>
        </w:rPr>
      </w:pPr>
    </w:p>
    <w:p w:rsidR="001146C5" w:rsidRPr="00771E97" w:rsidRDefault="001146C5" w:rsidP="001146C5">
      <w:pPr>
        <w:spacing w:after="0" w:line="240" w:lineRule="auto"/>
        <w:jc w:val="both"/>
        <w:rPr>
          <w:rFonts w:ascii="Times New Roman" w:eastAsia="Times New Roman" w:hAnsi="Times New Roman" w:cs="Times New Roman"/>
          <w:sz w:val="24"/>
          <w:szCs w:val="24"/>
          <w:lang w:eastAsia="hr-HR"/>
        </w:rPr>
      </w:pPr>
    </w:p>
    <w:p w:rsidR="001146C5" w:rsidRPr="00771E97" w:rsidRDefault="001146C5" w:rsidP="001146C5">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 xml:space="preserve">                                                                                  </w:t>
      </w:r>
      <w:r w:rsidRPr="00771E97">
        <w:rPr>
          <w:rFonts w:ascii="Times New Roman" w:eastAsia="Times New Roman" w:hAnsi="Times New Roman" w:cs="Times New Roman"/>
          <w:sz w:val="24"/>
          <w:szCs w:val="24"/>
          <w:lang w:eastAsia="hr-HR"/>
        </w:rPr>
        <w:tab/>
        <w:t>RAVNATELJ ŠKOLE:</w:t>
      </w:r>
    </w:p>
    <w:p w:rsidR="001146C5" w:rsidRPr="00771E97" w:rsidRDefault="001146C5" w:rsidP="001146C5">
      <w:pPr>
        <w:spacing w:after="0" w:line="240" w:lineRule="auto"/>
        <w:jc w:val="both"/>
        <w:rPr>
          <w:rFonts w:ascii="Times New Roman" w:eastAsia="Times New Roman" w:hAnsi="Times New Roman" w:cs="Times New Roman"/>
          <w:sz w:val="24"/>
          <w:szCs w:val="24"/>
          <w:lang w:eastAsia="hr-HR"/>
        </w:rPr>
      </w:pP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r>
      <w:r w:rsidRPr="00771E97">
        <w:rPr>
          <w:rFonts w:ascii="Times New Roman" w:eastAsia="Times New Roman" w:hAnsi="Times New Roman" w:cs="Times New Roman"/>
          <w:sz w:val="24"/>
          <w:szCs w:val="24"/>
          <w:lang w:eastAsia="hr-HR"/>
        </w:rPr>
        <w:tab/>
        <w:t>Jordanko Miloš, prof.</w:t>
      </w:r>
    </w:p>
    <w:p w:rsidR="003C19E5" w:rsidRPr="00771E97" w:rsidRDefault="001146C5" w:rsidP="003C19E5">
      <w:pPr>
        <w:shd w:val="clear" w:color="auto" w:fill="FFFFFF"/>
        <w:spacing w:after="150" w:line="240" w:lineRule="auto"/>
        <w:rPr>
          <w:rFonts w:ascii="Times New Roman" w:eastAsia="Times New Roman" w:hAnsi="Times New Roman" w:cs="Times New Roman"/>
          <w:b/>
          <w:sz w:val="24"/>
          <w:szCs w:val="24"/>
          <w:lang w:eastAsia="hr-HR"/>
        </w:rPr>
      </w:pPr>
      <w:r w:rsidRPr="007C048B">
        <w:rPr>
          <w:rFonts w:ascii="Arial" w:eastAsia="Times New Roman" w:hAnsi="Arial" w:cs="Arial"/>
          <w:color w:val="333333"/>
          <w:sz w:val="21"/>
          <w:szCs w:val="21"/>
          <w:lang w:eastAsia="hr-HR"/>
        </w:rPr>
        <w:br/>
      </w:r>
    </w:p>
    <w:p w:rsidR="00903EE8" w:rsidRDefault="00903EE8">
      <w:pPr>
        <w:rPr>
          <w:b/>
        </w:rPr>
      </w:pPr>
    </w:p>
    <w:p w:rsidR="00903EE8" w:rsidRDefault="00903EE8">
      <w:pPr>
        <w:rPr>
          <w:b/>
        </w:rPr>
      </w:pPr>
      <w:r w:rsidRPr="00903EE8">
        <w:rPr>
          <w:b/>
        </w:rPr>
        <w:br/>
      </w:r>
    </w:p>
    <w:sectPr w:rsidR="00903EE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472AE"/>
    <w:multiLevelType w:val="multilevel"/>
    <w:tmpl w:val="B29A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63508"/>
    <w:multiLevelType w:val="multilevel"/>
    <w:tmpl w:val="50CC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064D"/>
    <w:multiLevelType w:val="hybridMultilevel"/>
    <w:tmpl w:val="FE16513E"/>
    <w:lvl w:ilvl="0" w:tplc="4D809F76">
      <w:start w:val="1"/>
      <w:numFmt w:val="decimal"/>
      <w:lvlText w:val="%1."/>
      <w:lvlJc w:val="right"/>
      <w:pPr>
        <w:ind w:left="720" w:hanging="360"/>
      </w:pPr>
      <w:rPr>
        <w:rFonts w:hint="default"/>
        <w:b w:val="0"/>
        <w:color w:val="00000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6F48D9"/>
    <w:multiLevelType w:val="hybridMultilevel"/>
    <w:tmpl w:val="4DCABA92"/>
    <w:lvl w:ilvl="0" w:tplc="041A0001">
      <w:start w:val="1"/>
      <w:numFmt w:val="bullet"/>
      <w:lvlText w:val=""/>
      <w:lvlJc w:val="left"/>
      <w:pPr>
        <w:ind w:left="720" w:hanging="360"/>
      </w:pPr>
      <w:rPr>
        <w:rFonts w:ascii="Symbol" w:hAnsi="Symbol" w:hint="default"/>
      </w:rPr>
    </w:lvl>
    <w:lvl w:ilvl="1" w:tplc="68781AAC">
      <w:numFmt w:val="bullet"/>
      <w:lvlText w:val="-"/>
      <w:lvlJc w:val="left"/>
      <w:pPr>
        <w:ind w:left="1440"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32007689"/>
    <w:multiLevelType w:val="multilevel"/>
    <w:tmpl w:val="915E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F7DC3"/>
    <w:multiLevelType w:val="multilevel"/>
    <w:tmpl w:val="DB74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FB11F5F"/>
    <w:multiLevelType w:val="multilevel"/>
    <w:tmpl w:val="92B2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84BEA"/>
    <w:multiLevelType w:val="multilevel"/>
    <w:tmpl w:val="4F8C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8"/>
  </w:num>
  <w:num w:numId="5">
    <w:abstractNumId w:val="3"/>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5F"/>
    <w:rsid w:val="00015D57"/>
    <w:rsid w:val="0006722D"/>
    <w:rsid w:val="001146C5"/>
    <w:rsid w:val="001A0144"/>
    <w:rsid w:val="002537CB"/>
    <w:rsid w:val="00345617"/>
    <w:rsid w:val="00345CAC"/>
    <w:rsid w:val="003C19E5"/>
    <w:rsid w:val="003C1F6A"/>
    <w:rsid w:val="003E22B0"/>
    <w:rsid w:val="004C622D"/>
    <w:rsid w:val="006744BA"/>
    <w:rsid w:val="006B3FEA"/>
    <w:rsid w:val="0072783D"/>
    <w:rsid w:val="00736026"/>
    <w:rsid w:val="00771E97"/>
    <w:rsid w:val="007C048B"/>
    <w:rsid w:val="007D2D8F"/>
    <w:rsid w:val="00822DF7"/>
    <w:rsid w:val="008D52A3"/>
    <w:rsid w:val="00903EE8"/>
    <w:rsid w:val="00917B8A"/>
    <w:rsid w:val="00922BE5"/>
    <w:rsid w:val="009E4A4D"/>
    <w:rsid w:val="00A04F78"/>
    <w:rsid w:val="00A20B64"/>
    <w:rsid w:val="00B1730A"/>
    <w:rsid w:val="00B22AD4"/>
    <w:rsid w:val="00B44F3C"/>
    <w:rsid w:val="00BF7C48"/>
    <w:rsid w:val="00C2314B"/>
    <w:rsid w:val="00CF0C1B"/>
    <w:rsid w:val="00CF3876"/>
    <w:rsid w:val="00D477DD"/>
    <w:rsid w:val="00D70123"/>
    <w:rsid w:val="00DE175F"/>
    <w:rsid w:val="00EA7A09"/>
    <w:rsid w:val="00EC1DBA"/>
    <w:rsid w:val="00F26D49"/>
    <w:rsid w:val="00F44FCE"/>
    <w:rsid w:val="00FA3222"/>
    <w:rsid w:val="00FA7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9C9CE-B368-494E-96B5-DA3AC8C0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C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E175F"/>
    <w:rPr>
      <w:color w:val="0563C1" w:themeColor="hyperlink"/>
      <w:u w:val="single"/>
    </w:rPr>
  </w:style>
  <w:style w:type="paragraph" w:styleId="Odlomakpopisa">
    <w:name w:val="List Paragraph"/>
    <w:basedOn w:val="Normal"/>
    <w:uiPriority w:val="34"/>
    <w:qFormat/>
    <w:rsid w:val="002537CB"/>
    <w:pPr>
      <w:ind w:left="720"/>
      <w:contextualSpacing/>
    </w:pPr>
  </w:style>
  <w:style w:type="paragraph" w:styleId="Tekstbalonia">
    <w:name w:val="Balloon Text"/>
    <w:basedOn w:val="Normal"/>
    <w:link w:val="TekstbaloniaChar"/>
    <w:uiPriority w:val="99"/>
    <w:semiHidden/>
    <w:unhideWhenUsed/>
    <w:rsid w:val="00922B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2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78326">
      <w:bodyDiv w:val="1"/>
      <w:marLeft w:val="0"/>
      <w:marRight w:val="0"/>
      <w:marTop w:val="0"/>
      <w:marBottom w:val="0"/>
      <w:divBdr>
        <w:top w:val="none" w:sz="0" w:space="0" w:color="auto"/>
        <w:left w:val="none" w:sz="0" w:space="0" w:color="auto"/>
        <w:bottom w:val="none" w:sz="0" w:space="0" w:color="auto"/>
        <w:right w:val="none" w:sz="0" w:space="0" w:color="auto"/>
      </w:divBdr>
      <w:divsChild>
        <w:div w:id="175309365">
          <w:marLeft w:val="0"/>
          <w:marRight w:val="0"/>
          <w:marTop w:val="0"/>
          <w:marBottom w:val="0"/>
          <w:divBdr>
            <w:top w:val="none" w:sz="0" w:space="0" w:color="auto"/>
            <w:left w:val="none" w:sz="0" w:space="0" w:color="auto"/>
            <w:bottom w:val="none" w:sz="0" w:space="0" w:color="auto"/>
            <w:right w:val="none" w:sz="0" w:space="0" w:color="auto"/>
          </w:divBdr>
          <w:divsChild>
            <w:div w:id="432634078">
              <w:marLeft w:val="0"/>
              <w:marRight w:val="0"/>
              <w:marTop w:val="0"/>
              <w:marBottom w:val="0"/>
              <w:divBdr>
                <w:top w:val="none" w:sz="0" w:space="0" w:color="auto"/>
                <w:left w:val="none" w:sz="0" w:space="0" w:color="auto"/>
                <w:bottom w:val="none" w:sz="0" w:space="0" w:color="auto"/>
                <w:right w:val="none" w:sz="0" w:space="0" w:color="auto"/>
              </w:divBdr>
              <w:divsChild>
                <w:div w:id="812334729">
                  <w:marLeft w:val="0"/>
                  <w:marRight w:val="0"/>
                  <w:marTop w:val="0"/>
                  <w:marBottom w:val="300"/>
                  <w:divBdr>
                    <w:top w:val="none" w:sz="0" w:space="0" w:color="auto"/>
                    <w:left w:val="none" w:sz="0" w:space="0" w:color="auto"/>
                    <w:bottom w:val="none" w:sz="0" w:space="0" w:color="auto"/>
                    <w:right w:val="none" w:sz="0" w:space="0" w:color="auto"/>
                  </w:divBdr>
                </w:div>
                <w:div w:id="1879395741">
                  <w:marLeft w:val="0"/>
                  <w:marRight w:val="0"/>
                  <w:marTop w:val="0"/>
                  <w:marBottom w:val="0"/>
                  <w:divBdr>
                    <w:top w:val="none" w:sz="0" w:space="0" w:color="auto"/>
                    <w:left w:val="none" w:sz="0" w:space="0" w:color="auto"/>
                    <w:bottom w:val="none" w:sz="0" w:space="0" w:color="auto"/>
                    <w:right w:val="none" w:sz="0" w:space="0" w:color="auto"/>
                  </w:divBdr>
                  <w:divsChild>
                    <w:div w:id="729770751">
                      <w:marLeft w:val="0"/>
                      <w:marRight w:val="0"/>
                      <w:marTop w:val="0"/>
                      <w:marBottom w:val="0"/>
                      <w:divBdr>
                        <w:top w:val="none" w:sz="0" w:space="0" w:color="auto"/>
                        <w:left w:val="none" w:sz="0" w:space="0" w:color="auto"/>
                        <w:bottom w:val="none" w:sz="0" w:space="0" w:color="auto"/>
                        <w:right w:val="none" w:sz="0" w:space="0" w:color="auto"/>
                      </w:divBdr>
                      <w:divsChild>
                        <w:div w:id="80301006">
                          <w:marLeft w:val="0"/>
                          <w:marRight w:val="0"/>
                          <w:marTop w:val="0"/>
                          <w:marBottom w:val="0"/>
                          <w:divBdr>
                            <w:top w:val="none" w:sz="0" w:space="0" w:color="auto"/>
                            <w:left w:val="none" w:sz="0" w:space="0" w:color="auto"/>
                            <w:bottom w:val="none" w:sz="0" w:space="0" w:color="auto"/>
                            <w:right w:val="none" w:sz="0" w:space="0" w:color="auto"/>
                          </w:divBdr>
                          <w:divsChild>
                            <w:div w:id="20499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2036">
      <w:bodyDiv w:val="1"/>
      <w:marLeft w:val="0"/>
      <w:marRight w:val="0"/>
      <w:marTop w:val="0"/>
      <w:marBottom w:val="0"/>
      <w:divBdr>
        <w:top w:val="none" w:sz="0" w:space="0" w:color="auto"/>
        <w:left w:val="none" w:sz="0" w:space="0" w:color="auto"/>
        <w:bottom w:val="none" w:sz="0" w:space="0" w:color="auto"/>
        <w:right w:val="none" w:sz="0" w:space="0" w:color="auto"/>
      </w:divBdr>
      <w:divsChild>
        <w:div w:id="779883345">
          <w:marLeft w:val="0"/>
          <w:marRight w:val="0"/>
          <w:marTop w:val="0"/>
          <w:marBottom w:val="0"/>
          <w:divBdr>
            <w:top w:val="none" w:sz="0" w:space="0" w:color="auto"/>
            <w:left w:val="none" w:sz="0" w:space="0" w:color="auto"/>
            <w:bottom w:val="none" w:sz="0" w:space="0" w:color="auto"/>
            <w:right w:val="none" w:sz="0" w:space="0" w:color="auto"/>
          </w:divBdr>
        </w:div>
      </w:divsChild>
    </w:div>
    <w:div w:id="19764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1169</Words>
  <Characters>6667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User36</dc:creator>
  <cp:keywords/>
  <dc:description/>
  <cp:lastModifiedBy>User36</cp:lastModifiedBy>
  <cp:revision>3</cp:revision>
  <cp:lastPrinted>2020-12-01T08:05:00Z</cp:lastPrinted>
  <dcterms:created xsi:type="dcterms:W3CDTF">2021-05-17T06:53:00Z</dcterms:created>
  <dcterms:modified xsi:type="dcterms:W3CDTF">2021-05-17T07:28:00Z</dcterms:modified>
</cp:coreProperties>
</file>