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KOPRIVNIČKO-KRIŽEVAČKA ŽUPANIJA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„BRAĆA RADIĆ“ 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K O P R I V N I C A 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112-07/14-01/116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URBROJ:2137-30-01-14-2</w:t>
      </w:r>
    </w:p>
    <w:p w:rsidR="00C2198B" w:rsidRDefault="00C2198B" w:rsidP="00C219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28.10.2014.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OGLASNA PLOČA I WEB STRANICA ŠKOLE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Zakona o poticanju zapošljavanja („NN“ br.57/13., 120/12.), a u cilju korištenja mjere „Rad i staž i prijevoz – stručno osposobljavanje za rad bez zasnivanja radnog odnosa“ putem Hrvatskog zavoda za zapošljavanje i članka 59. Zakona o radu („NN“ br. 93/2014.) Osnovna škole „Braća Radić“ Koprivnica objavljuje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198B" w:rsidRDefault="00C2198B" w:rsidP="00C21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</w:t>
      </w:r>
      <w:r>
        <w:rPr>
          <w:rFonts w:ascii="Times New Roman" w:hAnsi="Times New Roman" w:cs="Times New Roman"/>
          <w:sz w:val="24"/>
          <w:szCs w:val="24"/>
        </w:rPr>
        <w:br/>
        <w:t>za prijam osobe na stručno osposobljavanje bez zasnivanja radnog odnosa u</w:t>
      </w:r>
      <w:r>
        <w:rPr>
          <w:rFonts w:ascii="Times New Roman" w:hAnsi="Times New Roman" w:cs="Times New Roman"/>
          <w:sz w:val="24"/>
          <w:szCs w:val="24"/>
        </w:rPr>
        <w:br/>
        <w:t>Osnovnoj školi „Braća Radić“ Koprivnica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za radno mjesto učitelja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razredne nastave</w:t>
      </w:r>
      <w:r>
        <w:rPr>
          <w:rFonts w:ascii="Times New Roman" w:hAnsi="Times New Roman" w:cs="Times New Roman"/>
          <w:sz w:val="24"/>
          <w:szCs w:val="24"/>
        </w:rPr>
        <w:t xml:space="preserve"> – jedan izvršitelj na puno radno vrijeme do 12 mjeseci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za radno mjesto učitelja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povijesti</w:t>
      </w:r>
      <w:r>
        <w:rPr>
          <w:rFonts w:ascii="Times New Roman" w:hAnsi="Times New Roman" w:cs="Times New Roman"/>
          <w:sz w:val="24"/>
          <w:szCs w:val="24"/>
        </w:rPr>
        <w:t xml:space="preserve"> – jedan izvršitelj na puno radno vrijeme do 12 mjeseci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za zasnivanje radnog odnosa mogu podnijeti svi kandidati (M - Ž) koji ispunjavaju uvjete iz čl. 105. Zakona o odgoju i obrazovanju u osnovnoj i srednjoj školi te Pravilnika o stručnoj spremi i pedagoško- psihološkom obrazovanju učitelja i stručnih suradnika u osnovnom školstvu.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Osim uvjeta o stručnoj spremi kandidati za prijavu na Javni poziv moraju ispunjavati sljedeće uvjete: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• osobe prijavljene u evidenciju nezaposlenih najmanje 30 dana do godine dana evidentiranog staža u zvanju za kojeg se obrazovala, bez obzira na ukupno evidentiran staž u mirovinskom osiguranju,</w:t>
      </w:r>
      <w:r>
        <w:rPr>
          <w:rFonts w:ascii="Times New Roman" w:hAnsi="Times New Roman" w:cs="Times New Roman"/>
          <w:sz w:val="24"/>
          <w:szCs w:val="24"/>
        </w:rPr>
        <w:br/>
        <w:t>• da prema čl. 59. Zakona o radu imaju zakonom ili drugim zakonskim propisom utvrđeno kao uvjet za obavljanje poslova radnog mjesta stručni ispit.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Uz ponudu kandidati prilažu: </w:t>
      </w:r>
      <w:r>
        <w:rPr>
          <w:rFonts w:ascii="Times New Roman" w:hAnsi="Times New Roman" w:cs="Times New Roman"/>
          <w:sz w:val="24"/>
          <w:szCs w:val="24"/>
        </w:rPr>
        <w:br/>
        <w:t>Životopis, diplomu, domovnicu, uvjerenje o nekažnjavanju (čl. 106. Zakona o odgoju i obrazovanju u osnovnoj i srednjoj školi) - nije potrebno slati originalnu ni ovjerenu dokumentaciju.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Ponude dostaviti u roku od 8 dana od dana objave natječaja na web stranici Hrvatskog zavoda za zapošljavanje i OŠ „Braća Radić“ Koprivnica na adresu: Osnovna škola „ Braća Radić“,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Miklinovec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6a, 48000 Koprivnica.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Nepotpune i nepravodobno dostavljene ponude neće se razmatrati.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O izboru kandidati će biti obaviješteni u zakonskom roku na web stranici škole: www.os-braca-radic-koprinvica.skole.hr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  <w:t>Javni poziv vrijedi od 28.10.2014.-5.11.2014. godine.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C2198B" w:rsidRDefault="00C2198B" w:rsidP="00C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Marija Puhalo </w:t>
      </w:r>
    </w:p>
    <w:p w:rsidR="00C00EEB" w:rsidRDefault="00C00EEB">
      <w:bookmarkStart w:id="0" w:name="_GoBack"/>
      <w:bookmarkEnd w:id="0"/>
    </w:p>
    <w:sectPr w:rsidR="00C0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CE"/>
    <w:rsid w:val="00B639CE"/>
    <w:rsid w:val="00C00EEB"/>
    <w:rsid w:val="00C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B6A7-A2AC-4FA4-A0DB-02D2AD0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8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1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2014-10-28T08:25:00Z</dcterms:created>
  <dcterms:modified xsi:type="dcterms:W3CDTF">2014-10-28T08:25:00Z</dcterms:modified>
</cp:coreProperties>
</file>