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06" w:rsidRPr="002C6A06" w:rsidRDefault="002C6A06" w:rsidP="002C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C6A06">
        <w:rPr>
          <w:rFonts w:ascii="Times New Roman" w:eastAsia="Times New Roman" w:hAnsi="Times New Roman" w:cs="Times New Roman"/>
          <w:b/>
          <w:szCs w:val="24"/>
        </w:rPr>
        <w:t>OBRAZAC POZIVA ZA ORGANIZACIJU VIŠEDNEVNE IZVANUČIONIČKE NASTAVE</w:t>
      </w:r>
    </w:p>
    <w:p w:rsidR="002C6A06" w:rsidRPr="002C6A06" w:rsidRDefault="002C6A06" w:rsidP="002C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2C6A06" w:rsidRPr="002C6A06" w:rsidTr="00E344F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6A06" w:rsidRPr="002C6A06" w:rsidRDefault="002C6A06" w:rsidP="002C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C6A06">
              <w:rPr>
                <w:rFonts w:ascii="Times New Roman" w:eastAsia="Calibri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06" w:rsidRPr="002C6A06" w:rsidRDefault="00774982" w:rsidP="002C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1/2017.</w:t>
            </w:r>
          </w:p>
        </w:tc>
      </w:tr>
    </w:tbl>
    <w:p w:rsidR="002C6A06" w:rsidRPr="002C6A06" w:rsidRDefault="002C6A06" w:rsidP="002C6A06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Stil1"/>
        <w:tblW w:w="9576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762"/>
        <w:gridCol w:w="556"/>
        <w:gridCol w:w="40"/>
        <w:gridCol w:w="40"/>
        <w:gridCol w:w="325"/>
        <w:gridCol w:w="1457"/>
        <w:gridCol w:w="1306"/>
        <w:gridCol w:w="1014"/>
        <w:gridCol w:w="686"/>
        <w:gridCol w:w="328"/>
        <w:gridCol w:w="447"/>
        <w:gridCol w:w="567"/>
        <w:gridCol w:w="40"/>
        <w:gridCol w:w="239"/>
        <w:gridCol w:w="735"/>
        <w:gridCol w:w="1034"/>
      </w:tblGrid>
      <w:tr w:rsidR="002C6A06" w:rsidRPr="002C6A06" w:rsidTr="00E34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1.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r w:rsidRPr="002C6A06">
              <w:rPr>
                <w:rFonts w:eastAsia="Calibri"/>
                <w:b/>
              </w:rPr>
              <w:t>Podaci o školi: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rPr>
                <w:i/>
              </w:rPr>
            </w:pPr>
            <w:r w:rsidRPr="002C6A06">
              <w:rPr>
                <w:rFonts w:eastAsia="Calibri"/>
                <w:i/>
              </w:rPr>
              <w:t>Upisati tražene podatke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</w:rPr>
              <w:t>Ime škole: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b/>
              </w:rPr>
              <w:t>OSNOVNA ŠKOLA BRESTJE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</w:rPr>
              <w:t xml:space="preserve">Adresa:     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b/>
              </w:rPr>
              <w:t>POTOČNICA 8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</w:rPr>
              <w:t>Mjesto: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b/>
              </w:rPr>
              <w:t>SESVETE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</w:rPr>
              <w:t>Poštanski broj: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b/>
              </w:rPr>
              <w:t>10360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  <w:sz w:val="12"/>
              </w:rPr>
            </w:pPr>
          </w:p>
        </w:tc>
        <w:tc>
          <w:tcPr>
            <w:tcW w:w="3684" w:type="dxa"/>
            <w:gridSpan w:val="6"/>
          </w:tcPr>
          <w:p w:rsidR="002C6A06" w:rsidRPr="002C6A06" w:rsidRDefault="002C6A06" w:rsidP="002C6A06">
            <w:pPr>
              <w:rPr>
                <w:b/>
                <w:sz w:val="12"/>
              </w:rPr>
            </w:pP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b/>
                <w:sz w:val="4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 xml:space="preserve">2. 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Korisnici usluge su učenici</w:t>
            </w:r>
          </w:p>
        </w:tc>
        <w:tc>
          <w:tcPr>
            <w:tcW w:w="3042" w:type="dxa"/>
            <w:gridSpan w:val="6"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b/>
              </w:rPr>
              <w:t>SEDMIH</w:t>
            </w:r>
          </w:p>
        </w:tc>
        <w:tc>
          <w:tcPr>
            <w:tcW w:w="1948" w:type="dxa"/>
            <w:gridSpan w:val="3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razreda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  <w:sz w:val="6"/>
              </w:rPr>
            </w:pPr>
          </w:p>
        </w:tc>
        <w:tc>
          <w:tcPr>
            <w:tcW w:w="3684" w:type="dxa"/>
            <w:gridSpan w:val="6"/>
          </w:tcPr>
          <w:p w:rsidR="002C6A06" w:rsidRPr="002C6A06" w:rsidRDefault="002C6A06" w:rsidP="002C6A06">
            <w:pPr>
              <w:rPr>
                <w:b/>
                <w:sz w:val="6"/>
              </w:rPr>
            </w:pP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b/>
                <w:sz w:val="6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3.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Tip putovanja: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rPr>
                <w:i/>
              </w:rPr>
            </w:pPr>
            <w:r w:rsidRPr="002C6A06">
              <w:rPr>
                <w:rFonts w:eastAsia="Calibri"/>
                <w:i/>
              </w:rPr>
              <w:t>Uz planirano upisati broj dana i noćenja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6" w:hanging="36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 a)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Škola u prirodi</w:t>
            </w:r>
          </w:p>
        </w:tc>
        <w:tc>
          <w:tcPr>
            <w:tcW w:w="2435" w:type="dxa"/>
            <w:gridSpan w:val="4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dana</w:t>
            </w:r>
          </w:p>
        </w:tc>
        <w:tc>
          <w:tcPr>
            <w:tcW w:w="2555" w:type="dxa"/>
            <w:gridSpan w:val="5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noćenja</w:t>
            </w:r>
          </w:p>
        </w:tc>
      </w:tr>
      <w:tr w:rsidR="002C6A06" w:rsidRPr="002C6A06" w:rsidTr="00E344F4">
        <w:trPr>
          <w:trHeight w:val="206"/>
        </w:trPr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 w:firstLine="3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b)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Višednevna terenska nastava</w:t>
            </w:r>
          </w:p>
        </w:tc>
        <w:tc>
          <w:tcPr>
            <w:tcW w:w="2435" w:type="dxa"/>
            <w:gridSpan w:val="4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dana</w:t>
            </w:r>
          </w:p>
        </w:tc>
        <w:tc>
          <w:tcPr>
            <w:tcW w:w="2555" w:type="dxa"/>
            <w:gridSpan w:val="5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noćenja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firstLine="36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c)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Školska ekskurzija</w:t>
            </w:r>
          </w:p>
        </w:tc>
        <w:tc>
          <w:tcPr>
            <w:tcW w:w="2435" w:type="dxa"/>
            <w:gridSpan w:val="4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4 dana</w:t>
            </w:r>
          </w:p>
        </w:tc>
        <w:tc>
          <w:tcPr>
            <w:tcW w:w="2555" w:type="dxa"/>
            <w:gridSpan w:val="5"/>
            <w:hideMark/>
          </w:tcPr>
          <w:p w:rsidR="002C6A06" w:rsidRPr="002C6A06" w:rsidRDefault="002C6A06" w:rsidP="002C6A06">
            <w:pPr>
              <w:ind w:left="720"/>
              <w:contextualSpacing/>
              <w:jc w:val="center"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           3 noćenja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firstLine="36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d)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Posjet</w:t>
            </w:r>
          </w:p>
        </w:tc>
        <w:tc>
          <w:tcPr>
            <w:tcW w:w="2435" w:type="dxa"/>
            <w:gridSpan w:val="4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dana</w:t>
            </w:r>
          </w:p>
        </w:tc>
        <w:tc>
          <w:tcPr>
            <w:tcW w:w="2555" w:type="dxa"/>
            <w:gridSpan w:val="5"/>
            <w:hideMark/>
          </w:tcPr>
          <w:p w:rsidR="002C6A06" w:rsidRPr="002C6A06" w:rsidRDefault="002C6A06" w:rsidP="002C6A06">
            <w:pPr>
              <w:ind w:left="720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noćenja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  <w:sz w:val="8"/>
              </w:rPr>
            </w:pPr>
          </w:p>
        </w:tc>
        <w:tc>
          <w:tcPr>
            <w:tcW w:w="516" w:type="dxa"/>
          </w:tcPr>
          <w:p w:rsidR="002C6A06" w:rsidRPr="002C6A06" w:rsidRDefault="002C6A06" w:rsidP="002C6A06">
            <w:pPr>
              <w:ind w:left="33"/>
              <w:contextualSpacing/>
              <w:jc w:val="both"/>
              <w:rPr>
                <w:rFonts w:eastAsia="Calibri"/>
                <w:sz w:val="8"/>
              </w:rPr>
            </w:pPr>
          </w:p>
        </w:tc>
        <w:tc>
          <w:tcPr>
            <w:tcW w:w="3128" w:type="dxa"/>
            <w:gridSpan w:val="5"/>
          </w:tcPr>
          <w:p w:rsidR="002C6A06" w:rsidRPr="002C6A06" w:rsidRDefault="002C6A06" w:rsidP="002C6A06">
            <w:pPr>
              <w:jc w:val="both"/>
              <w:rPr>
                <w:sz w:val="8"/>
              </w:rPr>
            </w:pP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720"/>
              <w:contextualSpacing/>
              <w:jc w:val="both"/>
              <w:rPr>
                <w:rFonts w:eastAsia="Calibri"/>
                <w:sz w:val="8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4.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  <w:b/>
              </w:rPr>
              <w:t xml:space="preserve">Odredište 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Upisati područje ime/imena države/država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a)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 xml:space="preserve">u Republici Hrvatskoj  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b)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</w:rPr>
              <w:t>u inozemstvu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sz w:val="6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5.</w:t>
            </w:r>
          </w:p>
        </w:tc>
        <w:tc>
          <w:tcPr>
            <w:tcW w:w="3684" w:type="dxa"/>
            <w:gridSpan w:val="6"/>
            <w:vMerge w:val="restart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  <w:b/>
              </w:rPr>
              <w:t>Planirano vrijeme realizacije</w:t>
            </w:r>
          </w:p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  <w:i/>
              </w:rPr>
              <w:t>(predložiti u okvirnom terminu od dva tjedna)</w:t>
            </w:r>
          </w:p>
        </w:tc>
        <w:tc>
          <w:tcPr>
            <w:tcW w:w="974" w:type="dxa"/>
            <w:hideMark/>
          </w:tcPr>
          <w:p w:rsidR="002C6A06" w:rsidRPr="002C6A06" w:rsidRDefault="002C6A06" w:rsidP="002C6A06">
            <w:r w:rsidRPr="002C6A06">
              <w:rPr>
                <w:rFonts w:eastAsia="Calibri"/>
              </w:rPr>
              <w:t xml:space="preserve">od </w:t>
            </w:r>
          </w:p>
        </w:tc>
        <w:tc>
          <w:tcPr>
            <w:tcW w:w="974" w:type="dxa"/>
            <w:gridSpan w:val="2"/>
          </w:tcPr>
          <w:p w:rsidR="002C6A06" w:rsidRPr="002C6A06" w:rsidRDefault="002C6A06" w:rsidP="002C6A06">
            <w:r w:rsidRPr="002C6A06">
              <w:t>25.8.</w:t>
            </w:r>
          </w:p>
        </w:tc>
        <w:tc>
          <w:tcPr>
            <w:tcW w:w="974" w:type="dxa"/>
            <w:gridSpan w:val="2"/>
            <w:hideMark/>
          </w:tcPr>
          <w:p w:rsidR="002C6A06" w:rsidRPr="002C6A06" w:rsidRDefault="002C6A06" w:rsidP="002C6A06">
            <w:r w:rsidRPr="002C6A06">
              <w:rPr>
                <w:rFonts w:eastAsia="Calibri"/>
              </w:rPr>
              <w:t>do</w:t>
            </w:r>
          </w:p>
        </w:tc>
        <w:tc>
          <w:tcPr>
            <w:tcW w:w="974" w:type="dxa"/>
            <w:gridSpan w:val="3"/>
          </w:tcPr>
          <w:p w:rsidR="002C6A06" w:rsidRPr="002C6A06" w:rsidRDefault="002C6A06" w:rsidP="002C6A06">
            <w:r w:rsidRPr="002C6A06">
              <w:t>4.9.</w:t>
            </w:r>
          </w:p>
        </w:tc>
        <w:tc>
          <w:tcPr>
            <w:tcW w:w="974" w:type="dxa"/>
            <w:hideMark/>
          </w:tcPr>
          <w:p w:rsidR="002C6A06" w:rsidRPr="002C6A06" w:rsidRDefault="002C6A06" w:rsidP="002C6A06">
            <w:r w:rsidRPr="002C6A06">
              <w:rPr>
                <w:rFonts w:eastAsia="Calibri"/>
              </w:rPr>
              <w:t>20</w:t>
            </w:r>
            <w:r w:rsidR="00774982">
              <w:rPr>
                <w:rFonts w:eastAsia="Calibri"/>
              </w:rPr>
              <w:t>17</w:t>
            </w:r>
            <w:r w:rsidRPr="002C6A06">
              <w:rPr>
                <w:rFonts w:eastAsia="Calibri"/>
              </w:rPr>
              <w:t>.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vMerge/>
            <w:hideMark/>
          </w:tcPr>
          <w:p w:rsidR="002C6A06" w:rsidRPr="002C6A06" w:rsidRDefault="002C6A06" w:rsidP="002C6A06"/>
        </w:tc>
        <w:tc>
          <w:tcPr>
            <w:tcW w:w="974" w:type="dxa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2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gridSpan w:val="2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3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Godina</w:t>
            </w:r>
          </w:p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sz w:val="12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6.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  <w:b/>
              </w:rPr>
              <w:t>Broj sudionika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rPr>
                <w:i/>
              </w:rPr>
            </w:pPr>
            <w:r w:rsidRPr="002C6A06">
              <w:rPr>
                <w:rFonts w:eastAsia="Calibri"/>
                <w:i/>
              </w:rPr>
              <w:t>Upisati broj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 xml:space="preserve">a) </w:t>
            </w:r>
          </w:p>
        </w:tc>
        <w:tc>
          <w:tcPr>
            <w:tcW w:w="3128" w:type="dxa"/>
            <w:gridSpan w:val="5"/>
          </w:tcPr>
          <w:p w:rsidR="002C6A06" w:rsidRPr="002C6A06" w:rsidRDefault="002C6A06" w:rsidP="002C6A06">
            <w:r w:rsidRPr="002C6A06">
              <w:rPr>
                <w:rFonts w:eastAsia="Calibri"/>
              </w:rPr>
              <w:t>Predviđeni broj učenika</w:t>
            </w:r>
          </w:p>
        </w:tc>
        <w:tc>
          <w:tcPr>
            <w:tcW w:w="1660" w:type="dxa"/>
            <w:gridSpan w:val="2"/>
          </w:tcPr>
          <w:p w:rsidR="002C6A06" w:rsidRPr="002C6A06" w:rsidRDefault="002C6A06" w:rsidP="002C6A06">
            <w:r w:rsidRPr="002C6A06">
              <w:t>80</w:t>
            </w:r>
          </w:p>
        </w:tc>
        <w:tc>
          <w:tcPr>
            <w:tcW w:w="3330" w:type="dxa"/>
            <w:gridSpan w:val="7"/>
            <w:hideMark/>
          </w:tcPr>
          <w:p w:rsidR="002C6A06" w:rsidRPr="002C6A06" w:rsidRDefault="002C6A06" w:rsidP="002C6A06">
            <w:r w:rsidRPr="002C6A06">
              <w:rPr>
                <w:rFonts w:eastAsia="Calibri"/>
              </w:rPr>
              <w:t>s mogućnošću odstupanja za tri učenika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 xml:space="preserve">b) </w:t>
            </w:r>
          </w:p>
        </w:tc>
        <w:tc>
          <w:tcPr>
            <w:tcW w:w="3128" w:type="dxa"/>
            <w:gridSpan w:val="5"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Predviđeni broj učitelja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r w:rsidRPr="002C6A06">
              <w:t>6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2C6A06">
              <w:rPr>
                <w:rFonts w:eastAsia="Calibri"/>
              </w:rPr>
              <w:t xml:space="preserve">c) </w:t>
            </w:r>
          </w:p>
        </w:tc>
        <w:tc>
          <w:tcPr>
            <w:tcW w:w="3128" w:type="dxa"/>
            <w:gridSpan w:val="5"/>
          </w:tcPr>
          <w:p w:rsidR="002C6A06" w:rsidRPr="002C6A06" w:rsidRDefault="002C6A06" w:rsidP="005675E9">
            <w:pPr>
              <w:tabs>
                <w:tab w:val="left" w:pos="499"/>
              </w:tabs>
              <w:rPr>
                <w:color w:val="FF0000"/>
              </w:rPr>
            </w:pPr>
            <w:r w:rsidRPr="002C6A06">
              <w:rPr>
                <w:rFonts w:eastAsia="Calibri"/>
              </w:rPr>
              <w:t>Očekivani broj gratis ponuda za učenike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/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contextualSpacing/>
              <w:jc w:val="center"/>
              <w:rPr>
                <w:rFonts w:eastAsia="Calibri"/>
                <w:i/>
                <w:sz w:val="10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7.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  <w:b/>
              </w:rPr>
              <w:t>Plan puta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jc w:val="center"/>
              <w:rPr>
                <w:i/>
              </w:rPr>
            </w:pPr>
            <w:r w:rsidRPr="002C6A06">
              <w:rPr>
                <w:rFonts w:eastAsia="Calibri"/>
                <w:i/>
              </w:rPr>
              <w:t>Upisati traženo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</w:rPr>
              <w:t>Mjesto polaska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720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OŠ Brestje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</w:rPr>
              <w:t>Usputna odredišta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747A3C">
            <w:pPr>
              <w:ind w:left="720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Ston, </w:t>
            </w:r>
            <w:r w:rsidR="00747A3C" w:rsidRPr="002C6A06">
              <w:rPr>
                <w:rFonts w:eastAsia="Calibri"/>
              </w:rPr>
              <w:t>Korčula</w:t>
            </w:r>
            <w:r w:rsidR="00747A3C">
              <w:rPr>
                <w:rFonts w:eastAsia="Calibri"/>
              </w:rPr>
              <w:t xml:space="preserve">, </w:t>
            </w:r>
            <w:r w:rsidRPr="002C6A06">
              <w:rPr>
                <w:rFonts w:eastAsia="Calibri"/>
              </w:rPr>
              <w:t xml:space="preserve">NP Mljet, Dubrovnik, </w:t>
            </w:r>
            <w:r w:rsidR="00747A3C">
              <w:rPr>
                <w:rFonts w:eastAsia="Calibri"/>
              </w:rPr>
              <w:t>Orebić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</w:rPr>
              <w:t>Krajnji cilj putovanja</w:t>
            </w:r>
          </w:p>
        </w:tc>
        <w:tc>
          <w:tcPr>
            <w:tcW w:w="5030" w:type="dxa"/>
            <w:gridSpan w:val="9"/>
          </w:tcPr>
          <w:p w:rsidR="002C6A06" w:rsidRPr="002C6A06" w:rsidRDefault="00EB4735" w:rsidP="002C6A06">
            <w:pPr>
              <w:ind w:left="72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Orebić</w:t>
            </w:r>
          </w:p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contextualSpacing/>
              <w:rPr>
                <w:rFonts w:eastAsia="Calibri"/>
                <w:i/>
                <w:sz w:val="8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8.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jc w:val="both"/>
              <w:rPr>
                <w:b/>
              </w:rPr>
            </w:pPr>
            <w:r w:rsidRPr="002C6A06">
              <w:rPr>
                <w:rFonts w:eastAsia="Calibri"/>
                <w:b/>
              </w:rPr>
              <w:t>Vrsta prijevoza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contextualSpacing/>
              <w:jc w:val="center"/>
              <w:rPr>
                <w:rFonts w:eastAsia="Calibri"/>
                <w:b/>
              </w:rPr>
            </w:pPr>
            <w:r w:rsidRPr="002C6A06">
              <w:rPr>
                <w:rFonts w:eastAsia="Calibri"/>
                <w:i/>
              </w:rPr>
              <w:t>Traženo označiti ili dopisati kombinacije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a)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r w:rsidRPr="002C6A06">
              <w:rPr>
                <w:rFonts w:eastAsia="Calibri"/>
              </w:rPr>
              <w:t>Autobus</w:t>
            </w:r>
            <w:r w:rsidRPr="002C6A06">
              <w:rPr>
                <w:b/>
                <w:bCs/>
              </w:rPr>
              <w:t xml:space="preserve"> </w:t>
            </w:r>
            <w:r w:rsidRPr="002C6A06">
              <w:rPr>
                <w:bCs/>
              </w:rPr>
              <w:t>koji udovoljava zakonskim propisima za prijevoz učenika</w:t>
            </w:r>
          </w:p>
        </w:tc>
        <w:tc>
          <w:tcPr>
            <w:tcW w:w="5030" w:type="dxa"/>
            <w:gridSpan w:val="9"/>
          </w:tcPr>
          <w:p w:rsidR="002C6A06" w:rsidRPr="002C6A06" w:rsidRDefault="00747A3C" w:rsidP="002C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 a</w:t>
            </w:r>
            <w:r w:rsidR="0067014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tobusa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b)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Vlak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720"/>
              <w:contextualSpacing/>
              <w:jc w:val="both"/>
              <w:rPr>
                <w:rFonts w:eastAsia="Calibri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c)</w:t>
            </w:r>
            <w:r w:rsidRPr="002C6A06">
              <w:rPr>
                <w:rFonts w:eastAsia="Calibri"/>
                <w:b/>
              </w:rPr>
              <w:t xml:space="preserve"> 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Brod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720"/>
              <w:contextualSpacing/>
              <w:jc w:val="both"/>
              <w:rPr>
                <w:rFonts w:eastAsia="Calibri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d)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Zrakoplov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720"/>
              <w:contextualSpacing/>
              <w:jc w:val="both"/>
              <w:rPr>
                <w:rFonts w:eastAsia="Calibri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e)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Kombinirani prijevoz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sz w:val="6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jc w:val="right"/>
              <w:rPr>
                <w:b/>
              </w:rPr>
            </w:pPr>
            <w:r w:rsidRPr="002C6A06">
              <w:rPr>
                <w:rFonts w:eastAsia="Calibri"/>
                <w:b/>
              </w:rPr>
              <w:t>9.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Smještaj i prehrana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center"/>
              <w:rPr>
                <w:rFonts w:eastAsia="Calibri"/>
                <w:i/>
              </w:rPr>
            </w:pPr>
            <w:r w:rsidRPr="002C6A06">
              <w:rPr>
                <w:rFonts w:eastAsia="Calibri"/>
                <w:i/>
              </w:rPr>
              <w:t>Označiti s X  jednu ili više mogućnosti smještaja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96" w:type="dxa"/>
            <w:gridSpan w:val="3"/>
            <w:hideMark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>a)</w:t>
            </w:r>
          </w:p>
        </w:tc>
        <w:tc>
          <w:tcPr>
            <w:tcW w:w="3048" w:type="dxa"/>
            <w:gridSpan w:val="3"/>
          </w:tcPr>
          <w:p w:rsidR="002C6A06" w:rsidRPr="002C6A06" w:rsidRDefault="002C6A06" w:rsidP="002C6A06">
            <w:r w:rsidRPr="002C6A06">
              <w:rPr>
                <w:rFonts w:eastAsia="Calibri"/>
              </w:rPr>
              <w:t>Hostel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i/>
                <w:strike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96" w:type="dxa"/>
            <w:gridSpan w:val="3"/>
            <w:hideMark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>b)</w:t>
            </w:r>
          </w:p>
        </w:tc>
        <w:tc>
          <w:tcPr>
            <w:tcW w:w="3048" w:type="dxa"/>
            <w:gridSpan w:val="3"/>
          </w:tcPr>
          <w:p w:rsidR="002C6A06" w:rsidRPr="002C6A06" w:rsidRDefault="002C6A06" w:rsidP="002C6A06">
            <w:pPr>
              <w:ind w:left="24"/>
            </w:pPr>
            <w:r w:rsidRPr="002C6A06">
              <w:rPr>
                <w:rFonts w:eastAsia="Calibri"/>
              </w:rPr>
              <w:t xml:space="preserve">Hotel </w:t>
            </w:r>
            <w:r w:rsidRPr="002C6A06">
              <w:rPr>
                <w:rFonts w:eastAsia="Calibri"/>
                <w:strike/>
              </w:rPr>
              <w:t xml:space="preserve"> 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strike/>
              </w:rPr>
            </w:pPr>
            <w:r w:rsidRPr="002C6A06">
              <w:rPr>
                <w:rFonts w:eastAsia="Calibri"/>
              </w:rPr>
              <w:t>X 2*(upisati broj ***)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96" w:type="dxa"/>
            <w:gridSpan w:val="3"/>
            <w:hideMark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>c)</w:t>
            </w:r>
          </w:p>
        </w:tc>
        <w:tc>
          <w:tcPr>
            <w:tcW w:w="3048" w:type="dxa"/>
            <w:gridSpan w:val="3"/>
          </w:tcPr>
          <w:p w:rsidR="002C6A06" w:rsidRPr="002C6A06" w:rsidRDefault="002C6A06" w:rsidP="002C6A06">
            <w:r w:rsidRPr="002C6A06">
              <w:rPr>
                <w:rFonts w:eastAsia="Calibri"/>
              </w:rPr>
              <w:t>Pansion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i/>
                <w:strike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96" w:type="dxa"/>
            <w:gridSpan w:val="3"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>d)</w:t>
            </w:r>
          </w:p>
        </w:tc>
        <w:tc>
          <w:tcPr>
            <w:tcW w:w="3048" w:type="dxa"/>
            <w:gridSpan w:val="3"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Prehrana na bazi polupansiona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i/>
                <w:strike/>
              </w:rPr>
            </w:pPr>
          </w:p>
        </w:tc>
      </w:tr>
      <w:tr w:rsidR="002C6A06" w:rsidRPr="002C6A06" w:rsidTr="00747A3C">
        <w:trPr>
          <w:trHeight w:val="478"/>
        </w:trPr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96" w:type="dxa"/>
            <w:gridSpan w:val="3"/>
          </w:tcPr>
          <w:p w:rsidR="002C6A06" w:rsidRPr="002C6A06" w:rsidRDefault="002C6A06" w:rsidP="002C6A0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e)</w:t>
            </w:r>
          </w:p>
        </w:tc>
        <w:tc>
          <w:tcPr>
            <w:tcW w:w="3048" w:type="dxa"/>
            <w:gridSpan w:val="3"/>
          </w:tcPr>
          <w:p w:rsidR="002C6A06" w:rsidRPr="002C6A06" w:rsidRDefault="002C6A06" w:rsidP="002C6A0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2C6A06">
              <w:rPr>
                <w:rFonts w:eastAsia="Calibri"/>
              </w:rPr>
              <w:t>Prehrana na bazi punoga</w:t>
            </w:r>
            <w:r w:rsidR="00747A3C">
              <w:rPr>
                <w:rFonts w:eastAsia="Calibri"/>
              </w:rPr>
              <w:t xml:space="preserve"> </w:t>
            </w:r>
            <w:r w:rsidRPr="002C6A06">
              <w:rPr>
                <w:rFonts w:eastAsia="Calibri"/>
              </w:rPr>
              <w:t>pansiona</w:t>
            </w:r>
          </w:p>
        </w:tc>
        <w:tc>
          <w:tcPr>
            <w:tcW w:w="5030" w:type="dxa"/>
            <w:gridSpan w:val="9"/>
          </w:tcPr>
          <w:p w:rsidR="002C6A06" w:rsidRPr="002C6A06" w:rsidRDefault="00747A3C" w:rsidP="002C6A06">
            <w:r>
              <w:t>X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96" w:type="dxa"/>
            <w:gridSpan w:val="3"/>
            <w:hideMark/>
          </w:tcPr>
          <w:p w:rsidR="002C6A06" w:rsidRPr="002C6A06" w:rsidRDefault="002C6A06" w:rsidP="002C6A06">
            <w:pPr>
              <w:jc w:val="right"/>
            </w:pPr>
            <w:r w:rsidRPr="002C6A06">
              <w:rPr>
                <w:rFonts w:eastAsia="Calibri"/>
              </w:rPr>
              <w:t>f)</w:t>
            </w:r>
          </w:p>
        </w:tc>
        <w:tc>
          <w:tcPr>
            <w:tcW w:w="3048" w:type="dxa"/>
            <w:gridSpan w:val="3"/>
          </w:tcPr>
          <w:p w:rsidR="002C6A06" w:rsidRPr="002C6A06" w:rsidRDefault="002C6A06" w:rsidP="002C6A06">
            <w:r w:rsidRPr="002C6A06">
              <w:rPr>
                <w:rFonts w:eastAsia="Calibri"/>
              </w:rPr>
              <w:t xml:space="preserve">Drugo </w:t>
            </w:r>
            <w:r w:rsidRPr="002C6A06">
              <w:rPr>
                <w:rFonts w:eastAsia="Calibri"/>
                <w:i/>
              </w:rPr>
              <w:t>(upisati što se traži)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rPr>
                <w:i/>
              </w:rPr>
            </w:pPr>
          </w:p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contextualSpacing/>
              <w:rPr>
                <w:rFonts w:eastAsia="Calibri"/>
                <w:i/>
                <w:sz w:val="8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10.</w:t>
            </w:r>
          </w:p>
        </w:tc>
        <w:tc>
          <w:tcPr>
            <w:tcW w:w="3684" w:type="dxa"/>
            <w:gridSpan w:val="6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 xml:space="preserve">U cijenu ponude uračunati:  </w:t>
            </w:r>
          </w:p>
        </w:tc>
        <w:tc>
          <w:tcPr>
            <w:tcW w:w="5030" w:type="dxa"/>
            <w:gridSpan w:val="9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both"/>
              <w:rPr>
                <w:rFonts w:eastAsia="Calibri"/>
                <w:b/>
                <w:i/>
                <w:color w:val="FF0000"/>
              </w:rPr>
            </w:pPr>
            <w:r w:rsidRPr="002C6A06">
              <w:rPr>
                <w:rFonts w:eastAsia="Calibr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>a)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 xml:space="preserve">Ulaznice za 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  <w:vertAlign w:val="superscript"/>
              </w:rPr>
              <w:t>Solana Ston, NP Mljet, dubrovačke zidine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b)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Sudjelovanje u radionicama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>c)</w:t>
            </w:r>
          </w:p>
        </w:tc>
        <w:tc>
          <w:tcPr>
            <w:tcW w:w="3128" w:type="dxa"/>
            <w:gridSpan w:val="5"/>
            <w:hideMark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Vodiča za razgled grada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  <w:vertAlign w:val="superscript"/>
              </w:rPr>
              <w:t>Lokalni vodič za Korčulu i Dubrovnik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  <w:hideMark/>
          </w:tcPr>
          <w:p w:rsidR="002C6A06" w:rsidRPr="002C6A06" w:rsidRDefault="002C6A06" w:rsidP="002C6A06">
            <w:pPr>
              <w:ind w:left="33"/>
              <w:contextualSpacing/>
              <w:jc w:val="both"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d)          </w:t>
            </w:r>
          </w:p>
        </w:tc>
        <w:tc>
          <w:tcPr>
            <w:tcW w:w="3128" w:type="dxa"/>
            <w:gridSpan w:val="5"/>
          </w:tcPr>
          <w:p w:rsidR="002C6A06" w:rsidRPr="002C6A06" w:rsidRDefault="002C6A06" w:rsidP="002C6A06">
            <w:pPr>
              <w:jc w:val="both"/>
            </w:pPr>
            <w:r w:rsidRPr="002C6A06">
              <w:rPr>
                <w:rFonts w:eastAsia="Calibri"/>
              </w:rPr>
              <w:t>Drugi zahtjevi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16" w:type="dxa"/>
          </w:tcPr>
          <w:p w:rsidR="002C6A06" w:rsidRPr="002C6A06" w:rsidRDefault="002C6A06" w:rsidP="002C6A06">
            <w:pPr>
              <w:ind w:left="33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>e)</w:t>
            </w:r>
          </w:p>
        </w:tc>
        <w:tc>
          <w:tcPr>
            <w:tcW w:w="3128" w:type="dxa"/>
            <w:gridSpan w:val="5"/>
          </w:tcPr>
          <w:p w:rsidR="002C6A06" w:rsidRPr="002C6A06" w:rsidRDefault="002C6A06" w:rsidP="002C6A06">
            <w:pPr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</w:tcPr>
          <w:p w:rsidR="002C6A06" w:rsidRPr="002C6A06" w:rsidRDefault="002C6A06" w:rsidP="002C6A06">
            <w:pPr>
              <w:ind w:left="33"/>
              <w:contextualSpacing/>
              <w:jc w:val="both"/>
              <w:rPr>
                <w:rFonts w:eastAsia="Calibri"/>
                <w:sz w:val="6"/>
              </w:rPr>
            </w:pPr>
          </w:p>
        </w:tc>
        <w:tc>
          <w:tcPr>
            <w:tcW w:w="2723" w:type="dxa"/>
            <w:gridSpan w:val="2"/>
          </w:tcPr>
          <w:p w:rsidR="002C6A06" w:rsidRPr="002C6A06" w:rsidRDefault="002C6A06" w:rsidP="002C6A06">
            <w:pPr>
              <w:jc w:val="both"/>
              <w:rPr>
                <w:b/>
                <w:sz w:val="6"/>
              </w:rPr>
            </w:pPr>
          </w:p>
        </w:tc>
        <w:tc>
          <w:tcPr>
            <w:tcW w:w="5030" w:type="dxa"/>
            <w:gridSpan w:val="9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sz w:val="6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  <w:hideMark/>
          </w:tcPr>
          <w:p w:rsidR="002C6A06" w:rsidRPr="002C6A06" w:rsidRDefault="002C6A06" w:rsidP="002C6A06">
            <w:pPr>
              <w:rPr>
                <w:b/>
              </w:rPr>
            </w:pPr>
            <w:r w:rsidRPr="002C6A06">
              <w:rPr>
                <w:rFonts w:eastAsia="Calibri"/>
                <w:b/>
              </w:rPr>
              <w:t>11.</w:t>
            </w:r>
          </w:p>
        </w:tc>
        <w:tc>
          <w:tcPr>
            <w:tcW w:w="5384" w:type="dxa"/>
            <w:gridSpan w:val="8"/>
            <w:hideMark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  <w:b/>
              </w:rPr>
              <w:t>U cijenu uključiti i stavke putnog osiguranja od:</w:t>
            </w:r>
          </w:p>
        </w:tc>
        <w:tc>
          <w:tcPr>
            <w:tcW w:w="3330" w:type="dxa"/>
            <w:gridSpan w:val="7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center"/>
              <w:rPr>
                <w:rFonts w:eastAsia="Calibri"/>
                <w:i/>
              </w:rPr>
            </w:pPr>
            <w:r w:rsidRPr="002C6A06">
              <w:rPr>
                <w:rFonts w:eastAsia="Calibri"/>
                <w:i/>
              </w:rPr>
              <w:t>Traženo označiti s X ili dopisati (za br. 12)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56" w:type="dxa"/>
            <w:gridSpan w:val="2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a)</w:t>
            </w:r>
          </w:p>
          <w:p w:rsidR="002C6A06" w:rsidRPr="002C6A06" w:rsidRDefault="002C6A06" w:rsidP="002C6A06">
            <w:pPr>
              <w:ind w:left="34" w:hanging="34"/>
              <w:contextualSpacing/>
              <w:jc w:val="right"/>
              <w:rPr>
                <w:rFonts w:eastAsia="Calibri"/>
                <w:vertAlign w:val="superscript"/>
              </w:rPr>
            </w:pPr>
          </w:p>
        </w:tc>
        <w:tc>
          <w:tcPr>
            <w:tcW w:w="4788" w:type="dxa"/>
            <w:gridSpan w:val="6"/>
          </w:tcPr>
          <w:p w:rsidR="002C6A06" w:rsidRPr="002C6A06" w:rsidRDefault="002C6A06" w:rsidP="002C6A06">
            <w:pPr>
              <w:ind w:left="58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posljedica nesretnoga slučaja i bolesti na  </w:t>
            </w:r>
          </w:p>
          <w:p w:rsidR="002C6A06" w:rsidRPr="002C6A06" w:rsidRDefault="002C6A06" w:rsidP="002C6A06">
            <w:pPr>
              <w:ind w:left="58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</w:rPr>
              <w:t>putovanju</w:t>
            </w:r>
          </w:p>
        </w:tc>
        <w:tc>
          <w:tcPr>
            <w:tcW w:w="3330" w:type="dxa"/>
            <w:gridSpan w:val="7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56" w:type="dxa"/>
            <w:gridSpan w:val="2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b)</w:t>
            </w:r>
          </w:p>
        </w:tc>
        <w:tc>
          <w:tcPr>
            <w:tcW w:w="4788" w:type="dxa"/>
            <w:gridSpan w:val="6"/>
          </w:tcPr>
          <w:p w:rsidR="002C6A06" w:rsidRPr="002C6A06" w:rsidRDefault="002C6A06" w:rsidP="002C6A06">
            <w:pPr>
              <w:ind w:left="70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zdravstvenog osiguranja za vrijeme puta i boravka u inozemstvu </w:t>
            </w:r>
          </w:p>
        </w:tc>
        <w:tc>
          <w:tcPr>
            <w:tcW w:w="3330" w:type="dxa"/>
            <w:gridSpan w:val="7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56" w:type="dxa"/>
            <w:gridSpan w:val="2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right"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</w:rPr>
              <w:t>c)</w:t>
            </w:r>
          </w:p>
        </w:tc>
        <w:tc>
          <w:tcPr>
            <w:tcW w:w="4788" w:type="dxa"/>
            <w:gridSpan w:val="6"/>
          </w:tcPr>
          <w:p w:rsidR="002C6A06" w:rsidRPr="002C6A06" w:rsidRDefault="002C6A06" w:rsidP="002C6A06">
            <w:pPr>
              <w:ind w:left="58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</w:rPr>
              <w:t>otkaza putovanja</w:t>
            </w:r>
          </w:p>
        </w:tc>
        <w:tc>
          <w:tcPr>
            <w:tcW w:w="3330" w:type="dxa"/>
            <w:gridSpan w:val="7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  <w:vertAlign w:val="superscript"/>
              </w:rPr>
              <w:t>x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56" w:type="dxa"/>
            <w:gridSpan w:val="2"/>
          </w:tcPr>
          <w:p w:rsidR="002C6A06" w:rsidRPr="002C6A06" w:rsidRDefault="002C6A06" w:rsidP="002C6A06">
            <w:pPr>
              <w:ind w:left="34" w:hanging="34"/>
              <w:contextualSpacing/>
              <w:jc w:val="right"/>
              <w:rPr>
                <w:rFonts w:eastAsia="Calibri"/>
              </w:rPr>
            </w:pPr>
            <w:r w:rsidRPr="002C6A06">
              <w:rPr>
                <w:rFonts w:eastAsia="Calibri"/>
              </w:rPr>
              <w:t>d)</w:t>
            </w:r>
          </w:p>
        </w:tc>
        <w:tc>
          <w:tcPr>
            <w:tcW w:w="4788" w:type="dxa"/>
            <w:gridSpan w:val="6"/>
          </w:tcPr>
          <w:p w:rsidR="002C6A06" w:rsidRPr="002C6A06" w:rsidRDefault="002C6A06" w:rsidP="002C6A06">
            <w:pPr>
              <w:ind w:left="70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troškova pomoći povratka u mjesto polazišta u </w:t>
            </w:r>
          </w:p>
          <w:p w:rsidR="002C6A06" w:rsidRPr="002C6A06" w:rsidRDefault="002C6A06" w:rsidP="002C6A06">
            <w:pPr>
              <w:ind w:left="58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>slučaju nesreće i bolesti</w:t>
            </w:r>
          </w:p>
        </w:tc>
        <w:tc>
          <w:tcPr>
            <w:tcW w:w="3330" w:type="dxa"/>
            <w:gridSpan w:val="7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556" w:type="dxa"/>
            <w:gridSpan w:val="2"/>
            <w:hideMark/>
          </w:tcPr>
          <w:p w:rsidR="002C6A06" w:rsidRPr="002C6A06" w:rsidRDefault="002C6A06" w:rsidP="002C6A06">
            <w:pPr>
              <w:ind w:left="34" w:hanging="34"/>
              <w:contextualSpacing/>
              <w:jc w:val="right"/>
              <w:rPr>
                <w:rFonts w:eastAsia="Calibri"/>
                <w:vertAlign w:val="superscript"/>
              </w:rPr>
            </w:pPr>
            <w:r w:rsidRPr="002C6A06">
              <w:rPr>
                <w:rFonts w:eastAsia="Calibri"/>
              </w:rPr>
              <w:t>e)</w:t>
            </w:r>
          </w:p>
        </w:tc>
        <w:tc>
          <w:tcPr>
            <w:tcW w:w="4788" w:type="dxa"/>
            <w:gridSpan w:val="6"/>
          </w:tcPr>
          <w:p w:rsidR="002C6A06" w:rsidRPr="002C6A06" w:rsidRDefault="002C6A06" w:rsidP="002C6A06">
            <w:pPr>
              <w:ind w:left="58"/>
              <w:contextualSpacing/>
              <w:rPr>
                <w:rFonts w:eastAsia="Calibri"/>
                <w:vertAlign w:val="superscript"/>
              </w:rPr>
            </w:pPr>
            <w:r w:rsidRPr="002C6A06">
              <w:rPr>
                <w:rFonts w:eastAsia="Arial Unicode MS"/>
                <w:bCs/>
              </w:rPr>
              <w:t>oštećenja i gubitka prtljage</w:t>
            </w:r>
          </w:p>
        </w:tc>
        <w:tc>
          <w:tcPr>
            <w:tcW w:w="3330" w:type="dxa"/>
            <w:gridSpan w:val="7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vertAlign w:val="superscript"/>
              </w:rPr>
            </w:pPr>
          </w:p>
        </w:tc>
      </w:tr>
      <w:tr w:rsidR="002C6A06" w:rsidRPr="002C6A06" w:rsidTr="00E344F4">
        <w:tc>
          <w:tcPr>
            <w:tcW w:w="9496" w:type="dxa"/>
            <w:gridSpan w:val="16"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  <w:b/>
              </w:rPr>
            </w:pPr>
            <w:r w:rsidRPr="002C6A06">
              <w:rPr>
                <w:rFonts w:eastAsia="Calibri"/>
                <w:b/>
              </w:rPr>
              <w:t>12.        Dostava ponuda</w:t>
            </w:r>
          </w:p>
        </w:tc>
      </w:tr>
      <w:tr w:rsidR="002C6A06" w:rsidRPr="002C6A06" w:rsidTr="00E344F4">
        <w:tc>
          <w:tcPr>
            <w:tcW w:w="702" w:type="dxa"/>
          </w:tcPr>
          <w:p w:rsidR="002C6A06" w:rsidRPr="002C6A06" w:rsidRDefault="002C6A06" w:rsidP="002C6A06">
            <w:pPr>
              <w:rPr>
                <w:b/>
              </w:rPr>
            </w:pPr>
          </w:p>
        </w:tc>
        <w:tc>
          <w:tcPr>
            <w:tcW w:w="2378" w:type="dxa"/>
            <w:gridSpan w:val="5"/>
            <w:hideMark/>
          </w:tcPr>
          <w:p w:rsidR="002C6A06" w:rsidRPr="002C6A06" w:rsidRDefault="002C6A06" w:rsidP="002C6A06">
            <w:pPr>
              <w:ind w:left="34" w:hanging="34"/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Rok dostave ponuda je </w:t>
            </w:r>
          </w:p>
        </w:tc>
        <w:tc>
          <w:tcPr>
            <w:tcW w:w="2966" w:type="dxa"/>
            <w:gridSpan w:val="3"/>
            <w:hideMark/>
          </w:tcPr>
          <w:p w:rsidR="002C6A06" w:rsidRPr="002C6A06" w:rsidRDefault="00254469" w:rsidP="002C6A06">
            <w:pPr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10.4</w:t>
            </w:r>
            <w:r w:rsidR="009436DF">
              <w:rPr>
                <w:rFonts w:eastAsia="Calibri"/>
              </w:rPr>
              <w:t>.2017</w:t>
            </w:r>
            <w:r w:rsidR="002C6A06" w:rsidRPr="002C6A06">
              <w:rPr>
                <w:rFonts w:eastAsia="Calibri"/>
              </w:rPr>
              <w:t xml:space="preserve">. do14 sati                                </w:t>
            </w:r>
          </w:p>
        </w:tc>
        <w:tc>
          <w:tcPr>
            <w:tcW w:w="3330" w:type="dxa"/>
            <w:gridSpan w:val="7"/>
            <w:hideMark/>
          </w:tcPr>
          <w:p w:rsidR="002C6A06" w:rsidRPr="002C6A06" w:rsidRDefault="002C6A06" w:rsidP="002C6A06">
            <w:pPr>
              <w:contextualSpacing/>
              <w:jc w:val="right"/>
              <w:rPr>
                <w:rFonts w:eastAsia="Calibri"/>
                <w:i/>
              </w:rPr>
            </w:pPr>
            <w:r w:rsidRPr="002C6A06">
              <w:rPr>
                <w:rFonts w:eastAsia="Calibri"/>
                <w:i/>
              </w:rPr>
              <w:t xml:space="preserve"> (datum)</w:t>
            </w:r>
          </w:p>
        </w:tc>
      </w:tr>
      <w:tr w:rsidR="002C6A06" w:rsidRPr="002C6A06" w:rsidTr="00E344F4">
        <w:tc>
          <w:tcPr>
            <w:tcW w:w="6126" w:type="dxa"/>
            <w:gridSpan w:val="9"/>
            <w:hideMark/>
          </w:tcPr>
          <w:p w:rsidR="002C6A06" w:rsidRPr="002C6A06" w:rsidRDefault="002C6A06" w:rsidP="002C6A06">
            <w:pPr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</w:tcPr>
          <w:p w:rsidR="002C6A06" w:rsidRPr="002C6A06" w:rsidRDefault="009436DF" w:rsidP="002C6A06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12.4.2017</w:t>
            </w:r>
            <w:r w:rsidR="002C6A06" w:rsidRPr="002C6A06">
              <w:rPr>
                <w:rFonts w:eastAsia="Calibri"/>
              </w:rPr>
              <w:t>.</w:t>
            </w:r>
          </w:p>
        </w:tc>
        <w:tc>
          <w:tcPr>
            <w:tcW w:w="1709" w:type="dxa"/>
            <w:gridSpan w:val="2"/>
            <w:hideMark/>
          </w:tcPr>
          <w:p w:rsidR="002C6A06" w:rsidRPr="002C6A06" w:rsidRDefault="002C6A06" w:rsidP="002C6A06">
            <w:pPr>
              <w:contextualSpacing/>
              <w:rPr>
                <w:rFonts w:eastAsia="Calibri"/>
              </w:rPr>
            </w:pPr>
            <w:r w:rsidRPr="002C6A06">
              <w:rPr>
                <w:rFonts w:eastAsia="Calibri"/>
              </w:rPr>
              <w:t>u 13:15   sati.</w:t>
            </w:r>
          </w:p>
        </w:tc>
      </w:tr>
    </w:tbl>
    <w:p w:rsidR="002C6A06" w:rsidRPr="002C6A06" w:rsidRDefault="002C6A06" w:rsidP="002C6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C6A06" w:rsidRPr="002C6A06" w:rsidRDefault="002C6A06" w:rsidP="002C6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4982" w:rsidRPr="00774982" w:rsidRDefault="00774982" w:rsidP="00774982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49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Prije potpisivanja ugovora za ponudu odabrani davatelj usluga dužan je dostaviti ili dati školi na uvid:</w:t>
      </w:r>
    </w:p>
    <w:p w:rsidR="00774982" w:rsidRPr="00774982" w:rsidRDefault="00774982" w:rsidP="0077498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9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74982" w:rsidRPr="00774982" w:rsidRDefault="00774982" w:rsidP="0077498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982">
        <w:rPr>
          <w:rFonts w:ascii="Times New Roman" w:eastAsia="Calibri" w:hAnsi="Times New Roman" w:cs="Times New Roman"/>
          <w:color w:val="000000"/>
          <w:sz w:val="24"/>
          <w:szCs w:val="24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774982" w:rsidRPr="00774982" w:rsidRDefault="00774982" w:rsidP="00774982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74982">
        <w:rPr>
          <w:rFonts w:ascii="Times New Roman" w:eastAsia="Calibri" w:hAnsi="Times New Roman" w:cs="Times New Roman"/>
          <w:color w:val="000000"/>
          <w:sz w:val="24"/>
          <w:szCs w:val="24"/>
        </w:rPr>
        <w:t>Prijedlog ugovora koji roditelji potpisuju s agencijom.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74982">
        <w:rPr>
          <w:rFonts w:ascii="Times New Roman" w:eastAsia="Calibri" w:hAnsi="Times New Roman" w:cs="Times New Roman"/>
          <w:color w:val="000000"/>
          <w:sz w:val="24"/>
          <w:szCs w:val="24"/>
        </w:rPr>
        <w:t>dokaz o ou</w:t>
      </w:r>
    </w:p>
    <w:p w:rsidR="00774982" w:rsidRPr="00774982" w:rsidRDefault="00774982" w:rsidP="00774982">
      <w:pPr>
        <w:numPr>
          <w:ilvl w:val="0"/>
          <w:numId w:val="4"/>
        </w:numPr>
        <w:spacing w:before="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Dokaz o osiguranju</w:t>
      </w:r>
      <w:r w:rsidRPr="007749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jamčevine (za višednevnu ekskurziju ili višednevnu terensku nastavu).</w:t>
      </w:r>
    </w:p>
    <w:p w:rsidR="00774982" w:rsidRPr="0059030C" w:rsidRDefault="00774982" w:rsidP="00774982">
      <w:pPr>
        <w:numPr>
          <w:ilvl w:val="0"/>
          <w:numId w:val="4"/>
        </w:numPr>
        <w:spacing w:before="0"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30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59030C">
        <w:rPr>
          <w:rFonts w:ascii="Times New Roman" w:eastAsia="Calibri" w:hAnsi="Times New Roman" w:cs="Times New Roman"/>
          <w:sz w:val="24"/>
          <w:szCs w:val="24"/>
        </w:rPr>
        <w:t>siguranje od odgovornosti za štetu koju turistička agencija prouzroči neispunjenjem, djelomičnim ispunjenjem ili neurednim ispunjenjem obveza iz paket-aranžmana (preslika polica).</w:t>
      </w:r>
    </w:p>
    <w:p w:rsidR="00774982" w:rsidRPr="00774982" w:rsidRDefault="00774982" w:rsidP="00774982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82">
        <w:rPr>
          <w:rFonts w:ascii="Times New Roman" w:eastAsia="Times New Roman" w:hAnsi="Times New Roman" w:cs="Times New Roman"/>
          <w:b/>
          <w:i/>
          <w:sz w:val="24"/>
          <w:szCs w:val="24"/>
        </w:rPr>
        <w:t>Napomena</w:t>
      </w:r>
      <w:r w:rsidRPr="007749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4982" w:rsidRPr="00774982" w:rsidRDefault="00774982" w:rsidP="00774982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Pristigle ponude trebaju sadržavati i u cijenu uključivati:</w:t>
      </w:r>
    </w:p>
    <w:p w:rsidR="00774982" w:rsidRPr="00774982" w:rsidRDefault="00774982" w:rsidP="0077498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82">
        <w:rPr>
          <w:rFonts w:ascii="Times New Roman" w:eastAsia="Times New Roman" w:hAnsi="Times New Roman" w:cs="Times New Roman"/>
          <w:sz w:val="24"/>
          <w:szCs w:val="24"/>
        </w:rPr>
        <w:t xml:space="preserve">        a) prijevoz sudionika isključivo prijevoznim sredstvima koji udovoljavaju propisima</w:t>
      </w:r>
    </w:p>
    <w:p w:rsidR="00774982" w:rsidRPr="00774982" w:rsidRDefault="00215EA0" w:rsidP="007749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74982" w:rsidRPr="00774982">
        <w:rPr>
          <w:rFonts w:ascii="Times New Roman" w:eastAsia="Times New Roman" w:hAnsi="Times New Roman" w:cs="Times New Roman"/>
          <w:sz w:val="24"/>
          <w:szCs w:val="24"/>
        </w:rPr>
        <w:t xml:space="preserve">b) osiguranje odgovornosti i jamčevine </w:t>
      </w:r>
    </w:p>
    <w:p w:rsidR="00774982" w:rsidRPr="00774982" w:rsidRDefault="00774982" w:rsidP="00774982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Ponude trebaju biti :</w:t>
      </w:r>
    </w:p>
    <w:p w:rsidR="00774982" w:rsidRPr="00774982" w:rsidRDefault="00774982" w:rsidP="00774982">
      <w:pPr>
        <w:spacing w:before="120" w:after="12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a) u skladu s propisima vezanim uz turističku djelatnost ili sukladno posebnim propisima</w:t>
      </w:r>
    </w:p>
    <w:p w:rsidR="00774982" w:rsidRPr="00774982" w:rsidRDefault="00774982" w:rsidP="00774982">
      <w:pPr>
        <w:spacing w:before="120" w:after="120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b) razrađene po traženim točkama i s iskazanom ukupnom cijenom po učeniku.</w:t>
      </w:r>
    </w:p>
    <w:p w:rsidR="00774982" w:rsidRPr="00774982" w:rsidRDefault="00774982" w:rsidP="00774982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U obzir će se uzimati ponude zaprimljene u poštanskome uredu ili osobno dostavljene na školsku ustanovu do navedenoga roka</w:t>
      </w:r>
      <w:r w:rsidRPr="00774982">
        <w:rPr>
          <w:rFonts w:ascii="Calibri" w:eastAsia="Calibri" w:hAnsi="Calibri" w:cs="Times New Roman"/>
          <w:sz w:val="24"/>
          <w:szCs w:val="24"/>
        </w:rPr>
        <w:t>.</w:t>
      </w:r>
    </w:p>
    <w:p w:rsidR="00774982" w:rsidRPr="00774982" w:rsidRDefault="00774982" w:rsidP="00774982">
      <w:pPr>
        <w:numPr>
          <w:ilvl w:val="0"/>
          <w:numId w:val="2"/>
        </w:numPr>
        <w:spacing w:before="120" w:after="120" w:line="240" w:lineRule="auto"/>
        <w:rPr>
          <w:rFonts w:ascii="Calibri" w:eastAsia="Calibri" w:hAnsi="Calibri" w:cs="Times New Roman"/>
          <w:sz w:val="24"/>
          <w:szCs w:val="24"/>
        </w:rPr>
      </w:pPr>
      <w:r w:rsidRPr="00774982">
        <w:rPr>
          <w:rFonts w:ascii="Times New Roman" w:eastAsia="Calibri" w:hAnsi="Times New Roman" w:cs="Times New Roman"/>
          <w:sz w:val="24"/>
          <w:szCs w:val="24"/>
        </w:rPr>
        <w:t>Školska ustanova ne smije mijenjati sadržaj obrasca poziva, već samo popunjavati prazne rubrike .</w:t>
      </w:r>
    </w:p>
    <w:p w:rsidR="00774982" w:rsidRPr="00774982" w:rsidRDefault="00774982" w:rsidP="0077498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82">
        <w:rPr>
          <w:rFonts w:ascii="Times New Roman" w:eastAsia="Times New Roman" w:hAnsi="Times New Roman" w:cs="Times New Roman"/>
          <w:sz w:val="24"/>
          <w:szCs w:val="24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</w:t>
      </w:r>
    </w:p>
    <w:p w:rsidR="00774982" w:rsidRPr="00774982" w:rsidRDefault="00774982" w:rsidP="0077498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82">
        <w:rPr>
          <w:rFonts w:ascii="Times New Roman" w:eastAsia="Times New Roman" w:hAnsi="Times New Roman" w:cs="Times New Roman"/>
          <w:sz w:val="24"/>
          <w:szCs w:val="24"/>
        </w:rPr>
        <w:t>povećanje troškova po učeniku, potencijalni davatelj ih je dužan obrazložiti.</w:t>
      </w:r>
    </w:p>
    <w:p w:rsidR="00774982" w:rsidRPr="00774982" w:rsidRDefault="00774982" w:rsidP="0077498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982" w:rsidRPr="00774982" w:rsidRDefault="00774982" w:rsidP="0077498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982" w:rsidRPr="00774982" w:rsidRDefault="00774982" w:rsidP="0077498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94" w:rsidRDefault="00057794" w:rsidP="002C6A06">
      <w:pPr>
        <w:spacing w:after="0"/>
      </w:pPr>
    </w:p>
    <w:sectPr w:rsidR="000577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CE" w:rsidRDefault="006631CE" w:rsidP="002C6A06">
      <w:pPr>
        <w:spacing w:before="0" w:after="0" w:line="240" w:lineRule="auto"/>
      </w:pPr>
      <w:r>
        <w:separator/>
      </w:r>
    </w:p>
  </w:endnote>
  <w:endnote w:type="continuationSeparator" w:id="0">
    <w:p w:rsidR="006631CE" w:rsidRDefault="006631CE" w:rsidP="002C6A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CE" w:rsidRDefault="006631CE" w:rsidP="002C6A06">
      <w:pPr>
        <w:spacing w:before="0" w:after="0" w:line="240" w:lineRule="auto"/>
      </w:pPr>
      <w:r>
        <w:separator/>
      </w:r>
    </w:p>
  </w:footnote>
  <w:footnote w:type="continuationSeparator" w:id="0">
    <w:p w:rsidR="006631CE" w:rsidRDefault="006631CE" w:rsidP="002C6A0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720"/>
      </w:pPr>
    </w:lvl>
    <w:lvl w:ilvl="4">
      <w:start w:val="1"/>
      <w:numFmt w:val="decimal"/>
      <w:lvlText w:val="%5."/>
      <w:lvlJc w:val="left"/>
      <w:pPr>
        <w:tabs>
          <w:tab w:val="num" w:pos="3870"/>
        </w:tabs>
        <w:ind w:left="3870" w:hanging="720"/>
      </w:pPr>
    </w:lvl>
    <w:lvl w:ilvl="5">
      <w:start w:val="1"/>
      <w:numFmt w:val="decimal"/>
      <w:lvlText w:val="%6."/>
      <w:lvlJc w:val="left"/>
      <w:pPr>
        <w:tabs>
          <w:tab w:val="num" w:pos="4590"/>
        </w:tabs>
        <w:ind w:left="4590" w:hanging="72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720"/>
      </w:pPr>
    </w:lvl>
    <w:lvl w:ilvl="7">
      <w:start w:val="1"/>
      <w:numFmt w:val="decimal"/>
      <w:lvlText w:val="%8."/>
      <w:lvlJc w:val="left"/>
      <w:pPr>
        <w:tabs>
          <w:tab w:val="num" w:pos="6030"/>
        </w:tabs>
        <w:ind w:left="6030" w:hanging="720"/>
      </w:pPr>
    </w:lvl>
    <w:lvl w:ilvl="8">
      <w:start w:val="1"/>
      <w:numFmt w:val="decimal"/>
      <w:lvlText w:val="%9."/>
      <w:lvlJc w:val="left"/>
      <w:pPr>
        <w:tabs>
          <w:tab w:val="num" w:pos="6750"/>
        </w:tabs>
        <w:ind w:left="675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06"/>
    <w:rsid w:val="00057794"/>
    <w:rsid w:val="00215EA0"/>
    <w:rsid w:val="00254469"/>
    <w:rsid w:val="002C6A06"/>
    <w:rsid w:val="003C6A52"/>
    <w:rsid w:val="005675E9"/>
    <w:rsid w:val="0059030C"/>
    <w:rsid w:val="006631CE"/>
    <w:rsid w:val="00670146"/>
    <w:rsid w:val="00747A3C"/>
    <w:rsid w:val="00774982"/>
    <w:rsid w:val="008F3B76"/>
    <w:rsid w:val="009436DF"/>
    <w:rsid w:val="00E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88A27-B01D-4B30-B5A3-5B5169AE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06"/>
  </w:style>
  <w:style w:type="paragraph" w:styleId="Naslov1">
    <w:name w:val="heading 1"/>
    <w:basedOn w:val="Normal"/>
    <w:next w:val="Normal"/>
    <w:link w:val="Naslov1Char"/>
    <w:uiPriority w:val="9"/>
    <w:qFormat/>
    <w:rsid w:val="002C6A0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6A0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6A0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6A0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6A0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6A0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6A0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6A0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6A0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til1">
    <w:name w:val="Stil1"/>
    <w:basedOn w:val="Web-tablica1"/>
    <w:uiPriority w:val="99"/>
    <w:rsid w:val="002C6A06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2C6A0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C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A06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C6A0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6A06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6A06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6A06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6A06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6A06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6A06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6A0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6A06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C6A06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2C6A0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C6A0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6A0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2C6A06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2C6A06"/>
    <w:rPr>
      <w:b/>
      <w:bCs/>
    </w:rPr>
  </w:style>
  <w:style w:type="character" w:styleId="Istaknuto">
    <w:name w:val="Emphasis"/>
    <w:uiPriority w:val="20"/>
    <w:qFormat/>
    <w:rsid w:val="002C6A06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2C6A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C6A06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2C6A06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6A0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6A06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2C6A06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2C6A06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2C6A06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2C6A06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2C6A06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C6A06"/>
    <w:pPr>
      <w:outlineLvl w:val="9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C6A06"/>
    <w:pPr>
      <w:spacing w:before="0" w:after="0" w:line="240" w:lineRule="auto"/>
    </w:p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C6A06"/>
  </w:style>
  <w:style w:type="character" w:styleId="Referencakrajnjebiljeke">
    <w:name w:val="endnote reference"/>
    <w:basedOn w:val="Zadanifontodlomka"/>
    <w:uiPriority w:val="99"/>
    <w:semiHidden/>
    <w:unhideWhenUsed/>
    <w:rsid w:val="002C6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EC4B-32D9-4111-BF03-341EF487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2017-03-31T12:28:00Z</cp:lastPrinted>
  <dcterms:created xsi:type="dcterms:W3CDTF">2017-03-31T05:13:00Z</dcterms:created>
  <dcterms:modified xsi:type="dcterms:W3CDTF">2017-04-03T10:41:00Z</dcterms:modified>
</cp:coreProperties>
</file>