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22C" w:rsidRDefault="008C722C" w:rsidP="006757D1">
      <w:pPr>
        <w:pStyle w:val="Bezproreda"/>
        <w:rPr>
          <w:b/>
        </w:rPr>
      </w:pPr>
      <w:bookmarkStart w:id="0" w:name="_GoBack"/>
      <w:bookmarkEnd w:id="0"/>
    </w:p>
    <w:p w:rsidR="00A761FD" w:rsidRPr="008C722C" w:rsidRDefault="00DD0392" w:rsidP="006757D1">
      <w:pPr>
        <w:pStyle w:val="Bezproreda"/>
        <w:rPr>
          <w:b/>
        </w:rPr>
      </w:pPr>
      <w:r w:rsidRPr="008C722C">
        <w:rPr>
          <w:b/>
        </w:rPr>
        <w:t>ČEŠKA OSNOVNA ŠKOLA JOSIPA RUŽIČKE KONČANICA</w:t>
      </w:r>
    </w:p>
    <w:p w:rsidR="00DD0392" w:rsidRPr="008C722C" w:rsidRDefault="00DD0392" w:rsidP="006757D1">
      <w:pPr>
        <w:pStyle w:val="Bezproreda"/>
        <w:rPr>
          <w:b/>
        </w:rPr>
      </w:pPr>
      <w:r w:rsidRPr="008C722C">
        <w:rPr>
          <w:b/>
        </w:rPr>
        <w:t>ČESKÁ ZÁKLADNÍ ŠKOLA JOSEFA RŮŽIČKY KONČENICE</w:t>
      </w:r>
    </w:p>
    <w:p w:rsidR="00DD0392" w:rsidRPr="008C722C" w:rsidRDefault="00DD0392" w:rsidP="006757D1">
      <w:pPr>
        <w:pStyle w:val="Bezproreda"/>
        <w:rPr>
          <w:b/>
        </w:rPr>
      </w:pPr>
      <w:r w:rsidRPr="008C722C">
        <w:rPr>
          <w:b/>
        </w:rPr>
        <w:t>KONČANICA 258</w:t>
      </w:r>
    </w:p>
    <w:p w:rsidR="00DD0392" w:rsidRPr="006757D1" w:rsidRDefault="00DD0392" w:rsidP="006757D1">
      <w:pPr>
        <w:pStyle w:val="Bezproreda"/>
      </w:pPr>
      <w:r w:rsidRPr="006757D1">
        <w:t>OIB:  52653416678</w:t>
      </w:r>
    </w:p>
    <w:p w:rsidR="00AC6283" w:rsidRPr="006757D1" w:rsidRDefault="00AC6283" w:rsidP="006757D1">
      <w:pPr>
        <w:pStyle w:val="Bezproreda"/>
      </w:pPr>
      <w:r w:rsidRPr="006757D1">
        <w:t>KLASA: 406-01/18-01/</w:t>
      </w:r>
      <w:r w:rsidR="00393F1A">
        <w:t>2</w:t>
      </w:r>
    </w:p>
    <w:p w:rsidR="006757D1" w:rsidRDefault="00287397" w:rsidP="006757D1">
      <w:pPr>
        <w:pStyle w:val="Bezproreda"/>
      </w:pPr>
      <w:r w:rsidRPr="006757D1">
        <w:t>URBROJ: 2103-69-19-01-1</w:t>
      </w:r>
    </w:p>
    <w:p w:rsidR="006757D1" w:rsidRDefault="006757D1" w:rsidP="008C722C">
      <w:pPr>
        <w:pStyle w:val="Bezproreda"/>
      </w:pPr>
      <w:r>
        <w:t>Končanica,</w:t>
      </w:r>
      <w:r w:rsidR="008C722C">
        <w:t xml:space="preserve"> 12. veljače .2018.</w:t>
      </w:r>
    </w:p>
    <w:p w:rsidR="008C722C" w:rsidRPr="008C722C" w:rsidRDefault="008C722C" w:rsidP="008C722C">
      <w:pPr>
        <w:pStyle w:val="Bezproreda"/>
      </w:pPr>
    </w:p>
    <w:p w:rsidR="006757D1" w:rsidRPr="00581E05" w:rsidRDefault="00AC6283">
      <w:pPr>
        <w:rPr>
          <w:sz w:val="24"/>
          <w:szCs w:val="24"/>
        </w:rPr>
      </w:pPr>
      <w:r>
        <w:rPr>
          <w:b/>
        </w:rPr>
        <w:t xml:space="preserve">    </w:t>
      </w:r>
      <w:r w:rsidR="00581E05" w:rsidRPr="00581E05">
        <w:rPr>
          <w:sz w:val="24"/>
          <w:szCs w:val="24"/>
        </w:rPr>
        <w:t>Na temelju članka 28. stavka 2 Zakona o javnoj nabavi ( Narodne nov</w:t>
      </w:r>
      <w:r>
        <w:rPr>
          <w:sz w:val="24"/>
          <w:szCs w:val="24"/>
        </w:rPr>
        <w:t>ine br. 120/16)</w:t>
      </w:r>
      <w:r w:rsidR="00287397">
        <w:rPr>
          <w:sz w:val="24"/>
          <w:szCs w:val="24"/>
        </w:rPr>
        <w:t xml:space="preserve"> </w:t>
      </w:r>
      <w:r w:rsidR="006757D1">
        <w:rPr>
          <w:sz w:val="24"/>
          <w:szCs w:val="24"/>
        </w:rPr>
        <w:t xml:space="preserve"> naručitelj vod</w:t>
      </w:r>
      <w:r w:rsidR="008C722C">
        <w:rPr>
          <w:sz w:val="24"/>
          <w:szCs w:val="24"/>
        </w:rPr>
        <w:t xml:space="preserve">i : </w:t>
      </w:r>
    </w:p>
    <w:p w:rsidR="00581E05" w:rsidRPr="00DD0392" w:rsidRDefault="00581E05">
      <w:pPr>
        <w:rPr>
          <w:b/>
          <w:sz w:val="36"/>
          <w:szCs w:val="36"/>
        </w:rPr>
      </w:pPr>
      <w:r w:rsidRPr="00581E05">
        <w:rPr>
          <w:b/>
          <w:sz w:val="36"/>
          <w:szCs w:val="36"/>
        </w:rPr>
        <w:t xml:space="preserve">                    REGISTAR  UGOVORA O JAVNOJ NABAVI </w:t>
      </w:r>
      <w:r w:rsidR="008C722C">
        <w:rPr>
          <w:b/>
          <w:sz w:val="36"/>
          <w:szCs w:val="36"/>
        </w:rPr>
        <w:t xml:space="preserve"> </w:t>
      </w:r>
      <w:r w:rsidRPr="00581E05">
        <w:rPr>
          <w:b/>
          <w:sz w:val="36"/>
          <w:szCs w:val="36"/>
        </w:rPr>
        <w:t>I OKVIRNIH SPORAZUMA</w:t>
      </w:r>
    </w:p>
    <w:tbl>
      <w:tblPr>
        <w:tblStyle w:val="Reetkatablice"/>
        <w:tblW w:w="15593" w:type="dxa"/>
        <w:tblInd w:w="-601" w:type="dxa"/>
        <w:tblLook w:val="0000" w:firstRow="0" w:lastRow="0" w:firstColumn="0" w:lastColumn="0" w:noHBand="0" w:noVBand="0"/>
      </w:tblPr>
      <w:tblGrid>
        <w:gridCol w:w="728"/>
        <w:gridCol w:w="2205"/>
        <w:gridCol w:w="1541"/>
        <w:gridCol w:w="1811"/>
        <w:gridCol w:w="1408"/>
        <w:gridCol w:w="1275"/>
        <w:gridCol w:w="1275"/>
        <w:gridCol w:w="1546"/>
        <w:gridCol w:w="1263"/>
        <w:gridCol w:w="1125"/>
        <w:gridCol w:w="1416"/>
      </w:tblGrid>
      <w:tr w:rsidR="00581E05" w:rsidRPr="005D317C" w:rsidTr="00581E05">
        <w:trPr>
          <w:trHeight w:val="315"/>
        </w:trPr>
        <w:tc>
          <w:tcPr>
            <w:tcW w:w="15593" w:type="dxa"/>
            <w:gridSpan w:val="11"/>
          </w:tcPr>
          <w:p w:rsidR="00581E05" w:rsidRPr="005D317C" w:rsidRDefault="00581E05" w:rsidP="00604E34">
            <w:pPr>
              <w:spacing w:after="200" w:line="276" w:lineRule="auto"/>
              <w:ind w:left="108"/>
              <w:rPr>
                <w:b/>
              </w:rPr>
            </w:pPr>
            <w:r>
              <w:rPr>
                <w:b/>
              </w:rPr>
              <w:t>1</w:t>
            </w:r>
            <w:r w:rsidRPr="005D317C">
              <w:rPr>
                <w:b/>
                <w:sz w:val="28"/>
                <w:szCs w:val="28"/>
              </w:rPr>
              <w:t>.  REGISTAR UGOVORA O JAVNOJ NABAVI I OKVIRNIH SPORAZUMA I PREGLED NJIHOVA IZVRŠENJA ZA 2018. GODINU</w:t>
            </w:r>
          </w:p>
        </w:tc>
      </w:tr>
      <w:tr w:rsidR="007E3D4F" w:rsidTr="006757D1">
        <w:tblPrEx>
          <w:tblLook w:val="04A0" w:firstRow="1" w:lastRow="0" w:firstColumn="1" w:lastColumn="0" w:noHBand="0" w:noVBand="1"/>
        </w:tblPrEx>
        <w:tc>
          <w:tcPr>
            <w:tcW w:w="728" w:type="dxa"/>
          </w:tcPr>
          <w:p w:rsidR="00581E05" w:rsidRDefault="00581E05" w:rsidP="00604E34"/>
          <w:p w:rsidR="00581E05" w:rsidRDefault="00581E05" w:rsidP="00604E34">
            <w:r>
              <w:t>Redni</w:t>
            </w:r>
          </w:p>
          <w:p w:rsidR="00581E05" w:rsidRDefault="00581E05" w:rsidP="00604E34">
            <w:r>
              <w:t>broj</w:t>
            </w:r>
          </w:p>
          <w:p w:rsidR="00581E05" w:rsidRDefault="00581E05" w:rsidP="00604E34"/>
        </w:tc>
        <w:tc>
          <w:tcPr>
            <w:tcW w:w="2205" w:type="dxa"/>
          </w:tcPr>
          <w:p w:rsidR="00581E05" w:rsidRDefault="00581E05" w:rsidP="00604E34"/>
          <w:p w:rsidR="00581E05" w:rsidRDefault="00581E05" w:rsidP="00604E34">
            <w:r>
              <w:t>Predmet ugovora</w:t>
            </w:r>
          </w:p>
        </w:tc>
        <w:tc>
          <w:tcPr>
            <w:tcW w:w="1541" w:type="dxa"/>
          </w:tcPr>
          <w:p w:rsidR="00581E05" w:rsidRDefault="00581E05" w:rsidP="001D52F2">
            <w:pPr>
              <w:jc w:val="center"/>
            </w:pPr>
          </w:p>
          <w:p w:rsidR="00581E05" w:rsidRDefault="00581E05" w:rsidP="001D52F2">
            <w:pPr>
              <w:jc w:val="center"/>
            </w:pPr>
            <w:r>
              <w:t>Broj objave i</w:t>
            </w:r>
          </w:p>
          <w:p w:rsidR="00581E05" w:rsidRDefault="00581E05" w:rsidP="001D52F2">
            <w:pPr>
              <w:jc w:val="center"/>
            </w:pPr>
            <w:r>
              <w:t>evidencijski   broj</w:t>
            </w:r>
          </w:p>
          <w:p w:rsidR="00581E05" w:rsidRDefault="00581E05" w:rsidP="001D52F2">
            <w:pPr>
              <w:jc w:val="center"/>
            </w:pPr>
            <w:r>
              <w:t>nabave</w:t>
            </w:r>
          </w:p>
        </w:tc>
        <w:tc>
          <w:tcPr>
            <w:tcW w:w="1811" w:type="dxa"/>
          </w:tcPr>
          <w:p w:rsidR="00581E05" w:rsidRDefault="00581E05" w:rsidP="001D52F2">
            <w:pPr>
              <w:jc w:val="center"/>
            </w:pPr>
            <w:r>
              <w:t>Vrsta</w:t>
            </w:r>
          </w:p>
          <w:p w:rsidR="00581E05" w:rsidRDefault="00581E05" w:rsidP="001D52F2">
            <w:pPr>
              <w:jc w:val="center"/>
            </w:pPr>
            <w:r>
              <w:t>Provedenog postupka</w:t>
            </w:r>
          </w:p>
          <w:p w:rsidR="00581E05" w:rsidRDefault="00581E05" w:rsidP="001D52F2">
            <w:pPr>
              <w:jc w:val="center"/>
            </w:pPr>
            <w:r>
              <w:t>Javne nabave</w:t>
            </w:r>
          </w:p>
        </w:tc>
        <w:tc>
          <w:tcPr>
            <w:tcW w:w="1408" w:type="dxa"/>
          </w:tcPr>
          <w:p w:rsidR="00581E05" w:rsidRDefault="00581E05" w:rsidP="001D52F2">
            <w:pPr>
              <w:jc w:val="center"/>
            </w:pPr>
            <w:r>
              <w:t>Iznos</w:t>
            </w:r>
          </w:p>
          <w:p w:rsidR="00581E05" w:rsidRDefault="00581E05" w:rsidP="001D52F2">
            <w:pPr>
              <w:jc w:val="center"/>
            </w:pPr>
            <w:r>
              <w:t>Sklopljenog ugovora o javnoj nabavi kn</w:t>
            </w:r>
          </w:p>
        </w:tc>
        <w:tc>
          <w:tcPr>
            <w:tcW w:w="1275" w:type="dxa"/>
          </w:tcPr>
          <w:p w:rsidR="00581E05" w:rsidRDefault="00581E05" w:rsidP="001D52F2">
            <w:pPr>
              <w:jc w:val="center"/>
            </w:pPr>
            <w:r>
              <w:t>Datum sklapanja</w:t>
            </w:r>
          </w:p>
          <w:p w:rsidR="001D52F2" w:rsidRDefault="001D52F2" w:rsidP="001D52F2">
            <w:pPr>
              <w:jc w:val="center"/>
            </w:pPr>
            <w:r>
              <w:t>ugovora o</w:t>
            </w:r>
          </w:p>
          <w:p w:rsidR="001D52F2" w:rsidRDefault="001D52F2" w:rsidP="001D52F2">
            <w:pPr>
              <w:jc w:val="center"/>
            </w:pPr>
            <w:r>
              <w:t xml:space="preserve">javnoj nabavi </w:t>
            </w:r>
          </w:p>
        </w:tc>
        <w:tc>
          <w:tcPr>
            <w:tcW w:w="1275" w:type="dxa"/>
          </w:tcPr>
          <w:p w:rsidR="00581E05" w:rsidRDefault="00A761FD" w:rsidP="00604E34">
            <w:r>
              <w:t>Rok na koji je sklopljen</w:t>
            </w:r>
          </w:p>
          <w:p w:rsidR="00A761FD" w:rsidRDefault="00A761FD" w:rsidP="00604E34">
            <w:r>
              <w:t>Ugovor o javnoj nabavi</w:t>
            </w:r>
          </w:p>
        </w:tc>
        <w:tc>
          <w:tcPr>
            <w:tcW w:w="1546" w:type="dxa"/>
          </w:tcPr>
          <w:p w:rsidR="00581E05" w:rsidRDefault="008318C1" w:rsidP="00604E34">
            <w:r>
              <w:t xml:space="preserve">Naziv ponuditelja s kojim je sklopljen ugovor </w:t>
            </w:r>
          </w:p>
        </w:tc>
        <w:tc>
          <w:tcPr>
            <w:tcW w:w="1263" w:type="dxa"/>
          </w:tcPr>
          <w:p w:rsidR="00581E05" w:rsidRDefault="008318C1" w:rsidP="00604E34">
            <w:r>
              <w:t>Konačni datum izvršenja ugovora</w:t>
            </w:r>
          </w:p>
        </w:tc>
        <w:tc>
          <w:tcPr>
            <w:tcW w:w="1125" w:type="dxa"/>
          </w:tcPr>
          <w:p w:rsidR="00581E05" w:rsidRDefault="008318C1" w:rsidP="00604E34">
            <w:r>
              <w:t>Konačni iznos isplaćen na temelju ugovora</w:t>
            </w:r>
          </w:p>
        </w:tc>
        <w:tc>
          <w:tcPr>
            <w:tcW w:w="1416" w:type="dxa"/>
          </w:tcPr>
          <w:p w:rsidR="00581E05" w:rsidRDefault="008318C1" w:rsidP="00604E34">
            <w:r>
              <w:t>Obrazloženje ako je konačni iznos</w:t>
            </w:r>
            <w:r w:rsidR="00DD0392">
              <w:t xml:space="preserve"> </w:t>
            </w:r>
            <w:r>
              <w:t xml:space="preserve">veći </w:t>
            </w:r>
            <w:r w:rsidR="00DD0392">
              <w:t xml:space="preserve"> </w:t>
            </w:r>
            <w:r>
              <w:t>od ugovorenog</w:t>
            </w:r>
          </w:p>
        </w:tc>
      </w:tr>
      <w:tr w:rsidR="007E3D4F" w:rsidTr="006757D1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728" w:type="dxa"/>
          </w:tcPr>
          <w:p w:rsidR="00581E05" w:rsidRDefault="00A761FD" w:rsidP="00604E34">
            <w:r>
              <w:t>1.</w:t>
            </w:r>
          </w:p>
        </w:tc>
        <w:tc>
          <w:tcPr>
            <w:tcW w:w="2205" w:type="dxa"/>
          </w:tcPr>
          <w:p w:rsidR="00EE0621" w:rsidRDefault="00EE0621" w:rsidP="00EE0621">
            <w:r>
              <w:t>Ugovor o održavanju</w:t>
            </w:r>
          </w:p>
          <w:p w:rsidR="00581E05" w:rsidRDefault="00EE0621" w:rsidP="00EE0621">
            <w:r>
              <w:t>broj:  DBD01/2018.</w:t>
            </w:r>
          </w:p>
        </w:tc>
        <w:tc>
          <w:tcPr>
            <w:tcW w:w="1541" w:type="dxa"/>
          </w:tcPr>
          <w:p w:rsidR="00A761FD" w:rsidRDefault="00A761FD" w:rsidP="00604E34">
            <w:r>
              <w:t xml:space="preserve">      </w:t>
            </w:r>
          </w:p>
          <w:p w:rsidR="00581E05" w:rsidRDefault="00A761FD" w:rsidP="00A761FD">
            <w:r>
              <w:t>br. 01/2018</w:t>
            </w:r>
          </w:p>
        </w:tc>
        <w:tc>
          <w:tcPr>
            <w:tcW w:w="1811" w:type="dxa"/>
          </w:tcPr>
          <w:p w:rsidR="00581E05" w:rsidRDefault="00A761FD" w:rsidP="00604E34">
            <w:r>
              <w:t>Jednostavna</w:t>
            </w:r>
          </w:p>
          <w:p w:rsidR="00A761FD" w:rsidRDefault="00A761FD" w:rsidP="00604E34">
            <w:r>
              <w:t>nabava</w:t>
            </w:r>
          </w:p>
        </w:tc>
        <w:tc>
          <w:tcPr>
            <w:tcW w:w="1408" w:type="dxa"/>
          </w:tcPr>
          <w:p w:rsidR="00581E05" w:rsidRDefault="00A761FD" w:rsidP="00604E34">
            <w:r>
              <w:t>7.200,00 kn</w:t>
            </w:r>
          </w:p>
          <w:p w:rsidR="00A761FD" w:rsidRDefault="00A761FD" w:rsidP="00604E34">
            <w:r>
              <w:t>s PDV-om</w:t>
            </w:r>
          </w:p>
        </w:tc>
        <w:tc>
          <w:tcPr>
            <w:tcW w:w="1275" w:type="dxa"/>
          </w:tcPr>
          <w:p w:rsidR="00581E05" w:rsidRDefault="00A761FD" w:rsidP="00604E34">
            <w:r>
              <w:t>2.1.2018.</w:t>
            </w:r>
          </w:p>
        </w:tc>
        <w:tc>
          <w:tcPr>
            <w:tcW w:w="1275" w:type="dxa"/>
          </w:tcPr>
          <w:p w:rsidR="00581E05" w:rsidRDefault="00A761FD" w:rsidP="00604E34">
            <w:r>
              <w:t>1 godina</w:t>
            </w:r>
          </w:p>
          <w:p w:rsidR="008318C1" w:rsidRDefault="008318C1" w:rsidP="00604E34">
            <w:r>
              <w:t>od 2.1. 2018. do 2.1.2019.</w:t>
            </w:r>
          </w:p>
        </w:tc>
        <w:tc>
          <w:tcPr>
            <w:tcW w:w="1546" w:type="dxa"/>
          </w:tcPr>
          <w:p w:rsidR="00EE167C" w:rsidRDefault="00EE167C" w:rsidP="00604E34">
            <w:r>
              <w:t xml:space="preserve"> </w:t>
            </w:r>
          </w:p>
          <w:p w:rsidR="00581E05" w:rsidRDefault="00EE167C" w:rsidP="00604E34">
            <w:r w:rsidRPr="00E06A5B">
              <w:rPr>
                <w:b/>
              </w:rPr>
              <w:t>BINEL  d.o.o</w:t>
            </w:r>
            <w:r>
              <w:t>.</w:t>
            </w:r>
          </w:p>
          <w:p w:rsidR="00EE167C" w:rsidRDefault="00EE167C" w:rsidP="00604E34">
            <w:r>
              <w:t>Daruvar</w:t>
            </w:r>
          </w:p>
          <w:p w:rsidR="00EE167C" w:rsidRDefault="00EE167C" w:rsidP="00604E34"/>
        </w:tc>
        <w:tc>
          <w:tcPr>
            <w:tcW w:w="1263" w:type="dxa"/>
          </w:tcPr>
          <w:p w:rsidR="00581E05" w:rsidRDefault="00581E05" w:rsidP="00604E34"/>
          <w:p w:rsidR="007E3D4F" w:rsidRDefault="007E3D4F" w:rsidP="00604E34">
            <w:r>
              <w:t>U tijeku</w:t>
            </w:r>
          </w:p>
        </w:tc>
        <w:tc>
          <w:tcPr>
            <w:tcW w:w="1125" w:type="dxa"/>
          </w:tcPr>
          <w:p w:rsidR="00581E05" w:rsidRDefault="00581E05" w:rsidP="00604E34"/>
        </w:tc>
        <w:tc>
          <w:tcPr>
            <w:tcW w:w="1416" w:type="dxa"/>
          </w:tcPr>
          <w:p w:rsidR="00581E05" w:rsidRDefault="00581E05" w:rsidP="00604E34"/>
        </w:tc>
      </w:tr>
      <w:tr w:rsidR="007E3D4F" w:rsidTr="006757D1">
        <w:tblPrEx>
          <w:tblLook w:val="04A0" w:firstRow="1" w:lastRow="0" w:firstColumn="1" w:lastColumn="0" w:noHBand="0" w:noVBand="1"/>
        </w:tblPrEx>
        <w:tc>
          <w:tcPr>
            <w:tcW w:w="728" w:type="dxa"/>
          </w:tcPr>
          <w:p w:rsidR="00581E05" w:rsidRDefault="00E06A5B" w:rsidP="00E06A5B">
            <w:r>
              <w:t>2.</w:t>
            </w:r>
          </w:p>
        </w:tc>
        <w:tc>
          <w:tcPr>
            <w:tcW w:w="2205" w:type="dxa"/>
          </w:tcPr>
          <w:p w:rsidR="00581E05" w:rsidRDefault="00E06A5B" w:rsidP="00604E34">
            <w:r>
              <w:t>Svježe meso  i mesne prerađevine</w:t>
            </w:r>
          </w:p>
        </w:tc>
        <w:tc>
          <w:tcPr>
            <w:tcW w:w="1541" w:type="dxa"/>
          </w:tcPr>
          <w:p w:rsidR="00393F1A" w:rsidRDefault="00393F1A" w:rsidP="00604E34"/>
          <w:p w:rsidR="00581E05" w:rsidRDefault="00E06A5B" w:rsidP="00604E34">
            <w:r>
              <w:t>br. 04/2018</w:t>
            </w:r>
          </w:p>
        </w:tc>
        <w:tc>
          <w:tcPr>
            <w:tcW w:w="1811" w:type="dxa"/>
          </w:tcPr>
          <w:p w:rsidR="00581E05" w:rsidRDefault="00E06A5B" w:rsidP="00604E34">
            <w:proofErr w:type="spellStart"/>
            <w:r>
              <w:t>Jedostavna</w:t>
            </w:r>
            <w:proofErr w:type="spellEnd"/>
            <w:r>
              <w:t xml:space="preserve"> nabava</w:t>
            </w:r>
          </w:p>
        </w:tc>
        <w:tc>
          <w:tcPr>
            <w:tcW w:w="1408" w:type="dxa"/>
          </w:tcPr>
          <w:p w:rsidR="00581E05" w:rsidRDefault="00E06A5B" w:rsidP="00604E34">
            <w:r>
              <w:t>65.000,00 kn</w:t>
            </w:r>
          </w:p>
          <w:p w:rsidR="00E06A5B" w:rsidRDefault="00E06A5B" w:rsidP="00604E34">
            <w:r>
              <w:t>s PDV-om</w:t>
            </w:r>
          </w:p>
        </w:tc>
        <w:tc>
          <w:tcPr>
            <w:tcW w:w="1275" w:type="dxa"/>
          </w:tcPr>
          <w:p w:rsidR="00581E05" w:rsidRDefault="00E06A5B" w:rsidP="00E06A5B">
            <w:r>
              <w:t>17.4.2018.</w:t>
            </w:r>
          </w:p>
        </w:tc>
        <w:tc>
          <w:tcPr>
            <w:tcW w:w="1275" w:type="dxa"/>
          </w:tcPr>
          <w:p w:rsidR="00581E05" w:rsidRDefault="00E06A5B" w:rsidP="00604E34">
            <w:r>
              <w:t>1 godina</w:t>
            </w:r>
          </w:p>
          <w:p w:rsidR="00E06A5B" w:rsidRDefault="00E06A5B" w:rsidP="00E06A5B">
            <w:r>
              <w:t>17.4.2018 do 17.4.2019.</w:t>
            </w:r>
          </w:p>
        </w:tc>
        <w:tc>
          <w:tcPr>
            <w:tcW w:w="1546" w:type="dxa"/>
          </w:tcPr>
          <w:p w:rsidR="00581E05" w:rsidRDefault="00581E05" w:rsidP="00604E34"/>
          <w:p w:rsidR="00E06A5B" w:rsidRDefault="00E06A5B" w:rsidP="00E06A5B">
            <w:r w:rsidRPr="00AC6283">
              <w:rPr>
                <w:b/>
              </w:rPr>
              <w:t>MKO „ GAUR</w:t>
            </w:r>
            <w:r>
              <w:t>“</w:t>
            </w:r>
          </w:p>
          <w:p w:rsidR="00E06A5B" w:rsidRDefault="00E06A5B" w:rsidP="00E06A5B">
            <w:r>
              <w:t>Daruvar</w:t>
            </w:r>
          </w:p>
        </w:tc>
        <w:tc>
          <w:tcPr>
            <w:tcW w:w="1263" w:type="dxa"/>
          </w:tcPr>
          <w:p w:rsidR="00581E05" w:rsidRDefault="007E3D4F" w:rsidP="00604E34">
            <w:r>
              <w:t>U tijeku</w:t>
            </w:r>
          </w:p>
        </w:tc>
        <w:tc>
          <w:tcPr>
            <w:tcW w:w="1125" w:type="dxa"/>
          </w:tcPr>
          <w:p w:rsidR="00581E05" w:rsidRDefault="00581E05" w:rsidP="00604E34"/>
        </w:tc>
        <w:tc>
          <w:tcPr>
            <w:tcW w:w="1416" w:type="dxa"/>
          </w:tcPr>
          <w:p w:rsidR="00581E05" w:rsidRDefault="00581E05" w:rsidP="00604E34"/>
        </w:tc>
      </w:tr>
      <w:tr w:rsidR="008C722C" w:rsidTr="006757D1">
        <w:tblPrEx>
          <w:tblLook w:val="04A0" w:firstRow="1" w:lastRow="0" w:firstColumn="1" w:lastColumn="0" w:noHBand="0" w:noVBand="1"/>
        </w:tblPrEx>
        <w:tc>
          <w:tcPr>
            <w:tcW w:w="728" w:type="dxa"/>
          </w:tcPr>
          <w:p w:rsidR="008C722C" w:rsidRDefault="008C722C" w:rsidP="00604E34">
            <w:r>
              <w:t xml:space="preserve">3. </w:t>
            </w:r>
          </w:p>
        </w:tc>
        <w:tc>
          <w:tcPr>
            <w:tcW w:w="2205" w:type="dxa"/>
          </w:tcPr>
          <w:p w:rsidR="008C722C" w:rsidRDefault="008C722C" w:rsidP="008D3915">
            <w:r>
              <w:t xml:space="preserve">Ugovor o održavanju </w:t>
            </w:r>
            <w:proofErr w:type="spellStart"/>
            <w:r>
              <w:t>full-user</w:t>
            </w:r>
            <w:proofErr w:type="spellEnd"/>
            <w:r>
              <w:t xml:space="preserve"> licenci poslovnoga aplikacijskog sustava </w:t>
            </w:r>
            <w:proofErr w:type="spellStart"/>
            <w:r>
              <w:t>winGPS</w:t>
            </w:r>
            <w:proofErr w:type="spellEnd"/>
            <w:r>
              <w:t xml:space="preserve"> </w:t>
            </w:r>
          </w:p>
          <w:p w:rsidR="008C722C" w:rsidRDefault="008C722C" w:rsidP="008D3915">
            <w:r>
              <w:t>Izvan jamstvenih rokova</w:t>
            </w:r>
          </w:p>
        </w:tc>
        <w:tc>
          <w:tcPr>
            <w:tcW w:w="1541" w:type="dxa"/>
          </w:tcPr>
          <w:p w:rsidR="008C722C" w:rsidRDefault="008C722C" w:rsidP="00604E34"/>
          <w:p w:rsidR="00393F1A" w:rsidRDefault="00393F1A" w:rsidP="00393F1A"/>
          <w:p w:rsidR="008C722C" w:rsidRDefault="00393F1A" w:rsidP="00393F1A">
            <w:r>
              <w:t xml:space="preserve">br. 05/2018                                                                                         </w:t>
            </w:r>
          </w:p>
        </w:tc>
        <w:tc>
          <w:tcPr>
            <w:tcW w:w="1811" w:type="dxa"/>
          </w:tcPr>
          <w:p w:rsidR="008C722C" w:rsidRDefault="008C722C" w:rsidP="00604E34"/>
          <w:p w:rsidR="008C722C" w:rsidRDefault="008C722C" w:rsidP="008D3915">
            <w:r>
              <w:t>Jednostavna nabava</w:t>
            </w:r>
          </w:p>
        </w:tc>
        <w:tc>
          <w:tcPr>
            <w:tcW w:w="1408" w:type="dxa"/>
          </w:tcPr>
          <w:p w:rsidR="008C722C" w:rsidRDefault="008C722C" w:rsidP="00604E34">
            <w:r>
              <w:t xml:space="preserve"> </w:t>
            </w:r>
          </w:p>
          <w:p w:rsidR="008C722C" w:rsidRDefault="008C722C" w:rsidP="00604E34">
            <w:r>
              <w:t>3.600,00 kn</w:t>
            </w:r>
          </w:p>
          <w:p w:rsidR="008C722C" w:rsidRDefault="008C722C" w:rsidP="00604E34">
            <w:r>
              <w:t>Bez PDV-a</w:t>
            </w:r>
          </w:p>
        </w:tc>
        <w:tc>
          <w:tcPr>
            <w:tcW w:w="1275" w:type="dxa"/>
          </w:tcPr>
          <w:p w:rsidR="008C722C" w:rsidRDefault="008C722C" w:rsidP="00604E34"/>
          <w:p w:rsidR="008C722C" w:rsidRDefault="008C722C" w:rsidP="008B2E09">
            <w:r>
              <w:t>1.7. 2018.</w:t>
            </w:r>
          </w:p>
        </w:tc>
        <w:tc>
          <w:tcPr>
            <w:tcW w:w="1275" w:type="dxa"/>
          </w:tcPr>
          <w:p w:rsidR="008C722C" w:rsidRDefault="008C722C" w:rsidP="00604E34"/>
          <w:p w:rsidR="008C722C" w:rsidRDefault="008C722C" w:rsidP="00604E34">
            <w:r>
              <w:t>1 godina</w:t>
            </w:r>
          </w:p>
          <w:p w:rsidR="008C722C" w:rsidRDefault="008C722C" w:rsidP="00604E34">
            <w:r>
              <w:t>1.7.2018.</w:t>
            </w:r>
          </w:p>
          <w:p w:rsidR="008C722C" w:rsidRDefault="008C722C" w:rsidP="00604E34">
            <w:r>
              <w:t>do 30.6.2019.</w:t>
            </w:r>
          </w:p>
        </w:tc>
        <w:tc>
          <w:tcPr>
            <w:tcW w:w="1546" w:type="dxa"/>
          </w:tcPr>
          <w:p w:rsidR="001E2F35" w:rsidRDefault="001E2F35" w:rsidP="00604E34">
            <w:pPr>
              <w:rPr>
                <w:b/>
              </w:rPr>
            </w:pPr>
          </w:p>
          <w:p w:rsidR="008C722C" w:rsidRDefault="001E2F35" w:rsidP="00604E34">
            <w:pPr>
              <w:rPr>
                <w:b/>
              </w:rPr>
            </w:pPr>
            <w:r w:rsidRPr="001E2F35">
              <w:rPr>
                <w:b/>
              </w:rPr>
              <w:t>INFO</w:t>
            </w:r>
            <w:r>
              <w:rPr>
                <w:b/>
              </w:rPr>
              <w:t>MARE d.o.o.</w:t>
            </w:r>
          </w:p>
          <w:p w:rsidR="001E2F35" w:rsidRDefault="001E2F35" w:rsidP="00604E34">
            <w:pPr>
              <w:rPr>
                <w:b/>
              </w:rPr>
            </w:pPr>
          </w:p>
          <w:p w:rsidR="001E2F35" w:rsidRPr="001E2F35" w:rsidRDefault="001E2F35" w:rsidP="00604E34">
            <w:r>
              <w:t>Zagreb</w:t>
            </w:r>
          </w:p>
        </w:tc>
        <w:tc>
          <w:tcPr>
            <w:tcW w:w="1263" w:type="dxa"/>
          </w:tcPr>
          <w:p w:rsidR="008C722C" w:rsidRDefault="008C722C" w:rsidP="00604E34"/>
          <w:p w:rsidR="008C722C" w:rsidRDefault="008C722C" w:rsidP="00604E34">
            <w:r>
              <w:t>U tijeku</w:t>
            </w:r>
          </w:p>
        </w:tc>
        <w:tc>
          <w:tcPr>
            <w:tcW w:w="1125" w:type="dxa"/>
          </w:tcPr>
          <w:p w:rsidR="008C722C" w:rsidRDefault="008C722C" w:rsidP="00604E34"/>
        </w:tc>
        <w:tc>
          <w:tcPr>
            <w:tcW w:w="1416" w:type="dxa"/>
          </w:tcPr>
          <w:p w:rsidR="008C722C" w:rsidRDefault="008C722C" w:rsidP="00604E34"/>
        </w:tc>
      </w:tr>
      <w:tr w:rsidR="008C722C" w:rsidTr="006757D1">
        <w:tblPrEx>
          <w:tblLook w:val="04A0" w:firstRow="1" w:lastRow="0" w:firstColumn="1" w:lastColumn="0" w:noHBand="0" w:noVBand="1"/>
        </w:tblPrEx>
        <w:tc>
          <w:tcPr>
            <w:tcW w:w="728" w:type="dxa"/>
          </w:tcPr>
          <w:p w:rsidR="008C722C" w:rsidRDefault="008C722C" w:rsidP="00604E34">
            <w:r>
              <w:lastRenderedPageBreak/>
              <w:t xml:space="preserve">4. </w:t>
            </w:r>
          </w:p>
          <w:p w:rsidR="008C722C" w:rsidRDefault="008C722C" w:rsidP="00604E34"/>
          <w:p w:rsidR="008C722C" w:rsidRDefault="008C722C" w:rsidP="00604E34"/>
        </w:tc>
        <w:tc>
          <w:tcPr>
            <w:tcW w:w="2205" w:type="dxa"/>
          </w:tcPr>
          <w:p w:rsidR="008C722C" w:rsidRDefault="008C722C" w:rsidP="00532AF7">
            <w:r>
              <w:t>Ugovor o isporuci  voća i povrća u provedbi školske sheme</w:t>
            </w:r>
          </w:p>
        </w:tc>
        <w:tc>
          <w:tcPr>
            <w:tcW w:w="1541" w:type="dxa"/>
          </w:tcPr>
          <w:p w:rsidR="00393F1A" w:rsidRDefault="00393F1A" w:rsidP="00604E34"/>
          <w:p w:rsidR="008C722C" w:rsidRDefault="008C722C" w:rsidP="00604E34">
            <w:r>
              <w:t>br. 07/2018</w:t>
            </w:r>
          </w:p>
        </w:tc>
        <w:tc>
          <w:tcPr>
            <w:tcW w:w="1811" w:type="dxa"/>
          </w:tcPr>
          <w:p w:rsidR="008C722C" w:rsidRDefault="008C722C" w:rsidP="00604E34">
            <w:r>
              <w:t>Jednostavna</w:t>
            </w:r>
          </w:p>
          <w:p w:rsidR="008C722C" w:rsidRDefault="008C722C" w:rsidP="00604E34">
            <w:r>
              <w:t xml:space="preserve"> nabava</w:t>
            </w:r>
          </w:p>
        </w:tc>
        <w:tc>
          <w:tcPr>
            <w:tcW w:w="1408" w:type="dxa"/>
          </w:tcPr>
          <w:p w:rsidR="008C722C" w:rsidRDefault="008C722C" w:rsidP="00604E34">
            <w:r>
              <w:t xml:space="preserve">Prema potrošnji </w:t>
            </w:r>
          </w:p>
        </w:tc>
        <w:tc>
          <w:tcPr>
            <w:tcW w:w="1275" w:type="dxa"/>
          </w:tcPr>
          <w:p w:rsidR="008C722C" w:rsidRDefault="008C722C" w:rsidP="008B2E09"/>
          <w:p w:rsidR="008C722C" w:rsidRDefault="008C722C" w:rsidP="008B2E09">
            <w:r>
              <w:t>15.10.2018.</w:t>
            </w:r>
          </w:p>
        </w:tc>
        <w:tc>
          <w:tcPr>
            <w:tcW w:w="1275" w:type="dxa"/>
          </w:tcPr>
          <w:p w:rsidR="008C722C" w:rsidRDefault="008C722C" w:rsidP="00604E34">
            <w:r>
              <w:t>do 1.9.2019.</w:t>
            </w:r>
          </w:p>
        </w:tc>
        <w:tc>
          <w:tcPr>
            <w:tcW w:w="1546" w:type="dxa"/>
          </w:tcPr>
          <w:p w:rsidR="001E2F35" w:rsidRPr="008B2E09" w:rsidRDefault="001E2F35" w:rsidP="001E2F35">
            <w:pPr>
              <w:rPr>
                <w:b/>
              </w:rPr>
            </w:pPr>
            <w:r w:rsidRPr="008B2E09">
              <w:rPr>
                <w:b/>
              </w:rPr>
              <w:t>TSITRINOVICH</w:t>
            </w:r>
          </w:p>
          <w:p w:rsidR="008C722C" w:rsidRDefault="001E2F35" w:rsidP="001E2F35">
            <w:r>
              <w:t>d.o.o. LIPIK</w:t>
            </w:r>
          </w:p>
        </w:tc>
        <w:tc>
          <w:tcPr>
            <w:tcW w:w="1263" w:type="dxa"/>
          </w:tcPr>
          <w:p w:rsidR="008C722C" w:rsidRDefault="008C722C" w:rsidP="00604E34"/>
          <w:p w:rsidR="008C722C" w:rsidRDefault="008C722C" w:rsidP="00604E34">
            <w:r>
              <w:t>U tijeku</w:t>
            </w:r>
          </w:p>
        </w:tc>
        <w:tc>
          <w:tcPr>
            <w:tcW w:w="1125" w:type="dxa"/>
          </w:tcPr>
          <w:p w:rsidR="008C722C" w:rsidRDefault="008C722C" w:rsidP="00604E34"/>
        </w:tc>
        <w:tc>
          <w:tcPr>
            <w:tcW w:w="1416" w:type="dxa"/>
          </w:tcPr>
          <w:p w:rsidR="008C722C" w:rsidRDefault="008C722C" w:rsidP="00604E34"/>
        </w:tc>
      </w:tr>
      <w:tr w:rsidR="008C722C" w:rsidTr="006757D1">
        <w:tblPrEx>
          <w:tblLook w:val="04A0" w:firstRow="1" w:lastRow="0" w:firstColumn="1" w:lastColumn="0" w:noHBand="0" w:noVBand="1"/>
        </w:tblPrEx>
        <w:tc>
          <w:tcPr>
            <w:tcW w:w="728" w:type="dxa"/>
          </w:tcPr>
          <w:p w:rsidR="008C722C" w:rsidRDefault="008C722C" w:rsidP="00604E34">
            <w:r>
              <w:t xml:space="preserve">5. </w:t>
            </w:r>
          </w:p>
        </w:tc>
        <w:tc>
          <w:tcPr>
            <w:tcW w:w="2205" w:type="dxa"/>
          </w:tcPr>
          <w:p w:rsidR="008C722C" w:rsidRDefault="008C722C" w:rsidP="00604E34">
            <w:r>
              <w:t xml:space="preserve">Ugovor o isporuci mlijeka i </w:t>
            </w:r>
            <w:proofErr w:type="spellStart"/>
            <w:r>
              <w:t>mliječ.prerađ</w:t>
            </w:r>
            <w:proofErr w:type="spellEnd"/>
            <w:r>
              <w:t>. u provedbi školske sheme</w:t>
            </w:r>
          </w:p>
        </w:tc>
        <w:tc>
          <w:tcPr>
            <w:tcW w:w="1541" w:type="dxa"/>
          </w:tcPr>
          <w:p w:rsidR="008C722C" w:rsidRDefault="008C722C" w:rsidP="00604E34"/>
          <w:p w:rsidR="008C722C" w:rsidRDefault="008C722C" w:rsidP="00604E34">
            <w:r>
              <w:t>br. 08/2018.</w:t>
            </w:r>
          </w:p>
        </w:tc>
        <w:tc>
          <w:tcPr>
            <w:tcW w:w="1811" w:type="dxa"/>
          </w:tcPr>
          <w:p w:rsidR="008C722C" w:rsidRDefault="008C722C" w:rsidP="00604E34"/>
          <w:p w:rsidR="008C722C" w:rsidRDefault="008C722C" w:rsidP="00604E34">
            <w:r>
              <w:t>Jednostavna nabava</w:t>
            </w:r>
          </w:p>
        </w:tc>
        <w:tc>
          <w:tcPr>
            <w:tcW w:w="1408" w:type="dxa"/>
          </w:tcPr>
          <w:p w:rsidR="008C722C" w:rsidRDefault="008C722C" w:rsidP="00604E34"/>
          <w:p w:rsidR="008C722C" w:rsidRDefault="008C722C" w:rsidP="00604E34">
            <w:r>
              <w:t>Prema potrošnji</w:t>
            </w:r>
          </w:p>
        </w:tc>
        <w:tc>
          <w:tcPr>
            <w:tcW w:w="1275" w:type="dxa"/>
          </w:tcPr>
          <w:p w:rsidR="008C722C" w:rsidRDefault="008C722C" w:rsidP="00604E34">
            <w:r>
              <w:t>25.10.2018.</w:t>
            </w:r>
          </w:p>
        </w:tc>
        <w:tc>
          <w:tcPr>
            <w:tcW w:w="1275" w:type="dxa"/>
          </w:tcPr>
          <w:p w:rsidR="008C722C" w:rsidRPr="00DD0392" w:rsidRDefault="008C722C" w:rsidP="00604E34">
            <w:pPr>
              <w:rPr>
                <w:b/>
              </w:rPr>
            </w:pPr>
            <w:r>
              <w:t>do 1.9.2019.</w:t>
            </w:r>
          </w:p>
        </w:tc>
        <w:tc>
          <w:tcPr>
            <w:tcW w:w="1546" w:type="dxa"/>
          </w:tcPr>
          <w:p w:rsidR="001E2F35" w:rsidRDefault="001E2F35" w:rsidP="001E2F35">
            <w:pPr>
              <w:rPr>
                <w:b/>
              </w:rPr>
            </w:pPr>
            <w:r w:rsidRPr="00DD0392">
              <w:rPr>
                <w:b/>
              </w:rPr>
              <w:t xml:space="preserve">VINDIJA </w:t>
            </w:r>
            <w:r>
              <w:rPr>
                <w:b/>
              </w:rPr>
              <w:t xml:space="preserve"> </w:t>
            </w:r>
          </w:p>
          <w:p w:rsidR="008C722C" w:rsidRPr="00DD0392" w:rsidRDefault="001E2F35" w:rsidP="001E2F35">
            <w:pPr>
              <w:rPr>
                <w:b/>
              </w:rPr>
            </w:pPr>
            <w:r w:rsidRPr="00DD0392">
              <w:t>d.d.</w:t>
            </w:r>
            <w:r>
              <w:rPr>
                <w:b/>
              </w:rPr>
              <w:t xml:space="preserve">  </w:t>
            </w:r>
            <w:r w:rsidRPr="00DD0392">
              <w:t>Varaždin</w:t>
            </w:r>
            <w:r w:rsidRPr="00DD0392">
              <w:rPr>
                <w:b/>
              </w:rPr>
              <w:t xml:space="preserve"> </w:t>
            </w:r>
          </w:p>
        </w:tc>
        <w:tc>
          <w:tcPr>
            <w:tcW w:w="1263" w:type="dxa"/>
          </w:tcPr>
          <w:p w:rsidR="008C722C" w:rsidRDefault="008C722C" w:rsidP="00604E34">
            <w:r>
              <w:t>U tijeku</w:t>
            </w:r>
          </w:p>
        </w:tc>
        <w:tc>
          <w:tcPr>
            <w:tcW w:w="1125" w:type="dxa"/>
          </w:tcPr>
          <w:p w:rsidR="008C722C" w:rsidRDefault="008C722C" w:rsidP="00604E34"/>
        </w:tc>
        <w:tc>
          <w:tcPr>
            <w:tcW w:w="1416" w:type="dxa"/>
          </w:tcPr>
          <w:p w:rsidR="008C722C" w:rsidRDefault="008C722C" w:rsidP="00604E34"/>
        </w:tc>
      </w:tr>
      <w:tr w:rsidR="001E2F35" w:rsidTr="006757D1">
        <w:tblPrEx>
          <w:tblLook w:val="04A0" w:firstRow="1" w:lastRow="0" w:firstColumn="1" w:lastColumn="0" w:noHBand="0" w:noVBand="1"/>
        </w:tblPrEx>
        <w:tc>
          <w:tcPr>
            <w:tcW w:w="728" w:type="dxa"/>
          </w:tcPr>
          <w:p w:rsidR="001E2F35" w:rsidRDefault="001E2F35" w:rsidP="00604E34"/>
          <w:p w:rsidR="001E2F35" w:rsidRDefault="001E2F35" w:rsidP="00604E34">
            <w:r>
              <w:t>6.</w:t>
            </w:r>
          </w:p>
          <w:p w:rsidR="001E2F35" w:rsidRDefault="001E2F35" w:rsidP="00604E34"/>
        </w:tc>
        <w:tc>
          <w:tcPr>
            <w:tcW w:w="2205" w:type="dxa"/>
          </w:tcPr>
          <w:p w:rsidR="001E2F35" w:rsidRPr="001E2F35" w:rsidRDefault="001E2F35" w:rsidP="001E2F35">
            <w:r>
              <w:t>WDF Dostava Vode d.o.o. Daruvar</w:t>
            </w:r>
          </w:p>
        </w:tc>
        <w:tc>
          <w:tcPr>
            <w:tcW w:w="1541" w:type="dxa"/>
          </w:tcPr>
          <w:p w:rsidR="00393F1A" w:rsidRDefault="00393F1A" w:rsidP="00604E34"/>
          <w:p w:rsidR="001E2F35" w:rsidRDefault="00393F1A" w:rsidP="00604E34">
            <w:r>
              <w:t>br</w:t>
            </w:r>
            <w:r w:rsidR="001E2F35">
              <w:t>. 13/2018</w:t>
            </w:r>
          </w:p>
        </w:tc>
        <w:tc>
          <w:tcPr>
            <w:tcW w:w="1811" w:type="dxa"/>
          </w:tcPr>
          <w:p w:rsidR="001E2F35" w:rsidRDefault="00F81586" w:rsidP="00F81586">
            <w:r>
              <w:t>Jednostavna nabava</w:t>
            </w:r>
          </w:p>
        </w:tc>
        <w:tc>
          <w:tcPr>
            <w:tcW w:w="1408" w:type="dxa"/>
          </w:tcPr>
          <w:p w:rsidR="001E2F35" w:rsidRDefault="00F81586" w:rsidP="00604E34">
            <w:r>
              <w:t>Prema potrošnji</w:t>
            </w:r>
          </w:p>
        </w:tc>
        <w:tc>
          <w:tcPr>
            <w:tcW w:w="1275" w:type="dxa"/>
          </w:tcPr>
          <w:p w:rsidR="001E2F35" w:rsidRDefault="00F81586" w:rsidP="00604E34">
            <w:r>
              <w:t>3.9.2018.</w:t>
            </w:r>
          </w:p>
        </w:tc>
        <w:tc>
          <w:tcPr>
            <w:tcW w:w="1275" w:type="dxa"/>
          </w:tcPr>
          <w:p w:rsidR="00393F1A" w:rsidRDefault="00393F1A" w:rsidP="00393F1A">
            <w:r>
              <w:t xml:space="preserve">1 godina </w:t>
            </w:r>
          </w:p>
          <w:p w:rsidR="00393F1A" w:rsidRDefault="00393F1A" w:rsidP="00393F1A">
            <w:r>
              <w:t xml:space="preserve">do </w:t>
            </w:r>
          </w:p>
          <w:p w:rsidR="001E2F35" w:rsidRDefault="00393F1A" w:rsidP="00393F1A">
            <w:r>
              <w:t xml:space="preserve">2. 9. 2019. </w:t>
            </w:r>
          </w:p>
        </w:tc>
        <w:tc>
          <w:tcPr>
            <w:tcW w:w="1546" w:type="dxa"/>
          </w:tcPr>
          <w:p w:rsidR="001E2F35" w:rsidRDefault="00393F1A" w:rsidP="001E2F35">
            <w:pPr>
              <w:rPr>
                <w:b/>
              </w:rPr>
            </w:pPr>
            <w:r>
              <w:rPr>
                <w:b/>
              </w:rPr>
              <w:t>NORMA</w:t>
            </w:r>
          </w:p>
          <w:p w:rsidR="00393F1A" w:rsidRPr="00393F1A" w:rsidRDefault="00393F1A" w:rsidP="001E2F35">
            <w:r>
              <w:t>Daruvar</w:t>
            </w:r>
          </w:p>
        </w:tc>
        <w:tc>
          <w:tcPr>
            <w:tcW w:w="1263" w:type="dxa"/>
          </w:tcPr>
          <w:p w:rsidR="001E2F35" w:rsidRDefault="00393F1A" w:rsidP="00604E34">
            <w:r>
              <w:t>U tijeku</w:t>
            </w:r>
          </w:p>
        </w:tc>
        <w:tc>
          <w:tcPr>
            <w:tcW w:w="1125" w:type="dxa"/>
          </w:tcPr>
          <w:p w:rsidR="001E2F35" w:rsidRDefault="001E2F35" w:rsidP="00604E34"/>
        </w:tc>
        <w:tc>
          <w:tcPr>
            <w:tcW w:w="1416" w:type="dxa"/>
          </w:tcPr>
          <w:p w:rsidR="001E2F35" w:rsidRDefault="001E2F35" w:rsidP="00604E34"/>
        </w:tc>
      </w:tr>
      <w:tr w:rsidR="008C722C" w:rsidTr="006757D1">
        <w:tblPrEx>
          <w:tblLook w:val="04A0" w:firstRow="1" w:lastRow="0" w:firstColumn="1" w:lastColumn="0" w:noHBand="0" w:noVBand="1"/>
        </w:tblPrEx>
        <w:tc>
          <w:tcPr>
            <w:tcW w:w="728" w:type="dxa"/>
          </w:tcPr>
          <w:p w:rsidR="008C722C" w:rsidRDefault="008C722C" w:rsidP="00604E34"/>
          <w:p w:rsidR="008C722C" w:rsidRDefault="008C722C" w:rsidP="00604E34"/>
          <w:p w:rsidR="008C722C" w:rsidRDefault="00393F1A" w:rsidP="00604E34">
            <w:r>
              <w:t>7.</w:t>
            </w:r>
          </w:p>
        </w:tc>
        <w:tc>
          <w:tcPr>
            <w:tcW w:w="2205" w:type="dxa"/>
          </w:tcPr>
          <w:p w:rsidR="008C722C" w:rsidRDefault="008C722C" w:rsidP="00604E34">
            <w:r>
              <w:t>Ugovor o poslovnoj suradnji</w:t>
            </w:r>
          </w:p>
          <w:p w:rsidR="008C722C" w:rsidRDefault="008C722C" w:rsidP="00604E34">
            <w:r>
              <w:t xml:space="preserve">broj 037.2019 </w:t>
            </w:r>
          </w:p>
        </w:tc>
        <w:tc>
          <w:tcPr>
            <w:tcW w:w="1541" w:type="dxa"/>
          </w:tcPr>
          <w:p w:rsidR="00393F1A" w:rsidRDefault="00393F1A" w:rsidP="00604E34"/>
          <w:p w:rsidR="008C722C" w:rsidRDefault="00393F1A" w:rsidP="00604E34">
            <w:r>
              <w:t>b</w:t>
            </w:r>
            <w:r w:rsidR="008C722C">
              <w:t>r. 12/2018</w:t>
            </w:r>
          </w:p>
        </w:tc>
        <w:tc>
          <w:tcPr>
            <w:tcW w:w="1811" w:type="dxa"/>
          </w:tcPr>
          <w:p w:rsidR="008C722C" w:rsidRDefault="008C722C" w:rsidP="00604E34">
            <w:r>
              <w:t>Jednostavna nabava</w:t>
            </w:r>
          </w:p>
        </w:tc>
        <w:tc>
          <w:tcPr>
            <w:tcW w:w="1408" w:type="dxa"/>
          </w:tcPr>
          <w:p w:rsidR="008C722C" w:rsidRDefault="008C722C" w:rsidP="00604E34">
            <w:r>
              <w:t>Prema potrošnji</w:t>
            </w:r>
          </w:p>
        </w:tc>
        <w:tc>
          <w:tcPr>
            <w:tcW w:w="1275" w:type="dxa"/>
          </w:tcPr>
          <w:p w:rsidR="008C722C" w:rsidRDefault="008C722C" w:rsidP="00604E34">
            <w:r>
              <w:t>22.11.2018.</w:t>
            </w:r>
          </w:p>
        </w:tc>
        <w:tc>
          <w:tcPr>
            <w:tcW w:w="1275" w:type="dxa"/>
          </w:tcPr>
          <w:p w:rsidR="008C722C" w:rsidRDefault="008C722C" w:rsidP="00604E34">
            <w:r>
              <w:t xml:space="preserve">1 godina </w:t>
            </w:r>
          </w:p>
          <w:p w:rsidR="008C722C" w:rsidRDefault="008C722C" w:rsidP="00604E34">
            <w:r>
              <w:t>do 21.11. 2019.</w:t>
            </w:r>
          </w:p>
          <w:p w:rsidR="008C722C" w:rsidRDefault="008C722C" w:rsidP="00604E34"/>
        </w:tc>
        <w:tc>
          <w:tcPr>
            <w:tcW w:w="1546" w:type="dxa"/>
          </w:tcPr>
          <w:p w:rsidR="008C722C" w:rsidRDefault="008C722C" w:rsidP="008C722C">
            <w:r>
              <w:rPr>
                <w:b/>
              </w:rPr>
              <w:t xml:space="preserve">BON-TON </w:t>
            </w:r>
            <w:r>
              <w:t xml:space="preserve"> d.o.o.</w:t>
            </w:r>
          </w:p>
          <w:p w:rsidR="008C722C" w:rsidRPr="00AC6283" w:rsidRDefault="008C722C" w:rsidP="008C722C">
            <w:r>
              <w:t>Zagreb</w:t>
            </w:r>
          </w:p>
          <w:p w:rsidR="008C722C" w:rsidRPr="00DD0392" w:rsidRDefault="008C722C" w:rsidP="00AC6283">
            <w:pPr>
              <w:rPr>
                <w:b/>
              </w:rPr>
            </w:pPr>
          </w:p>
        </w:tc>
        <w:tc>
          <w:tcPr>
            <w:tcW w:w="1263" w:type="dxa"/>
          </w:tcPr>
          <w:p w:rsidR="008C722C" w:rsidRDefault="008C722C" w:rsidP="00604E34">
            <w:r>
              <w:t>U tijeku</w:t>
            </w:r>
          </w:p>
        </w:tc>
        <w:tc>
          <w:tcPr>
            <w:tcW w:w="1125" w:type="dxa"/>
          </w:tcPr>
          <w:p w:rsidR="008C722C" w:rsidRDefault="008C722C" w:rsidP="00604E34"/>
        </w:tc>
        <w:tc>
          <w:tcPr>
            <w:tcW w:w="1416" w:type="dxa"/>
          </w:tcPr>
          <w:p w:rsidR="008C722C" w:rsidRDefault="008C722C" w:rsidP="00604E34"/>
        </w:tc>
      </w:tr>
      <w:tr w:rsidR="008C722C" w:rsidTr="006757D1">
        <w:tblPrEx>
          <w:tblLook w:val="04A0" w:firstRow="1" w:lastRow="0" w:firstColumn="1" w:lastColumn="0" w:noHBand="0" w:noVBand="1"/>
        </w:tblPrEx>
        <w:tc>
          <w:tcPr>
            <w:tcW w:w="728" w:type="dxa"/>
          </w:tcPr>
          <w:p w:rsidR="008C722C" w:rsidRDefault="00393F1A" w:rsidP="00604E34">
            <w:r>
              <w:t>8.</w:t>
            </w:r>
          </w:p>
        </w:tc>
        <w:tc>
          <w:tcPr>
            <w:tcW w:w="2205" w:type="dxa"/>
          </w:tcPr>
          <w:p w:rsidR="008C722C" w:rsidRDefault="008C722C" w:rsidP="00D74917">
            <w:r>
              <w:t>Ugovor o opskrbi električne energije broj: O-18-3204</w:t>
            </w:r>
          </w:p>
        </w:tc>
        <w:tc>
          <w:tcPr>
            <w:tcW w:w="1541" w:type="dxa"/>
          </w:tcPr>
          <w:p w:rsidR="008C722C" w:rsidRDefault="008C722C" w:rsidP="00604E34"/>
          <w:p w:rsidR="008C722C" w:rsidRDefault="00393F1A" w:rsidP="00604E34">
            <w:r>
              <w:t>b</w:t>
            </w:r>
            <w:r w:rsidR="008C722C">
              <w:t xml:space="preserve">r. 1/EV-V </w:t>
            </w:r>
          </w:p>
        </w:tc>
        <w:tc>
          <w:tcPr>
            <w:tcW w:w="1811" w:type="dxa"/>
          </w:tcPr>
          <w:p w:rsidR="008C722C" w:rsidRDefault="008C722C" w:rsidP="00604E34"/>
          <w:p w:rsidR="008C722C" w:rsidRDefault="008C722C" w:rsidP="00604E34">
            <w:r>
              <w:t>Jednostavna nabava</w:t>
            </w:r>
          </w:p>
        </w:tc>
        <w:tc>
          <w:tcPr>
            <w:tcW w:w="1408" w:type="dxa"/>
          </w:tcPr>
          <w:p w:rsidR="008C722C" w:rsidRDefault="008C722C" w:rsidP="00604E34">
            <w:r>
              <w:t>Prema potrošnji</w:t>
            </w:r>
          </w:p>
        </w:tc>
        <w:tc>
          <w:tcPr>
            <w:tcW w:w="1275" w:type="dxa"/>
          </w:tcPr>
          <w:p w:rsidR="008C722C" w:rsidRDefault="008C722C" w:rsidP="00604E34"/>
          <w:p w:rsidR="008C722C" w:rsidRDefault="008C722C" w:rsidP="00604E34">
            <w:r>
              <w:t>1.12.2018.</w:t>
            </w:r>
          </w:p>
        </w:tc>
        <w:tc>
          <w:tcPr>
            <w:tcW w:w="1275" w:type="dxa"/>
          </w:tcPr>
          <w:p w:rsidR="008C722C" w:rsidRDefault="008C722C" w:rsidP="00604E34"/>
          <w:p w:rsidR="008C722C" w:rsidRDefault="008C722C" w:rsidP="00604E34">
            <w:r>
              <w:t>30.11.2019.</w:t>
            </w:r>
          </w:p>
        </w:tc>
        <w:tc>
          <w:tcPr>
            <w:tcW w:w="1546" w:type="dxa"/>
          </w:tcPr>
          <w:p w:rsidR="008C722C" w:rsidRPr="00DD0392" w:rsidRDefault="008C722C" w:rsidP="00604E34">
            <w:pPr>
              <w:rPr>
                <w:b/>
              </w:rPr>
            </w:pPr>
            <w:r>
              <w:rPr>
                <w:b/>
              </w:rPr>
              <w:t xml:space="preserve">HEP-OPSKRBA </w:t>
            </w:r>
            <w:r>
              <w:t xml:space="preserve">d.o.o Zagreb zastupana po direktorici Tini </w:t>
            </w:r>
            <w:proofErr w:type="spellStart"/>
            <w:r>
              <w:t>Jakaši</w:t>
            </w:r>
            <w:proofErr w:type="spellEnd"/>
          </w:p>
        </w:tc>
        <w:tc>
          <w:tcPr>
            <w:tcW w:w="1263" w:type="dxa"/>
          </w:tcPr>
          <w:p w:rsidR="008C722C" w:rsidRDefault="008C722C" w:rsidP="00604E34">
            <w:r>
              <w:t>U tijeku</w:t>
            </w:r>
          </w:p>
        </w:tc>
        <w:tc>
          <w:tcPr>
            <w:tcW w:w="1125" w:type="dxa"/>
          </w:tcPr>
          <w:p w:rsidR="008C722C" w:rsidRDefault="008C722C" w:rsidP="00604E34"/>
        </w:tc>
        <w:tc>
          <w:tcPr>
            <w:tcW w:w="1416" w:type="dxa"/>
          </w:tcPr>
          <w:p w:rsidR="008C722C" w:rsidRDefault="008C722C" w:rsidP="00604E34"/>
        </w:tc>
      </w:tr>
      <w:tr w:rsidR="008C722C" w:rsidTr="006757D1">
        <w:tblPrEx>
          <w:tblLook w:val="04A0" w:firstRow="1" w:lastRow="0" w:firstColumn="1" w:lastColumn="0" w:noHBand="0" w:noVBand="1"/>
        </w:tblPrEx>
        <w:tc>
          <w:tcPr>
            <w:tcW w:w="728" w:type="dxa"/>
          </w:tcPr>
          <w:p w:rsidR="008C722C" w:rsidRDefault="00393F1A" w:rsidP="00604E34">
            <w:r>
              <w:t>9</w:t>
            </w:r>
            <w:r w:rsidR="008C722C">
              <w:t xml:space="preserve">. </w:t>
            </w:r>
          </w:p>
        </w:tc>
        <w:tc>
          <w:tcPr>
            <w:tcW w:w="2205" w:type="dxa"/>
          </w:tcPr>
          <w:p w:rsidR="008C722C" w:rsidRDefault="008C722C" w:rsidP="00393F1A">
            <w:r>
              <w:t>Ugovor o rekonstruk</w:t>
            </w:r>
            <w:r w:rsidR="00393F1A">
              <w:t xml:space="preserve">ciji </w:t>
            </w:r>
            <w:r>
              <w:t>plinske kotlovnice</w:t>
            </w:r>
          </w:p>
        </w:tc>
        <w:tc>
          <w:tcPr>
            <w:tcW w:w="1541" w:type="dxa"/>
          </w:tcPr>
          <w:p w:rsidR="00393F1A" w:rsidRDefault="00393F1A" w:rsidP="00604E34"/>
          <w:p w:rsidR="008C722C" w:rsidRDefault="008C722C" w:rsidP="00604E34">
            <w:r>
              <w:t>br. 20/2018</w:t>
            </w:r>
          </w:p>
        </w:tc>
        <w:tc>
          <w:tcPr>
            <w:tcW w:w="1811" w:type="dxa"/>
          </w:tcPr>
          <w:p w:rsidR="008C722C" w:rsidRDefault="008C722C" w:rsidP="00604E34">
            <w:r>
              <w:t>Jednostavna nabava</w:t>
            </w:r>
          </w:p>
        </w:tc>
        <w:tc>
          <w:tcPr>
            <w:tcW w:w="1408" w:type="dxa"/>
          </w:tcPr>
          <w:p w:rsidR="008C722C" w:rsidRDefault="008C722C" w:rsidP="00604E34">
            <w:r>
              <w:t>69.994,00 kn</w:t>
            </w:r>
          </w:p>
          <w:p w:rsidR="008C722C" w:rsidRDefault="008C722C" w:rsidP="00604E34">
            <w:r>
              <w:t>bez PDV-a</w:t>
            </w:r>
          </w:p>
        </w:tc>
        <w:tc>
          <w:tcPr>
            <w:tcW w:w="1275" w:type="dxa"/>
          </w:tcPr>
          <w:p w:rsidR="008C722C" w:rsidRDefault="008C722C" w:rsidP="00604E34">
            <w:r>
              <w:t>14.12.2018.</w:t>
            </w:r>
          </w:p>
        </w:tc>
        <w:tc>
          <w:tcPr>
            <w:tcW w:w="1275" w:type="dxa"/>
          </w:tcPr>
          <w:p w:rsidR="008C722C" w:rsidRDefault="008C722C" w:rsidP="00604E34">
            <w:r>
              <w:t>24.12.2018.</w:t>
            </w:r>
          </w:p>
        </w:tc>
        <w:tc>
          <w:tcPr>
            <w:tcW w:w="1546" w:type="dxa"/>
          </w:tcPr>
          <w:p w:rsidR="008C722C" w:rsidRPr="00DD0392" w:rsidRDefault="008C722C" w:rsidP="00604E34">
            <w:pPr>
              <w:rPr>
                <w:b/>
              </w:rPr>
            </w:pPr>
            <w:r>
              <w:rPr>
                <w:b/>
              </w:rPr>
              <w:t xml:space="preserve">DARKOM </w:t>
            </w:r>
            <w:r w:rsidRPr="00146F44">
              <w:t>d.o.o.</w:t>
            </w:r>
            <w:r>
              <w:t xml:space="preserve"> Daruvar</w:t>
            </w:r>
          </w:p>
        </w:tc>
        <w:tc>
          <w:tcPr>
            <w:tcW w:w="1263" w:type="dxa"/>
          </w:tcPr>
          <w:p w:rsidR="008C722C" w:rsidRDefault="008C722C" w:rsidP="00604E34">
            <w:r>
              <w:t>U tijeku</w:t>
            </w:r>
          </w:p>
        </w:tc>
        <w:tc>
          <w:tcPr>
            <w:tcW w:w="1125" w:type="dxa"/>
          </w:tcPr>
          <w:p w:rsidR="008C722C" w:rsidRDefault="008C722C" w:rsidP="00604E34"/>
        </w:tc>
        <w:tc>
          <w:tcPr>
            <w:tcW w:w="1416" w:type="dxa"/>
          </w:tcPr>
          <w:p w:rsidR="008C722C" w:rsidRDefault="008C722C" w:rsidP="00604E34"/>
        </w:tc>
      </w:tr>
    </w:tbl>
    <w:p w:rsidR="00581E05" w:rsidRDefault="00581E05" w:rsidP="00581E05"/>
    <w:p w:rsidR="00581E05" w:rsidRDefault="00393F1A">
      <w:r>
        <w:t xml:space="preserve">                                                                                                                                                                                                                            Ravnatelj škole:</w:t>
      </w:r>
    </w:p>
    <w:p w:rsidR="00393F1A" w:rsidRDefault="00393F1A">
      <w:r>
        <w:t xml:space="preserve">                                                                                                                                                                                                                          Jaromir Vrabec, prof.</w:t>
      </w:r>
    </w:p>
    <w:sectPr w:rsidR="00393F1A" w:rsidSect="006757D1">
      <w:pgSz w:w="16838" w:h="11906" w:orient="landscape"/>
      <w:pgMar w:top="45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7C"/>
    <w:rsid w:val="00146F44"/>
    <w:rsid w:val="001D52F2"/>
    <w:rsid w:val="001E2F35"/>
    <w:rsid w:val="00287397"/>
    <w:rsid w:val="00393F1A"/>
    <w:rsid w:val="0047075E"/>
    <w:rsid w:val="00581E05"/>
    <w:rsid w:val="005D317C"/>
    <w:rsid w:val="006757D1"/>
    <w:rsid w:val="007E3D4F"/>
    <w:rsid w:val="008318C1"/>
    <w:rsid w:val="008B2E09"/>
    <w:rsid w:val="008C722C"/>
    <w:rsid w:val="008D3915"/>
    <w:rsid w:val="00A761FD"/>
    <w:rsid w:val="00AC6283"/>
    <w:rsid w:val="00AE09E9"/>
    <w:rsid w:val="00D74917"/>
    <w:rsid w:val="00DD0392"/>
    <w:rsid w:val="00E06A5B"/>
    <w:rsid w:val="00EE0621"/>
    <w:rsid w:val="00EE167C"/>
    <w:rsid w:val="00F602CB"/>
    <w:rsid w:val="00F81586"/>
    <w:rsid w:val="00FA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F6F13-98AA-4820-A047-E93FEEA8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D3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DD03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Drahuška</dc:creator>
  <cp:lastModifiedBy>Učenik</cp:lastModifiedBy>
  <cp:revision>2</cp:revision>
  <dcterms:created xsi:type="dcterms:W3CDTF">2019-02-27T12:55:00Z</dcterms:created>
  <dcterms:modified xsi:type="dcterms:W3CDTF">2019-02-27T12:55:00Z</dcterms:modified>
</cp:coreProperties>
</file>