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CA" w:rsidRDefault="002B55CA" w:rsidP="002B55CA"/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2B55CA" w:rsidTr="00140B02">
        <w:tc>
          <w:tcPr>
            <w:tcW w:w="4124" w:type="dxa"/>
          </w:tcPr>
          <w:p w:rsidR="002B55CA" w:rsidRPr="00C4127B" w:rsidRDefault="002B55CA" w:rsidP="00140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D1EBD63" wp14:editId="7F5456A1">
                  <wp:extent cx="396240" cy="457200"/>
                  <wp:effectExtent l="0" t="0" r="3810" b="0"/>
                  <wp:docPr id="4" name="Slika 4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5CA" w:rsidRPr="00C4127B" w:rsidRDefault="002B55CA" w:rsidP="00140B02">
            <w:pPr>
              <w:jc w:val="center"/>
              <w:rPr>
                <w:rFonts w:ascii="Arial" w:hAnsi="Arial" w:cs="Arial"/>
              </w:rPr>
            </w:pPr>
          </w:p>
          <w:p w:rsidR="002B55CA" w:rsidRPr="00C4127B" w:rsidRDefault="002B55CA" w:rsidP="00140B02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2B55CA" w:rsidRPr="00C4127B" w:rsidRDefault="002B55CA" w:rsidP="00140B02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2B55CA" w:rsidRPr="00C4127B" w:rsidRDefault="002B55CA" w:rsidP="00140B02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2B55CA" w:rsidRPr="00C4127B" w:rsidRDefault="002B55CA" w:rsidP="00140B02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2B55CA" w:rsidRPr="00C4127B" w:rsidRDefault="002B55CA" w:rsidP="00140B02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2B55CA" w:rsidRDefault="002B55CA" w:rsidP="00140B02">
            <w:pPr>
              <w:jc w:val="center"/>
            </w:pPr>
          </w:p>
        </w:tc>
        <w:tc>
          <w:tcPr>
            <w:tcW w:w="1924" w:type="dxa"/>
          </w:tcPr>
          <w:p w:rsidR="002B55CA" w:rsidRDefault="002B55CA" w:rsidP="00140B02">
            <w:pPr>
              <w:jc w:val="center"/>
            </w:pPr>
          </w:p>
        </w:tc>
        <w:tc>
          <w:tcPr>
            <w:tcW w:w="3712" w:type="dxa"/>
          </w:tcPr>
          <w:p w:rsidR="002B55CA" w:rsidRDefault="002B55CA" w:rsidP="00140B02">
            <w:pPr>
              <w:jc w:val="center"/>
            </w:pPr>
          </w:p>
        </w:tc>
      </w:tr>
    </w:tbl>
    <w:p w:rsidR="002B55CA" w:rsidRDefault="002B55CA" w:rsidP="002B55CA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2B55CA" w:rsidRPr="000F7D68" w:rsidRDefault="002B55CA" w:rsidP="002B55CA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,tel:01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55CA" w:rsidRPr="000F7D68" w:rsidRDefault="002B55CA" w:rsidP="002B55CA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2B55CA" w:rsidRDefault="00BF7527" w:rsidP="002B55CA">
      <w:pPr>
        <w:rPr>
          <w:rFonts w:ascii="Arial" w:hAnsi="Arial" w:cs="Arial"/>
        </w:rPr>
      </w:pPr>
      <w:r>
        <w:rPr>
          <w:rFonts w:ascii="Arial" w:hAnsi="Arial" w:cs="Arial"/>
        </w:rPr>
        <w:t>KLASA: 119-01/19-01/12</w:t>
      </w:r>
      <w:r w:rsidR="002B55CA">
        <w:rPr>
          <w:rFonts w:ascii="Arial" w:hAnsi="Arial" w:cs="Arial"/>
        </w:rPr>
        <w:tab/>
      </w:r>
      <w:r w:rsidR="002B55CA">
        <w:rPr>
          <w:rFonts w:ascii="Arial" w:hAnsi="Arial" w:cs="Arial"/>
        </w:rPr>
        <w:tab/>
      </w:r>
      <w:r w:rsidR="002B55CA">
        <w:rPr>
          <w:rFonts w:ascii="Arial" w:hAnsi="Arial" w:cs="Arial"/>
        </w:rPr>
        <w:tab/>
      </w:r>
      <w:r w:rsidR="002B55CA">
        <w:rPr>
          <w:rFonts w:ascii="Arial" w:hAnsi="Arial" w:cs="Arial"/>
        </w:rPr>
        <w:tab/>
      </w:r>
    </w:p>
    <w:p w:rsidR="002B55CA" w:rsidRPr="00C4127B" w:rsidRDefault="00BF7527" w:rsidP="002B55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238/30-31-19-01-5</w:t>
      </w:r>
      <w:r w:rsidR="002B55CA">
        <w:rPr>
          <w:rFonts w:ascii="Arial" w:hAnsi="Arial" w:cs="Arial"/>
        </w:rPr>
        <w:tab/>
      </w:r>
      <w:r w:rsidR="002B55CA">
        <w:rPr>
          <w:rFonts w:ascii="Arial" w:hAnsi="Arial" w:cs="Arial"/>
        </w:rPr>
        <w:tab/>
      </w:r>
    </w:p>
    <w:p w:rsidR="002B55CA" w:rsidRPr="002C2CA3" w:rsidRDefault="002B55CA" w:rsidP="002B55CA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2</w:t>
      </w:r>
      <w:r w:rsidR="00BF7527">
        <w:rPr>
          <w:rFonts w:ascii="Arial" w:hAnsi="Arial" w:cs="Arial"/>
        </w:rPr>
        <w:t>5</w:t>
      </w:r>
      <w:r>
        <w:rPr>
          <w:rFonts w:ascii="Arial" w:hAnsi="Arial" w:cs="Arial"/>
        </w:rPr>
        <w:t>. 9. 2019.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B55CA" w:rsidRDefault="002B55CA" w:rsidP="002B55CA">
      <w:pPr>
        <w:jc w:val="both"/>
        <w:rPr>
          <w:sz w:val="28"/>
        </w:rPr>
      </w:pPr>
    </w:p>
    <w:p w:rsidR="007865D5" w:rsidRDefault="0055325B">
      <w:r>
        <w:t>Ravnateljica Gordana Čosić temeljem članka 9. Pravilnika o načinu i postupku te vrednovanju i procjeni kandidata za zapošljavanje u OŠ D</w:t>
      </w:r>
      <w:r w:rsidR="00BF7527">
        <w:t>.</w:t>
      </w:r>
      <w:r>
        <w:t xml:space="preserve"> Domjanića donosi</w:t>
      </w:r>
    </w:p>
    <w:p w:rsidR="0055325B" w:rsidRDefault="0055325B"/>
    <w:p w:rsidR="0055325B" w:rsidRDefault="0055325B"/>
    <w:p w:rsidR="0055325B" w:rsidRDefault="0055325B" w:rsidP="0055325B">
      <w:pPr>
        <w:jc w:val="center"/>
      </w:pPr>
      <w:r>
        <w:t>ODLUKU</w:t>
      </w:r>
    </w:p>
    <w:p w:rsidR="0055325B" w:rsidRDefault="0055325B" w:rsidP="0055325B">
      <w:pPr>
        <w:jc w:val="center"/>
      </w:pPr>
      <w:r>
        <w:t>o</w:t>
      </w:r>
    </w:p>
    <w:p w:rsidR="0055325B" w:rsidRDefault="0055325B" w:rsidP="0055325B">
      <w:r>
        <w:t>neizboru kandidata natječaja za radno mjesto stručnog suradnika/</w:t>
      </w:r>
      <w:proofErr w:type="spellStart"/>
      <w:r>
        <w:t>ice</w:t>
      </w:r>
      <w:proofErr w:type="spellEnd"/>
      <w:r>
        <w:t xml:space="preserve"> defektologa na određeno, puno radno vrijeme objavljenog 4. rujna 2019. godine zbog odustajanja jedine kandidatkinje koja se javila na natje</w:t>
      </w:r>
      <w:r w:rsidR="00BF7527">
        <w:t>čaj.</w:t>
      </w:r>
      <w:bookmarkStart w:id="0" w:name="_GoBack"/>
      <w:bookmarkEnd w:id="0"/>
    </w:p>
    <w:p w:rsidR="0055325B" w:rsidRDefault="0055325B" w:rsidP="0055325B"/>
    <w:p w:rsidR="0055325B" w:rsidRDefault="0055325B" w:rsidP="0055325B"/>
    <w:p w:rsidR="0055325B" w:rsidRDefault="0055325B" w:rsidP="005532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55325B" w:rsidRDefault="0055325B" w:rsidP="0055325B"/>
    <w:p w:rsidR="0055325B" w:rsidRDefault="0055325B" w:rsidP="005532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 Gordana Čosić, prof.</w:t>
      </w:r>
      <w:r w:rsidR="00B92963">
        <w:t>, v.r.</w:t>
      </w:r>
      <w:r>
        <w:t xml:space="preserve"> </w:t>
      </w:r>
    </w:p>
    <w:p w:rsidR="0055325B" w:rsidRDefault="0055325B" w:rsidP="0055325B"/>
    <w:sectPr w:rsidR="0055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75"/>
    <w:rsid w:val="002B55CA"/>
    <w:rsid w:val="0055325B"/>
    <w:rsid w:val="007865D5"/>
    <w:rsid w:val="00B92963"/>
    <w:rsid w:val="00BF7527"/>
    <w:rsid w:val="00C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8868"/>
  <w15:chartTrackingRefBased/>
  <w15:docId w15:val="{35B7115E-58D5-4863-8949-896FF86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B55CA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2B55CA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B55CA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2B55CA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2B5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</cp:revision>
  <dcterms:created xsi:type="dcterms:W3CDTF">2019-10-02T06:32:00Z</dcterms:created>
  <dcterms:modified xsi:type="dcterms:W3CDTF">2019-10-02T06:41:00Z</dcterms:modified>
</cp:coreProperties>
</file>