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5E2C" w14:textId="77777777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Republika Hrvatska</w:t>
      </w:r>
    </w:p>
    <w:p w14:paraId="28955E2D" w14:textId="77777777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Bjelovarsko-bilogorska županija</w:t>
      </w:r>
    </w:p>
    <w:p w14:paraId="28955E2E" w14:textId="77777777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Osnovna škola Dežanovac</w:t>
      </w:r>
    </w:p>
    <w:p w14:paraId="28955E2F" w14:textId="77777777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Dežanovac 285</w:t>
      </w:r>
    </w:p>
    <w:p w14:paraId="28955E30" w14:textId="77777777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43 506 DEŽANOVAC</w:t>
      </w:r>
    </w:p>
    <w:p w14:paraId="28955E31" w14:textId="500D7CC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K</w:t>
      </w:r>
      <w:r w:rsidR="0084731C">
        <w:rPr>
          <w:rFonts w:ascii="Century Schoolbook" w:eastAsia="Times New Roman" w:hAnsi="Century Schoolbook"/>
          <w:b/>
          <w:color w:val="0070C0"/>
          <w:sz w:val="20"/>
          <w:szCs w:val="20"/>
        </w:rPr>
        <w:t>LASA</w:t>
      </w: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: 602-</w:t>
      </w:r>
      <w:r>
        <w:rPr>
          <w:rFonts w:ascii="Century Schoolbook" w:eastAsia="Times New Roman" w:hAnsi="Century Schoolbook"/>
          <w:b/>
          <w:color w:val="0070C0"/>
          <w:sz w:val="20"/>
          <w:szCs w:val="20"/>
        </w:rPr>
        <w:t>02/</w:t>
      </w:r>
      <w:r w:rsidR="00E61EFE">
        <w:rPr>
          <w:rFonts w:ascii="Century Schoolbook" w:eastAsia="Times New Roman" w:hAnsi="Century Schoolbook"/>
          <w:b/>
          <w:color w:val="0070C0"/>
          <w:sz w:val="20"/>
          <w:szCs w:val="20"/>
        </w:rPr>
        <w:t>2</w:t>
      </w:r>
      <w:r w:rsidR="0087499E">
        <w:rPr>
          <w:rFonts w:ascii="Century Schoolbook" w:eastAsia="Times New Roman" w:hAnsi="Century Schoolbook"/>
          <w:b/>
          <w:color w:val="0070C0"/>
          <w:sz w:val="20"/>
          <w:szCs w:val="20"/>
        </w:rPr>
        <w:t>1</w:t>
      </w:r>
      <w:r>
        <w:rPr>
          <w:rFonts w:ascii="Century Schoolbook" w:eastAsia="Times New Roman" w:hAnsi="Century Schoolbook"/>
          <w:b/>
          <w:color w:val="0070C0"/>
          <w:sz w:val="20"/>
          <w:szCs w:val="20"/>
        </w:rPr>
        <w:t>-01/</w:t>
      </w:r>
      <w:r w:rsidR="0087499E">
        <w:rPr>
          <w:rFonts w:ascii="Century Schoolbook" w:eastAsia="Times New Roman" w:hAnsi="Century Schoolbook"/>
          <w:b/>
          <w:color w:val="0070C0"/>
          <w:sz w:val="20"/>
          <w:szCs w:val="20"/>
        </w:rPr>
        <w:t>31</w:t>
      </w:r>
    </w:p>
    <w:p w14:paraId="28955E32" w14:textId="247A3843" w:rsidR="007914C2" w:rsidRPr="0056675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U</w:t>
      </w:r>
      <w:r w:rsidR="0084731C">
        <w:rPr>
          <w:rFonts w:ascii="Century Schoolbook" w:eastAsia="Times New Roman" w:hAnsi="Century Schoolbook"/>
          <w:b/>
          <w:color w:val="0070C0"/>
          <w:sz w:val="20"/>
          <w:szCs w:val="20"/>
        </w:rPr>
        <w:t>RBROJ</w:t>
      </w: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: 2111-03-04-01-</w:t>
      </w:r>
      <w:r w:rsidR="00E61EFE">
        <w:rPr>
          <w:rFonts w:ascii="Century Schoolbook" w:eastAsia="Times New Roman" w:hAnsi="Century Schoolbook"/>
          <w:b/>
          <w:color w:val="0070C0"/>
          <w:sz w:val="20"/>
          <w:szCs w:val="20"/>
        </w:rPr>
        <w:t>2</w:t>
      </w:r>
      <w:r w:rsidR="0087499E">
        <w:rPr>
          <w:rFonts w:ascii="Century Schoolbook" w:eastAsia="Times New Roman" w:hAnsi="Century Schoolbook"/>
          <w:b/>
          <w:color w:val="0070C0"/>
          <w:sz w:val="20"/>
          <w:szCs w:val="20"/>
        </w:rPr>
        <w:t>1</w:t>
      </w:r>
      <w:r w:rsidRPr="00566757">
        <w:rPr>
          <w:rFonts w:ascii="Century Schoolbook" w:eastAsia="Times New Roman" w:hAnsi="Century Schoolbook"/>
          <w:b/>
          <w:color w:val="0070C0"/>
          <w:sz w:val="20"/>
          <w:szCs w:val="20"/>
        </w:rPr>
        <w:t>-1</w:t>
      </w:r>
    </w:p>
    <w:p w14:paraId="28955E33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sz w:val="20"/>
          <w:szCs w:val="20"/>
        </w:rPr>
      </w:pPr>
    </w:p>
    <w:p w14:paraId="28955E34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</w:rPr>
      </w:pPr>
    </w:p>
    <w:p w14:paraId="28955E35" w14:textId="77777777" w:rsidR="007914C2" w:rsidRPr="003F1901" w:rsidRDefault="007914C2" w:rsidP="007914C2">
      <w:pPr>
        <w:tabs>
          <w:tab w:val="left" w:pos="3525"/>
        </w:tabs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</w:rPr>
      </w:pPr>
      <w:r>
        <w:rPr>
          <w:rFonts w:ascii="Century Schoolbook" w:eastAsia="Times New Roman" w:hAnsi="Century Schoolbook"/>
          <w:b/>
          <w:color w:val="FF0000"/>
          <w:sz w:val="20"/>
          <w:szCs w:val="20"/>
        </w:rPr>
        <w:tab/>
      </w:r>
      <w:r>
        <w:rPr>
          <w:rFonts w:ascii="Century Schoolbook" w:eastAsia="Times New Roman" w:hAnsi="Century Schoolbook"/>
          <w:b/>
          <w:noProof/>
          <w:color w:val="FF0000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70B2" wp14:editId="289570B3">
                <wp:simplePos x="0" y="0"/>
                <wp:positionH relativeFrom="column">
                  <wp:posOffset>352425</wp:posOffset>
                </wp:positionH>
                <wp:positionV relativeFrom="paragraph">
                  <wp:posOffset>78740</wp:posOffset>
                </wp:positionV>
                <wp:extent cx="5486400" cy="2400300"/>
                <wp:effectExtent l="5715" t="5080" r="0" b="1397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2400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570BF" w14:textId="77777777" w:rsidR="00A6218E" w:rsidRDefault="00A6218E" w:rsidP="007914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Godišnji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program </w:t>
                            </w:r>
                          </w:p>
                          <w:p w14:paraId="289570C0" w14:textId="77777777" w:rsidR="00A6218E" w:rsidRDefault="00A6218E" w:rsidP="007914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rada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škole</w:t>
                            </w:r>
                            <w:proofErr w:type="spellEnd"/>
                          </w:p>
                          <w:p w14:paraId="289570C1" w14:textId="77777777" w:rsidR="00A6218E" w:rsidRDefault="00A6218E" w:rsidP="007914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školskoj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godini</w:t>
                            </w:r>
                            <w:proofErr w:type="spellEnd"/>
                          </w:p>
                          <w:p w14:paraId="289570C2" w14:textId="1C7AB3D2" w:rsidR="00A6218E" w:rsidRDefault="00A6218E" w:rsidP="007914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2021./2022.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0B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27.75pt;margin-top:6.2pt;width:6in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" filled="f" stroked="f">
                <o:lock v:ext="edit" shapetype="t"/>
                <v:textbox style="mso-fit-shape-to-text:t">
                  <w:txbxContent>
                    <w:p w14:paraId="289570BF" w14:textId="77777777" w:rsidR="00A6218E" w:rsidRDefault="00A6218E" w:rsidP="007914C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Godišnji</w:t>
                      </w:r>
                      <w:proofErr w:type="spellEnd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plan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program </w:t>
                      </w:r>
                    </w:p>
                    <w:p w14:paraId="289570C0" w14:textId="77777777" w:rsidR="00A6218E" w:rsidRDefault="00A6218E" w:rsidP="007914C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rada</w:t>
                      </w:r>
                      <w:proofErr w:type="spellEnd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škole</w:t>
                      </w:r>
                      <w:proofErr w:type="spellEnd"/>
                    </w:p>
                    <w:p w14:paraId="289570C1" w14:textId="77777777" w:rsidR="00A6218E" w:rsidRDefault="00A6218E" w:rsidP="007914C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školskoj</w:t>
                      </w:r>
                      <w:proofErr w:type="spellEnd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godini</w:t>
                      </w:r>
                      <w:proofErr w:type="spellEnd"/>
                    </w:p>
                    <w:p w14:paraId="289570C2" w14:textId="1C7AB3D2" w:rsidR="00A6218E" w:rsidRDefault="00A6218E" w:rsidP="007914C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2021./2022. </w:t>
                      </w:r>
                    </w:p>
                  </w:txbxContent>
                </v:textbox>
              </v:shape>
            </w:pict>
          </mc:Fallback>
        </mc:AlternateContent>
      </w:r>
    </w:p>
    <w:p w14:paraId="28955E36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</w:rPr>
      </w:pPr>
    </w:p>
    <w:p w14:paraId="28955E37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8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9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A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B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C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D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E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3F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0" w14:textId="77777777" w:rsidR="007914C2" w:rsidRPr="003F1901" w:rsidRDefault="007914C2" w:rsidP="007914C2">
      <w:pPr>
        <w:tabs>
          <w:tab w:val="left" w:pos="1350"/>
        </w:tabs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1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2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3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4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5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6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7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8" w14:textId="77777777" w:rsidR="007914C2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9" w14:textId="77777777" w:rsidR="007914C2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A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B" w14:textId="77777777" w:rsidR="007914C2" w:rsidRPr="003F1901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C" w14:textId="77777777" w:rsidR="007914C2" w:rsidRDefault="00FA37E0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  <w:r>
        <w:rPr>
          <w:noProof/>
          <w:lang w:eastAsia="hr-HR"/>
        </w:rPr>
        <w:drawing>
          <wp:inline distT="0" distB="0" distL="0" distR="0" wp14:anchorId="289570B4" wp14:editId="289570B5">
            <wp:extent cx="3238500" cy="3771900"/>
            <wp:effectExtent l="0" t="0" r="0" b="0"/>
            <wp:docPr id="2" name="Slika 2" descr="Koje su sankcije za učenike koji neće htjeti nositi zaštitnu masku u škol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je su sankcije za učenike koji neće htjeti nositi zaštitnu masku u školi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5E4D" w14:textId="77777777" w:rsidR="00F97D24" w:rsidRDefault="00F97D24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E" w14:textId="77777777" w:rsidR="00F97D24" w:rsidRDefault="00F97D24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4F" w14:textId="77777777" w:rsidR="00F97D24" w:rsidRDefault="00F97D24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50" w14:textId="77777777" w:rsidR="00F97D24" w:rsidRPr="003F1901" w:rsidRDefault="00F97D24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FF0000"/>
          <w:sz w:val="20"/>
          <w:szCs w:val="20"/>
          <w:u w:val="single"/>
        </w:rPr>
      </w:pPr>
    </w:p>
    <w:p w14:paraId="28955E51" w14:textId="08CD529A" w:rsidR="007914C2" w:rsidRPr="00F53707" w:rsidRDefault="007914C2" w:rsidP="007914C2">
      <w:pPr>
        <w:spacing w:after="0" w:line="240" w:lineRule="auto"/>
        <w:jc w:val="center"/>
        <w:rPr>
          <w:rFonts w:ascii="Century Schoolbook" w:eastAsia="Times New Roman" w:hAnsi="Century Schoolbook"/>
          <w:b/>
          <w:color w:val="0070C0"/>
          <w:sz w:val="20"/>
          <w:szCs w:val="20"/>
        </w:rPr>
      </w:pPr>
      <w:r w:rsidRPr="00F53707">
        <w:rPr>
          <w:rFonts w:ascii="Century Schoolbook" w:eastAsia="Times New Roman" w:hAnsi="Century Schoolbook"/>
          <w:b/>
          <w:color w:val="0070C0"/>
          <w:sz w:val="20"/>
          <w:szCs w:val="20"/>
        </w:rPr>
        <w:t>U Dežanovcu,  rujan 20</w:t>
      </w:r>
      <w:r w:rsidR="00E61EFE">
        <w:rPr>
          <w:rFonts w:ascii="Century Schoolbook" w:eastAsia="Times New Roman" w:hAnsi="Century Schoolbook"/>
          <w:b/>
          <w:color w:val="0070C0"/>
          <w:sz w:val="20"/>
          <w:szCs w:val="20"/>
        </w:rPr>
        <w:t>2</w:t>
      </w:r>
      <w:r w:rsidR="0087499E">
        <w:rPr>
          <w:rFonts w:ascii="Century Schoolbook" w:eastAsia="Times New Roman" w:hAnsi="Century Schoolbook"/>
          <w:b/>
          <w:color w:val="0070C0"/>
          <w:sz w:val="20"/>
          <w:szCs w:val="20"/>
        </w:rPr>
        <w:t>1</w:t>
      </w:r>
      <w:r w:rsidRPr="00F53707">
        <w:rPr>
          <w:rFonts w:ascii="Century Schoolbook" w:eastAsia="Times New Roman" w:hAnsi="Century Schoolbook"/>
          <w:b/>
          <w:color w:val="0070C0"/>
          <w:sz w:val="20"/>
          <w:szCs w:val="20"/>
        </w:rPr>
        <w:t>.</w:t>
      </w:r>
    </w:p>
    <w:p w14:paraId="28955E52" w14:textId="77777777" w:rsidR="00F97D24" w:rsidRDefault="00F97D24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</w:p>
    <w:p w14:paraId="28955E53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lastRenderedPageBreak/>
        <w:t>S A D R Ž A J</w:t>
      </w:r>
    </w:p>
    <w:p w14:paraId="28955E54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</w:p>
    <w:p w14:paraId="28955E55" w14:textId="77777777" w:rsidR="007914C2" w:rsidRPr="00527087" w:rsidRDefault="007914C2" w:rsidP="007914C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left"/>
        <w:rPr>
          <w:rFonts w:ascii="Century Schoolbook" w:eastAsia="Times New Roman" w:hAnsi="Century Schoolbook"/>
          <w:bCs/>
          <w:kern w:val="28"/>
          <w:sz w:val="18"/>
          <w:szCs w:val="18"/>
        </w:rPr>
      </w:pPr>
      <w:r w:rsidRPr="00527087">
        <w:rPr>
          <w:rFonts w:ascii="Century Schoolbook" w:eastAsia="Times New Roman" w:hAnsi="Century Schoolbook"/>
          <w:bCs/>
          <w:kern w:val="28"/>
          <w:sz w:val="18"/>
          <w:szCs w:val="18"/>
        </w:rPr>
        <w:t>OSNOVNI PODACI O ŠKOLI……………………………………………………</w:t>
      </w:r>
      <w:r>
        <w:rPr>
          <w:rFonts w:ascii="Century Schoolbook" w:eastAsia="Times New Roman" w:hAnsi="Century Schoolbook"/>
          <w:bCs/>
          <w:kern w:val="28"/>
          <w:sz w:val="18"/>
          <w:szCs w:val="18"/>
        </w:rPr>
        <w:t>……………</w:t>
      </w:r>
      <w:r w:rsidRPr="00527087">
        <w:rPr>
          <w:rFonts w:ascii="Century Schoolbook" w:eastAsia="Times New Roman" w:hAnsi="Century Schoolbook"/>
          <w:bCs/>
          <w:kern w:val="28"/>
          <w:sz w:val="18"/>
          <w:szCs w:val="18"/>
        </w:rPr>
        <w:t>……………………………...</w:t>
      </w:r>
      <w:r>
        <w:rPr>
          <w:rFonts w:ascii="Century Schoolbook" w:eastAsia="Times New Roman" w:hAnsi="Century Schoolbook"/>
          <w:bCs/>
          <w:kern w:val="28"/>
          <w:sz w:val="18"/>
          <w:szCs w:val="18"/>
        </w:rPr>
        <w:t>3</w:t>
      </w:r>
    </w:p>
    <w:p w14:paraId="28955E56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UVJETI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>..................................................................................................</w:t>
      </w:r>
      <w:r>
        <w:rPr>
          <w:rFonts w:ascii="Century Schoolbook" w:eastAsia="Times New Roman" w:hAnsi="Century Schoolbook"/>
          <w:sz w:val="18"/>
          <w:szCs w:val="18"/>
        </w:rPr>
        <w:t>....................</w:t>
      </w:r>
      <w:r w:rsidRPr="00527087">
        <w:rPr>
          <w:rFonts w:ascii="Century Schoolbook" w:eastAsia="Times New Roman" w:hAnsi="Century Schoolbook"/>
          <w:sz w:val="18"/>
          <w:szCs w:val="18"/>
        </w:rPr>
        <w:t>..........................................</w:t>
      </w:r>
      <w:r>
        <w:rPr>
          <w:rFonts w:ascii="Century Schoolbook" w:eastAsia="Times New Roman" w:hAnsi="Century Schoolbook"/>
          <w:sz w:val="18"/>
          <w:szCs w:val="18"/>
        </w:rPr>
        <w:t>4</w:t>
      </w:r>
    </w:p>
    <w:p w14:paraId="28955E57" w14:textId="77777777" w:rsidR="007914C2" w:rsidRPr="00527087" w:rsidRDefault="007914C2" w:rsidP="007914C2">
      <w:pPr>
        <w:spacing w:after="0" w:line="240" w:lineRule="auto"/>
        <w:ind w:firstLine="48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1.1.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PODACI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UPISNOM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PODRU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JU</w:t>
      </w:r>
      <w:r w:rsidRPr="00527087">
        <w:rPr>
          <w:rFonts w:ascii="Century Schoolbook" w:eastAsia="Times New Roman" w:hAnsi="Century Schoolbook"/>
          <w:sz w:val="18"/>
          <w:szCs w:val="18"/>
        </w:rPr>
        <w:t>…………………………………………………………………...….................</w:t>
      </w:r>
      <w:r>
        <w:rPr>
          <w:rFonts w:ascii="Century Schoolbook" w:eastAsia="Times New Roman" w:hAnsi="Century Schoolbook"/>
          <w:sz w:val="18"/>
          <w:szCs w:val="18"/>
        </w:rPr>
        <w:t>4</w:t>
      </w:r>
    </w:p>
    <w:p w14:paraId="28955E58" w14:textId="77777777" w:rsidR="007914C2" w:rsidRPr="00527087" w:rsidRDefault="007914C2" w:rsidP="007914C2">
      <w:pPr>
        <w:spacing w:after="0" w:line="240" w:lineRule="auto"/>
        <w:ind w:firstLine="48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1.2.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PROSTORNI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UVIJETI</w:t>
      </w:r>
    </w:p>
    <w:p w14:paraId="28955E59" w14:textId="77777777" w:rsidR="007914C2" w:rsidRPr="00527087" w:rsidRDefault="007914C2" w:rsidP="007914C2">
      <w:pPr>
        <w:spacing w:after="0" w:line="240" w:lineRule="auto"/>
        <w:ind w:firstLine="48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>1.3. Š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KOLSKI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>
        <w:rPr>
          <w:rFonts w:ascii="Century Schoolbook" w:eastAsia="Times New Roman" w:hAnsi="Century Schoolbook"/>
          <w:sz w:val="18"/>
          <w:szCs w:val="18"/>
          <w:lang w:val="it-IT"/>
        </w:rPr>
        <w:t>OKOLIŠ</w:t>
      </w:r>
    </w:p>
    <w:p w14:paraId="28955E5A" w14:textId="77777777" w:rsidR="007914C2" w:rsidRPr="00527087" w:rsidRDefault="007914C2" w:rsidP="007914C2">
      <w:pPr>
        <w:spacing w:after="0" w:line="240" w:lineRule="auto"/>
        <w:ind w:firstLine="48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1.4.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KNJI</w:t>
      </w:r>
      <w:r w:rsidRPr="00527087">
        <w:rPr>
          <w:rFonts w:ascii="Century Schoolbook" w:eastAsia="Times New Roman" w:hAnsi="Century Schoolbook"/>
          <w:sz w:val="18"/>
          <w:szCs w:val="18"/>
        </w:rPr>
        <w:t>Ž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NI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FOND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KOLE</w:t>
      </w:r>
      <w:r w:rsidRPr="00527087">
        <w:rPr>
          <w:rFonts w:ascii="Century Schoolbook" w:eastAsia="Times New Roman" w:hAnsi="Century Schoolbook"/>
          <w:sz w:val="18"/>
          <w:szCs w:val="18"/>
        </w:rPr>
        <w:t>.</w:t>
      </w:r>
    </w:p>
    <w:p w14:paraId="28955E5B" w14:textId="77777777" w:rsidR="007914C2" w:rsidRPr="00527087" w:rsidRDefault="007914C2" w:rsidP="007914C2">
      <w:pPr>
        <w:spacing w:after="0" w:line="240" w:lineRule="auto"/>
        <w:ind w:firstLine="48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1.5.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OBNOVE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ADAPTACIJE</w:t>
      </w:r>
    </w:p>
    <w:p w14:paraId="28955E5C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2.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PODACI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IZVR</w:t>
      </w:r>
      <w:r w:rsidRPr="00527087">
        <w:rPr>
          <w:rFonts w:ascii="Century Schoolbook" w:eastAsia="Times New Roman" w:hAnsi="Century Schoolbook"/>
          <w:sz w:val="18"/>
          <w:szCs w:val="18"/>
        </w:rPr>
        <w:t>Š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ITELJIMA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POSLOVA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NJIHOVIM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RADNIM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ZADU</w:t>
      </w:r>
      <w:r w:rsidRPr="00527087">
        <w:rPr>
          <w:rFonts w:ascii="Century Schoolbook" w:eastAsia="Times New Roman" w:hAnsi="Century Schoolbook"/>
          <w:sz w:val="18"/>
          <w:szCs w:val="18"/>
        </w:rPr>
        <w:t>Ž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ENJIMA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it-IT"/>
        </w:rPr>
        <w:t>U</w:t>
      </w:r>
      <w:r>
        <w:rPr>
          <w:rFonts w:ascii="Century Schoolbook" w:eastAsia="Times New Roman" w:hAnsi="Century Schoolbook"/>
          <w:sz w:val="18"/>
          <w:szCs w:val="18"/>
        </w:rPr>
        <w:t xml:space="preserve"> 2016./2017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. </w:t>
      </w:r>
      <w:r>
        <w:rPr>
          <w:rFonts w:ascii="Century Schoolbook" w:eastAsia="Times New Roman" w:hAnsi="Century Schoolbook"/>
          <w:sz w:val="18"/>
          <w:szCs w:val="18"/>
        </w:rPr>
        <w:t>ŠK.GOD.........6</w:t>
      </w:r>
    </w:p>
    <w:p w14:paraId="28955E5D" w14:textId="77777777" w:rsidR="007914C2" w:rsidRPr="00527087" w:rsidRDefault="007914C2" w:rsidP="007914C2">
      <w:pPr>
        <w:tabs>
          <w:tab w:val="left" w:pos="540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2.1.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PODACI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ODGOJNO</w:t>
      </w:r>
      <w:r w:rsidRPr="00527087">
        <w:rPr>
          <w:rFonts w:ascii="Century Schoolbook" w:eastAsia="Times New Roman" w:hAnsi="Century Schoolbook"/>
          <w:sz w:val="18"/>
          <w:szCs w:val="18"/>
        </w:rPr>
        <w:t>-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OBRAZOVNIM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RADNICIMA</w:t>
      </w:r>
    </w:p>
    <w:p w14:paraId="28955E5E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2.1.1.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ITELJICE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RAZREDNE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NASTAVE</w:t>
      </w:r>
    </w:p>
    <w:p w14:paraId="28955E5F" w14:textId="77777777" w:rsidR="007914C2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2.1.2.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PODACI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ITELJIMA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PREDMETNE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NASTAVE</w:t>
      </w:r>
    </w:p>
    <w:p w14:paraId="28955E60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2.1.3.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PODACI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RAVNATELJU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STRU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NIM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SURADNICIMA</w:t>
      </w:r>
    </w:p>
    <w:p w14:paraId="28955E61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2.1.4.  PODACI O OSTALIM RADNICIMA ŠKOLE</w:t>
      </w:r>
    </w:p>
    <w:p w14:paraId="28955E62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       2.2. TJEDNA I GODIŠNJA ZADUŽENJA ODGOJNO-OBRAZOVNIH RADNIKA ŠKOLE</w:t>
      </w:r>
    </w:p>
    <w:p w14:paraId="28955E63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2.2.1. TJEDNA I GODIŠNJA ZADUŽENJA UČITELJA RAZREDNE NASTAVE</w:t>
      </w:r>
    </w:p>
    <w:p w14:paraId="28955E64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2.2.2. TJEDNA I GODIŠNJA ZADUŽENJA UČITELJA PREDMETNE NASTAVE</w:t>
      </w:r>
    </w:p>
    <w:p w14:paraId="28955E65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2.2.3.TJEDNA I GODIŠNJA ZADUŽENJA RAVNATELJA I STRUČNIH SURADNIKA ŠKOLE</w:t>
      </w:r>
    </w:p>
    <w:p w14:paraId="28955E66" w14:textId="77777777" w:rsidR="007914C2" w:rsidRPr="00527087" w:rsidRDefault="007914C2" w:rsidP="007914C2">
      <w:pPr>
        <w:spacing w:after="0" w:line="240" w:lineRule="auto"/>
        <w:ind w:firstLine="708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2.2.4.TJEDNA I GODIŠNJA ZADUŽENJA OSTALIH RADNIKA ŠKOLE</w:t>
      </w:r>
    </w:p>
    <w:p w14:paraId="28955E67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3.  PODACI O ORGANIZACIJI RADA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…………………………………………………………………………………………..</w:t>
      </w:r>
      <w:r>
        <w:rPr>
          <w:rFonts w:ascii="Century Schoolbook" w:eastAsia="Times New Roman" w:hAnsi="Century Schoolbook"/>
          <w:sz w:val="18"/>
          <w:szCs w:val="18"/>
          <w:lang w:val="pl-PL"/>
        </w:rPr>
        <w:t>1</w:t>
      </w:r>
      <w:r w:rsidR="00364F57">
        <w:rPr>
          <w:rFonts w:ascii="Century Schoolbook" w:eastAsia="Times New Roman" w:hAnsi="Century Schoolbook"/>
          <w:sz w:val="18"/>
          <w:szCs w:val="18"/>
          <w:lang w:val="pl-PL"/>
        </w:rPr>
        <w:t>0</w:t>
      </w:r>
    </w:p>
    <w:p w14:paraId="28955E68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       3.1. ORGANIZACIJA SMJENA</w:t>
      </w:r>
    </w:p>
    <w:p w14:paraId="28955E69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       3.2.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PREHRANA UČENIKA U ŠKOLI</w:t>
      </w:r>
    </w:p>
    <w:p w14:paraId="28955E6A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3.3. PRIJEVOZ UČENIKA</w:t>
      </w:r>
    </w:p>
    <w:p w14:paraId="28955E6B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3.4. DEŽURSTVO UČITELJA</w:t>
      </w:r>
    </w:p>
    <w:p w14:paraId="28955E6C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       3.5. GODIŠNJI KALENDAR RADA</w:t>
      </w:r>
    </w:p>
    <w:p w14:paraId="28955E6D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       3.6.  PODACI O BROJU UČENIKA I RAZREDNIH ODJELA</w:t>
      </w:r>
    </w:p>
    <w:p w14:paraId="28955E6E" w14:textId="77777777" w:rsidR="007914C2" w:rsidRPr="00527087" w:rsidRDefault="007914C2" w:rsidP="007914C2">
      <w:pPr>
        <w:tabs>
          <w:tab w:val="left" w:pos="720"/>
          <w:tab w:val="left" w:pos="900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3.</w:t>
      </w:r>
      <w:r>
        <w:rPr>
          <w:rFonts w:ascii="Century Schoolbook" w:eastAsia="Times New Roman" w:hAnsi="Century Schoolbook"/>
          <w:sz w:val="18"/>
          <w:szCs w:val="18"/>
          <w:lang w:val="pl-PL"/>
        </w:rPr>
        <w:t>7.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PRIMJERENI OBLIK ŠKOLOVANJA PO RAZREDIMA I OBLICIMA RADA</w:t>
      </w:r>
    </w:p>
    <w:p w14:paraId="28955E6F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4.  TJEDNI I GODIŠNJI BROJ SATI PO RAZREDIMA I OBLICIMA ODGOJNO-OBRAZOVNOG RADA..............1</w:t>
      </w:r>
      <w:r w:rsidR="00364F5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4</w:t>
      </w:r>
    </w:p>
    <w:p w14:paraId="28955E70" w14:textId="77777777" w:rsidR="007914C2" w:rsidRPr="00527087" w:rsidRDefault="007914C2" w:rsidP="007914C2">
      <w:pPr>
        <w:tabs>
          <w:tab w:val="left" w:pos="540"/>
          <w:tab w:val="left" w:pos="720"/>
        </w:tabs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 xml:space="preserve">        4.1. TJEDNI I GODIŠNJI BROJ NASTAVNIH SATI ZA OBVEZNE NASTAVNE PREDMETE PO RAZ</w:t>
      </w:r>
      <w:r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REDIMA</w:t>
      </w:r>
    </w:p>
    <w:p w14:paraId="28955E71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4.2. TJEDNI I GODIŠNJI BROJ NAST</w:t>
      </w:r>
      <w:r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.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H SATI ZA OSTALE OBLIKE ODGOJNO-OBRAZOVNOG</w:t>
      </w:r>
      <w:r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 xml:space="preserve"> RADA</w:t>
      </w:r>
    </w:p>
    <w:p w14:paraId="28955E72" w14:textId="77777777" w:rsidR="007914C2" w:rsidRPr="00527087" w:rsidRDefault="007914C2" w:rsidP="007914C2">
      <w:pPr>
        <w:tabs>
          <w:tab w:val="left" w:pos="720"/>
        </w:tabs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    4.2.1.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TJEDNI I GODIŠNJI BROJ NASTAVNIH SATI IZBORNE NASTAVE</w:t>
      </w:r>
    </w:p>
    <w:p w14:paraId="28955E73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   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>4.2.2. TJEDNI I GODIŠNJI BROJ NASTAVNIH SATI DOPUNSKE NASTAVE</w:t>
      </w:r>
    </w:p>
    <w:p w14:paraId="28955E74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 w:eastAsia="hr-HR"/>
        </w:rPr>
        <w:t xml:space="preserve">            4.2.3. TJEDNI I GODIŠNJI BROJ NASTAVNIH SATI DODATNE NASTAVE</w:t>
      </w:r>
    </w:p>
    <w:p w14:paraId="28955E75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    4.2.4. IZVANUČIONIČNA NASTAVA</w:t>
      </w:r>
    </w:p>
    <w:p w14:paraId="28955E76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    4.2.5. PLAN IZVANNASTAVNIH AKTIVNOSTI, UČENIČKIH DRUŽINA I SEKCIJA</w:t>
      </w:r>
    </w:p>
    <w:p w14:paraId="28955E77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4.3. OBUKA PLIVANJA </w:t>
      </w:r>
    </w:p>
    <w:p w14:paraId="28955E78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5. PLANOVI RADA RAVNATELJA, ODGOJNO-OBRAZOVNIH I OSTALIH RADNIKA................................</w:t>
      </w:r>
      <w:r>
        <w:rPr>
          <w:rFonts w:ascii="Century Schoolbook" w:eastAsia="Times New Roman" w:hAnsi="Century Schoolbook"/>
          <w:sz w:val="18"/>
          <w:szCs w:val="18"/>
          <w:lang w:val="pl-PL"/>
        </w:rPr>
        <w:t xml:space="preserve">......... </w:t>
      </w:r>
      <w:r w:rsidR="00364F57">
        <w:rPr>
          <w:rFonts w:ascii="Century Schoolbook" w:eastAsia="Times New Roman" w:hAnsi="Century Schoolbook"/>
          <w:sz w:val="18"/>
          <w:szCs w:val="18"/>
          <w:lang w:val="pl-PL"/>
        </w:rPr>
        <w:t>17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5.1. PLAN RADA RAVNATELJA</w:t>
      </w:r>
    </w:p>
    <w:p w14:paraId="28955E79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5.2. PLAN RADA STRUČNOG SURADNIKA PEDAGOGA</w:t>
      </w:r>
    </w:p>
    <w:p w14:paraId="28955E7A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 xml:space="preserve">        5.3. PLAN RADA STRUČNOG SURADNIKA KNJIŽNIČARA</w:t>
      </w:r>
    </w:p>
    <w:p w14:paraId="28955E7B" w14:textId="77777777" w:rsidR="007914C2" w:rsidRPr="00527087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6. PLAN RADA TAJNIŠTVA I ADMINISTRATIVNO – TEHNIČKE SLUŽBE</w:t>
      </w:r>
      <w:r w:rsidR="00364F57">
        <w:rPr>
          <w:rFonts w:ascii="Century Schoolbook" w:eastAsia="Times New Roman" w:hAnsi="Century Schoolbook"/>
          <w:sz w:val="18"/>
          <w:szCs w:val="18"/>
          <w:lang w:val="pl-PL"/>
        </w:rPr>
        <w:t>…………………………………………..2</w:t>
      </w:r>
      <w:r w:rsidR="000E4294">
        <w:rPr>
          <w:rFonts w:ascii="Century Schoolbook" w:eastAsia="Times New Roman" w:hAnsi="Century Schoolbook"/>
          <w:sz w:val="18"/>
          <w:szCs w:val="18"/>
          <w:lang w:val="pl-PL"/>
        </w:rPr>
        <w:t>5</w:t>
      </w:r>
    </w:p>
    <w:p w14:paraId="28955E7C" w14:textId="77777777" w:rsidR="007914C2" w:rsidRPr="00527087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6.1.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TAJNICA</w:t>
      </w:r>
    </w:p>
    <w:p w14:paraId="28955E7D" w14:textId="77777777" w:rsidR="007914C2" w:rsidRPr="00C34E5A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6.2.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RA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UNOVO</w:t>
      </w:r>
      <w:r w:rsidRPr="00527087">
        <w:rPr>
          <w:rFonts w:ascii="Century Schoolbook" w:eastAsia="Times New Roman" w:hAnsi="Century Schoolbook"/>
          <w:sz w:val="18"/>
          <w:szCs w:val="18"/>
        </w:rPr>
        <w:t>Đ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A</w:t>
      </w:r>
    </w:p>
    <w:p w14:paraId="28955E7E" w14:textId="77777777" w:rsidR="007914C2" w:rsidRPr="00527087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C34E5A">
        <w:rPr>
          <w:rFonts w:ascii="Century Schoolbook" w:eastAsia="Times New Roman" w:hAnsi="Century Schoolbook"/>
          <w:sz w:val="18"/>
          <w:szCs w:val="18"/>
        </w:rPr>
        <w:t xml:space="preserve">        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6.3.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DOMAR</w:t>
      </w:r>
    </w:p>
    <w:p w14:paraId="28955E7F" w14:textId="77777777" w:rsidR="007914C2" w:rsidRPr="00527087" w:rsidRDefault="007914C2" w:rsidP="007914C2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6.4.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KUHAR</w:t>
      </w:r>
      <w:r>
        <w:rPr>
          <w:rFonts w:ascii="Century Schoolbook" w:eastAsia="Times New Roman" w:hAnsi="Century Schoolbook"/>
          <w:sz w:val="18"/>
          <w:szCs w:val="18"/>
          <w:lang w:val="es-ES"/>
        </w:rPr>
        <w:t>ICA</w:t>
      </w:r>
    </w:p>
    <w:p w14:paraId="28955E80" w14:textId="77777777" w:rsidR="007914C2" w:rsidRPr="00527087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6.5.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SPREMA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ICA</w:t>
      </w:r>
    </w:p>
    <w:p w14:paraId="28955E81" w14:textId="77777777" w:rsidR="007914C2" w:rsidRPr="00527087" w:rsidRDefault="007914C2" w:rsidP="007914C2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6.6.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KOLSKOG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LIJE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NIKA</w:t>
      </w:r>
    </w:p>
    <w:p w14:paraId="28955E82" w14:textId="0D63D43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7.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KOLSKOG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ODBORA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STRU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NIH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TIJELA</w:t>
      </w:r>
      <w:r w:rsidRPr="00527087">
        <w:rPr>
          <w:rFonts w:ascii="Century Schoolbook" w:eastAsia="Times New Roman" w:hAnsi="Century Schoolbook"/>
          <w:sz w:val="18"/>
          <w:szCs w:val="18"/>
        </w:rPr>
        <w:t>……………………………………...................................</w:t>
      </w:r>
      <w:r w:rsidR="00364F57">
        <w:rPr>
          <w:rFonts w:ascii="Century Schoolbook" w:eastAsia="Times New Roman" w:hAnsi="Century Schoolbook"/>
          <w:sz w:val="18"/>
          <w:szCs w:val="18"/>
        </w:rPr>
        <w:t>2</w:t>
      </w:r>
      <w:r w:rsidR="00A6218E">
        <w:rPr>
          <w:rFonts w:ascii="Century Schoolbook" w:eastAsia="Times New Roman" w:hAnsi="Century Schoolbook"/>
          <w:sz w:val="18"/>
          <w:szCs w:val="18"/>
        </w:rPr>
        <w:t>8</w:t>
      </w:r>
    </w:p>
    <w:p w14:paraId="28955E83" w14:textId="77777777" w:rsidR="007914C2" w:rsidRPr="00527087" w:rsidRDefault="007914C2" w:rsidP="007914C2">
      <w:pPr>
        <w:tabs>
          <w:tab w:val="left" w:pos="540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7.1. PLAN RADA ŠKOLSKOG ODBORA</w:t>
      </w:r>
    </w:p>
    <w:p w14:paraId="28955E84" w14:textId="77777777" w:rsidR="007914C2" w:rsidRPr="00527087" w:rsidRDefault="007914C2" w:rsidP="007914C2">
      <w:pPr>
        <w:tabs>
          <w:tab w:val="left" w:pos="540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7.2. PLAN RADA UČITELJSKOG VIJEĆA</w:t>
      </w:r>
    </w:p>
    <w:p w14:paraId="28955E85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7.3.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RAZREDNOG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VIJE</w:t>
      </w:r>
      <w:r w:rsidRPr="00527087">
        <w:rPr>
          <w:rFonts w:ascii="Century Schoolbook" w:eastAsia="Times New Roman" w:hAnsi="Century Schoolbook"/>
          <w:sz w:val="18"/>
          <w:szCs w:val="18"/>
        </w:rPr>
        <w:t>Ć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A</w:t>
      </w:r>
    </w:p>
    <w:p w14:paraId="28955E86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7.4.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VIJE</w:t>
      </w:r>
      <w:r w:rsidRPr="00527087">
        <w:rPr>
          <w:rFonts w:ascii="Century Schoolbook" w:eastAsia="Times New Roman" w:hAnsi="Century Schoolbook"/>
          <w:sz w:val="18"/>
          <w:szCs w:val="18"/>
        </w:rPr>
        <w:t>Ć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RODITELJA</w:t>
      </w:r>
    </w:p>
    <w:p w14:paraId="28955E87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 xml:space="preserve">         7.5. 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PLAN</w:t>
      </w: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RADA</w:t>
      </w: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VIJE</w:t>
      </w: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>Ć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A</w:t>
      </w: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U</w:t>
      </w:r>
      <w:r w:rsidRPr="00527087">
        <w:rPr>
          <w:rFonts w:ascii="Century Schoolbook" w:eastAsia="Times New Roman" w:hAnsi="Century Schoolbook" w:cs="Arial"/>
          <w:iCs/>
          <w:sz w:val="18"/>
          <w:szCs w:val="18"/>
        </w:rPr>
        <w:t>Č</w:t>
      </w:r>
      <w:r w:rsidRPr="00527087">
        <w:rPr>
          <w:rFonts w:ascii="Century Schoolbook" w:eastAsia="Times New Roman" w:hAnsi="Century Schoolbook" w:cs="Arial"/>
          <w:iCs/>
          <w:sz w:val="18"/>
          <w:szCs w:val="18"/>
          <w:lang w:val="es-ES"/>
        </w:rPr>
        <w:t>ENIKA</w:t>
      </w:r>
    </w:p>
    <w:p w14:paraId="28955E88" w14:textId="7DA33958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8.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STRU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NOG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OSPOSOBLJAVANJA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USAVR</w:t>
      </w:r>
      <w:r w:rsidRPr="00527087">
        <w:rPr>
          <w:rFonts w:ascii="Century Schoolbook" w:eastAsia="Times New Roman" w:hAnsi="Century Schoolbook"/>
          <w:sz w:val="18"/>
          <w:szCs w:val="18"/>
        </w:rPr>
        <w:t>Š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AVANJA</w:t>
      </w:r>
      <w:r w:rsidRPr="00527087">
        <w:rPr>
          <w:rFonts w:ascii="Century Schoolbook" w:eastAsia="Times New Roman" w:hAnsi="Century Schoolbook"/>
          <w:sz w:val="18"/>
          <w:szCs w:val="18"/>
        </w:rPr>
        <w:t>………………………………………………..........…</w:t>
      </w:r>
      <w:r w:rsidR="000E4294">
        <w:rPr>
          <w:rFonts w:ascii="Century Schoolbook" w:eastAsia="Times New Roman" w:hAnsi="Century Schoolbook"/>
          <w:sz w:val="18"/>
          <w:szCs w:val="18"/>
        </w:rPr>
        <w:t>3</w:t>
      </w:r>
      <w:r w:rsidR="00343FEA">
        <w:rPr>
          <w:rFonts w:ascii="Century Schoolbook" w:eastAsia="Times New Roman" w:hAnsi="Century Schoolbook"/>
          <w:sz w:val="18"/>
          <w:szCs w:val="18"/>
        </w:rPr>
        <w:t>0</w:t>
      </w:r>
    </w:p>
    <w:p w14:paraId="28955E89" w14:textId="77777777" w:rsidR="007914C2" w:rsidRPr="00527087" w:rsidRDefault="007914C2" w:rsidP="007914C2">
      <w:pPr>
        <w:spacing w:after="0" w:line="240" w:lineRule="auto"/>
        <w:ind w:left="360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8.1.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STRU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NO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USAVR</w:t>
      </w:r>
      <w:r w:rsidRPr="00527087">
        <w:rPr>
          <w:rFonts w:ascii="Century Schoolbook" w:eastAsia="Times New Roman" w:hAnsi="Century Schoolbook"/>
          <w:sz w:val="18"/>
          <w:szCs w:val="18"/>
        </w:rPr>
        <w:t>Š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AVANJE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KOLI</w:t>
      </w:r>
      <w:r>
        <w:rPr>
          <w:rFonts w:ascii="Century Schoolbook" w:eastAsia="Times New Roman" w:hAnsi="Century Schoolbook"/>
          <w:sz w:val="18"/>
          <w:szCs w:val="18"/>
          <w:lang w:val="es-ES"/>
        </w:rPr>
        <w:t xml:space="preserve"> -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SADRŽAJI INDIVIDUALNOG STRUČNOG USAVRŠAVANJA</w:t>
      </w:r>
    </w:p>
    <w:p w14:paraId="28955E8A" w14:textId="01A9351E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9. 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OSTAL</w:t>
      </w:r>
      <w:r>
        <w:rPr>
          <w:rFonts w:ascii="Century Schoolbook" w:eastAsia="Times New Roman" w:hAnsi="Century Schoolbook"/>
          <w:sz w:val="18"/>
          <w:szCs w:val="18"/>
          <w:lang w:val="pl-PL"/>
        </w:rPr>
        <w:t>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AKTIVNOSTIMA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FUNKCIJI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ODGOJNO</w:t>
      </w:r>
      <w:r w:rsidRPr="00527087">
        <w:rPr>
          <w:rFonts w:ascii="Century Schoolbook" w:eastAsia="Times New Roman" w:hAnsi="Century Schoolbook"/>
          <w:sz w:val="18"/>
          <w:szCs w:val="18"/>
        </w:rPr>
        <w:t>-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OBRAZOVNOG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RADA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POSLOVANJA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KOLE</w:t>
      </w:r>
      <w:r>
        <w:rPr>
          <w:rFonts w:ascii="Century Schoolbook" w:eastAsia="Times New Roman" w:hAnsi="Century Schoolbook"/>
          <w:sz w:val="18"/>
          <w:szCs w:val="18"/>
        </w:rPr>
        <w:t>……….</w:t>
      </w:r>
      <w:r w:rsidR="000E4294">
        <w:rPr>
          <w:rFonts w:ascii="Century Schoolbook" w:eastAsia="Times New Roman" w:hAnsi="Century Schoolbook"/>
          <w:sz w:val="18"/>
          <w:szCs w:val="18"/>
        </w:rPr>
        <w:t>3</w:t>
      </w:r>
      <w:r w:rsidR="00343FEA">
        <w:rPr>
          <w:rFonts w:ascii="Century Schoolbook" w:eastAsia="Times New Roman" w:hAnsi="Century Schoolbook"/>
          <w:sz w:val="18"/>
          <w:szCs w:val="18"/>
        </w:rPr>
        <w:t>0</w:t>
      </w:r>
    </w:p>
    <w:p w14:paraId="28955E8B" w14:textId="77777777" w:rsidR="007914C2" w:rsidRPr="00527087" w:rsidRDefault="007914C2" w:rsidP="007914C2">
      <w:pPr>
        <w:tabs>
          <w:tab w:val="left" w:pos="540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9.1.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PLAN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KULTURNE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I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JAVNE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DJELATNOSTI</w:t>
      </w:r>
    </w:p>
    <w:p w14:paraId="28955E8C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9.2.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ESTETSKO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EKOLO</w:t>
      </w:r>
      <w:r w:rsidRPr="00527087">
        <w:rPr>
          <w:rFonts w:ascii="Century Schoolbook" w:eastAsia="Times New Roman" w:hAnsi="Century Schoolbook"/>
          <w:sz w:val="18"/>
          <w:szCs w:val="18"/>
        </w:rPr>
        <w:t>Š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KO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URE</w:t>
      </w:r>
      <w:r w:rsidRPr="00527087">
        <w:rPr>
          <w:rFonts w:ascii="Century Schoolbook" w:eastAsia="Times New Roman" w:hAnsi="Century Schoolbook"/>
          <w:sz w:val="18"/>
          <w:szCs w:val="18"/>
        </w:rPr>
        <w:t>Đ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ENJE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Ž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IVOTNE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SREDINE</w:t>
      </w:r>
    </w:p>
    <w:p w14:paraId="28955E8D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9.3.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PREHRANA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ENIKA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KOLSKOJ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KUHINJI</w:t>
      </w:r>
    </w:p>
    <w:p w14:paraId="28955E8E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9.4.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PRIJEVOZ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U</w:t>
      </w:r>
      <w:r w:rsidRPr="00527087">
        <w:rPr>
          <w:rFonts w:ascii="Century Schoolbook" w:eastAsia="Times New Roman" w:hAnsi="Century Schoolbook"/>
          <w:sz w:val="18"/>
          <w:szCs w:val="18"/>
        </w:rPr>
        <w:t>Č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ENIKA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es-ES"/>
        </w:rPr>
        <w:t>PUTNIKA</w:t>
      </w:r>
    </w:p>
    <w:p w14:paraId="28955E8F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         9.5.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SURADNJA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CENTROM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ZA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SOCIJALNU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sz w:val="18"/>
          <w:szCs w:val="18"/>
          <w:lang w:val="pl-PL"/>
        </w:rPr>
        <w:t>SKRB</w:t>
      </w:r>
      <w:r>
        <w:rPr>
          <w:rFonts w:ascii="Century Schoolbook" w:eastAsia="Times New Roman" w:hAnsi="Century Schoolbook"/>
          <w:sz w:val="18"/>
          <w:szCs w:val="18"/>
          <w:lang w:val="pl-PL"/>
        </w:rPr>
        <w:t xml:space="preserve"> I HZZ</w:t>
      </w:r>
      <w:r>
        <w:rPr>
          <w:rFonts w:ascii="Century Schoolbook" w:eastAsia="Times New Roman" w:hAnsi="Century Schoolbook"/>
          <w:sz w:val="18"/>
          <w:szCs w:val="18"/>
        </w:rPr>
        <w:t xml:space="preserve">-E, </w:t>
      </w:r>
    </w:p>
    <w:p w14:paraId="28955E90" w14:textId="434075DC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 xml:space="preserve">10. </w:t>
      </w:r>
      <w:r>
        <w:rPr>
          <w:rFonts w:ascii="Century Schoolbook" w:eastAsia="Times New Roman" w:hAnsi="Century Schoolbook"/>
          <w:sz w:val="18"/>
          <w:szCs w:val="18"/>
        </w:rPr>
        <w:t>PROVEDBA PROMETNIH AKTIVNOSTI ……………</w:t>
      </w:r>
      <w:r w:rsidRPr="00527087">
        <w:rPr>
          <w:rFonts w:ascii="Century Schoolbook" w:eastAsia="Times New Roman" w:hAnsi="Century Schoolbook"/>
          <w:sz w:val="18"/>
          <w:szCs w:val="18"/>
        </w:rPr>
        <w:t>……………………………</w:t>
      </w:r>
      <w:r>
        <w:rPr>
          <w:rFonts w:ascii="Century Schoolbook" w:eastAsia="Times New Roman" w:hAnsi="Century Schoolbook"/>
          <w:sz w:val="18"/>
          <w:szCs w:val="18"/>
        </w:rPr>
        <w:t>……………………….....................</w:t>
      </w:r>
      <w:r w:rsidR="000E4294">
        <w:rPr>
          <w:rFonts w:ascii="Century Schoolbook" w:eastAsia="Times New Roman" w:hAnsi="Century Schoolbook"/>
          <w:sz w:val="18"/>
          <w:szCs w:val="18"/>
        </w:rPr>
        <w:t>3</w:t>
      </w:r>
      <w:r w:rsidR="00343FEA">
        <w:rPr>
          <w:rFonts w:ascii="Century Schoolbook" w:eastAsia="Times New Roman" w:hAnsi="Century Schoolbook"/>
          <w:sz w:val="18"/>
          <w:szCs w:val="18"/>
        </w:rPr>
        <w:t>1</w:t>
      </w:r>
    </w:p>
    <w:p w14:paraId="28955E91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</w:rPr>
      </w:pPr>
      <w:r>
        <w:rPr>
          <w:rFonts w:ascii="Century Schoolbook" w:eastAsia="Times New Roman" w:hAnsi="Century Schoolbook"/>
          <w:sz w:val="18"/>
          <w:szCs w:val="18"/>
        </w:rPr>
        <w:t>11. ANTIKORUPCIJSKI PROGRAM …………………………………………………………………….……………………..3</w:t>
      </w:r>
      <w:r w:rsidR="000E4294">
        <w:rPr>
          <w:rFonts w:ascii="Century Schoolbook" w:eastAsia="Times New Roman" w:hAnsi="Century Schoolbook"/>
          <w:sz w:val="18"/>
          <w:szCs w:val="18"/>
        </w:rPr>
        <w:t>3</w:t>
      </w:r>
    </w:p>
    <w:p w14:paraId="28955E92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</w:rPr>
      </w:pPr>
      <w:r w:rsidRPr="00527087">
        <w:rPr>
          <w:rFonts w:ascii="Century Schoolbook" w:eastAsia="Times New Roman" w:hAnsi="Century Schoolbook"/>
          <w:sz w:val="18"/>
          <w:szCs w:val="18"/>
        </w:rPr>
        <w:t>1</w:t>
      </w:r>
      <w:r>
        <w:rPr>
          <w:rFonts w:ascii="Century Schoolbook" w:eastAsia="Times New Roman" w:hAnsi="Century Schoolbook"/>
          <w:sz w:val="18"/>
          <w:szCs w:val="18"/>
        </w:rPr>
        <w:t>2</w:t>
      </w:r>
      <w:r w:rsidRPr="00527087">
        <w:rPr>
          <w:rFonts w:ascii="Century Schoolbook" w:eastAsia="Times New Roman" w:hAnsi="Century Schoolbook"/>
          <w:sz w:val="18"/>
          <w:szCs w:val="18"/>
        </w:rPr>
        <w:t xml:space="preserve">. 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AKTIVNOST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Š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KOLE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U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ZA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>Š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TITI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OD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EKSPLOZIVNIH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NAPRAVA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I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 xml:space="preserve"> 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ORU</w:t>
      </w:r>
      <w:r w:rsidRPr="00527087">
        <w:rPr>
          <w:rFonts w:ascii="Century Schoolbook" w:eastAsia="Times New Roman" w:hAnsi="Century Schoolbook"/>
          <w:bCs/>
          <w:sz w:val="18"/>
          <w:szCs w:val="18"/>
        </w:rPr>
        <w:t>Ž</w:t>
      </w:r>
      <w:r>
        <w:rPr>
          <w:rFonts w:ascii="Century Schoolbook" w:eastAsia="Times New Roman" w:hAnsi="Century Schoolbook"/>
          <w:bCs/>
          <w:sz w:val="18"/>
          <w:szCs w:val="18"/>
          <w:lang w:val="pl-PL"/>
        </w:rPr>
        <w:t>JA</w:t>
      </w:r>
    </w:p>
    <w:p w14:paraId="28955E93" w14:textId="77777777" w:rsidR="007914C2" w:rsidRPr="00527087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pl-PL"/>
        </w:rPr>
      </w:pP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1</w:t>
      </w:r>
      <w:r>
        <w:rPr>
          <w:rFonts w:ascii="Century Schoolbook" w:eastAsia="Times New Roman" w:hAnsi="Century Schoolbook"/>
          <w:bCs/>
          <w:sz w:val="18"/>
          <w:szCs w:val="18"/>
          <w:lang w:val="pl-PL"/>
        </w:rPr>
        <w:t>3</w:t>
      </w:r>
      <w:r w:rsidRPr="00527087">
        <w:rPr>
          <w:rFonts w:ascii="Century Schoolbook" w:eastAsia="Times New Roman" w:hAnsi="Century Schoolbook"/>
          <w:bCs/>
          <w:sz w:val="18"/>
          <w:szCs w:val="18"/>
          <w:lang w:val="pl-PL"/>
        </w:rPr>
        <w:t>.</w:t>
      </w:r>
      <w:r>
        <w:rPr>
          <w:rFonts w:ascii="Century Schoolbook" w:eastAsia="Times New Roman" w:hAnsi="Century Schoolbook"/>
          <w:bCs/>
          <w:sz w:val="18"/>
          <w:szCs w:val="18"/>
          <w:lang w:val="pl-PL"/>
        </w:rPr>
        <w:t xml:space="preserve"> PLAN EVAKUACIJE I SPAŠAVANJA ZA SLUČAJ IZVANREDNOG DOGAĐAJA</w:t>
      </w:r>
    </w:p>
    <w:p w14:paraId="28955E94" w14:textId="77777777" w:rsidR="007914C2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da-DK"/>
        </w:rPr>
      </w:pPr>
      <w:r>
        <w:rPr>
          <w:rFonts w:ascii="Century Schoolbook" w:eastAsia="Times New Roman" w:hAnsi="Century Schoolbook"/>
          <w:bCs/>
          <w:sz w:val="18"/>
          <w:szCs w:val="18"/>
          <w:lang w:val="da-DK"/>
        </w:rPr>
        <w:t>14</w:t>
      </w:r>
      <w:r w:rsidRPr="00C34E5A">
        <w:rPr>
          <w:rFonts w:ascii="Century Schoolbook" w:eastAsia="Times New Roman" w:hAnsi="Century Schoolbook"/>
          <w:bCs/>
          <w:sz w:val="18"/>
          <w:szCs w:val="18"/>
          <w:lang w:val="da-DK"/>
        </w:rPr>
        <w:t>. VANJSKO VREDNOVANJE I SAMOVREDNOVANJE</w:t>
      </w:r>
    </w:p>
    <w:p w14:paraId="28955E95" w14:textId="744B119B" w:rsidR="007914C2" w:rsidRPr="00C34E5A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entury Schoolbook" w:eastAsia="Times New Roman" w:hAnsi="Century Schoolbook"/>
          <w:bCs/>
          <w:sz w:val="18"/>
          <w:szCs w:val="18"/>
          <w:lang w:val="da-DK"/>
        </w:rPr>
      </w:pPr>
      <w:r>
        <w:rPr>
          <w:rFonts w:ascii="Century Schoolbook" w:eastAsia="Times New Roman" w:hAnsi="Century Schoolbook"/>
          <w:bCs/>
          <w:sz w:val="18"/>
          <w:szCs w:val="18"/>
          <w:lang w:val="da-DK"/>
        </w:rPr>
        <w:t>15</w:t>
      </w:r>
      <w:r w:rsidRPr="00C34E5A">
        <w:rPr>
          <w:rFonts w:ascii="Century Schoolbook" w:eastAsia="Times New Roman" w:hAnsi="Century Schoolbook"/>
          <w:bCs/>
          <w:sz w:val="18"/>
          <w:szCs w:val="18"/>
          <w:lang w:val="da-DK"/>
        </w:rPr>
        <w:t>. PLAN NABAVE I OPREMANJA</w:t>
      </w:r>
      <w:r>
        <w:rPr>
          <w:rFonts w:ascii="Century Schoolbook" w:eastAsia="Times New Roman" w:hAnsi="Century Schoolbook"/>
          <w:bCs/>
          <w:sz w:val="18"/>
          <w:szCs w:val="18"/>
          <w:lang w:val="da-DK"/>
        </w:rPr>
        <w:t xml:space="preserve"> ..............................................................................................................................3</w:t>
      </w:r>
      <w:r w:rsidR="00343FEA">
        <w:rPr>
          <w:rFonts w:ascii="Century Schoolbook" w:eastAsia="Times New Roman" w:hAnsi="Century Schoolbook"/>
          <w:bCs/>
          <w:sz w:val="18"/>
          <w:szCs w:val="18"/>
          <w:lang w:val="da-DK"/>
        </w:rPr>
        <w:t>3</w:t>
      </w:r>
      <w:bookmarkStart w:id="0" w:name="_GoBack"/>
      <w:bookmarkEnd w:id="0"/>
    </w:p>
    <w:p w14:paraId="28955E96" w14:textId="77777777" w:rsidR="007914C2" w:rsidRPr="00C34E5A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entury Schoolbook" w:eastAsia="Times New Roman" w:hAnsi="Century Schoolbook"/>
          <w:sz w:val="18"/>
          <w:szCs w:val="18"/>
          <w:lang w:val="da-DK"/>
        </w:rPr>
      </w:pPr>
      <w:r>
        <w:rPr>
          <w:rFonts w:ascii="Century Schoolbook" w:eastAsia="Times New Roman" w:hAnsi="Century Schoolbook"/>
          <w:sz w:val="18"/>
          <w:szCs w:val="18"/>
          <w:lang w:val="da-DK"/>
        </w:rPr>
        <w:t>16</w:t>
      </w:r>
      <w:r w:rsidRPr="00C34E5A">
        <w:rPr>
          <w:rFonts w:ascii="Century Schoolbook" w:eastAsia="Times New Roman" w:hAnsi="Century Schoolbook"/>
          <w:sz w:val="18"/>
          <w:szCs w:val="18"/>
          <w:lang w:val="da-DK"/>
        </w:rPr>
        <w:t>. ZAKLJUČNO MIŠLJENJE</w:t>
      </w:r>
    </w:p>
    <w:p w14:paraId="28955E97" w14:textId="77777777" w:rsidR="007914C2" w:rsidRPr="00AA79F7" w:rsidRDefault="007914C2" w:rsidP="007914C2">
      <w:pPr>
        <w:autoSpaceDE w:val="0"/>
        <w:autoSpaceDN w:val="0"/>
        <w:spacing w:after="0" w:line="240" w:lineRule="auto"/>
        <w:jc w:val="left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  <w:r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17.</w:t>
      </w:r>
      <w:r w:rsidRPr="00527087"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PRILOZI…</w:t>
      </w:r>
      <w:r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.......</w:t>
      </w:r>
      <w:r w:rsidRPr="00527087"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…………………………………………………………………..................................</w:t>
      </w:r>
      <w:r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..............................</w:t>
      </w:r>
      <w:r w:rsidRPr="00527087"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...</w:t>
      </w:r>
      <w:r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3</w:t>
      </w:r>
      <w:r w:rsidR="000E4294">
        <w:rPr>
          <w:rFonts w:ascii="Century Schoolbook" w:eastAsia="Times New Roman" w:hAnsi="Century Schoolbook" w:cs="HRTimes"/>
          <w:bCs/>
          <w:kern w:val="28"/>
          <w:sz w:val="18"/>
          <w:szCs w:val="18"/>
          <w:lang w:val="pl-PL"/>
        </w:rPr>
        <w:t>5</w:t>
      </w:r>
    </w:p>
    <w:p w14:paraId="28955E98" w14:textId="77777777" w:rsidR="007914C2" w:rsidRDefault="007914C2" w:rsidP="007914C2">
      <w:pPr>
        <w:autoSpaceDE w:val="0"/>
        <w:autoSpaceDN w:val="0"/>
        <w:spacing w:after="0" w:line="240" w:lineRule="auto"/>
        <w:jc w:val="center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</w:p>
    <w:p w14:paraId="28955E99" w14:textId="77777777" w:rsidR="007914C2" w:rsidRDefault="007914C2" w:rsidP="007914C2">
      <w:pPr>
        <w:autoSpaceDE w:val="0"/>
        <w:autoSpaceDN w:val="0"/>
        <w:spacing w:after="0" w:line="240" w:lineRule="auto"/>
        <w:jc w:val="center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</w:p>
    <w:p w14:paraId="28955E9A" w14:textId="77777777" w:rsidR="007914C2" w:rsidRDefault="007914C2" w:rsidP="007914C2">
      <w:pPr>
        <w:autoSpaceDE w:val="0"/>
        <w:autoSpaceDN w:val="0"/>
        <w:spacing w:after="0" w:line="240" w:lineRule="auto"/>
        <w:jc w:val="center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</w:p>
    <w:p w14:paraId="28955E9B" w14:textId="77777777" w:rsidR="007914C2" w:rsidRDefault="007914C2" w:rsidP="007914C2">
      <w:pPr>
        <w:autoSpaceDE w:val="0"/>
        <w:autoSpaceDN w:val="0"/>
        <w:spacing w:after="0" w:line="240" w:lineRule="auto"/>
        <w:jc w:val="center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</w:p>
    <w:p w14:paraId="28955E9C" w14:textId="77777777" w:rsidR="007914C2" w:rsidRPr="003F1901" w:rsidRDefault="007914C2" w:rsidP="007914C2">
      <w:pPr>
        <w:autoSpaceDE w:val="0"/>
        <w:autoSpaceDN w:val="0"/>
        <w:spacing w:after="0" w:line="240" w:lineRule="auto"/>
        <w:rPr>
          <w:rFonts w:ascii="Century Schoolbook" w:eastAsia="Times New Roman" w:hAnsi="Century Schoolbook" w:cs="HRTimes"/>
          <w:b/>
          <w:bCs/>
          <w:color w:val="FF0000"/>
          <w:kern w:val="28"/>
          <w:sz w:val="20"/>
          <w:szCs w:val="20"/>
          <w:lang w:val="pl-PL"/>
        </w:rPr>
      </w:pPr>
    </w:p>
    <w:p w14:paraId="28955E9D" w14:textId="77777777" w:rsidR="007914C2" w:rsidRPr="003F1901" w:rsidRDefault="007914C2" w:rsidP="007914C2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ascii="Century Schoolbook" w:eastAsia="Times New Roman" w:hAnsi="Century Schoolbook"/>
          <w:b/>
          <w:bCs/>
          <w:kern w:val="28"/>
          <w:sz w:val="20"/>
          <w:szCs w:val="20"/>
        </w:rPr>
      </w:pPr>
      <w:r w:rsidRPr="003F1901">
        <w:rPr>
          <w:rFonts w:ascii="Century Schoolbook" w:eastAsia="Times New Roman" w:hAnsi="Century Schoolbook"/>
          <w:b/>
          <w:bCs/>
          <w:kern w:val="28"/>
          <w:sz w:val="20"/>
          <w:szCs w:val="20"/>
          <w:highlight w:val="yellow"/>
        </w:rPr>
        <w:t>OSNOVNI PODACI O ŠKOLI</w:t>
      </w:r>
    </w:p>
    <w:p w14:paraId="28955E9E" w14:textId="77777777" w:rsidR="007914C2" w:rsidRPr="003F1901" w:rsidRDefault="007914C2" w:rsidP="007914C2">
      <w:pPr>
        <w:autoSpaceDE w:val="0"/>
        <w:autoSpaceDN w:val="0"/>
        <w:spacing w:after="0" w:line="240" w:lineRule="auto"/>
        <w:rPr>
          <w:rFonts w:ascii="Century Schoolbook" w:eastAsia="Times New Roman" w:hAnsi="Century Schoolbook"/>
          <w:b/>
          <w:bCs/>
          <w:color w:val="FF0000"/>
          <w:kern w:val="28"/>
          <w:sz w:val="20"/>
          <w:szCs w:val="20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7914C2" w:rsidRPr="003F1901" w14:paraId="28955EA1" w14:textId="77777777" w:rsidTr="0084731C">
        <w:tc>
          <w:tcPr>
            <w:tcW w:w="4608" w:type="dxa"/>
            <w:tcBorders>
              <w:bottom w:val="single" w:sz="4" w:space="0" w:color="auto"/>
            </w:tcBorders>
            <w:shd w:val="clear" w:color="auto" w:fill="FFCCCC"/>
          </w:tcPr>
          <w:p w14:paraId="28955E9F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Naziv škole:</w:t>
            </w:r>
          </w:p>
        </w:tc>
        <w:tc>
          <w:tcPr>
            <w:tcW w:w="5580" w:type="dxa"/>
            <w:shd w:val="clear" w:color="auto" w:fill="auto"/>
          </w:tcPr>
          <w:p w14:paraId="28955EA0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OSNOVNA ŠKOLA DEŽANOVAC</w:t>
            </w:r>
          </w:p>
        </w:tc>
      </w:tr>
      <w:tr w:rsidR="007914C2" w:rsidRPr="003F1901" w14:paraId="28955EA4" w14:textId="77777777" w:rsidTr="0084731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28955EA2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Adresa škole:</w:t>
            </w:r>
          </w:p>
        </w:tc>
        <w:tc>
          <w:tcPr>
            <w:tcW w:w="5580" w:type="dxa"/>
            <w:shd w:val="clear" w:color="auto" w:fill="auto"/>
          </w:tcPr>
          <w:p w14:paraId="28955EA3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Dežanovac 285, 43 506  DEŽANOVAC</w:t>
            </w:r>
          </w:p>
        </w:tc>
      </w:tr>
      <w:tr w:rsidR="007914C2" w:rsidRPr="003F1901" w14:paraId="28955EA7" w14:textId="77777777" w:rsidTr="0084731C">
        <w:tc>
          <w:tcPr>
            <w:tcW w:w="4608" w:type="dxa"/>
            <w:tcBorders>
              <w:top w:val="single" w:sz="4" w:space="0" w:color="auto"/>
            </w:tcBorders>
            <w:shd w:val="clear" w:color="auto" w:fill="FFCCCC"/>
          </w:tcPr>
          <w:p w14:paraId="28955EA5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Županija:</w:t>
            </w:r>
          </w:p>
        </w:tc>
        <w:tc>
          <w:tcPr>
            <w:tcW w:w="5580" w:type="dxa"/>
            <w:shd w:val="clear" w:color="auto" w:fill="auto"/>
          </w:tcPr>
          <w:p w14:paraId="28955EA6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BJELOVARSKO-BILOGORSKA</w:t>
            </w:r>
          </w:p>
        </w:tc>
      </w:tr>
      <w:tr w:rsidR="007914C2" w:rsidRPr="003F1901" w14:paraId="28955EAA" w14:textId="77777777" w:rsidTr="0084731C">
        <w:tc>
          <w:tcPr>
            <w:tcW w:w="4608" w:type="dxa"/>
            <w:shd w:val="clear" w:color="auto" w:fill="FFCCCC"/>
          </w:tcPr>
          <w:p w14:paraId="28955EA8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 xml:space="preserve">Telefonski broj: </w:t>
            </w:r>
          </w:p>
        </w:tc>
        <w:tc>
          <w:tcPr>
            <w:tcW w:w="5580" w:type="dxa"/>
            <w:shd w:val="clear" w:color="auto" w:fill="auto"/>
          </w:tcPr>
          <w:p w14:paraId="28955EA9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043 675-840, 841, 842, 843, 844, 845, 846</w:t>
            </w:r>
          </w:p>
        </w:tc>
      </w:tr>
      <w:tr w:rsidR="007914C2" w:rsidRPr="003F1901" w14:paraId="28955EAD" w14:textId="77777777" w:rsidTr="0084731C">
        <w:tc>
          <w:tcPr>
            <w:tcW w:w="4608" w:type="dxa"/>
            <w:shd w:val="clear" w:color="auto" w:fill="FFCCCC"/>
          </w:tcPr>
          <w:p w14:paraId="28955EA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telefaksa:</w:t>
            </w:r>
          </w:p>
        </w:tc>
        <w:tc>
          <w:tcPr>
            <w:tcW w:w="5580" w:type="dxa"/>
            <w:shd w:val="clear" w:color="auto" w:fill="auto"/>
          </w:tcPr>
          <w:p w14:paraId="28955EAC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043 675-849</w:t>
            </w:r>
          </w:p>
        </w:tc>
      </w:tr>
      <w:tr w:rsidR="007914C2" w:rsidRPr="003F1901" w14:paraId="28955EB0" w14:textId="77777777" w:rsidTr="0084731C">
        <w:tc>
          <w:tcPr>
            <w:tcW w:w="4608" w:type="dxa"/>
            <w:shd w:val="clear" w:color="auto" w:fill="FFCCCC"/>
          </w:tcPr>
          <w:p w14:paraId="28955EA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Internetska pošta:</w:t>
            </w:r>
          </w:p>
        </w:tc>
        <w:tc>
          <w:tcPr>
            <w:tcW w:w="5580" w:type="dxa"/>
            <w:shd w:val="clear" w:color="auto" w:fill="auto"/>
          </w:tcPr>
          <w:p w14:paraId="28955EAF" w14:textId="77777777" w:rsidR="007914C2" w:rsidRPr="009E6773" w:rsidRDefault="00A6218E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  <w:u w:val="single"/>
              </w:rPr>
            </w:pPr>
            <w:hyperlink r:id="rId12" w:history="1">
              <w:r w:rsidR="007914C2" w:rsidRPr="005C5433">
                <w:rPr>
                  <w:rStyle w:val="Hiperveza"/>
                  <w:rFonts w:ascii="Century Schoolbook" w:eastAsia="Times New Roman" w:hAnsi="Century Schoolbook"/>
                  <w:sz w:val="20"/>
                  <w:szCs w:val="20"/>
                </w:rPr>
                <w:t>os.dezanovac@gmail.com</w:t>
              </w:r>
            </w:hyperlink>
            <w:r w:rsidR="007914C2">
              <w:rPr>
                <w:rFonts w:ascii="Century Schoolbook" w:eastAsia="Times New Roman" w:hAnsi="Century Schoolbook"/>
                <w:sz w:val="20"/>
                <w:szCs w:val="20"/>
                <w:u w:val="single"/>
              </w:rPr>
              <w:t xml:space="preserve"> </w:t>
            </w:r>
            <w:hyperlink r:id="rId13" w:history="1">
              <w:r w:rsidR="007914C2" w:rsidRPr="002608AD">
                <w:rPr>
                  <w:rStyle w:val="Hiperveza"/>
                  <w:rFonts w:ascii="Century Schoolbook" w:eastAsia="Times New Roman" w:hAnsi="Century Schoolbook"/>
                  <w:sz w:val="20"/>
                  <w:szCs w:val="20"/>
                </w:rPr>
                <w:t>ravnatelj@os-dezanovac.skole.hr</w:t>
              </w:r>
            </w:hyperlink>
            <w:r w:rsidR="007914C2">
              <w:rPr>
                <w:rFonts w:ascii="Century Schoolbook" w:eastAsia="Times New Roman" w:hAnsi="Century Schoolbook"/>
                <w:sz w:val="20"/>
                <w:szCs w:val="20"/>
                <w:u w:val="single"/>
              </w:rPr>
              <w:t xml:space="preserve"> </w:t>
            </w:r>
          </w:p>
        </w:tc>
      </w:tr>
      <w:tr w:rsidR="007914C2" w:rsidRPr="003F1901" w14:paraId="28955EB3" w14:textId="77777777" w:rsidTr="0084731C">
        <w:tc>
          <w:tcPr>
            <w:tcW w:w="4608" w:type="dxa"/>
            <w:shd w:val="clear" w:color="auto" w:fill="FFCCCC"/>
          </w:tcPr>
          <w:p w14:paraId="28955EB1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Internetska adresa:</w:t>
            </w:r>
          </w:p>
        </w:tc>
        <w:tc>
          <w:tcPr>
            <w:tcW w:w="5580" w:type="dxa"/>
            <w:shd w:val="clear" w:color="auto" w:fill="auto"/>
          </w:tcPr>
          <w:p w14:paraId="28955EB2" w14:textId="77777777" w:rsidR="007914C2" w:rsidRPr="00CB56AF" w:rsidRDefault="00A6218E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hyperlink r:id="rId14" w:history="1">
              <w:r w:rsidR="007914C2" w:rsidRPr="005C5433">
                <w:rPr>
                  <w:rStyle w:val="Hiperveza"/>
                  <w:rFonts w:ascii="Century Schoolbook" w:eastAsia="Times New Roman" w:hAnsi="Century Schoolbook"/>
                  <w:sz w:val="20"/>
                  <w:szCs w:val="20"/>
                </w:rPr>
                <w:t>www.</w:t>
              </w:r>
              <w:r w:rsidR="007914C2" w:rsidRPr="005C5433">
                <w:rPr>
                  <w:rStyle w:val="Hiperveza"/>
                  <w:rFonts w:ascii="Century Schoolbook" w:eastAsia="Times New Roman" w:hAnsi="Century Schoolbook"/>
                  <w:bCs/>
                  <w:sz w:val="20"/>
                  <w:szCs w:val="20"/>
                </w:rPr>
                <w:t>os</w:t>
              </w:r>
              <w:r w:rsidR="007914C2" w:rsidRPr="005C5433">
                <w:rPr>
                  <w:rStyle w:val="Hiperveza"/>
                  <w:rFonts w:ascii="Century Schoolbook" w:eastAsia="Times New Roman" w:hAnsi="Century Schoolbook"/>
                  <w:sz w:val="20"/>
                  <w:szCs w:val="20"/>
                </w:rPr>
                <w:t>-dezanovac.skole.hr</w:t>
              </w:r>
            </w:hyperlink>
            <w:r w:rsidR="007914C2">
              <w:rPr>
                <w:rFonts w:ascii="Century Schoolbook" w:eastAsia="Times New Roman" w:hAnsi="Century Schoolbook"/>
                <w:sz w:val="20"/>
                <w:szCs w:val="20"/>
                <w:u w:val="single"/>
              </w:rPr>
              <w:t xml:space="preserve"> </w:t>
            </w:r>
          </w:p>
        </w:tc>
      </w:tr>
      <w:tr w:rsidR="007914C2" w:rsidRPr="003F1901" w14:paraId="28955EB6" w14:textId="77777777" w:rsidTr="0084731C">
        <w:tc>
          <w:tcPr>
            <w:tcW w:w="4608" w:type="dxa"/>
            <w:shd w:val="clear" w:color="auto" w:fill="FFCCCC"/>
          </w:tcPr>
          <w:p w14:paraId="28955EB4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Šifra škole:</w:t>
            </w:r>
          </w:p>
        </w:tc>
        <w:tc>
          <w:tcPr>
            <w:tcW w:w="5580" w:type="dxa"/>
            <w:shd w:val="clear" w:color="auto" w:fill="auto"/>
          </w:tcPr>
          <w:p w14:paraId="28955EB5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07-266-001</w:t>
            </w:r>
          </w:p>
        </w:tc>
      </w:tr>
      <w:tr w:rsidR="007914C2" w:rsidRPr="003F1901" w14:paraId="28955EB9" w14:textId="77777777" w:rsidTr="0084731C">
        <w:tc>
          <w:tcPr>
            <w:tcW w:w="4608" w:type="dxa"/>
            <w:shd w:val="clear" w:color="auto" w:fill="FFCCCC"/>
          </w:tcPr>
          <w:p w14:paraId="28955EB7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Matični broj škole:</w:t>
            </w:r>
          </w:p>
        </w:tc>
        <w:tc>
          <w:tcPr>
            <w:tcW w:w="5580" w:type="dxa"/>
            <w:shd w:val="clear" w:color="auto" w:fill="auto"/>
          </w:tcPr>
          <w:p w14:paraId="28955EB8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03099555</w:t>
            </w:r>
          </w:p>
        </w:tc>
      </w:tr>
      <w:tr w:rsidR="007914C2" w:rsidRPr="003F1901" w14:paraId="28955EBC" w14:textId="77777777" w:rsidTr="0084731C">
        <w:tc>
          <w:tcPr>
            <w:tcW w:w="4608" w:type="dxa"/>
            <w:shd w:val="clear" w:color="auto" w:fill="FFCCCC"/>
          </w:tcPr>
          <w:p w14:paraId="28955EBA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OIB:</w:t>
            </w:r>
          </w:p>
        </w:tc>
        <w:tc>
          <w:tcPr>
            <w:tcW w:w="5580" w:type="dxa"/>
            <w:shd w:val="clear" w:color="auto" w:fill="auto"/>
          </w:tcPr>
          <w:p w14:paraId="28955EB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69451048947</w:t>
            </w:r>
          </w:p>
        </w:tc>
      </w:tr>
      <w:tr w:rsidR="007914C2" w:rsidRPr="003F1901" w14:paraId="28955EBF" w14:textId="77777777" w:rsidTr="0084731C">
        <w:tc>
          <w:tcPr>
            <w:tcW w:w="4608" w:type="dxa"/>
            <w:shd w:val="clear" w:color="auto" w:fill="FFCCCC"/>
          </w:tcPr>
          <w:p w14:paraId="28955EBD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Upis u sudski registar (broj i datum):</w:t>
            </w:r>
          </w:p>
        </w:tc>
        <w:tc>
          <w:tcPr>
            <w:tcW w:w="5580" w:type="dxa"/>
            <w:shd w:val="clear" w:color="auto" w:fill="auto"/>
          </w:tcPr>
          <w:p w14:paraId="28955EB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 xml:space="preserve">Tt-06/894-4   20. 10. 2006. </w:t>
            </w:r>
          </w:p>
        </w:tc>
      </w:tr>
      <w:tr w:rsidR="007914C2" w:rsidRPr="003F1901" w14:paraId="28955EC2" w14:textId="77777777" w:rsidTr="0084731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EC0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EC1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</w:tr>
      <w:tr w:rsidR="007914C2" w:rsidRPr="003F1901" w14:paraId="28955EC5" w14:textId="77777777" w:rsidTr="0084731C">
        <w:tc>
          <w:tcPr>
            <w:tcW w:w="4608" w:type="dxa"/>
            <w:tcBorders>
              <w:top w:val="single" w:sz="6" w:space="0" w:color="auto"/>
            </w:tcBorders>
            <w:shd w:val="clear" w:color="auto" w:fill="FFCCCC"/>
          </w:tcPr>
          <w:p w14:paraId="28955EC3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Ravnatelj škole:</w:t>
            </w:r>
          </w:p>
        </w:tc>
        <w:tc>
          <w:tcPr>
            <w:tcW w:w="5580" w:type="dxa"/>
            <w:tcBorders>
              <w:top w:val="single" w:sz="6" w:space="0" w:color="auto"/>
            </w:tcBorders>
            <w:shd w:val="clear" w:color="auto" w:fill="auto"/>
          </w:tcPr>
          <w:p w14:paraId="28955EC4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 xml:space="preserve">Zoran, </w:t>
            </w:r>
            <w:proofErr w:type="spellStart"/>
            <w:r>
              <w:rPr>
                <w:rFonts w:ascii="Century Schoolbook" w:eastAsia="Times New Roman" w:hAnsi="Century Schoolbook"/>
                <w:sz w:val="20"/>
                <w:szCs w:val="20"/>
              </w:rPr>
              <w:t>Činčak</w:t>
            </w:r>
            <w:proofErr w:type="spellEnd"/>
            <w:r>
              <w:rPr>
                <w:rFonts w:ascii="Century Schoolbook" w:eastAsia="Times New Roman" w:hAnsi="Century Schoolbook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Schoolbook" w:eastAsia="Times New Roman" w:hAnsi="Century Schoolbook"/>
                <w:sz w:val="20"/>
                <w:szCs w:val="20"/>
              </w:rPr>
              <w:t>mag</w:t>
            </w:r>
            <w:proofErr w:type="spellEnd"/>
            <w:r>
              <w:rPr>
                <w:rFonts w:ascii="Century Schoolbook" w:eastAsia="Times New Roman" w:hAnsi="Century Schoolbook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Schoolbook" w:eastAsia="Times New Roman" w:hAnsi="Century Schoolbook"/>
                <w:sz w:val="20"/>
                <w:szCs w:val="20"/>
              </w:rPr>
              <w:t>pov</w:t>
            </w:r>
            <w:proofErr w:type="spellEnd"/>
            <w:r>
              <w:rPr>
                <w:rFonts w:ascii="Century Schoolbook" w:eastAsia="Times New Roman" w:hAnsi="Century Schoolbook"/>
                <w:sz w:val="20"/>
                <w:szCs w:val="20"/>
              </w:rPr>
              <w:t>.</w:t>
            </w:r>
          </w:p>
        </w:tc>
      </w:tr>
      <w:tr w:rsidR="007914C2" w:rsidRPr="003F1901" w14:paraId="28955EC8" w14:textId="77777777" w:rsidTr="0084731C">
        <w:tc>
          <w:tcPr>
            <w:tcW w:w="4608" w:type="dxa"/>
            <w:shd w:val="clear" w:color="auto" w:fill="FFCCCC"/>
          </w:tcPr>
          <w:p w14:paraId="28955EC6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Zamjenik ravnatelja:</w:t>
            </w:r>
          </w:p>
        </w:tc>
        <w:tc>
          <w:tcPr>
            <w:tcW w:w="5580" w:type="dxa"/>
            <w:shd w:val="clear" w:color="auto" w:fill="auto"/>
          </w:tcPr>
          <w:p w14:paraId="28955EC7" w14:textId="77777777" w:rsidR="007914C2" w:rsidRPr="00CB56AF" w:rsidRDefault="0084731C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Ksenija Dakić</w:t>
            </w:r>
          </w:p>
        </w:tc>
      </w:tr>
      <w:tr w:rsidR="007914C2" w:rsidRPr="003F1901" w14:paraId="28955ECB" w14:textId="77777777" w:rsidTr="0084731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EC9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ECA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</w:tr>
      <w:tr w:rsidR="007914C2" w:rsidRPr="003F1901" w14:paraId="28955ECE" w14:textId="77777777" w:rsidTr="0084731C">
        <w:tc>
          <w:tcPr>
            <w:tcW w:w="4608" w:type="dxa"/>
            <w:tcBorders>
              <w:top w:val="single" w:sz="6" w:space="0" w:color="auto"/>
            </w:tcBorders>
            <w:shd w:val="clear" w:color="auto" w:fill="FFFF99"/>
          </w:tcPr>
          <w:p w14:paraId="28955ECC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učenika:</w:t>
            </w:r>
          </w:p>
        </w:tc>
        <w:tc>
          <w:tcPr>
            <w:tcW w:w="5580" w:type="dxa"/>
            <w:tcBorders>
              <w:top w:val="single" w:sz="6" w:space="0" w:color="auto"/>
            </w:tcBorders>
            <w:shd w:val="clear" w:color="auto" w:fill="FFFF99"/>
          </w:tcPr>
          <w:p w14:paraId="28955ECD" w14:textId="0A989E8C" w:rsidR="007914C2" w:rsidRPr="00CB56AF" w:rsidRDefault="0087499E" w:rsidP="006C47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125</w:t>
            </w:r>
          </w:p>
        </w:tc>
      </w:tr>
      <w:tr w:rsidR="007914C2" w:rsidRPr="003F1901" w14:paraId="28955ED1" w14:textId="77777777" w:rsidTr="0084731C">
        <w:tc>
          <w:tcPr>
            <w:tcW w:w="4608" w:type="dxa"/>
            <w:shd w:val="clear" w:color="auto" w:fill="FFCCCC"/>
          </w:tcPr>
          <w:p w14:paraId="28955ECF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učenika u razrednoj nastavi:</w:t>
            </w:r>
          </w:p>
        </w:tc>
        <w:tc>
          <w:tcPr>
            <w:tcW w:w="5580" w:type="dxa"/>
            <w:shd w:val="clear" w:color="auto" w:fill="auto"/>
          </w:tcPr>
          <w:p w14:paraId="28955ED0" w14:textId="0A9AD4F5" w:rsidR="007914C2" w:rsidRPr="00CB56AF" w:rsidRDefault="0087499E" w:rsidP="006C47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54</w:t>
            </w:r>
          </w:p>
        </w:tc>
      </w:tr>
      <w:tr w:rsidR="007914C2" w:rsidRPr="003F1901" w14:paraId="28955ED4" w14:textId="77777777" w:rsidTr="0084731C">
        <w:tc>
          <w:tcPr>
            <w:tcW w:w="4608" w:type="dxa"/>
            <w:shd w:val="clear" w:color="auto" w:fill="FFCCCC"/>
          </w:tcPr>
          <w:p w14:paraId="28955ED2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učenika u predmetnoj nastavi:</w:t>
            </w:r>
          </w:p>
        </w:tc>
        <w:tc>
          <w:tcPr>
            <w:tcW w:w="5580" w:type="dxa"/>
            <w:shd w:val="clear" w:color="auto" w:fill="auto"/>
          </w:tcPr>
          <w:p w14:paraId="28955ED3" w14:textId="27908A4A" w:rsidR="007914C2" w:rsidRPr="00CB56AF" w:rsidRDefault="0087499E" w:rsidP="006C47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71</w:t>
            </w:r>
          </w:p>
        </w:tc>
      </w:tr>
      <w:tr w:rsidR="007914C2" w:rsidRPr="003F1901" w14:paraId="28955ED7" w14:textId="77777777" w:rsidTr="0084731C">
        <w:tc>
          <w:tcPr>
            <w:tcW w:w="4608" w:type="dxa"/>
            <w:shd w:val="clear" w:color="auto" w:fill="FFCCCC"/>
          </w:tcPr>
          <w:p w14:paraId="28955ED5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učenika s teškoćama u razvoju:</w:t>
            </w:r>
          </w:p>
        </w:tc>
        <w:tc>
          <w:tcPr>
            <w:tcW w:w="5580" w:type="dxa"/>
            <w:shd w:val="clear" w:color="auto" w:fill="FFFFFF" w:themeFill="background1"/>
          </w:tcPr>
          <w:p w14:paraId="28955ED6" w14:textId="48E100B2" w:rsidR="007914C2" w:rsidRPr="00472F23" w:rsidRDefault="00166AAE" w:rsidP="006C47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13</w:t>
            </w:r>
          </w:p>
        </w:tc>
      </w:tr>
      <w:tr w:rsidR="007914C2" w:rsidRPr="003F1901" w14:paraId="28955EDA" w14:textId="77777777" w:rsidTr="0084731C">
        <w:tc>
          <w:tcPr>
            <w:tcW w:w="4608" w:type="dxa"/>
            <w:shd w:val="clear" w:color="auto" w:fill="FFCCCC"/>
          </w:tcPr>
          <w:p w14:paraId="28955ED8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učenika putnika:</w:t>
            </w:r>
          </w:p>
        </w:tc>
        <w:tc>
          <w:tcPr>
            <w:tcW w:w="5580" w:type="dxa"/>
            <w:shd w:val="clear" w:color="auto" w:fill="auto"/>
          </w:tcPr>
          <w:p w14:paraId="28955ED9" w14:textId="2549415E" w:rsidR="0087499E" w:rsidRPr="00CB56AF" w:rsidRDefault="0087499E" w:rsidP="006C47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86</w:t>
            </w:r>
          </w:p>
        </w:tc>
      </w:tr>
      <w:tr w:rsidR="007914C2" w:rsidRPr="003F1901" w14:paraId="28955EDD" w14:textId="77777777" w:rsidTr="0084731C">
        <w:tc>
          <w:tcPr>
            <w:tcW w:w="4608" w:type="dxa"/>
            <w:shd w:val="clear" w:color="auto" w:fill="FFCCCC"/>
          </w:tcPr>
          <w:p w14:paraId="28955ED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Ukupan broj razrednih odjela:</w:t>
            </w:r>
          </w:p>
        </w:tc>
        <w:tc>
          <w:tcPr>
            <w:tcW w:w="5580" w:type="dxa"/>
            <w:shd w:val="clear" w:color="auto" w:fill="auto"/>
          </w:tcPr>
          <w:p w14:paraId="28955EDC" w14:textId="7280FFF5" w:rsidR="0087499E" w:rsidRPr="00CB56AF" w:rsidRDefault="0087499E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11</w:t>
            </w:r>
          </w:p>
        </w:tc>
      </w:tr>
      <w:tr w:rsidR="007914C2" w:rsidRPr="003F1901" w14:paraId="28955EE0" w14:textId="77777777" w:rsidTr="0084731C">
        <w:tc>
          <w:tcPr>
            <w:tcW w:w="4608" w:type="dxa"/>
            <w:shd w:val="clear" w:color="auto" w:fill="FFCCCC"/>
          </w:tcPr>
          <w:p w14:paraId="28955ED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razrednih odjela u matičnoj školi:</w:t>
            </w:r>
          </w:p>
        </w:tc>
        <w:tc>
          <w:tcPr>
            <w:tcW w:w="5580" w:type="dxa"/>
            <w:shd w:val="clear" w:color="auto" w:fill="auto"/>
          </w:tcPr>
          <w:p w14:paraId="28955EDF" w14:textId="41A2D762" w:rsidR="0084731C" w:rsidRPr="00CB56AF" w:rsidRDefault="0087499E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6</w:t>
            </w:r>
          </w:p>
        </w:tc>
      </w:tr>
      <w:tr w:rsidR="007914C2" w:rsidRPr="003F1901" w14:paraId="28955EE3" w14:textId="77777777" w:rsidTr="0084731C">
        <w:tc>
          <w:tcPr>
            <w:tcW w:w="4608" w:type="dxa"/>
            <w:shd w:val="clear" w:color="auto" w:fill="FFCCCC"/>
          </w:tcPr>
          <w:p w14:paraId="28955EE1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razrednih odjela u područnoj školi:</w:t>
            </w:r>
          </w:p>
        </w:tc>
        <w:tc>
          <w:tcPr>
            <w:tcW w:w="5580" w:type="dxa"/>
            <w:shd w:val="clear" w:color="auto" w:fill="auto"/>
          </w:tcPr>
          <w:p w14:paraId="28955EE2" w14:textId="77777777" w:rsidR="007914C2" w:rsidRPr="00CB56AF" w:rsidRDefault="0084731C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5</w:t>
            </w:r>
          </w:p>
        </w:tc>
      </w:tr>
      <w:tr w:rsidR="007914C2" w:rsidRPr="003F1901" w14:paraId="28955EE6" w14:textId="77777777" w:rsidTr="0084731C">
        <w:tc>
          <w:tcPr>
            <w:tcW w:w="4608" w:type="dxa"/>
            <w:shd w:val="clear" w:color="auto" w:fill="FFCCCC"/>
          </w:tcPr>
          <w:p w14:paraId="28955EE4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razrednih odjela RN-a:</w:t>
            </w:r>
          </w:p>
        </w:tc>
        <w:tc>
          <w:tcPr>
            <w:tcW w:w="5580" w:type="dxa"/>
            <w:shd w:val="clear" w:color="auto" w:fill="auto"/>
          </w:tcPr>
          <w:p w14:paraId="28955EE5" w14:textId="77777777" w:rsidR="007914C2" w:rsidRPr="00CB56AF" w:rsidRDefault="00321470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</w:p>
        </w:tc>
      </w:tr>
      <w:tr w:rsidR="007914C2" w:rsidRPr="003F1901" w14:paraId="28955EE9" w14:textId="77777777" w:rsidTr="0084731C">
        <w:tc>
          <w:tcPr>
            <w:tcW w:w="4608" w:type="dxa"/>
            <w:shd w:val="clear" w:color="auto" w:fill="FFCCCC"/>
          </w:tcPr>
          <w:p w14:paraId="28955EE7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razrednih odjela PN-a:</w:t>
            </w:r>
          </w:p>
        </w:tc>
        <w:tc>
          <w:tcPr>
            <w:tcW w:w="5580" w:type="dxa"/>
            <w:shd w:val="clear" w:color="auto" w:fill="auto"/>
          </w:tcPr>
          <w:p w14:paraId="28955EE8" w14:textId="353572C9" w:rsidR="007914C2" w:rsidRPr="00CB56AF" w:rsidRDefault="0087499E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4</w:t>
            </w:r>
          </w:p>
        </w:tc>
      </w:tr>
      <w:tr w:rsidR="007914C2" w:rsidRPr="003F1901" w14:paraId="28955EEC" w14:textId="77777777" w:rsidTr="0084731C">
        <w:tc>
          <w:tcPr>
            <w:tcW w:w="4608" w:type="dxa"/>
            <w:shd w:val="clear" w:color="auto" w:fill="FFCCCC"/>
          </w:tcPr>
          <w:p w14:paraId="28955EEA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smjena:</w:t>
            </w:r>
          </w:p>
        </w:tc>
        <w:tc>
          <w:tcPr>
            <w:tcW w:w="5580" w:type="dxa"/>
            <w:shd w:val="clear" w:color="auto" w:fill="auto"/>
          </w:tcPr>
          <w:p w14:paraId="28955EE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  <w:tr w:rsidR="007914C2" w:rsidRPr="003F1901" w14:paraId="28955EEF" w14:textId="77777777" w:rsidTr="0084731C">
        <w:tc>
          <w:tcPr>
            <w:tcW w:w="4608" w:type="dxa"/>
            <w:shd w:val="clear" w:color="auto" w:fill="FFCCCC"/>
          </w:tcPr>
          <w:p w14:paraId="28955EED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Početak i završetak svake smjene:</w:t>
            </w:r>
          </w:p>
        </w:tc>
        <w:tc>
          <w:tcPr>
            <w:tcW w:w="5580" w:type="dxa"/>
            <w:shd w:val="clear" w:color="auto" w:fill="auto"/>
          </w:tcPr>
          <w:p w14:paraId="28955EE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7,10-13,05</w:t>
            </w:r>
          </w:p>
        </w:tc>
      </w:tr>
      <w:tr w:rsidR="007914C2" w:rsidRPr="003F1901" w14:paraId="28955EF2" w14:textId="77777777" w:rsidTr="0084731C">
        <w:tc>
          <w:tcPr>
            <w:tcW w:w="4608" w:type="dxa"/>
            <w:shd w:val="clear" w:color="auto" w:fill="FFCCCC"/>
          </w:tcPr>
          <w:p w14:paraId="28955EF0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radnika:</w:t>
            </w:r>
          </w:p>
        </w:tc>
        <w:tc>
          <w:tcPr>
            <w:tcW w:w="5580" w:type="dxa"/>
            <w:shd w:val="clear" w:color="auto" w:fill="auto"/>
          </w:tcPr>
          <w:p w14:paraId="28955EF1" w14:textId="77777777" w:rsidR="007914C2" w:rsidRPr="00CB56AF" w:rsidRDefault="00E522BA" w:rsidP="002B6DAB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37</w:t>
            </w:r>
          </w:p>
        </w:tc>
      </w:tr>
      <w:tr w:rsidR="007914C2" w:rsidRPr="003F1901" w14:paraId="28955EF5" w14:textId="77777777" w:rsidTr="0084731C">
        <w:tc>
          <w:tcPr>
            <w:tcW w:w="4608" w:type="dxa"/>
            <w:shd w:val="clear" w:color="auto" w:fill="FFCCCC"/>
          </w:tcPr>
          <w:p w14:paraId="28955EF3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učitelja predmetne nastave:</w:t>
            </w:r>
          </w:p>
        </w:tc>
        <w:tc>
          <w:tcPr>
            <w:tcW w:w="5580" w:type="dxa"/>
            <w:shd w:val="clear" w:color="auto" w:fill="auto"/>
          </w:tcPr>
          <w:p w14:paraId="28955EF4" w14:textId="77777777" w:rsidR="007914C2" w:rsidRPr="00CB56AF" w:rsidRDefault="00E522BA" w:rsidP="002B6DAB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19</w:t>
            </w:r>
          </w:p>
        </w:tc>
      </w:tr>
      <w:tr w:rsidR="007914C2" w:rsidRPr="003F1901" w14:paraId="28955EF8" w14:textId="77777777" w:rsidTr="0084731C">
        <w:tc>
          <w:tcPr>
            <w:tcW w:w="4608" w:type="dxa"/>
            <w:shd w:val="clear" w:color="auto" w:fill="FFCCCC"/>
          </w:tcPr>
          <w:p w14:paraId="28955EF6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učitelja razredne nastave:</w:t>
            </w:r>
          </w:p>
        </w:tc>
        <w:tc>
          <w:tcPr>
            <w:tcW w:w="5580" w:type="dxa"/>
            <w:shd w:val="clear" w:color="auto" w:fill="auto"/>
          </w:tcPr>
          <w:p w14:paraId="28955EF7" w14:textId="77777777" w:rsidR="007914C2" w:rsidRPr="00CB56AF" w:rsidRDefault="00321470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</w:p>
        </w:tc>
      </w:tr>
      <w:tr w:rsidR="007914C2" w:rsidRPr="003F1901" w14:paraId="28955EFB" w14:textId="77777777" w:rsidTr="0084731C">
        <w:tc>
          <w:tcPr>
            <w:tcW w:w="4608" w:type="dxa"/>
            <w:shd w:val="clear" w:color="auto" w:fill="FFCCCC"/>
          </w:tcPr>
          <w:p w14:paraId="28955EF9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stručnih suradnika:</w:t>
            </w:r>
          </w:p>
        </w:tc>
        <w:tc>
          <w:tcPr>
            <w:tcW w:w="5580" w:type="dxa"/>
            <w:shd w:val="clear" w:color="auto" w:fill="auto"/>
          </w:tcPr>
          <w:p w14:paraId="28955EFA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 xml:space="preserve">2 </w:t>
            </w:r>
          </w:p>
        </w:tc>
      </w:tr>
      <w:tr w:rsidR="007914C2" w:rsidRPr="003F1901" w14:paraId="28955EFE" w14:textId="77777777" w:rsidTr="0084731C">
        <w:tc>
          <w:tcPr>
            <w:tcW w:w="4608" w:type="dxa"/>
            <w:shd w:val="clear" w:color="auto" w:fill="FFCCCC"/>
          </w:tcPr>
          <w:p w14:paraId="28955EFC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ostalih radnika:</w:t>
            </w:r>
          </w:p>
        </w:tc>
        <w:tc>
          <w:tcPr>
            <w:tcW w:w="5580" w:type="dxa"/>
            <w:shd w:val="clear" w:color="auto" w:fill="auto"/>
          </w:tcPr>
          <w:p w14:paraId="28955EFD" w14:textId="77777777" w:rsidR="007914C2" w:rsidRPr="00CB56AF" w:rsidRDefault="00E522BA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8</w:t>
            </w:r>
          </w:p>
        </w:tc>
      </w:tr>
      <w:tr w:rsidR="007914C2" w:rsidRPr="003F1901" w14:paraId="28955F01" w14:textId="77777777" w:rsidTr="0084731C">
        <w:tc>
          <w:tcPr>
            <w:tcW w:w="4608" w:type="dxa"/>
            <w:shd w:val="clear" w:color="auto" w:fill="FFCCCC"/>
          </w:tcPr>
          <w:p w14:paraId="28955EFF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nestručnih učitelja:</w:t>
            </w:r>
          </w:p>
        </w:tc>
        <w:tc>
          <w:tcPr>
            <w:tcW w:w="5580" w:type="dxa"/>
            <w:shd w:val="clear" w:color="auto" w:fill="auto"/>
          </w:tcPr>
          <w:p w14:paraId="28955F00" w14:textId="77777777" w:rsidR="007914C2" w:rsidRPr="00CB56AF" w:rsidRDefault="0084731C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  <w:tr w:rsidR="007914C2" w:rsidRPr="003F1901" w14:paraId="28955F04" w14:textId="77777777" w:rsidTr="0084731C">
        <w:tc>
          <w:tcPr>
            <w:tcW w:w="4608" w:type="dxa"/>
            <w:shd w:val="clear" w:color="auto" w:fill="FFCCCC"/>
          </w:tcPr>
          <w:p w14:paraId="28955F02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pripravnika:</w:t>
            </w:r>
          </w:p>
        </w:tc>
        <w:tc>
          <w:tcPr>
            <w:tcW w:w="5580" w:type="dxa"/>
            <w:shd w:val="clear" w:color="auto" w:fill="auto"/>
          </w:tcPr>
          <w:p w14:paraId="28955F03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-</w:t>
            </w:r>
          </w:p>
        </w:tc>
      </w:tr>
      <w:tr w:rsidR="007914C2" w:rsidRPr="003F1901" w14:paraId="28955F07" w14:textId="77777777" w:rsidTr="0084731C">
        <w:tc>
          <w:tcPr>
            <w:tcW w:w="4608" w:type="dxa"/>
            <w:shd w:val="clear" w:color="auto" w:fill="FFCCCC"/>
          </w:tcPr>
          <w:p w14:paraId="28955F05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mentora i savjetnika:</w:t>
            </w:r>
          </w:p>
        </w:tc>
        <w:tc>
          <w:tcPr>
            <w:tcW w:w="5580" w:type="dxa"/>
            <w:shd w:val="clear" w:color="auto" w:fill="auto"/>
          </w:tcPr>
          <w:p w14:paraId="28955F06" w14:textId="77777777" w:rsidR="007914C2" w:rsidRPr="00CB56AF" w:rsidRDefault="006C0539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  <w:tr w:rsidR="007914C2" w:rsidRPr="003F1901" w14:paraId="28955F0A" w14:textId="77777777" w:rsidTr="0084731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F08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14:paraId="28955F09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</w:tr>
      <w:tr w:rsidR="007914C2" w:rsidRPr="003F1901" w14:paraId="28955F0D" w14:textId="77777777" w:rsidTr="0084731C">
        <w:tc>
          <w:tcPr>
            <w:tcW w:w="4608" w:type="dxa"/>
            <w:tcBorders>
              <w:top w:val="single" w:sz="6" w:space="0" w:color="auto"/>
            </w:tcBorders>
            <w:shd w:val="clear" w:color="auto" w:fill="FFCCCC"/>
          </w:tcPr>
          <w:p w14:paraId="28955F0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računala u školi:</w:t>
            </w:r>
          </w:p>
        </w:tc>
        <w:tc>
          <w:tcPr>
            <w:tcW w:w="5580" w:type="dxa"/>
            <w:tcBorders>
              <w:top w:val="single" w:sz="6" w:space="0" w:color="auto"/>
            </w:tcBorders>
            <w:shd w:val="clear" w:color="auto" w:fill="auto"/>
          </w:tcPr>
          <w:p w14:paraId="28955F0C" w14:textId="77777777" w:rsidR="007914C2" w:rsidRPr="00CB56AF" w:rsidRDefault="00143253" w:rsidP="00FB4E2E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143253"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  <w:r w:rsidR="00FB4E2E"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  <w:r w:rsidR="007914C2" w:rsidRPr="00143253">
              <w:rPr>
                <w:rFonts w:ascii="Century Schoolbook" w:eastAsia="Times New Roman" w:hAnsi="Century Schoolbook"/>
                <w:sz w:val="20"/>
                <w:szCs w:val="20"/>
              </w:rPr>
              <w:t xml:space="preserve"> (</w:t>
            </w:r>
            <w:r w:rsidRPr="00143253">
              <w:rPr>
                <w:rFonts w:ascii="Century Schoolbook" w:eastAsia="Times New Roman" w:hAnsi="Century Schoolbook"/>
                <w:sz w:val="20"/>
                <w:szCs w:val="20"/>
              </w:rPr>
              <w:t>4</w:t>
            </w:r>
            <w:r w:rsidR="007914C2" w:rsidRPr="00143253">
              <w:rPr>
                <w:rFonts w:ascii="Century Schoolbook" w:eastAsia="Times New Roman" w:hAnsi="Century Schoolbook"/>
                <w:sz w:val="20"/>
                <w:szCs w:val="20"/>
              </w:rPr>
              <w:t xml:space="preserve">4 stolna i </w:t>
            </w:r>
            <w:r w:rsidR="00FB4E2E">
              <w:rPr>
                <w:rFonts w:ascii="Century Schoolbook" w:eastAsia="Times New Roman" w:hAnsi="Century Schoolbook"/>
                <w:sz w:val="20"/>
                <w:szCs w:val="20"/>
              </w:rPr>
              <w:t>33</w:t>
            </w:r>
            <w:r w:rsidR="007914C2" w:rsidRPr="00143253">
              <w:rPr>
                <w:rFonts w:ascii="Century Schoolbook" w:eastAsia="Times New Roman" w:hAnsi="Century Schoolbook"/>
                <w:sz w:val="20"/>
                <w:szCs w:val="20"/>
              </w:rPr>
              <w:t xml:space="preserve"> prijenosnih)</w:t>
            </w:r>
          </w:p>
        </w:tc>
      </w:tr>
      <w:tr w:rsidR="007914C2" w:rsidRPr="003F1901" w14:paraId="28955F10" w14:textId="77777777" w:rsidTr="0084731C">
        <w:tc>
          <w:tcPr>
            <w:tcW w:w="4608" w:type="dxa"/>
            <w:shd w:val="clear" w:color="auto" w:fill="FFCCCC"/>
          </w:tcPr>
          <w:p w14:paraId="28955F0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specijaliziranih učionica:</w:t>
            </w:r>
          </w:p>
        </w:tc>
        <w:tc>
          <w:tcPr>
            <w:tcW w:w="5580" w:type="dxa"/>
            <w:shd w:val="clear" w:color="auto" w:fill="auto"/>
          </w:tcPr>
          <w:p w14:paraId="28955F0F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3</w:t>
            </w:r>
          </w:p>
        </w:tc>
      </w:tr>
      <w:tr w:rsidR="007914C2" w:rsidRPr="003F1901" w14:paraId="28955F13" w14:textId="77777777" w:rsidTr="0084731C">
        <w:tc>
          <w:tcPr>
            <w:tcW w:w="4608" w:type="dxa"/>
            <w:shd w:val="clear" w:color="auto" w:fill="FFCCCC"/>
          </w:tcPr>
          <w:p w14:paraId="28955F11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općih učionica:</w:t>
            </w:r>
          </w:p>
        </w:tc>
        <w:tc>
          <w:tcPr>
            <w:tcW w:w="5580" w:type="dxa"/>
            <w:shd w:val="clear" w:color="auto" w:fill="auto"/>
          </w:tcPr>
          <w:p w14:paraId="28955F12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</w:p>
        </w:tc>
      </w:tr>
      <w:tr w:rsidR="007914C2" w:rsidRPr="003F1901" w14:paraId="28955F16" w14:textId="77777777" w:rsidTr="0084731C">
        <w:tc>
          <w:tcPr>
            <w:tcW w:w="4608" w:type="dxa"/>
            <w:shd w:val="clear" w:color="auto" w:fill="FFCCCC"/>
          </w:tcPr>
          <w:p w14:paraId="28955F14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športskih dvorana:</w:t>
            </w:r>
          </w:p>
        </w:tc>
        <w:tc>
          <w:tcPr>
            <w:tcW w:w="5580" w:type="dxa"/>
            <w:shd w:val="clear" w:color="auto" w:fill="auto"/>
          </w:tcPr>
          <w:p w14:paraId="28955F15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0</w:t>
            </w:r>
          </w:p>
        </w:tc>
      </w:tr>
      <w:tr w:rsidR="007914C2" w:rsidRPr="003F1901" w14:paraId="28955F19" w14:textId="77777777" w:rsidTr="0084731C">
        <w:tc>
          <w:tcPr>
            <w:tcW w:w="4608" w:type="dxa"/>
            <w:shd w:val="clear" w:color="auto" w:fill="FFCCCC"/>
          </w:tcPr>
          <w:p w14:paraId="28955F17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Broj športskih igrališta:</w:t>
            </w:r>
          </w:p>
        </w:tc>
        <w:tc>
          <w:tcPr>
            <w:tcW w:w="5580" w:type="dxa"/>
            <w:shd w:val="clear" w:color="auto" w:fill="auto"/>
          </w:tcPr>
          <w:p w14:paraId="28955F18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  <w:tr w:rsidR="007914C2" w:rsidRPr="003F1901" w14:paraId="28955F1C" w14:textId="77777777" w:rsidTr="0084731C">
        <w:tc>
          <w:tcPr>
            <w:tcW w:w="4608" w:type="dxa"/>
            <w:shd w:val="clear" w:color="auto" w:fill="FFCCCC"/>
          </w:tcPr>
          <w:p w14:paraId="28955F1A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Školska knjižnica:</w:t>
            </w:r>
          </w:p>
        </w:tc>
        <w:tc>
          <w:tcPr>
            <w:tcW w:w="5580" w:type="dxa"/>
            <w:shd w:val="clear" w:color="auto" w:fill="auto"/>
          </w:tcPr>
          <w:p w14:paraId="28955F1B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  <w:tr w:rsidR="007914C2" w:rsidRPr="003F1901" w14:paraId="28955F1F" w14:textId="77777777" w:rsidTr="0084731C">
        <w:tc>
          <w:tcPr>
            <w:tcW w:w="4608" w:type="dxa"/>
            <w:shd w:val="clear" w:color="auto" w:fill="FFCCCC"/>
          </w:tcPr>
          <w:p w14:paraId="28955F1D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b/>
                <w:sz w:val="20"/>
                <w:szCs w:val="20"/>
              </w:rPr>
              <w:t>Školska kuhinja:</w:t>
            </w:r>
          </w:p>
        </w:tc>
        <w:tc>
          <w:tcPr>
            <w:tcW w:w="5580" w:type="dxa"/>
            <w:shd w:val="clear" w:color="auto" w:fill="auto"/>
          </w:tcPr>
          <w:p w14:paraId="28955F1E" w14:textId="77777777" w:rsidR="007914C2" w:rsidRPr="00CB56AF" w:rsidRDefault="007914C2" w:rsidP="0084731C">
            <w:pPr>
              <w:spacing w:after="0" w:line="240" w:lineRule="auto"/>
              <w:jc w:val="left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CB56AF"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</w:tr>
    </w:tbl>
    <w:p w14:paraId="28955F20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</w:rPr>
      </w:pPr>
    </w:p>
    <w:p w14:paraId="28955F21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2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3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4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5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6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7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8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9" w14:textId="77777777" w:rsidR="007914C2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A" w14:textId="77777777" w:rsidR="007914C2" w:rsidRPr="003F1901" w:rsidRDefault="007914C2" w:rsidP="007914C2">
      <w:pPr>
        <w:spacing w:after="0" w:line="240" w:lineRule="auto"/>
        <w:jc w:val="left"/>
        <w:rPr>
          <w:rFonts w:ascii="Century Schoolbook" w:eastAsia="Times New Roman" w:hAnsi="Century Schoolbook"/>
          <w:b/>
          <w:color w:val="FF0000"/>
          <w:sz w:val="20"/>
          <w:szCs w:val="20"/>
          <w:highlight w:val="darkMagenta"/>
        </w:rPr>
      </w:pPr>
    </w:p>
    <w:p w14:paraId="28955F2B" w14:textId="77777777" w:rsidR="007914C2" w:rsidRPr="00D5798A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D5798A">
        <w:rPr>
          <w:rFonts w:ascii="Comic Sans MS" w:eastAsia="Times New Roman" w:hAnsi="Comic Sans MS"/>
          <w:b/>
          <w:color w:val="FFFFFF"/>
          <w:sz w:val="20"/>
          <w:szCs w:val="20"/>
          <w:highlight w:val="yellow"/>
        </w:rPr>
        <w:lastRenderedPageBreak/>
        <w:t>1</w:t>
      </w:r>
      <w:r w:rsidRPr="00D5798A">
        <w:rPr>
          <w:rFonts w:ascii="Comic Sans MS" w:eastAsia="Times New Roman" w:hAnsi="Comic Sans MS"/>
          <w:b/>
          <w:sz w:val="20"/>
          <w:szCs w:val="20"/>
          <w:highlight w:val="yellow"/>
        </w:rPr>
        <w:t>UVJETI RADA</w:t>
      </w:r>
    </w:p>
    <w:p w14:paraId="28955F2C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FFFF"/>
          <w:sz w:val="20"/>
          <w:szCs w:val="20"/>
        </w:rPr>
      </w:pPr>
    </w:p>
    <w:p w14:paraId="28955F2D" w14:textId="77777777" w:rsidR="007914C2" w:rsidRPr="00D5798A" w:rsidRDefault="007914C2" w:rsidP="006E3827">
      <w:pPr>
        <w:spacing w:after="0" w:line="240" w:lineRule="auto"/>
        <w:rPr>
          <w:rFonts w:ascii="Comic Sans MS" w:eastAsia="Times New Roman" w:hAnsi="Comic Sans MS"/>
          <w:b/>
          <w:color w:val="FFFFFF"/>
          <w:sz w:val="20"/>
          <w:szCs w:val="20"/>
        </w:rPr>
      </w:pPr>
    </w:p>
    <w:p w14:paraId="28955F2E" w14:textId="77777777" w:rsidR="007914C2" w:rsidRPr="00D5798A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D5798A">
        <w:rPr>
          <w:rFonts w:ascii="Comic Sans MS" w:eastAsia="Times New Roman" w:hAnsi="Comic Sans MS"/>
          <w:b/>
          <w:sz w:val="20"/>
          <w:szCs w:val="20"/>
          <w:highlight w:val="yellow"/>
        </w:rPr>
        <w:t>1.1. Podaci o upisnom području</w:t>
      </w:r>
    </w:p>
    <w:p w14:paraId="28955F2F" w14:textId="77777777" w:rsidR="007914C2" w:rsidRPr="00D5798A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b/>
          <w:color w:val="FFFFFF"/>
          <w:sz w:val="20"/>
          <w:szCs w:val="20"/>
        </w:rPr>
      </w:pPr>
    </w:p>
    <w:p w14:paraId="28955F30" w14:textId="77777777" w:rsidR="007914C2" w:rsidRDefault="007914C2" w:rsidP="006E3827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D5798A">
        <w:rPr>
          <w:rFonts w:ascii="Comic Sans MS" w:eastAsia="Times New Roman" w:hAnsi="Comic Sans MS"/>
          <w:color w:val="FF0000"/>
          <w:sz w:val="20"/>
          <w:szCs w:val="20"/>
        </w:rPr>
        <w:t xml:space="preserve">        </w:t>
      </w:r>
      <w:r w:rsidRPr="00D5798A">
        <w:rPr>
          <w:rFonts w:ascii="Comic Sans MS" w:eastAsia="Times New Roman" w:hAnsi="Comic Sans MS"/>
          <w:sz w:val="20"/>
          <w:szCs w:val="20"/>
        </w:rPr>
        <w:t>Upisno školsko područ</w:t>
      </w:r>
      <w:r>
        <w:rPr>
          <w:rFonts w:ascii="Comic Sans MS" w:eastAsia="Times New Roman" w:hAnsi="Comic Sans MS"/>
          <w:sz w:val="20"/>
          <w:szCs w:val="20"/>
        </w:rPr>
        <w:t xml:space="preserve">je i dalje pokriva učenike iz naselja Dežanovac, Uljanik, Duhovi, Gornji Uljanik, </w:t>
      </w:r>
      <w:proofErr w:type="spellStart"/>
      <w:r>
        <w:rPr>
          <w:rFonts w:ascii="Comic Sans MS" w:eastAsia="Times New Roman" w:hAnsi="Comic Sans MS"/>
          <w:sz w:val="20"/>
          <w:szCs w:val="20"/>
        </w:rPr>
        <w:t>Blagorodovac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, </w:t>
      </w:r>
      <w:proofErr w:type="spellStart"/>
      <w:r>
        <w:rPr>
          <w:rFonts w:ascii="Comic Sans MS" w:eastAsia="Times New Roman" w:hAnsi="Comic Sans MS"/>
          <w:sz w:val="20"/>
          <w:szCs w:val="20"/>
        </w:rPr>
        <w:t>Imsovac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, </w:t>
      </w:r>
      <w:proofErr w:type="spellStart"/>
      <w:r>
        <w:rPr>
          <w:rFonts w:ascii="Comic Sans MS" w:eastAsia="Times New Roman" w:hAnsi="Comic Sans MS"/>
          <w:sz w:val="20"/>
          <w:szCs w:val="20"/>
        </w:rPr>
        <w:t>Sokolovac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, </w:t>
      </w:r>
      <w:proofErr w:type="spellStart"/>
      <w:r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>
        <w:rPr>
          <w:rFonts w:ascii="Comic Sans MS" w:eastAsia="Times New Roman" w:hAnsi="Comic Sans MS"/>
          <w:sz w:val="20"/>
          <w:szCs w:val="20"/>
        </w:rPr>
        <w:t>, Goveđe Pol</w:t>
      </w:r>
      <w:r w:rsidRPr="00D5798A">
        <w:rPr>
          <w:rFonts w:ascii="Comic Sans MS" w:eastAsia="Times New Roman" w:hAnsi="Comic Sans MS"/>
          <w:sz w:val="20"/>
          <w:szCs w:val="20"/>
        </w:rPr>
        <w:t>je</w:t>
      </w:r>
      <w:r>
        <w:rPr>
          <w:rFonts w:ascii="Comic Sans MS" w:eastAsia="Times New Roman" w:hAnsi="Comic Sans MS"/>
          <w:sz w:val="20"/>
          <w:szCs w:val="20"/>
        </w:rPr>
        <w:t>.</w:t>
      </w:r>
      <w:r w:rsidRPr="00D5798A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5F31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Školsko područje Osnovne škole Dežanovac nalazi se u zapadnom dijelu bivše općine Daruvar. Kroz njega prolazi glavna prometnica Daruvar – Zagreb, koja povezuje grad Daruvar odnosno bivšu općinu Daruvar (sada Dežanovac) s općinom Garešnica.</w:t>
      </w:r>
    </w:p>
    <w:p w14:paraId="28955F32" w14:textId="298992DB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Sela iz kojih dolaze naši učenici nalaze se u dužini 15 km uz cestu i u širini 10 km na lijevu i desnu stranu. Sela izvan prometnice nisu međusobno dobro prometno povezana, pa naše učenike prevoze u matičnu školu autobusi Čazmatransa (</w:t>
      </w:r>
      <w:r w:rsidR="0087499E">
        <w:rPr>
          <w:rFonts w:ascii="Comic Sans MS" w:eastAsia="Times New Roman" w:hAnsi="Comic Sans MS"/>
          <w:sz w:val="20"/>
          <w:szCs w:val="20"/>
        </w:rPr>
        <w:t>76</w:t>
      </w:r>
      <w:r>
        <w:rPr>
          <w:rFonts w:ascii="Comic Sans MS" w:eastAsia="Times New Roman" w:hAnsi="Comic Sans MS"/>
          <w:sz w:val="20"/>
          <w:szCs w:val="20"/>
        </w:rPr>
        <w:t xml:space="preserve"> učenik po članku 69. i </w:t>
      </w:r>
      <w:r w:rsidR="00FB4E2E">
        <w:rPr>
          <w:rFonts w:ascii="Comic Sans MS" w:eastAsia="Times New Roman" w:hAnsi="Comic Sans MS"/>
          <w:sz w:val="20"/>
          <w:szCs w:val="20"/>
        </w:rPr>
        <w:t>10</w:t>
      </w:r>
      <w:r>
        <w:rPr>
          <w:rFonts w:ascii="Comic Sans MS" w:eastAsia="Times New Roman" w:hAnsi="Comic Sans MS"/>
          <w:sz w:val="20"/>
          <w:szCs w:val="20"/>
        </w:rPr>
        <w:t xml:space="preserve"> mimo članka, sveukupno </w:t>
      </w:r>
      <w:r w:rsidR="0087499E">
        <w:rPr>
          <w:rFonts w:ascii="Comic Sans MS" w:eastAsia="Times New Roman" w:hAnsi="Comic Sans MS"/>
          <w:sz w:val="20"/>
          <w:szCs w:val="20"/>
        </w:rPr>
        <w:t>86</w:t>
      </w:r>
      <w:r>
        <w:rPr>
          <w:rFonts w:ascii="Comic Sans MS" w:eastAsia="Times New Roman" w:hAnsi="Comic Sans MS"/>
          <w:sz w:val="20"/>
          <w:szCs w:val="20"/>
        </w:rPr>
        <w:t xml:space="preserve"> učenika putnika).</w:t>
      </w:r>
    </w:p>
    <w:p w14:paraId="28955F33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Sve</w:t>
      </w:r>
      <w:r w:rsidR="003A103D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>područne škole</w:t>
      </w:r>
      <w:r w:rsidR="003A103D">
        <w:rPr>
          <w:rFonts w:ascii="Comic Sans MS" w:eastAsia="Times New Roman" w:hAnsi="Comic Sans MS"/>
          <w:sz w:val="20"/>
          <w:szCs w:val="20"/>
        </w:rPr>
        <w:t xml:space="preserve"> i matična škola su kombinirani </w:t>
      </w:r>
      <w:r>
        <w:rPr>
          <w:rFonts w:ascii="Comic Sans MS" w:eastAsia="Times New Roman" w:hAnsi="Comic Sans MS"/>
          <w:sz w:val="20"/>
          <w:szCs w:val="20"/>
        </w:rPr>
        <w:t>odjeli nižih razreda</w:t>
      </w:r>
      <w:r w:rsidR="003A103D">
        <w:rPr>
          <w:rFonts w:ascii="Comic Sans MS" w:eastAsia="Times New Roman" w:hAnsi="Comic Sans MS"/>
          <w:sz w:val="20"/>
          <w:szCs w:val="20"/>
        </w:rPr>
        <w:t>.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5F34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Ove školske godine kao i prošle privremeno je zatvorena Područna škola </w:t>
      </w:r>
      <w:proofErr w:type="spellStart"/>
      <w:r>
        <w:rPr>
          <w:rFonts w:ascii="Comic Sans MS" w:eastAsia="Times New Roman" w:hAnsi="Comic Sans MS"/>
          <w:sz w:val="20"/>
          <w:szCs w:val="20"/>
        </w:rPr>
        <w:t>Imsovac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jer </w:t>
      </w:r>
      <w:r w:rsidR="003A103D">
        <w:rPr>
          <w:rFonts w:ascii="Comic Sans MS" w:eastAsia="Times New Roman" w:hAnsi="Comic Sans MS"/>
          <w:sz w:val="20"/>
          <w:szCs w:val="20"/>
        </w:rPr>
        <w:t xml:space="preserve">niti jedan učenik nije bio upisan u </w:t>
      </w:r>
      <w:r>
        <w:rPr>
          <w:rFonts w:ascii="Comic Sans MS" w:eastAsia="Times New Roman" w:hAnsi="Comic Sans MS"/>
          <w:sz w:val="20"/>
          <w:szCs w:val="20"/>
        </w:rPr>
        <w:t>prvi razred</w:t>
      </w:r>
      <w:r w:rsidR="003A103D">
        <w:rPr>
          <w:rFonts w:ascii="Comic Sans MS" w:eastAsia="Times New Roman" w:hAnsi="Comic Sans MS"/>
          <w:sz w:val="20"/>
          <w:szCs w:val="20"/>
        </w:rPr>
        <w:t>.</w:t>
      </w:r>
      <w:r>
        <w:rPr>
          <w:rFonts w:ascii="Comic Sans MS" w:eastAsia="Times New Roman" w:hAnsi="Comic Sans MS"/>
          <w:sz w:val="20"/>
          <w:szCs w:val="20"/>
        </w:rPr>
        <w:t xml:space="preserve">  </w:t>
      </w:r>
    </w:p>
    <w:p w14:paraId="28955F35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Razvijenost društvene sredine s osnovnim </w:t>
      </w:r>
      <w:proofErr w:type="spellStart"/>
      <w:r>
        <w:rPr>
          <w:rFonts w:ascii="Comic Sans MS" w:eastAsia="Times New Roman" w:hAnsi="Comic Sans MS"/>
          <w:sz w:val="20"/>
          <w:szCs w:val="20"/>
        </w:rPr>
        <w:t>socio</w:t>
      </w:r>
      <w:proofErr w:type="spellEnd"/>
      <w:r>
        <w:rPr>
          <w:rFonts w:ascii="Comic Sans MS" w:eastAsia="Times New Roman" w:hAnsi="Comic Sans MS"/>
          <w:sz w:val="20"/>
          <w:szCs w:val="20"/>
        </w:rPr>
        <w:t>-ekonomskim i kulturnim karakteristikama uglavnom zadovoljava, no može se prim</w:t>
      </w:r>
      <w:r w:rsidR="00B35829">
        <w:rPr>
          <w:rFonts w:ascii="Comic Sans MS" w:eastAsia="Times New Roman" w:hAnsi="Comic Sans MS"/>
          <w:sz w:val="20"/>
          <w:szCs w:val="20"/>
        </w:rPr>
        <w:t>i</w:t>
      </w:r>
      <w:r>
        <w:rPr>
          <w:rFonts w:ascii="Comic Sans MS" w:eastAsia="Times New Roman" w:hAnsi="Comic Sans MS"/>
          <w:sz w:val="20"/>
          <w:szCs w:val="20"/>
        </w:rPr>
        <w:t xml:space="preserve">jetiti veći broj roditelja s nižim </w:t>
      </w:r>
      <w:proofErr w:type="spellStart"/>
      <w:r>
        <w:rPr>
          <w:rFonts w:ascii="Comic Sans MS" w:eastAsia="Times New Roman" w:hAnsi="Comic Sans MS"/>
          <w:sz w:val="20"/>
          <w:szCs w:val="20"/>
        </w:rPr>
        <w:t>socio</w:t>
      </w:r>
      <w:proofErr w:type="spellEnd"/>
      <w:r>
        <w:rPr>
          <w:rFonts w:ascii="Comic Sans MS" w:eastAsia="Times New Roman" w:hAnsi="Comic Sans MS"/>
          <w:sz w:val="20"/>
          <w:szCs w:val="20"/>
        </w:rPr>
        <w:t>-ekonomskim statusom.</w:t>
      </w:r>
    </w:p>
    <w:p w14:paraId="28955F36" w14:textId="77777777" w:rsidR="007914C2" w:rsidRPr="00D5798A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Poboljšanjem stanja u poljoprivredi, odnosno zapošljavanjem stanje bi se poboljšalo. </w:t>
      </w:r>
    </w:p>
    <w:p w14:paraId="28955F37" w14:textId="77777777" w:rsidR="007914C2" w:rsidRDefault="007914C2" w:rsidP="006E3827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5F38" w14:textId="77777777" w:rsidR="003A103D" w:rsidRPr="00D5798A" w:rsidRDefault="003A103D" w:rsidP="006E3827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5F39" w14:textId="77777777" w:rsidR="007914C2" w:rsidRPr="006D2209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6D2209">
        <w:rPr>
          <w:rFonts w:ascii="Comic Sans MS" w:eastAsia="Times New Roman" w:hAnsi="Comic Sans MS"/>
          <w:b/>
          <w:sz w:val="20"/>
          <w:szCs w:val="20"/>
          <w:highlight w:val="yellow"/>
        </w:rPr>
        <w:t>1.2. Prostorni uvjeti</w:t>
      </w:r>
    </w:p>
    <w:p w14:paraId="28955F3A" w14:textId="77777777" w:rsidR="007914C2" w:rsidRPr="00FE690C" w:rsidRDefault="007914C2" w:rsidP="006E3827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5F3B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Iz</w:t>
      </w:r>
      <w:r w:rsidRPr="00FE690C">
        <w:rPr>
          <w:rFonts w:ascii="Comic Sans MS" w:eastAsia="Times New Roman" w:hAnsi="Comic Sans MS"/>
          <w:sz w:val="20"/>
          <w:szCs w:val="20"/>
        </w:rPr>
        <w:t>gradnj</w:t>
      </w:r>
      <w:r>
        <w:rPr>
          <w:rFonts w:ascii="Comic Sans MS" w:eastAsia="Times New Roman" w:hAnsi="Comic Sans MS"/>
          <w:sz w:val="20"/>
          <w:szCs w:val="20"/>
        </w:rPr>
        <w:t>om škole</w:t>
      </w:r>
      <w:r w:rsidRPr="00FE690C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i adaptacijom stare školske zgrade dobili smo na prostoru i time ostvarili </w:t>
      </w:r>
      <w:proofErr w:type="spellStart"/>
      <w:r>
        <w:rPr>
          <w:rFonts w:ascii="Comic Sans MS" w:eastAsia="Times New Roman" w:hAnsi="Comic Sans MS"/>
          <w:sz w:val="20"/>
          <w:szCs w:val="20"/>
        </w:rPr>
        <w:t>jednosmjenski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rad. Opća i didaktička opremljenost učioničkog prostora zadovoljava. Učitelji imaju kabinete gdje se mogu pripremati za nastavu. Još uvijek nemamo dovoljno nastavnih sredstava i pomagala, a i stara su nam već dotrajala. No, svake godine nastojimo nabaviti nešto novo.</w:t>
      </w:r>
    </w:p>
    <w:p w14:paraId="28955F3C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Informatička učionica nalazi se u adaptiranom prostoru. </w:t>
      </w:r>
      <w:r w:rsidR="002B6DAB">
        <w:rPr>
          <w:rFonts w:ascii="Comic Sans MS" w:eastAsia="Times New Roman" w:hAnsi="Comic Sans MS"/>
          <w:sz w:val="20"/>
          <w:szCs w:val="20"/>
        </w:rPr>
        <w:t>Kompletno je opremljena s novim računalima</w:t>
      </w:r>
      <w:r>
        <w:rPr>
          <w:rFonts w:ascii="Comic Sans MS" w:eastAsia="Times New Roman" w:hAnsi="Comic Sans MS"/>
          <w:sz w:val="20"/>
          <w:szCs w:val="20"/>
        </w:rPr>
        <w:t>.</w:t>
      </w:r>
    </w:p>
    <w:p w14:paraId="28955F3D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Školska knjižnica se nalazi u adaptiranom dijelu škole. Svake godine se nabavi nešto </w:t>
      </w:r>
      <w:proofErr w:type="spellStart"/>
      <w:r>
        <w:rPr>
          <w:rFonts w:ascii="Comic Sans MS" w:eastAsia="Times New Roman" w:hAnsi="Comic Sans MS"/>
          <w:sz w:val="20"/>
          <w:szCs w:val="20"/>
        </w:rPr>
        <w:t>lektirnih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djela, te ponešto stručne literature, što nam poma</w:t>
      </w:r>
      <w:r w:rsidR="00EE7276">
        <w:rPr>
          <w:rFonts w:ascii="Comic Sans MS" w:eastAsia="Times New Roman" w:hAnsi="Comic Sans MS"/>
          <w:sz w:val="20"/>
          <w:szCs w:val="20"/>
        </w:rPr>
        <w:t>ž</w:t>
      </w:r>
      <w:r>
        <w:rPr>
          <w:rFonts w:ascii="Comic Sans MS" w:eastAsia="Times New Roman" w:hAnsi="Comic Sans MS"/>
          <w:sz w:val="20"/>
          <w:szCs w:val="20"/>
        </w:rPr>
        <w:t xml:space="preserve">e u uspješnijoj realizaciji plana i programa. </w:t>
      </w:r>
    </w:p>
    <w:p w14:paraId="28955F3E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Garderoba za niže razrede je smještena u adaptiranom dijelu škole, a za više razrede u holu nove školske zgrade.</w:t>
      </w:r>
    </w:p>
    <w:p w14:paraId="28955F3F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Kuhinja s blagovaonicom suvremeno je opremljena i nalazi se u adaptiranom dijelu školske zgrade te možemo sa zadovoljstvom reći da imamo odgovarajuće uvjete za rad.</w:t>
      </w:r>
    </w:p>
    <w:p w14:paraId="28955F40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Ured tajnice, računovođe i ravnatelja nalazi se u novoj školskoj zgradi dok je ured defektologinje u adaptiranom dijelu škole. </w:t>
      </w:r>
    </w:p>
    <w:p w14:paraId="28955F41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Zbornica za razrednu nastavu je u adaptiranom dijelu, a zbornica za predmetnu nastavu nalazi se u novoj školskoj zgradi. </w:t>
      </w:r>
    </w:p>
    <w:p w14:paraId="28955F42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Organizacija rada tjelesne i zdravstvene kulture nam zadaje probleme za vrijeme kišnih i hladnih dana, te zime jer nemamo dvoranu pa se nastava izvodi u holu škole. </w:t>
      </w:r>
    </w:p>
    <w:p w14:paraId="28955F43" w14:textId="77777777" w:rsidR="007914C2" w:rsidRPr="00FE690C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Sve područne škole su starije izgradnje te tako imaju klasične učionice osim PŠ </w:t>
      </w:r>
      <w:proofErr w:type="spellStart"/>
      <w:r>
        <w:rPr>
          <w:rFonts w:ascii="Comic Sans MS" w:eastAsia="Times New Roman" w:hAnsi="Comic Sans MS"/>
          <w:sz w:val="20"/>
          <w:szCs w:val="20"/>
        </w:rPr>
        <w:t>Sokolov</w:t>
      </w:r>
      <w:r w:rsidR="00EE7276">
        <w:rPr>
          <w:rFonts w:ascii="Comic Sans MS" w:eastAsia="Times New Roman" w:hAnsi="Comic Sans MS"/>
          <w:sz w:val="20"/>
          <w:szCs w:val="20"/>
        </w:rPr>
        <w:t>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koja je izgrađena 2004. godine. </w:t>
      </w:r>
    </w:p>
    <w:p w14:paraId="28955F44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 w:rsidRPr="00FE690C">
        <w:rPr>
          <w:rFonts w:ascii="Comic Sans MS" w:eastAsia="Times New Roman" w:hAnsi="Comic Sans MS"/>
          <w:sz w:val="20"/>
          <w:szCs w:val="20"/>
        </w:rPr>
        <w:t>Opremljenost škole je na visokoj razini, ali nast</w:t>
      </w:r>
      <w:r>
        <w:rPr>
          <w:rFonts w:ascii="Comic Sans MS" w:eastAsia="Times New Roman" w:hAnsi="Comic Sans MS"/>
          <w:sz w:val="20"/>
          <w:szCs w:val="20"/>
        </w:rPr>
        <w:t xml:space="preserve">ojimo i dalje opremati s </w:t>
      </w:r>
      <w:r w:rsidRPr="00FE690C">
        <w:rPr>
          <w:rFonts w:ascii="Comic Sans MS" w:eastAsia="Times New Roman" w:hAnsi="Comic Sans MS"/>
          <w:sz w:val="20"/>
          <w:szCs w:val="20"/>
        </w:rPr>
        <w:t>didaktičkim pomagalima i stručnom literaturo</w:t>
      </w:r>
      <w:r>
        <w:rPr>
          <w:rFonts w:ascii="Comic Sans MS" w:eastAsia="Times New Roman" w:hAnsi="Comic Sans MS"/>
          <w:sz w:val="20"/>
          <w:szCs w:val="20"/>
        </w:rPr>
        <w:t xml:space="preserve">m za kvalitetan rad učitelja i </w:t>
      </w:r>
      <w:r w:rsidRPr="00FE690C">
        <w:rPr>
          <w:rFonts w:ascii="Comic Sans MS" w:eastAsia="Times New Roman" w:hAnsi="Comic Sans MS"/>
          <w:sz w:val="20"/>
          <w:szCs w:val="20"/>
        </w:rPr>
        <w:t>učenika</w:t>
      </w:r>
      <w:r>
        <w:rPr>
          <w:rFonts w:ascii="Comic Sans MS" w:eastAsia="Times New Roman" w:hAnsi="Comic Sans MS"/>
          <w:sz w:val="20"/>
          <w:szCs w:val="20"/>
        </w:rPr>
        <w:t xml:space="preserve"> ovisno o mogućn</w:t>
      </w:r>
      <w:r w:rsidR="00EE7276">
        <w:rPr>
          <w:rFonts w:ascii="Comic Sans MS" w:eastAsia="Times New Roman" w:hAnsi="Comic Sans MS"/>
          <w:sz w:val="20"/>
          <w:szCs w:val="20"/>
        </w:rPr>
        <w:t>o</w:t>
      </w:r>
      <w:r>
        <w:rPr>
          <w:rFonts w:ascii="Comic Sans MS" w:eastAsia="Times New Roman" w:hAnsi="Comic Sans MS"/>
          <w:sz w:val="20"/>
          <w:szCs w:val="20"/>
        </w:rPr>
        <w:t>stima i financijskim sredstvima</w:t>
      </w:r>
      <w:r w:rsidRPr="00FE690C">
        <w:rPr>
          <w:rFonts w:ascii="Comic Sans MS" w:eastAsia="Times New Roman" w:hAnsi="Comic Sans MS"/>
          <w:sz w:val="20"/>
          <w:szCs w:val="20"/>
        </w:rPr>
        <w:t xml:space="preserve">. </w:t>
      </w:r>
    </w:p>
    <w:p w14:paraId="28955F45" w14:textId="77777777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Ove školske godine </w:t>
      </w:r>
      <w:r w:rsidR="00EE7276">
        <w:rPr>
          <w:rFonts w:ascii="Comic Sans MS" w:eastAsia="Times New Roman" w:hAnsi="Comic Sans MS"/>
          <w:sz w:val="20"/>
          <w:szCs w:val="20"/>
        </w:rPr>
        <w:t xml:space="preserve">kao i proteklih nekoliko </w:t>
      </w:r>
      <w:r>
        <w:rPr>
          <w:rFonts w:ascii="Comic Sans MS" w:eastAsia="Times New Roman" w:hAnsi="Comic Sans MS"/>
          <w:sz w:val="20"/>
          <w:szCs w:val="20"/>
        </w:rPr>
        <w:t xml:space="preserve">PŠ </w:t>
      </w:r>
      <w:proofErr w:type="spellStart"/>
      <w:r>
        <w:rPr>
          <w:rFonts w:ascii="Comic Sans MS" w:eastAsia="Times New Roman" w:hAnsi="Comic Sans MS"/>
          <w:sz w:val="20"/>
          <w:szCs w:val="20"/>
        </w:rPr>
        <w:t>Imsovac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ponovno je privremeno zatvorena na godinu dana zbog toga što je samo jedan učenik bio upisan s tog područja</w:t>
      </w:r>
      <w:r w:rsidR="002B6DAB">
        <w:rPr>
          <w:rFonts w:ascii="Comic Sans MS" w:eastAsia="Times New Roman" w:hAnsi="Comic Sans MS"/>
          <w:sz w:val="20"/>
          <w:szCs w:val="20"/>
        </w:rPr>
        <w:t xml:space="preserve"> (roditelji su izrazili želju da pohađa Matičnu školu).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5F46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5F47" w14:textId="77777777" w:rsidR="007914C2" w:rsidRDefault="007914C2" w:rsidP="007914C2">
      <w:pPr>
        <w:spacing w:after="12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5F48" w14:textId="77777777" w:rsidR="00137EBD" w:rsidRDefault="00137EBD" w:rsidP="007914C2">
      <w:pPr>
        <w:spacing w:after="12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5F49" w14:textId="77777777" w:rsidR="007914C2" w:rsidRDefault="007914C2" w:rsidP="007914C2">
      <w:pPr>
        <w:spacing w:after="12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tbl>
      <w:tblPr>
        <w:tblW w:w="97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0"/>
        <w:gridCol w:w="992"/>
        <w:gridCol w:w="709"/>
        <w:gridCol w:w="991"/>
        <w:gridCol w:w="1985"/>
        <w:gridCol w:w="1560"/>
      </w:tblGrid>
      <w:tr w:rsidR="007914C2" w:rsidRPr="00DA5E26" w14:paraId="28955F4F" w14:textId="77777777" w:rsidTr="0084731C">
        <w:tc>
          <w:tcPr>
            <w:tcW w:w="2835" w:type="dxa"/>
            <w:vMerge w:val="restart"/>
            <w:shd w:val="clear" w:color="auto" w:fill="E5B8B7"/>
          </w:tcPr>
          <w:p w14:paraId="28955F4A" w14:textId="77777777" w:rsidR="007914C2" w:rsidRPr="00DA5E2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lastRenderedPageBreak/>
              <w:t xml:space="preserve">NAZIV PROSTORA </w:t>
            </w:r>
          </w:p>
          <w:p w14:paraId="28955F4B" w14:textId="77777777" w:rsidR="007914C2" w:rsidRPr="00DA5E2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(klasična učionica, kabinet, knjižnica, dvorana)</w:t>
            </w:r>
          </w:p>
        </w:tc>
        <w:tc>
          <w:tcPr>
            <w:tcW w:w="1702" w:type="dxa"/>
            <w:gridSpan w:val="2"/>
            <w:shd w:val="clear" w:color="auto" w:fill="E5B8B7"/>
          </w:tcPr>
          <w:p w14:paraId="28955F4C" w14:textId="77777777" w:rsidR="007914C2" w:rsidRPr="00DA5E2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Učionice</w:t>
            </w:r>
          </w:p>
        </w:tc>
        <w:tc>
          <w:tcPr>
            <w:tcW w:w="1700" w:type="dxa"/>
            <w:gridSpan w:val="2"/>
            <w:shd w:val="clear" w:color="auto" w:fill="E5B8B7"/>
          </w:tcPr>
          <w:p w14:paraId="28955F4D" w14:textId="77777777" w:rsidR="007914C2" w:rsidRPr="00DA5E2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Kabineti</w:t>
            </w:r>
          </w:p>
        </w:tc>
        <w:tc>
          <w:tcPr>
            <w:tcW w:w="3545" w:type="dxa"/>
            <w:gridSpan w:val="2"/>
            <w:shd w:val="clear" w:color="auto" w:fill="E5B8B7"/>
          </w:tcPr>
          <w:p w14:paraId="28955F4E" w14:textId="77777777" w:rsidR="007914C2" w:rsidRPr="00DA5E2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Oznaka stanja opremljenosti</w:t>
            </w:r>
          </w:p>
        </w:tc>
      </w:tr>
      <w:tr w:rsidR="007914C2" w:rsidRPr="00DA5E26" w14:paraId="28955F57" w14:textId="77777777" w:rsidTr="0084731C">
        <w:tc>
          <w:tcPr>
            <w:tcW w:w="2835" w:type="dxa"/>
            <w:vMerge/>
            <w:shd w:val="clear" w:color="auto" w:fill="E5B8B7"/>
          </w:tcPr>
          <w:p w14:paraId="28955F5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710" w:type="dxa"/>
            <w:shd w:val="clear" w:color="auto" w:fill="E5B8B7"/>
          </w:tcPr>
          <w:p w14:paraId="28955F5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Broj</w:t>
            </w:r>
          </w:p>
        </w:tc>
        <w:tc>
          <w:tcPr>
            <w:tcW w:w="992" w:type="dxa"/>
            <w:shd w:val="clear" w:color="auto" w:fill="E5B8B7"/>
          </w:tcPr>
          <w:p w14:paraId="28955F5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  <w:vertAlign w:val="superscript"/>
              </w:rPr>
            </w:pPr>
            <w:r w:rsidRPr="00DA5E26">
              <w:rPr>
                <w:rFonts w:ascii="Comic Sans MS" w:hAnsi="Comic Sans MS"/>
                <w:sz w:val="20"/>
              </w:rPr>
              <w:t>Veličina u m</w:t>
            </w:r>
            <w:r w:rsidRPr="00DA5E26">
              <w:rPr>
                <w:rFonts w:ascii="Comic Sans MS" w:hAnsi="Comic Sans MS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E5B8B7"/>
          </w:tcPr>
          <w:p w14:paraId="28955F5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 xml:space="preserve">Broj </w:t>
            </w:r>
          </w:p>
        </w:tc>
        <w:tc>
          <w:tcPr>
            <w:tcW w:w="991" w:type="dxa"/>
            <w:shd w:val="clear" w:color="auto" w:fill="E5B8B7"/>
          </w:tcPr>
          <w:p w14:paraId="28955F5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  <w:vertAlign w:val="superscript"/>
              </w:rPr>
            </w:pPr>
            <w:r w:rsidRPr="00DA5E26">
              <w:rPr>
                <w:rFonts w:ascii="Comic Sans MS" w:hAnsi="Comic Sans MS"/>
                <w:sz w:val="20"/>
              </w:rPr>
              <w:t>Veličina u m</w:t>
            </w:r>
            <w:r w:rsidRPr="00DA5E26">
              <w:rPr>
                <w:rFonts w:ascii="Comic Sans MS" w:hAnsi="Comic Sans MS"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E5B8B7"/>
          </w:tcPr>
          <w:p w14:paraId="28955F5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Opća opremljenost</w:t>
            </w:r>
          </w:p>
        </w:tc>
        <w:tc>
          <w:tcPr>
            <w:tcW w:w="1560" w:type="dxa"/>
            <w:shd w:val="clear" w:color="auto" w:fill="E5B8B7"/>
          </w:tcPr>
          <w:p w14:paraId="28955F5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Didaktička opremljenost</w:t>
            </w:r>
          </w:p>
        </w:tc>
      </w:tr>
      <w:tr w:rsidR="007914C2" w:rsidRPr="00DA5E26" w14:paraId="28955F5F" w14:textId="77777777" w:rsidTr="0084731C">
        <w:tc>
          <w:tcPr>
            <w:tcW w:w="2835" w:type="dxa"/>
            <w:shd w:val="clear" w:color="auto" w:fill="FFFF99"/>
          </w:tcPr>
          <w:p w14:paraId="28955F5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RAZREDNA NASTAVA</w:t>
            </w:r>
          </w:p>
        </w:tc>
        <w:tc>
          <w:tcPr>
            <w:tcW w:w="710" w:type="dxa"/>
            <w:shd w:val="clear" w:color="auto" w:fill="FFFF99"/>
          </w:tcPr>
          <w:p w14:paraId="28955F5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  <w:shd w:val="clear" w:color="auto" w:fill="FFFF99"/>
          </w:tcPr>
          <w:p w14:paraId="28955F5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  <w:shd w:val="clear" w:color="auto" w:fill="FFFF99"/>
          </w:tcPr>
          <w:p w14:paraId="28955F5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991" w:type="dxa"/>
            <w:shd w:val="clear" w:color="auto" w:fill="FFFF99"/>
          </w:tcPr>
          <w:p w14:paraId="28955F5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14:paraId="28955F5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0" w:type="dxa"/>
            <w:shd w:val="clear" w:color="auto" w:fill="FFFF99"/>
          </w:tcPr>
          <w:p w14:paraId="28955F5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  <w:tr w:rsidR="007914C2" w:rsidRPr="00DA5E26" w14:paraId="28955F67" w14:textId="77777777" w:rsidTr="0084731C">
        <w:tc>
          <w:tcPr>
            <w:tcW w:w="2835" w:type="dxa"/>
          </w:tcPr>
          <w:p w14:paraId="28955F60" w14:textId="77777777" w:rsidR="007914C2" w:rsidRPr="00853082" w:rsidRDefault="007914C2" w:rsidP="00CB25AB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853082">
              <w:rPr>
                <w:rFonts w:ascii="Comic Sans MS" w:hAnsi="Comic Sans MS"/>
                <w:sz w:val="20"/>
              </w:rPr>
              <w:t xml:space="preserve">i </w:t>
            </w:r>
            <w:r w:rsidR="008C7C2A">
              <w:rPr>
                <w:rFonts w:ascii="Comic Sans MS" w:hAnsi="Comic Sans MS"/>
                <w:sz w:val="20"/>
              </w:rPr>
              <w:t>3</w:t>
            </w:r>
            <w:r w:rsidRPr="00853082">
              <w:rPr>
                <w:rFonts w:ascii="Comic Sans MS" w:hAnsi="Comic Sans MS"/>
                <w:sz w:val="20"/>
              </w:rPr>
              <w:t>.  razred</w:t>
            </w:r>
          </w:p>
        </w:tc>
        <w:tc>
          <w:tcPr>
            <w:tcW w:w="710" w:type="dxa"/>
          </w:tcPr>
          <w:p w14:paraId="28955F6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6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55,20</w:t>
            </w:r>
          </w:p>
        </w:tc>
        <w:tc>
          <w:tcPr>
            <w:tcW w:w="709" w:type="dxa"/>
          </w:tcPr>
          <w:p w14:paraId="28955F6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6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6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6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6F" w14:textId="77777777" w:rsidTr="0084731C">
        <w:tc>
          <w:tcPr>
            <w:tcW w:w="2835" w:type="dxa"/>
          </w:tcPr>
          <w:p w14:paraId="28955F68" w14:textId="77777777" w:rsidR="007914C2" w:rsidRPr="00853082" w:rsidRDefault="007914C2" w:rsidP="00CB25AB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853082">
              <w:rPr>
                <w:rFonts w:ascii="Comic Sans MS" w:hAnsi="Comic Sans MS"/>
                <w:sz w:val="20"/>
              </w:rPr>
              <w:t>razred</w:t>
            </w:r>
          </w:p>
        </w:tc>
        <w:tc>
          <w:tcPr>
            <w:tcW w:w="710" w:type="dxa"/>
          </w:tcPr>
          <w:p w14:paraId="28955F6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6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41,80</w:t>
            </w:r>
          </w:p>
        </w:tc>
        <w:tc>
          <w:tcPr>
            <w:tcW w:w="709" w:type="dxa"/>
          </w:tcPr>
          <w:p w14:paraId="28955F6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6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6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6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77" w14:textId="77777777" w:rsidTr="0084731C">
        <w:tc>
          <w:tcPr>
            <w:tcW w:w="2835" w:type="dxa"/>
          </w:tcPr>
          <w:p w14:paraId="28955F70" w14:textId="77777777" w:rsidR="007914C2" w:rsidRPr="007F5F3D" w:rsidRDefault="007914C2" w:rsidP="00CB25AB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7F5F3D">
              <w:rPr>
                <w:rFonts w:ascii="Comic Sans MS" w:hAnsi="Comic Sans MS"/>
                <w:sz w:val="20"/>
              </w:rPr>
              <w:t>razred</w:t>
            </w:r>
          </w:p>
        </w:tc>
        <w:tc>
          <w:tcPr>
            <w:tcW w:w="710" w:type="dxa"/>
          </w:tcPr>
          <w:p w14:paraId="28955F7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7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50,25</w:t>
            </w:r>
          </w:p>
        </w:tc>
        <w:tc>
          <w:tcPr>
            <w:tcW w:w="709" w:type="dxa"/>
          </w:tcPr>
          <w:p w14:paraId="28955F7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7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7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7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7F" w14:textId="77777777" w:rsidTr="0084731C">
        <w:tc>
          <w:tcPr>
            <w:tcW w:w="2835" w:type="dxa"/>
            <w:shd w:val="clear" w:color="auto" w:fill="FFFF99"/>
          </w:tcPr>
          <w:p w14:paraId="28955F7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PREDMETNA NASTAVA</w:t>
            </w:r>
          </w:p>
        </w:tc>
        <w:tc>
          <w:tcPr>
            <w:tcW w:w="710" w:type="dxa"/>
            <w:shd w:val="clear" w:color="auto" w:fill="FFFF99"/>
          </w:tcPr>
          <w:p w14:paraId="28955F7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5F7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5F7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5F7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5F7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5F7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5F87" w14:textId="77777777" w:rsidTr="0084731C">
        <w:tc>
          <w:tcPr>
            <w:tcW w:w="2835" w:type="dxa"/>
          </w:tcPr>
          <w:p w14:paraId="28955F8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Hrvatski jezik</w:t>
            </w:r>
          </w:p>
        </w:tc>
        <w:tc>
          <w:tcPr>
            <w:tcW w:w="710" w:type="dxa"/>
          </w:tcPr>
          <w:p w14:paraId="28955F8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8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59,11</w:t>
            </w:r>
          </w:p>
        </w:tc>
        <w:tc>
          <w:tcPr>
            <w:tcW w:w="709" w:type="dxa"/>
          </w:tcPr>
          <w:p w14:paraId="28955F8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1" w:type="dxa"/>
          </w:tcPr>
          <w:p w14:paraId="28955F8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10,13</w:t>
            </w:r>
          </w:p>
        </w:tc>
        <w:tc>
          <w:tcPr>
            <w:tcW w:w="1985" w:type="dxa"/>
          </w:tcPr>
          <w:p w14:paraId="28955F8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8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8F" w14:textId="77777777" w:rsidTr="0084731C">
        <w:tc>
          <w:tcPr>
            <w:tcW w:w="2835" w:type="dxa"/>
          </w:tcPr>
          <w:p w14:paraId="28955F8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 xml:space="preserve">Likovna i glazbena </w:t>
            </w:r>
            <w:proofErr w:type="spellStart"/>
            <w:r w:rsidRPr="00DA5E26">
              <w:rPr>
                <w:rFonts w:ascii="Comic Sans MS" w:hAnsi="Comic Sans MS"/>
                <w:sz w:val="20"/>
              </w:rPr>
              <w:t>kul</w:t>
            </w:r>
            <w:proofErr w:type="spellEnd"/>
            <w:r w:rsidRPr="00DA5E26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710" w:type="dxa"/>
          </w:tcPr>
          <w:p w14:paraId="28955F8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8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71,00</w:t>
            </w:r>
          </w:p>
        </w:tc>
        <w:tc>
          <w:tcPr>
            <w:tcW w:w="709" w:type="dxa"/>
          </w:tcPr>
          <w:p w14:paraId="28955F8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991" w:type="dxa"/>
          </w:tcPr>
          <w:p w14:paraId="28955F8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32,94</w:t>
            </w:r>
          </w:p>
        </w:tc>
        <w:tc>
          <w:tcPr>
            <w:tcW w:w="1985" w:type="dxa"/>
          </w:tcPr>
          <w:p w14:paraId="28955F8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8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97" w14:textId="77777777" w:rsidTr="0084731C">
        <w:tc>
          <w:tcPr>
            <w:tcW w:w="2835" w:type="dxa"/>
          </w:tcPr>
          <w:p w14:paraId="28955F9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Vjeronauk</w:t>
            </w:r>
          </w:p>
        </w:tc>
        <w:tc>
          <w:tcPr>
            <w:tcW w:w="710" w:type="dxa"/>
          </w:tcPr>
          <w:p w14:paraId="28955F9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9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48,80</w:t>
            </w:r>
          </w:p>
        </w:tc>
        <w:tc>
          <w:tcPr>
            <w:tcW w:w="709" w:type="dxa"/>
          </w:tcPr>
          <w:p w14:paraId="28955F9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9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9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9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9F" w14:textId="77777777" w:rsidTr="0084731C">
        <w:tc>
          <w:tcPr>
            <w:tcW w:w="2835" w:type="dxa"/>
          </w:tcPr>
          <w:p w14:paraId="28955F9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Strani jezik</w:t>
            </w:r>
          </w:p>
        </w:tc>
        <w:tc>
          <w:tcPr>
            <w:tcW w:w="710" w:type="dxa"/>
          </w:tcPr>
          <w:p w14:paraId="28955F9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9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59,11</w:t>
            </w:r>
          </w:p>
        </w:tc>
        <w:tc>
          <w:tcPr>
            <w:tcW w:w="709" w:type="dxa"/>
          </w:tcPr>
          <w:p w14:paraId="28955F9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1" w:type="dxa"/>
          </w:tcPr>
          <w:p w14:paraId="28955F9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10,13</w:t>
            </w:r>
          </w:p>
        </w:tc>
        <w:tc>
          <w:tcPr>
            <w:tcW w:w="1985" w:type="dxa"/>
          </w:tcPr>
          <w:p w14:paraId="28955F9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9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A7" w14:textId="77777777" w:rsidTr="0084731C">
        <w:tc>
          <w:tcPr>
            <w:tcW w:w="2835" w:type="dxa"/>
          </w:tcPr>
          <w:p w14:paraId="28955FA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Matematika, fizika</w:t>
            </w:r>
          </w:p>
        </w:tc>
        <w:tc>
          <w:tcPr>
            <w:tcW w:w="710" w:type="dxa"/>
          </w:tcPr>
          <w:p w14:paraId="28955FA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A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59,11</w:t>
            </w:r>
          </w:p>
        </w:tc>
        <w:tc>
          <w:tcPr>
            <w:tcW w:w="709" w:type="dxa"/>
          </w:tcPr>
          <w:p w14:paraId="28955FA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1" w:type="dxa"/>
          </w:tcPr>
          <w:p w14:paraId="28955FA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14,61</w:t>
            </w:r>
          </w:p>
        </w:tc>
        <w:tc>
          <w:tcPr>
            <w:tcW w:w="1985" w:type="dxa"/>
          </w:tcPr>
          <w:p w14:paraId="28955FA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A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AF" w14:textId="77777777" w:rsidTr="0084731C">
        <w:tc>
          <w:tcPr>
            <w:tcW w:w="2835" w:type="dxa"/>
          </w:tcPr>
          <w:p w14:paraId="28955FA8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  <w:szCs w:val="23"/>
              </w:rPr>
            </w:pPr>
            <w:r w:rsidRPr="009D54E6">
              <w:rPr>
                <w:rFonts w:ascii="Comic Sans MS" w:hAnsi="Comic Sans MS"/>
                <w:sz w:val="20"/>
                <w:szCs w:val="23"/>
              </w:rPr>
              <w:t>Priroda, biologija, kem.</w:t>
            </w:r>
          </w:p>
        </w:tc>
        <w:tc>
          <w:tcPr>
            <w:tcW w:w="710" w:type="dxa"/>
          </w:tcPr>
          <w:p w14:paraId="28955FA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A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71,00</w:t>
            </w:r>
          </w:p>
        </w:tc>
        <w:tc>
          <w:tcPr>
            <w:tcW w:w="709" w:type="dxa"/>
          </w:tcPr>
          <w:p w14:paraId="28955FA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991" w:type="dxa"/>
          </w:tcPr>
          <w:p w14:paraId="28955FA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35,10</w:t>
            </w:r>
          </w:p>
        </w:tc>
        <w:tc>
          <w:tcPr>
            <w:tcW w:w="1985" w:type="dxa"/>
          </w:tcPr>
          <w:p w14:paraId="28955FA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A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B7" w14:textId="77777777" w:rsidTr="0084731C">
        <w:tc>
          <w:tcPr>
            <w:tcW w:w="2835" w:type="dxa"/>
          </w:tcPr>
          <w:p w14:paraId="28955FB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 xml:space="preserve">Povijest, </w:t>
            </w:r>
            <w:proofErr w:type="spellStart"/>
            <w:r w:rsidRPr="00DA5E26">
              <w:rPr>
                <w:rFonts w:ascii="Comic Sans MS" w:hAnsi="Comic Sans MS"/>
                <w:sz w:val="20"/>
              </w:rPr>
              <w:t>geog</w:t>
            </w:r>
            <w:proofErr w:type="spellEnd"/>
            <w:r w:rsidR="002B6DAB">
              <w:rPr>
                <w:rFonts w:ascii="Comic Sans MS" w:hAnsi="Comic Sans MS"/>
                <w:sz w:val="20"/>
              </w:rPr>
              <w:t>.</w:t>
            </w:r>
            <w:r w:rsidRPr="00DA5E26">
              <w:rPr>
                <w:rFonts w:ascii="Comic Sans MS" w:hAnsi="Comic Sans MS"/>
                <w:sz w:val="20"/>
              </w:rPr>
              <w:t xml:space="preserve">, </w:t>
            </w:r>
            <w:proofErr w:type="spellStart"/>
            <w:r w:rsidRPr="00DA5E26">
              <w:rPr>
                <w:rFonts w:ascii="Comic Sans MS" w:hAnsi="Comic Sans MS"/>
                <w:sz w:val="20"/>
              </w:rPr>
              <w:t>tehn</w:t>
            </w:r>
            <w:proofErr w:type="spellEnd"/>
            <w:r w:rsidRPr="00DA5E26">
              <w:rPr>
                <w:rFonts w:ascii="Comic Sans MS" w:hAnsi="Comic Sans MS"/>
                <w:sz w:val="20"/>
              </w:rPr>
              <w:t>. kult</w:t>
            </w:r>
          </w:p>
        </w:tc>
        <w:tc>
          <w:tcPr>
            <w:tcW w:w="710" w:type="dxa"/>
          </w:tcPr>
          <w:p w14:paraId="28955FB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B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59,11</w:t>
            </w:r>
          </w:p>
        </w:tc>
        <w:tc>
          <w:tcPr>
            <w:tcW w:w="709" w:type="dxa"/>
          </w:tcPr>
          <w:p w14:paraId="28955FB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1" w:type="dxa"/>
          </w:tcPr>
          <w:p w14:paraId="28955FB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14,61</w:t>
            </w:r>
          </w:p>
        </w:tc>
        <w:tc>
          <w:tcPr>
            <w:tcW w:w="1985" w:type="dxa"/>
          </w:tcPr>
          <w:p w14:paraId="28955FB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B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BF" w14:textId="77777777" w:rsidTr="0084731C">
        <w:tc>
          <w:tcPr>
            <w:tcW w:w="2835" w:type="dxa"/>
          </w:tcPr>
          <w:p w14:paraId="28955FB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Informatika</w:t>
            </w:r>
          </w:p>
        </w:tc>
        <w:tc>
          <w:tcPr>
            <w:tcW w:w="710" w:type="dxa"/>
          </w:tcPr>
          <w:p w14:paraId="28955FB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B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62,22</w:t>
            </w:r>
          </w:p>
        </w:tc>
        <w:tc>
          <w:tcPr>
            <w:tcW w:w="709" w:type="dxa"/>
          </w:tcPr>
          <w:p w14:paraId="28955FB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B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B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B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5FC7" w14:textId="77777777" w:rsidTr="0084731C">
        <w:tc>
          <w:tcPr>
            <w:tcW w:w="2835" w:type="dxa"/>
            <w:shd w:val="clear" w:color="auto" w:fill="FFFF99"/>
          </w:tcPr>
          <w:p w14:paraId="28955FC0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OSTALO</w:t>
            </w:r>
          </w:p>
        </w:tc>
        <w:tc>
          <w:tcPr>
            <w:tcW w:w="710" w:type="dxa"/>
            <w:shd w:val="clear" w:color="auto" w:fill="FFFF99"/>
          </w:tcPr>
          <w:p w14:paraId="28955FC1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5FC2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5FC3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5FC4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5FC5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5FC6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9D54E6">
              <w:rPr>
                <w:rFonts w:ascii="Comic Sans MS" w:hAnsi="Comic Sans MS"/>
                <w:b/>
                <w:sz w:val="20"/>
              </w:rPr>
              <w:t>0</w:t>
            </w:r>
          </w:p>
        </w:tc>
      </w:tr>
      <w:tr w:rsidR="007914C2" w:rsidRPr="00DA5E26" w14:paraId="28955FCF" w14:textId="77777777" w:rsidTr="0084731C">
        <w:tc>
          <w:tcPr>
            <w:tcW w:w="2835" w:type="dxa"/>
          </w:tcPr>
          <w:p w14:paraId="28955FC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Dvorana za TZK</w:t>
            </w:r>
          </w:p>
        </w:tc>
        <w:tc>
          <w:tcPr>
            <w:tcW w:w="710" w:type="dxa"/>
          </w:tcPr>
          <w:p w14:paraId="28955FC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</w:tcPr>
          <w:p w14:paraId="28955FC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</w:tcPr>
          <w:p w14:paraId="28955FC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C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C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</w:tcPr>
          <w:p w14:paraId="28955FC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5FD7" w14:textId="77777777" w:rsidTr="0084731C">
        <w:tc>
          <w:tcPr>
            <w:tcW w:w="2835" w:type="dxa"/>
          </w:tcPr>
          <w:p w14:paraId="28955FD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Knjižnica</w:t>
            </w:r>
          </w:p>
        </w:tc>
        <w:tc>
          <w:tcPr>
            <w:tcW w:w="710" w:type="dxa"/>
          </w:tcPr>
          <w:p w14:paraId="28955FD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D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55,22</w:t>
            </w:r>
          </w:p>
        </w:tc>
        <w:tc>
          <w:tcPr>
            <w:tcW w:w="709" w:type="dxa"/>
          </w:tcPr>
          <w:p w14:paraId="28955FD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D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D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D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DF" w14:textId="77777777" w:rsidTr="0084731C">
        <w:tc>
          <w:tcPr>
            <w:tcW w:w="2835" w:type="dxa"/>
          </w:tcPr>
          <w:p w14:paraId="28955FD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Dvorana za priredbe</w:t>
            </w:r>
          </w:p>
        </w:tc>
        <w:tc>
          <w:tcPr>
            <w:tcW w:w="710" w:type="dxa"/>
          </w:tcPr>
          <w:p w14:paraId="28955FD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</w:tcPr>
          <w:p w14:paraId="28955FD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</w:tcPr>
          <w:p w14:paraId="28955FD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D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D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</w:tcPr>
          <w:p w14:paraId="28955FD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5FE7" w14:textId="77777777" w:rsidTr="0084731C">
        <w:tc>
          <w:tcPr>
            <w:tcW w:w="2835" w:type="dxa"/>
          </w:tcPr>
          <w:p w14:paraId="28955FE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Zbornica</w:t>
            </w:r>
          </w:p>
        </w:tc>
        <w:tc>
          <w:tcPr>
            <w:tcW w:w="710" w:type="dxa"/>
          </w:tcPr>
          <w:p w14:paraId="28955FE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992" w:type="dxa"/>
          </w:tcPr>
          <w:p w14:paraId="28955FE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38,34</w:t>
            </w:r>
          </w:p>
        </w:tc>
        <w:tc>
          <w:tcPr>
            <w:tcW w:w="709" w:type="dxa"/>
          </w:tcPr>
          <w:p w14:paraId="28955FE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E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E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E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EF" w14:textId="77777777" w:rsidTr="0084731C">
        <w:tc>
          <w:tcPr>
            <w:tcW w:w="2835" w:type="dxa"/>
          </w:tcPr>
          <w:p w14:paraId="28955FE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Uredi</w:t>
            </w:r>
          </w:p>
        </w:tc>
        <w:tc>
          <w:tcPr>
            <w:tcW w:w="710" w:type="dxa"/>
          </w:tcPr>
          <w:p w14:paraId="28955FE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4</w:t>
            </w:r>
          </w:p>
        </w:tc>
        <w:tc>
          <w:tcPr>
            <w:tcW w:w="992" w:type="dxa"/>
          </w:tcPr>
          <w:p w14:paraId="28955FE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44,57</w:t>
            </w:r>
          </w:p>
        </w:tc>
        <w:tc>
          <w:tcPr>
            <w:tcW w:w="709" w:type="dxa"/>
          </w:tcPr>
          <w:p w14:paraId="28955FE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E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E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E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5FF7" w14:textId="77777777" w:rsidTr="0084731C">
        <w:tc>
          <w:tcPr>
            <w:tcW w:w="2835" w:type="dxa"/>
            <w:shd w:val="clear" w:color="auto" w:fill="FFFF99"/>
          </w:tcPr>
          <w:p w14:paraId="28955FF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PŠ ULJANIK</w:t>
            </w:r>
          </w:p>
        </w:tc>
        <w:tc>
          <w:tcPr>
            <w:tcW w:w="710" w:type="dxa"/>
            <w:shd w:val="clear" w:color="auto" w:fill="FFFF99"/>
          </w:tcPr>
          <w:p w14:paraId="28955FF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5FF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5FF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5FF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5FF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5FF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5FFF" w14:textId="77777777" w:rsidTr="0084731C">
        <w:tc>
          <w:tcPr>
            <w:tcW w:w="2835" w:type="dxa"/>
          </w:tcPr>
          <w:p w14:paraId="28955FF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1.i 4</w:t>
            </w:r>
            <w:r w:rsidRPr="00DA5E26">
              <w:rPr>
                <w:rFonts w:ascii="Comic Sans MS" w:hAnsi="Comic Sans MS"/>
                <w:b/>
                <w:sz w:val="20"/>
              </w:rPr>
              <w:t xml:space="preserve">. razred </w:t>
            </w:r>
          </w:p>
        </w:tc>
        <w:tc>
          <w:tcPr>
            <w:tcW w:w="710" w:type="dxa"/>
          </w:tcPr>
          <w:p w14:paraId="28955FF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5FF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63,00</w:t>
            </w:r>
          </w:p>
        </w:tc>
        <w:tc>
          <w:tcPr>
            <w:tcW w:w="709" w:type="dxa"/>
          </w:tcPr>
          <w:p w14:paraId="28955FF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5FF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5FF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5FF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07" w14:textId="77777777" w:rsidTr="0084731C">
        <w:tc>
          <w:tcPr>
            <w:tcW w:w="2835" w:type="dxa"/>
          </w:tcPr>
          <w:p w14:paraId="2895600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 w:rsidRPr="00DA5E26">
              <w:rPr>
                <w:rFonts w:ascii="Comic Sans MS" w:hAnsi="Comic Sans MS"/>
                <w:b/>
                <w:sz w:val="20"/>
              </w:rPr>
              <w:t xml:space="preserve">.i </w:t>
            </w:r>
            <w:r>
              <w:rPr>
                <w:rFonts w:ascii="Comic Sans MS" w:hAnsi="Comic Sans MS"/>
                <w:b/>
                <w:sz w:val="20"/>
              </w:rPr>
              <w:t>3</w:t>
            </w:r>
            <w:r w:rsidRPr="00DA5E26">
              <w:rPr>
                <w:rFonts w:ascii="Comic Sans MS" w:hAnsi="Comic Sans MS"/>
                <w:b/>
                <w:sz w:val="20"/>
              </w:rPr>
              <w:t>. razred</w:t>
            </w:r>
          </w:p>
        </w:tc>
        <w:tc>
          <w:tcPr>
            <w:tcW w:w="710" w:type="dxa"/>
          </w:tcPr>
          <w:p w14:paraId="2895600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0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63,00</w:t>
            </w:r>
          </w:p>
        </w:tc>
        <w:tc>
          <w:tcPr>
            <w:tcW w:w="709" w:type="dxa"/>
          </w:tcPr>
          <w:p w14:paraId="2895600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0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0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0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0F" w14:textId="77777777" w:rsidTr="0084731C">
        <w:tc>
          <w:tcPr>
            <w:tcW w:w="2835" w:type="dxa"/>
          </w:tcPr>
          <w:p w14:paraId="2895600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Zbornica</w:t>
            </w:r>
          </w:p>
        </w:tc>
        <w:tc>
          <w:tcPr>
            <w:tcW w:w="710" w:type="dxa"/>
          </w:tcPr>
          <w:p w14:paraId="2895600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0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16,00</w:t>
            </w:r>
          </w:p>
        </w:tc>
        <w:tc>
          <w:tcPr>
            <w:tcW w:w="709" w:type="dxa"/>
          </w:tcPr>
          <w:p w14:paraId="2895600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0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0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0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17" w14:textId="77777777" w:rsidTr="0084731C">
        <w:tc>
          <w:tcPr>
            <w:tcW w:w="2835" w:type="dxa"/>
            <w:shd w:val="clear" w:color="auto" w:fill="FFFF99"/>
          </w:tcPr>
          <w:p w14:paraId="2895601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PŠ BLAGORODOVAC</w:t>
            </w:r>
          </w:p>
        </w:tc>
        <w:tc>
          <w:tcPr>
            <w:tcW w:w="710" w:type="dxa"/>
            <w:shd w:val="clear" w:color="auto" w:fill="FFFF99"/>
          </w:tcPr>
          <w:p w14:paraId="2895601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601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601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601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601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601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601F" w14:textId="77777777" w:rsidTr="0084731C">
        <w:tc>
          <w:tcPr>
            <w:tcW w:w="2835" w:type="dxa"/>
          </w:tcPr>
          <w:p w14:paraId="2895601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1.</w:t>
            </w:r>
            <w:r>
              <w:rPr>
                <w:rFonts w:ascii="Comic Sans MS" w:hAnsi="Comic Sans MS"/>
                <w:b/>
                <w:sz w:val="20"/>
              </w:rPr>
              <w:t>2.,</w:t>
            </w:r>
            <w:r w:rsidRPr="00DA5E26">
              <w:rPr>
                <w:rFonts w:ascii="Comic Sans MS" w:hAnsi="Comic Sans MS"/>
                <w:b/>
                <w:sz w:val="20"/>
              </w:rPr>
              <w:t>4. razred</w:t>
            </w:r>
          </w:p>
        </w:tc>
        <w:tc>
          <w:tcPr>
            <w:tcW w:w="710" w:type="dxa"/>
          </w:tcPr>
          <w:p w14:paraId="2895601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1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48,00</w:t>
            </w:r>
          </w:p>
        </w:tc>
        <w:tc>
          <w:tcPr>
            <w:tcW w:w="709" w:type="dxa"/>
          </w:tcPr>
          <w:p w14:paraId="2895601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1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1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1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27" w14:textId="77777777" w:rsidTr="0084731C">
        <w:tc>
          <w:tcPr>
            <w:tcW w:w="2835" w:type="dxa"/>
          </w:tcPr>
          <w:p w14:paraId="2895602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Zbornica</w:t>
            </w:r>
          </w:p>
        </w:tc>
        <w:tc>
          <w:tcPr>
            <w:tcW w:w="710" w:type="dxa"/>
          </w:tcPr>
          <w:p w14:paraId="2895602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2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8,00</w:t>
            </w:r>
          </w:p>
        </w:tc>
        <w:tc>
          <w:tcPr>
            <w:tcW w:w="709" w:type="dxa"/>
          </w:tcPr>
          <w:p w14:paraId="2895602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2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2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2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2F" w14:textId="77777777" w:rsidTr="0084731C">
        <w:tc>
          <w:tcPr>
            <w:tcW w:w="2835" w:type="dxa"/>
            <w:shd w:val="clear" w:color="auto" w:fill="FFFF99"/>
          </w:tcPr>
          <w:p w14:paraId="2895602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PŠ SOKOLOVAC</w:t>
            </w:r>
          </w:p>
        </w:tc>
        <w:tc>
          <w:tcPr>
            <w:tcW w:w="710" w:type="dxa"/>
            <w:shd w:val="clear" w:color="auto" w:fill="FFFF99"/>
          </w:tcPr>
          <w:p w14:paraId="2895602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602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602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602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602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602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6037" w14:textId="77777777" w:rsidTr="0084731C">
        <w:tc>
          <w:tcPr>
            <w:tcW w:w="2835" w:type="dxa"/>
          </w:tcPr>
          <w:p w14:paraId="2895603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1.-4. razred</w:t>
            </w:r>
          </w:p>
        </w:tc>
        <w:tc>
          <w:tcPr>
            <w:tcW w:w="710" w:type="dxa"/>
          </w:tcPr>
          <w:p w14:paraId="2895603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3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60,00</w:t>
            </w:r>
          </w:p>
        </w:tc>
        <w:tc>
          <w:tcPr>
            <w:tcW w:w="709" w:type="dxa"/>
          </w:tcPr>
          <w:p w14:paraId="2895603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3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3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3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3F" w14:textId="77777777" w:rsidTr="0084731C">
        <w:tc>
          <w:tcPr>
            <w:tcW w:w="2835" w:type="dxa"/>
          </w:tcPr>
          <w:p w14:paraId="2895603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Zbornica</w:t>
            </w:r>
          </w:p>
        </w:tc>
        <w:tc>
          <w:tcPr>
            <w:tcW w:w="710" w:type="dxa"/>
          </w:tcPr>
          <w:p w14:paraId="2895603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3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12,50</w:t>
            </w:r>
          </w:p>
        </w:tc>
        <w:tc>
          <w:tcPr>
            <w:tcW w:w="709" w:type="dxa"/>
          </w:tcPr>
          <w:p w14:paraId="2895603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3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3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3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47" w14:textId="77777777" w:rsidTr="0084731C">
        <w:tc>
          <w:tcPr>
            <w:tcW w:w="2835" w:type="dxa"/>
            <w:shd w:val="clear" w:color="auto" w:fill="FFFF99"/>
          </w:tcPr>
          <w:p w14:paraId="2895604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PŠ TROJEGLAVA</w:t>
            </w:r>
          </w:p>
        </w:tc>
        <w:tc>
          <w:tcPr>
            <w:tcW w:w="710" w:type="dxa"/>
            <w:shd w:val="clear" w:color="auto" w:fill="FFFF99"/>
          </w:tcPr>
          <w:p w14:paraId="2895604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95604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895604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95604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895604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2895604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</w:tr>
      <w:tr w:rsidR="007914C2" w:rsidRPr="00DA5E26" w14:paraId="2895604F" w14:textId="77777777" w:rsidTr="0084731C">
        <w:tc>
          <w:tcPr>
            <w:tcW w:w="2835" w:type="dxa"/>
          </w:tcPr>
          <w:p w14:paraId="2895604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1.i 4. razred</w:t>
            </w:r>
          </w:p>
        </w:tc>
        <w:tc>
          <w:tcPr>
            <w:tcW w:w="710" w:type="dxa"/>
          </w:tcPr>
          <w:p w14:paraId="2895604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4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36,00</w:t>
            </w:r>
          </w:p>
        </w:tc>
        <w:tc>
          <w:tcPr>
            <w:tcW w:w="709" w:type="dxa"/>
          </w:tcPr>
          <w:p w14:paraId="2895604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4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4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4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57" w14:textId="77777777" w:rsidTr="0084731C">
        <w:tc>
          <w:tcPr>
            <w:tcW w:w="2835" w:type="dxa"/>
          </w:tcPr>
          <w:p w14:paraId="2895605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2.i 3. razred</w:t>
            </w:r>
          </w:p>
        </w:tc>
        <w:tc>
          <w:tcPr>
            <w:tcW w:w="710" w:type="dxa"/>
          </w:tcPr>
          <w:p w14:paraId="2895605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5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28,00</w:t>
            </w:r>
          </w:p>
        </w:tc>
        <w:tc>
          <w:tcPr>
            <w:tcW w:w="709" w:type="dxa"/>
          </w:tcPr>
          <w:p w14:paraId="2895605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5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5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5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5F" w14:textId="77777777" w:rsidTr="0084731C">
        <w:tc>
          <w:tcPr>
            <w:tcW w:w="2835" w:type="dxa"/>
          </w:tcPr>
          <w:p w14:paraId="28956058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Zbornica</w:t>
            </w:r>
          </w:p>
        </w:tc>
        <w:tc>
          <w:tcPr>
            <w:tcW w:w="710" w:type="dxa"/>
          </w:tcPr>
          <w:p w14:paraId="28956059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1</w:t>
            </w:r>
          </w:p>
        </w:tc>
        <w:tc>
          <w:tcPr>
            <w:tcW w:w="992" w:type="dxa"/>
          </w:tcPr>
          <w:p w14:paraId="2895605A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20,00</w:t>
            </w:r>
          </w:p>
        </w:tc>
        <w:tc>
          <w:tcPr>
            <w:tcW w:w="709" w:type="dxa"/>
          </w:tcPr>
          <w:p w14:paraId="2895605B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991" w:type="dxa"/>
          </w:tcPr>
          <w:p w14:paraId="2895605C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1985" w:type="dxa"/>
          </w:tcPr>
          <w:p w14:paraId="2895605D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  <w:tc>
          <w:tcPr>
            <w:tcW w:w="1560" w:type="dxa"/>
          </w:tcPr>
          <w:p w14:paraId="2895605E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DA5E26" w14:paraId="28956067" w14:textId="77777777" w:rsidTr="0084731C">
        <w:tc>
          <w:tcPr>
            <w:tcW w:w="2835" w:type="dxa"/>
            <w:shd w:val="clear" w:color="auto" w:fill="FFFF99"/>
          </w:tcPr>
          <w:p w14:paraId="28956060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DA5E26">
              <w:rPr>
                <w:rFonts w:ascii="Comic Sans MS" w:hAnsi="Comic Sans MS"/>
                <w:b/>
                <w:sz w:val="20"/>
              </w:rPr>
              <w:t>UKUPNO</w:t>
            </w:r>
          </w:p>
        </w:tc>
        <w:tc>
          <w:tcPr>
            <w:tcW w:w="710" w:type="dxa"/>
            <w:shd w:val="clear" w:color="auto" w:fill="FFFF99"/>
          </w:tcPr>
          <w:p w14:paraId="28956061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=SUM(ABOVE) </w:instrText>
            </w:r>
            <w:r>
              <w:rPr>
                <w:rFonts w:ascii="Comic Sans MS" w:hAnsi="Comic Sans MS"/>
                <w:sz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</w:rPr>
              <w:t>28</w:t>
            </w:r>
            <w:r>
              <w:rPr>
                <w:rFonts w:ascii="Comic Sans MS" w:hAnsi="Comic Sans MS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99"/>
          </w:tcPr>
          <w:p w14:paraId="28956062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=SUM(ABOVE) </w:instrText>
            </w:r>
            <w:r>
              <w:rPr>
                <w:rFonts w:ascii="Comic Sans MS" w:hAnsi="Comic Sans MS"/>
                <w:sz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</w:rPr>
              <w:t>1129,34</w:t>
            </w:r>
            <w:r>
              <w:rPr>
                <w:rFonts w:ascii="Comic Sans MS" w:hAnsi="Comic Sans MS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FFF99"/>
          </w:tcPr>
          <w:p w14:paraId="28956063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fldChar w:fldCharType="begin"/>
            </w:r>
            <w:r w:rsidRPr="00DA5E26">
              <w:rPr>
                <w:rFonts w:ascii="Comic Sans MS" w:hAnsi="Comic Sans MS"/>
                <w:sz w:val="20"/>
              </w:rPr>
              <w:instrText xml:space="preserve"> =SUM(ABOVE) </w:instrText>
            </w:r>
            <w:r w:rsidRPr="00DA5E26">
              <w:rPr>
                <w:rFonts w:ascii="Comic Sans MS" w:hAnsi="Comic Sans MS"/>
                <w:sz w:val="20"/>
              </w:rPr>
              <w:fldChar w:fldCharType="separate"/>
            </w:r>
            <w:r w:rsidRPr="00DA5E26">
              <w:rPr>
                <w:rFonts w:ascii="Comic Sans MS" w:hAnsi="Comic Sans MS"/>
                <w:noProof/>
                <w:sz w:val="20"/>
              </w:rPr>
              <w:t>8</w:t>
            </w:r>
            <w:r w:rsidRPr="00DA5E26">
              <w:rPr>
                <w:rFonts w:ascii="Comic Sans MS" w:hAnsi="Comic Sans MS"/>
                <w:sz w:val="20"/>
              </w:rPr>
              <w:fldChar w:fldCharType="end"/>
            </w:r>
          </w:p>
        </w:tc>
        <w:tc>
          <w:tcPr>
            <w:tcW w:w="991" w:type="dxa"/>
            <w:shd w:val="clear" w:color="auto" w:fill="FFFF99"/>
          </w:tcPr>
          <w:p w14:paraId="28956064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DA5E26">
              <w:rPr>
                <w:rFonts w:ascii="Comic Sans MS" w:hAnsi="Comic Sans MS"/>
                <w:sz w:val="20"/>
              </w:rPr>
              <w:fldChar w:fldCharType="begin"/>
            </w:r>
            <w:r w:rsidRPr="00DA5E26">
              <w:rPr>
                <w:rFonts w:ascii="Comic Sans MS" w:hAnsi="Comic Sans MS"/>
                <w:sz w:val="20"/>
              </w:rPr>
              <w:instrText xml:space="preserve"> =SUM(ABOVE) </w:instrText>
            </w:r>
            <w:r w:rsidRPr="00DA5E26">
              <w:rPr>
                <w:rFonts w:ascii="Comic Sans MS" w:hAnsi="Comic Sans MS"/>
                <w:sz w:val="20"/>
              </w:rPr>
              <w:fldChar w:fldCharType="separate"/>
            </w:r>
            <w:r w:rsidRPr="00DA5E26">
              <w:rPr>
                <w:rFonts w:ascii="Comic Sans MS" w:hAnsi="Comic Sans MS"/>
                <w:noProof/>
                <w:sz w:val="20"/>
              </w:rPr>
              <w:t>117,52</w:t>
            </w:r>
            <w:r w:rsidRPr="00DA5E26">
              <w:rPr>
                <w:rFonts w:ascii="Comic Sans MS" w:hAnsi="Comic Sans MS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FFFF99"/>
          </w:tcPr>
          <w:p w14:paraId="28956065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560" w:type="dxa"/>
            <w:shd w:val="clear" w:color="auto" w:fill="FFFF99"/>
          </w:tcPr>
          <w:p w14:paraId="28956066" w14:textId="77777777" w:rsidR="007914C2" w:rsidRPr="00DA5E2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</w:tbl>
    <w:p w14:paraId="28956068" w14:textId="77777777" w:rsidR="007914C2" w:rsidRPr="00937B74" w:rsidRDefault="007914C2" w:rsidP="007914C2">
      <w:pPr>
        <w:spacing w:after="0" w:line="240" w:lineRule="auto"/>
        <w:ind w:firstLine="36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Oznaka stanja opremljenosti do 50%..1, od 51-70%..2, od 71-100%..3</w:t>
      </w:r>
    </w:p>
    <w:p w14:paraId="28956069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06A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1.3. </w:t>
      </w:r>
      <w:r w:rsidRPr="00FE690C">
        <w:rPr>
          <w:rFonts w:ascii="Comic Sans MS" w:eastAsia="Times New Roman" w:hAnsi="Comic Sans MS"/>
          <w:b/>
          <w:sz w:val="20"/>
          <w:szCs w:val="20"/>
          <w:highlight w:val="yellow"/>
        </w:rPr>
        <w:t>Školski okoliš</w:t>
      </w:r>
      <w:r w:rsidRPr="00FE690C">
        <w:rPr>
          <w:rFonts w:ascii="Comic Sans MS" w:eastAsia="Times New Roman" w:hAnsi="Comic Sans MS"/>
          <w:b/>
          <w:sz w:val="20"/>
          <w:szCs w:val="20"/>
        </w:rPr>
        <w:t xml:space="preserve"> </w:t>
      </w:r>
    </w:p>
    <w:p w14:paraId="2895606B" w14:textId="77777777" w:rsidR="007914C2" w:rsidRDefault="007914C2" w:rsidP="007914C2">
      <w:pPr>
        <w:spacing w:after="0" w:line="240" w:lineRule="auto"/>
        <w:ind w:left="1080"/>
        <w:jc w:val="left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418"/>
        <w:gridCol w:w="1559"/>
      </w:tblGrid>
      <w:tr w:rsidR="007914C2" w:rsidRPr="009D54E6" w14:paraId="2895606F" w14:textId="77777777" w:rsidTr="0084731C">
        <w:tc>
          <w:tcPr>
            <w:tcW w:w="4110" w:type="dxa"/>
            <w:shd w:val="clear" w:color="auto" w:fill="E5B8B7"/>
          </w:tcPr>
          <w:p w14:paraId="2895606C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Naziv površine</w:t>
            </w:r>
          </w:p>
        </w:tc>
        <w:tc>
          <w:tcPr>
            <w:tcW w:w="1418" w:type="dxa"/>
            <w:shd w:val="clear" w:color="auto" w:fill="E5B8B7"/>
          </w:tcPr>
          <w:p w14:paraId="2895606D" w14:textId="77777777" w:rsidR="007914C2" w:rsidRPr="009D54E6" w:rsidRDefault="007914C2" w:rsidP="0084731C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vertAlign w:val="superscript"/>
              </w:rPr>
            </w:pPr>
            <w:r w:rsidRPr="009D54E6">
              <w:rPr>
                <w:rFonts w:ascii="Comic Sans MS" w:hAnsi="Comic Sans MS"/>
                <w:sz w:val="20"/>
              </w:rPr>
              <w:t>Veličina u m</w:t>
            </w:r>
            <w:r w:rsidRPr="009D54E6">
              <w:rPr>
                <w:rFonts w:ascii="Comic Sans MS" w:hAnsi="Comic Sans MS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E5B8B7"/>
          </w:tcPr>
          <w:p w14:paraId="2895606E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Ocjena stanja</w:t>
            </w:r>
          </w:p>
        </w:tc>
      </w:tr>
      <w:tr w:rsidR="007914C2" w:rsidRPr="009D54E6" w14:paraId="28956073" w14:textId="77777777" w:rsidTr="0084731C">
        <w:tc>
          <w:tcPr>
            <w:tcW w:w="4110" w:type="dxa"/>
          </w:tcPr>
          <w:p w14:paraId="28956070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MŠ Dežanovac rukometno igralište asfalt</w:t>
            </w:r>
          </w:p>
        </w:tc>
        <w:tc>
          <w:tcPr>
            <w:tcW w:w="1418" w:type="dxa"/>
          </w:tcPr>
          <w:p w14:paraId="28956071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1500</w:t>
            </w:r>
          </w:p>
        </w:tc>
        <w:tc>
          <w:tcPr>
            <w:tcW w:w="1559" w:type="dxa"/>
          </w:tcPr>
          <w:p w14:paraId="28956072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77" w14:textId="77777777" w:rsidTr="0084731C">
        <w:tc>
          <w:tcPr>
            <w:tcW w:w="4110" w:type="dxa"/>
          </w:tcPr>
          <w:p w14:paraId="28956074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Zelena površina</w:t>
            </w:r>
          </w:p>
        </w:tc>
        <w:tc>
          <w:tcPr>
            <w:tcW w:w="1418" w:type="dxa"/>
          </w:tcPr>
          <w:p w14:paraId="28956075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650</w:t>
            </w:r>
          </w:p>
        </w:tc>
        <w:tc>
          <w:tcPr>
            <w:tcW w:w="1559" w:type="dxa"/>
          </w:tcPr>
          <w:p w14:paraId="28956076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7B" w14:textId="77777777" w:rsidTr="0084731C">
        <w:tc>
          <w:tcPr>
            <w:tcW w:w="4110" w:type="dxa"/>
          </w:tcPr>
          <w:p w14:paraId="28956078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Okoliš škole – dvorište</w:t>
            </w:r>
          </w:p>
        </w:tc>
        <w:tc>
          <w:tcPr>
            <w:tcW w:w="1418" w:type="dxa"/>
          </w:tcPr>
          <w:p w14:paraId="28956079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520</w:t>
            </w:r>
          </w:p>
        </w:tc>
        <w:tc>
          <w:tcPr>
            <w:tcW w:w="1559" w:type="dxa"/>
          </w:tcPr>
          <w:p w14:paraId="2895607A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7F" w14:textId="77777777" w:rsidTr="0084731C">
        <w:tc>
          <w:tcPr>
            <w:tcW w:w="4110" w:type="dxa"/>
          </w:tcPr>
          <w:p w14:paraId="2895607C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PŠ Uljanik – zelene površine</w:t>
            </w:r>
          </w:p>
        </w:tc>
        <w:tc>
          <w:tcPr>
            <w:tcW w:w="1418" w:type="dxa"/>
          </w:tcPr>
          <w:p w14:paraId="2895607D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1300</w:t>
            </w:r>
          </w:p>
        </w:tc>
        <w:tc>
          <w:tcPr>
            <w:tcW w:w="1559" w:type="dxa"/>
          </w:tcPr>
          <w:p w14:paraId="2895607E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83" w14:textId="77777777" w:rsidTr="0084731C">
        <w:tc>
          <w:tcPr>
            <w:tcW w:w="4110" w:type="dxa"/>
          </w:tcPr>
          <w:p w14:paraId="28956080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Voćnjak (stari)</w:t>
            </w:r>
          </w:p>
        </w:tc>
        <w:tc>
          <w:tcPr>
            <w:tcW w:w="1418" w:type="dxa"/>
          </w:tcPr>
          <w:p w14:paraId="28956081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500</w:t>
            </w:r>
          </w:p>
        </w:tc>
        <w:tc>
          <w:tcPr>
            <w:tcW w:w="1559" w:type="dxa"/>
          </w:tcPr>
          <w:p w14:paraId="28956082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87" w14:textId="77777777" w:rsidTr="0084731C">
        <w:tc>
          <w:tcPr>
            <w:tcW w:w="4110" w:type="dxa"/>
          </w:tcPr>
          <w:p w14:paraId="28956084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 xml:space="preserve">PŠ </w:t>
            </w:r>
            <w:proofErr w:type="spellStart"/>
            <w:r w:rsidRPr="009D54E6">
              <w:rPr>
                <w:rFonts w:ascii="Comic Sans MS" w:hAnsi="Comic Sans MS"/>
                <w:sz w:val="20"/>
              </w:rPr>
              <w:t>Blagorodovac</w:t>
            </w:r>
            <w:proofErr w:type="spellEnd"/>
            <w:r w:rsidRPr="009D54E6">
              <w:rPr>
                <w:rFonts w:ascii="Comic Sans MS" w:hAnsi="Comic Sans MS"/>
                <w:sz w:val="20"/>
              </w:rPr>
              <w:t xml:space="preserve"> – zelena površina</w:t>
            </w:r>
          </w:p>
        </w:tc>
        <w:tc>
          <w:tcPr>
            <w:tcW w:w="1418" w:type="dxa"/>
          </w:tcPr>
          <w:p w14:paraId="28956085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1500</w:t>
            </w:r>
          </w:p>
        </w:tc>
        <w:tc>
          <w:tcPr>
            <w:tcW w:w="1559" w:type="dxa"/>
          </w:tcPr>
          <w:p w14:paraId="28956086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8B" w14:textId="77777777" w:rsidTr="0084731C">
        <w:tc>
          <w:tcPr>
            <w:tcW w:w="4110" w:type="dxa"/>
          </w:tcPr>
          <w:p w14:paraId="28956088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 xml:space="preserve">PŠ </w:t>
            </w:r>
            <w:proofErr w:type="spellStart"/>
            <w:r w:rsidRPr="009D54E6">
              <w:rPr>
                <w:rFonts w:ascii="Comic Sans MS" w:hAnsi="Comic Sans MS"/>
                <w:sz w:val="20"/>
              </w:rPr>
              <w:t>Sokolovac</w:t>
            </w:r>
            <w:proofErr w:type="spellEnd"/>
            <w:r w:rsidRPr="009D54E6">
              <w:rPr>
                <w:rFonts w:ascii="Comic Sans MS" w:hAnsi="Comic Sans MS"/>
                <w:sz w:val="20"/>
              </w:rPr>
              <w:t xml:space="preserve"> – zelena površina oko škole</w:t>
            </w:r>
          </w:p>
        </w:tc>
        <w:tc>
          <w:tcPr>
            <w:tcW w:w="1418" w:type="dxa"/>
          </w:tcPr>
          <w:p w14:paraId="28956089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1500</w:t>
            </w:r>
          </w:p>
        </w:tc>
        <w:tc>
          <w:tcPr>
            <w:tcW w:w="1559" w:type="dxa"/>
          </w:tcPr>
          <w:p w14:paraId="2895608A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8F" w14:textId="77777777" w:rsidTr="0084731C">
        <w:tc>
          <w:tcPr>
            <w:tcW w:w="4110" w:type="dxa"/>
          </w:tcPr>
          <w:p w14:paraId="2895608C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 xml:space="preserve">PŠ </w:t>
            </w:r>
            <w:proofErr w:type="spellStart"/>
            <w:r w:rsidRPr="009D54E6">
              <w:rPr>
                <w:rFonts w:ascii="Comic Sans MS" w:hAnsi="Comic Sans MS"/>
                <w:sz w:val="20"/>
              </w:rPr>
              <w:t>Trojeglava</w:t>
            </w:r>
            <w:proofErr w:type="spellEnd"/>
            <w:r w:rsidRPr="009D54E6">
              <w:rPr>
                <w:rFonts w:ascii="Comic Sans MS" w:hAnsi="Comic Sans MS"/>
                <w:sz w:val="20"/>
              </w:rPr>
              <w:t xml:space="preserve"> okoliš ispred škole</w:t>
            </w:r>
          </w:p>
        </w:tc>
        <w:tc>
          <w:tcPr>
            <w:tcW w:w="1418" w:type="dxa"/>
          </w:tcPr>
          <w:p w14:paraId="2895608D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800</w:t>
            </w:r>
          </w:p>
        </w:tc>
        <w:tc>
          <w:tcPr>
            <w:tcW w:w="1559" w:type="dxa"/>
          </w:tcPr>
          <w:p w14:paraId="2895608E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 w:rsidRPr="009D54E6">
              <w:rPr>
                <w:rFonts w:ascii="Comic Sans MS" w:hAnsi="Comic Sans MS"/>
                <w:sz w:val="20"/>
              </w:rPr>
              <w:t>2</w:t>
            </w:r>
          </w:p>
        </w:tc>
      </w:tr>
      <w:tr w:rsidR="007914C2" w:rsidRPr="009D54E6" w14:paraId="28956093" w14:textId="77777777" w:rsidTr="0084731C">
        <w:tc>
          <w:tcPr>
            <w:tcW w:w="4110" w:type="dxa"/>
          </w:tcPr>
          <w:p w14:paraId="28956090" w14:textId="77777777" w:rsidR="007914C2" w:rsidRPr="009D54E6" w:rsidRDefault="007914C2" w:rsidP="0084731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U K U P N O </w:t>
            </w:r>
          </w:p>
        </w:tc>
        <w:tc>
          <w:tcPr>
            <w:tcW w:w="1418" w:type="dxa"/>
          </w:tcPr>
          <w:p w14:paraId="28956091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fldChar w:fldCharType="begin"/>
            </w:r>
            <w:r>
              <w:rPr>
                <w:rFonts w:ascii="Comic Sans MS" w:hAnsi="Comic Sans MS"/>
                <w:sz w:val="20"/>
              </w:rPr>
              <w:instrText xml:space="preserve"> =SUM(ABOVE) </w:instrText>
            </w:r>
            <w:r>
              <w:rPr>
                <w:rFonts w:ascii="Comic Sans MS" w:hAnsi="Comic Sans MS"/>
                <w:sz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</w:rPr>
              <w:t>9770</w:t>
            </w:r>
            <w:r>
              <w:rPr>
                <w:rFonts w:ascii="Comic Sans MS" w:hAnsi="Comic Sans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28956092" w14:textId="77777777" w:rsidR="007914C2" w:rsidRPr="009D54E6" w:rsidRDefault="007914C2" w:rsidP="0084731C">
            <w:pPr>
              <w:spacing w:after="0" w:line="240" w:lineRule="auto"/>
              <w:rPr>
                <w:rFonts w:ascii="Comic Sans MS" w:hAnsi="Comic Sans MS"/>
                <w:sz w:val="20"/>
              </w:rPr>
            </w:pPr>
          </w:p>
        </w:tc>
      </w:tr>
    </w:tbl>
    <w:p w14:paraId="28956094" w14:textId="77777777" w:rsidR="007914C2" w:rsidRPr="009D54E6" w:rsidRDefault="007914C2" w:rsidP="007914C2">
      <w:pPr>
        <w:spacing w:after="0" w:line="240" w:lineRule="auto"/>
        <w:ind w:left="108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095" w14:textId="77777777" w:rsidR="007914C2" w:rsidRPr="00FE690C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color w:val="FF0000"/>
          <w:sz w:val="20"/>
          <w:szCs w:val="20"/>
          <w:u w:val="single"/>
        </w:rPr>
      </w:pPr>
      <w:r>
        <w:rPr>
          <w:rFonts w:ascii="Comic Sans MS" w:eastAsia="Times New Roman" w:hAnsi="Comic Sans MS"/>
          <w:b/>
          <w:color w:val="FF0000"/>
          <w:sz w:val="20"/>
          <w:szCs w:val="20"/>
        </w:rPr>
        <w:lastRenderedPageBreak/>
        <w:tab/>
      </w:r>
      <w:r w:rsidRPr="006A6DF2">
        <w:rPr>
          <w:rFonts w:ascii="Comic Sans MS" w:eastAsia="Times New Roman" w:hAnsi="Comic Sans MS"/>
          <w:sz w:val="20"/>
          <w:szCs w:val="20"/>
        </w:rPr>
        <w:t>U svim područnim školama</w:t>
      </w:r>
      <w:r>
        <w:rPr>
          <w:rFonts w:ascii="Comic Sans MS" w:eastAsia="Times New Roman" w:hAnsi="Comic Sans MS"/>
          <w:sz w:val="20"/>
          <w:szCs w:val="20"/>
        </w:rPr>
        <w:t xml:space="preserve"> su zelene površine oko školskih zgrada koje se dobro održavaju i lijepo izgledaju zahvaljujući radnicima koji u njima rade. U</w:t>
      </w:r>
      <w:r w:rsidRPr="006A6DF2">
        <w:rPr>
          <w:rFonts w:ascii="Comic Sans MS" w:eastAsia="Times New Roman" w:hAnsi="Comic Sans MS"/>
          <w:sz w:val="20"/>
          <w:szCs w:val="20"/>
        </w:rPr>
        <w:t xml:space="preserve"> školskom</w:t>
      </w:r>
      <w:r w:rsidRPr="00FE690C">
        <w:rPr>
          <w:rFonts w:ascii="Comic Sans MS" w:eastAsia="Times New Roman" w:hAnsi="Comic Sans MS"/>
          <w:color w:val="000000"/>
          <w:sz w:val="20"/>
          <w:szCs w:val="20"/>
        </w:rPr>
        <w:t xml:space="preserve"> okruženju</w:t>
      </w:r>
      <w:r>
        <w:rPr>
          <w:rFonts w:ascii="Comic Sans MS" w:eastAsia="Times New Roman" w:hAnsi="Comic Sans MS"/>
          <w:color w:val="000000"/>
          <w:sz w:val="20"/>
          <w:szCs w:val="20"/>
        </w:rPr>
        <w:t xml:space="preserve"> Matične škole</w:t>
      </w:r>
      <w:r w:rsidRPr="00FE690C">
        <w:rPr>
          <w:rFonts w:ascii="Comic Sans MS" w:eastAsia="Times New Roman" w:hAnsi="Comic Sans MS"/>
          <w:color w:val="000000"/>
          <w:sz w:val="20"/>
          <w:szCs w:val="20"/>
        </w:rPr>
        <w:t xml:space="preserve"> zasađeno je ukrasno grmlje</w:t>
      </w:r>
      <w:r>
        <w:rPr>
          <w:rFonts w:ascii="Comic Sans MS" w:eastAsia="Times New Roman" w:hAnsi="Comic Sans MS"/>
          <w:color w:val="000000"/>
          <w:sz w:val="20"/>
          <w:szCs w:val="20"/>
        </w:rPr>
        <w:t>,</w:t>
      </w:r>
      <w:r w:rsidRPr="00FE690C">
        <w:rPr>
          <w:rFonts w:ascii="Comic Sans MS" w:eastAsia="Times New Roman" w:hAnsi="Comic Sans MS"/>
          <w:color w:val="000000"/>
          <w:sz w:val="20"/>
          <w:szCs w:val="20"/>
        </w:rPr>
        <w:t xml:space="preserve"> drveće</w:t>
      </w:r>
      <w:r>
        <w:rPr>
          <w:rFonts w:ascii="Comic Sans MS" w:eastAsia="Times New Roman" w:hAnsi="Comic Sans MS"/>
          <w:color w:val="000000"/>
          <w:sz w:val="20"/>
          <w:szCs w:val="20"/>
        </w:rPr>
        <w:t xml:space="preserve"> i cvijeće koje održavamo i njegujemo</w:t>
      </w:r>
      <w:r w:rsidRPr="00FE690C">
        <w:rPr>
          <w:rFonts w:ascii="Comic Sans MS" w:eastAsia="Times New Roman" w:hAnsi="Comic Sans MS"/>
          <w:color w:val="000000"/>
          <w:sz w:val="20"/>
          <w:szCs w:val="20"/>
        </w:rPr>
        <w:t xml:space="preserve">. </w:t>
      </w:r>
    </w:p>
    <w:p w14:paraId="28956096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097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098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>1.4. Knjižni fond škole</w:t>
      </w:r>
    </w:p>
    <w:p w14:paraId="28956099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7518E9E6" w14:textId="77777777" w:rsidR="005B23BD" w:rsidRDefault="005B23BD" w:rsidP="005B23BD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tbl>
      <w:tblPr>
        <w:tblW w:w="6178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1417"/>
      </w:tblGrid>
      <w:tr w:rsidR="005B23BD" w14:paraId="36345D58" w14:textId="77777777" w:rsidTr="00F148BB">
        <w:trPr>
          <w:trHeight w:val="26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D203CE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KNJIŽNI FOND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EE8DB5D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      UKUPNO</w:t>
            </w:r>
          </w:p>
        </w:tc>
      </w:tr>
      <w:tr w:rsidR="005B23BD" w14:paraId="2617B380" w14:textId="77777777" w:rsidTr="00F148BB">
        <w:trPr>
          <w:trHeight w:val="263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BA7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UČENIČKI FOND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519C" w14:textId="77777777" w:rsidR="005B23BD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4053</w:t>
            </w:r>
          </w:p>
        </w:tc>
      </w:tr>
      <w:tr w:rsidR="005B23BD" w14:paraId="427363A4" w14:textId="77777777" w:rsidTr="00F148BB">
        <w:trPr>
          <w:trHeight w:val="298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9A4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NASTAVNIČKI FOND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D81C" w14:textId="77777777" w:rsidR="005B23BD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995</w:t>
            </w:r>
          </w:p>
        </w:tc>
      </w:tr>
      <w:tr w:rsidR="005B23BD" w14:paraId="4342D010" w14:textId="77777777" w:rsidTr="00F148BB">
        <w:trPr>
          <w:trHeight w:val="298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0A1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ZAVIČAJNA ZBIRKA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977" w14:textId="77777777" w:rsidR="005B23BD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5B23BD" w14:paraId="4AE819F6" w14:textId="77777777" w:rsidTr="00F148BB">
        <w:trPr>
          <w:trHeight w:val="298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DABD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NEKNJIŽNA GRAĐA AV DVD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834" w14:textId="77777777" w:rsidR="005B23BD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127</w:t>
            </w:r>
          </w:p>
        </w:tc>
      </w:tr>
      <w:tr w:rsidR="005B23BD" w14:paraId="13F8252C" w14:textId="77777777" w:rsidTr="00F148BB">
        <w:trPr>
          <w:trHeight w:val="278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38DF9D" w14:textId="77777777" w:rsidR="005B23BD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UKUPAN BROJ PRIMJERAKA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E75D6E" w14:textId="77777777" w:rsidR="005B23BD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5195</w:t>
            </w:r>
          </w:p>
        </w:tc>
      </w:tr>
      <w:tr w:rsidR="005B23BD" w14:paraId="29639ED7" w14:textId="77777777" w:rsidTr="00F148BB">
        <w:trPr>
          <w:trHeight w:val="35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B6C527" w14:textId="77777777" w:rsidR="005B23BD" w:rsidRPr="00697194" w:rsidRDefault="005B23BD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97194">
              <w:rPr>
                <w:rFonts w:ascii="Comic Sans MS" w:eastAsia="Times New Roman" w:hAnsi="Comic Sans MS"/>
                <w:sz w:val="20"/>
                <w:szCs w:val="20"/>
              </w:rPr>
              <w:t>+ ZBIRKA ZA ČEŠKU I OSTALE MANJINE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B63D89" w14:textId="77777777" w:rsidR="005B23BD" w:rsidRPr="00B44585" w:rsidRDefault="005B23BD" w:rsidP="00D5615D">
            <w:pPr>
              <w:spacing w:after="0" w:line="240" w:lineRule="auto"/>
              <w:ind w:left="360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44585">
              <w:rPr>
                <w:rFonts w:ascii="Comic Sans MS" w:eastAsia="Times New Roman" w:hAnsi="Comic Sans MS"/>
                <w:sz w:val="20"/>
                <w:szCs w:val="20"/>
              </w:rPr>
              <w:t>267</w:t>
            </w:r>
          </w:p>
        </w:tc>
      </w:tr>
    </w:tbl>
    <w:p w14:paraId="2895609A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0B1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0B2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1.5. Plan obnove i adaptacije </w:t>
      </w:r>
    </w:p>
    <w:p w14:paraId="289560B3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0B4" w14:textId="0EA5276D" w:rsidR="007914C2" w:rsidRPr="00124D89" w:rsidRDefault="007914C2" w:rsidP="006C0539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Nadamo se da će ove školske godine početi izgradnja školske športske dvorane koja je planirana u 3. fazi izgradnje škole prije par godina. Nadalje planiramo nabaviti i opremiti učionice s potrebitim sredstvima za nastavu koja nedostaju. Nabavili bi još i didaktički materijal za provođenje nastave koji nedostaje. Sve to ovisi o financijskim sredstvima.</w:t>
      </w:r>
      <w:r w:rsidRPr="00124D89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0B5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0B6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0B7" w14:textId="77777777" w:rsidR="007914C2" w:rsidRPr="0073744C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2. PODACI O IZVRŠITELJIMA POSLOVA I NJIHOVIM RADNIM ZADUŽENJIMA U      </w:t>
      </w:r>
    </w:p>
    <w:p w14:paraId="289560B8" w14:textId="497FD139" w:rsidR="007914C2" w:rsidRPr="0073744C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   20</w:t>
      </w:r>
      <w:r w:rsidR="009827DA">
        <w:rPr>
          <w:rFonts w:ascii="Comic Sans MS" w:eastAsia="Times New Roman" w:hAnsi="Comic Sans MS"/>
          <w:b/>
          <w:sz w:val="20"/>
          <w:szCs w:val="20"/>
          <w:highlight w:val="yellow"/>
        </w:rPr>
        <w:t>2</w:t>
      </w:r>
      <w:r w:rsidR="00D0219C">
        <w:rPr>
          <w:rFonts w:ascii="Comic Sans MS" w:eastAsia="Times New Roman" w:hAnsi="Comic Sans MS"/>
          <w:b/>
          <w:sz w:val="20"/>
          <w:szCs w:val="20"/>
          <w:highlight w:val="yellow"/>
        </w:rPr>
        <w:t>1</w:t>
      </w: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>./20</w:t>
      </w:r>
      <w:r w:rsidR="002B6DAB">
        <w:rPr>
          <w:rFonts w:ascii="Comic Sans MS" w:eastAsia="Times New Roman" w:hAnsi="Comic Sans MS"/>
          <w:b/>
          <w:sz w:val="20"/>
          <w:szCs w:val="20"/>
          <w:highlight w:val="yellow"/>
        </w:rPr>
        <w:t>2</w:t>
      </w:r>
      <w:r w:rsidR="00D0219C">
        <w:rPr>
          <w:rFonts w:ascii="Comic Sans MS" w:eastAsia="Times New Roman" w:hAnsi="Comic Sans MS"/>
          <w:b/>
          <w:sz w:val="20"/>
          <w:szCs w:val="20"/>
          <w:highlight w:val="yellow"/>
        </w:rPr>
        <w:t>2</w:t>
      </w: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>. ŠKOLSKOJ GODINI</w:t>
      </w:r>
      <w:r w:rsidRPr="0073744C">
        <w:rPr>
          <w:rFonts w:ascii="Comic Sans MS" w:eastAsia="Times New Roman" w:hAnsi="Comic Sans MS"/>
          <w:b/>
          <w:sz w:val="20"/>
          <w:szCs w:val="20"/>
        </w:rPr>
        <w:t xml:space="preserve"> </w:t>
      </w:r>
    </w:p>
    <w:p w14:paraId="289560B9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  <w:r w:rsidRPr="0073744C">
        <w:rPr>
          <w:rFonts w:ascii="Comic Sans MS" w:eastAsia="Times New Roman" w:hAnsi="Comic Sans MS"/>
          <w:b/>
          <w:color w:val="FF0000"/>
          <w:sz w:val="20"/>
          <w:szCs w:val="20"/>
        </w:rPr>
        <w:t xml:space="preserve">           </w:t>
      </w:r>
    </w:p>
    <w:p w14:paraId="289560BA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FFFF"/>
          <w:sz w:val="20"/>
          <w:szCs w:val="20"/>
        </w:rPr>
      </w:pPr>
      <w:r w:rsidRPr="0073744C">
        <w:rPr>
          <w:rFonts w:ascii="Comic Sans MS" w:eastAsia="Times New Roman" w:hAnsi="Comic Sans MS"/>
          <w:b/>
          <w:color w:val="FFFFFF"/>
          <w:sz w:val="20"/>
          <w:szCs w:val="20"/>
        </w:rPr>
        <w:t xml:space="preserve">        </w:t>
      </w:r>
    </w:p>
    <w:p w14:paraId="289560BB" w14:textId="77777777" w:rsidR="007914C2" w:rsidRDefault="007914C2" w:rsidP="007914C2">
      <w:pPr>
        <w:spacing w:after="0" w:line="240" w:lineRule="auto"/>
        <w:ind w:left="1440"/>
        <w:rPr>
          <w:rFonts w:ascii="Comic Sans MS" w:eastAsia="Times New Roman" w:hAnsi="Comic Sans MS"/>
          <w:b/>
          <w:sz w:val="20"/>
          <w:szCs w:val="20"/>
          <w:highlight w:val="yellow"/>
        </w:rPr>
      </w:pPr>
      <w:r>
        <w:rPr>
          <w:rFonts w:ascii="Comic Sans MS" w:eastAsia="Times New Roman" w:hAnsi="Comic Sans MS"/>
          <w:b/>
          <w:sz w:val="20"/>
          <w:szCs w:val="20"/>
          <w:highlight w:val="yellow"/>
        </w:rPr>
        <w:t>2.1.</w:t>
      </w: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>Podaci o odgojno-obrazovnim radnicima</w:t>
      </w:r>
    </w:p>
    <w:p w14:paraId="289560BC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0BD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73744C">
        <w:rPr>
          <w:rFonts w:ascii="Comic Sans MS" w:eastAsia="Times New Roman" w:hAnsi="Comic Sans MS"/>
          <w:b/>
          <w:sz w:val="20"/>
          <w:szCs w:val="20"/>
        </w:rPr>
        <w:t xml:space="preserve">                  </w:t>
      </w:r>
      <w:r w:rsidRPr="0073744C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 2.1.1. Učiteljice razredne nastave:</w:t>
      </w:r>
    </w:p>
    <w:p w14:paraId="289560BE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0BF" w14:textId="77777777" w:rsidR="007914C2" w:rsidRPr="00124D89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010FEB">
        <w:rPr>
          <w:rFonts w:ascii="Comic Sans MS" w:hAnsi="Comic Sans MS"/>
          <w:sz w:val="20"/>
        </w:rPr>
        <w:tab/>
        <w:t xml:space="preserve">U školi radi </w:t>
      </w:r>
      <w:r w:rsidR="00D30253">
        <w:rPr>
          <w:rFonts w:ascii="Comic Sans MS" w:hAnsi="Comic Sans MS"/>
          <w:sz w:val="20"/>
        </w:rPr>
        <w:t>sedam</w:t>
      </w:r>
      <w:r w:rsidRPr="00010FEB">
        <w:rPr>
          <w:rFonts w:ascii="Comic Sans MS" w:hAnsi="Comic Sans MS"/>
          <w:sz w:val="20"/>
        </w:rPr>
        <w:t xml:space="preserve"> učitelj</w:t>
      </w:r>
      <w:r>
        <w:rPr>
          <w:rFonts w:ascii="Comic Sans MS" w:hAnsi="Comic Sans MS"/>
          <w:sz w:val="20"/>
        </w:rPr>
        <w:t>ica</w:t>
      </w:r>
      <w:r w:rsidRPr="00010FEB">
        <w:rPr>
          <w:rFonts w:ascii="Comic Sans MS" w:hAnsi="Comic Sans MS"/>
          <w:sz w:val="20"/>
        </w:rPr>
        <w:t xml:space="preserve"> razredne </w:t>
      </w:r>
      <w:r>
        <w:rPr>
          <w:rFonts w:ascii="Comic Sans MS" w:hAnsi="Comic Sans MS"/>
          <w:sz w:val="20"/>
        </w:rPr>
        <w:t xml:space="preserve">nastave </w:t>
      </w:r>
      <w:r w:rsidRPr="00010FEB">
        <w:rPr>
          <w:rFonts w:ascii="Comic Sans MS" w:hAnsi="Comic Sans MS"/>
          <w:sz w:val="20"/>
        </w:rPr>
        <w:t xml:space="preserve">na puno </w:t>
      </w:r>
      <w:r>
        <w:rPr>
          <w:rFonts w:ascii="Comic Sans MS" w:hAnsi="Comic Sans MS"/>
          <w:sz w:val="20"/>
        </w:rPr>
        <w:t xml:space="preserve">neodređeno </w:t>
      </w:r>
      <w:r w:rsidRPr="00010FEB">
        <w:rPr>
          <w:rFonts w:ascii="Comic Sans MS" w:hAnsi="Comic Sans MS"/>
          <w:sz w:val="20"/>
        </w:rPr>
        <w:t xml:space="preserve">radno vrijeme i </w:t>
      </w:r>
      <w:r w:rsidR="002B6DAB">
        <w:rPr>
          <w:rFonts w:ascii="Comic Sans MS" w:hAnsi="Comic Sans MS"/>
          <w:sz w:val="20"/>
        </w:rPr>
        <w:t>osamnaest</w:t>
      </w:r>
      <w:r w:rsidR="006C0539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</w:t>
      </w:r>
      <w:r w:rsidRPr="00010FEB">
        <w:rPr>
          <w:rFonts w:ascii="Comic Sans MS" w:hAnsi="Comic Sans MS"/>
          <w:sz w:val="20"/>
        </w:rPr>
        <w:t>učitelja</w:t>
      </w:r>
      <w:r>
        <w:rPr>
          <w:rFonts w:ascii="Comic Sans MS" w:hAnsi="Comic Sans MS"/>
          <w:sz w:val="20"/>
        </w:rPr>
        <w:t>/</w:t>
      </w:r>
      <w:proofErr w:type="spellStart"/>
      <w:r>
        <w:rPr>
          <w:rFonts w:ascii="Comic Sans MS" w:hAnsi="Comic Sans MS"/>
          <w:sz w:val="20"/>
        </w:rPr>
        <w:t>ica</w:t>
      </w:r>
      <w:proofErr w:type="spellEnd"/>
      <w:r w:rsidRPr="00010FEB">
        <w:rPr>
          <w:rFonts w:ascii="Comic Sans MS" w:hAnsi="Comic Sans MS"/>
          <w:sz w:val="20"/>
        </w:rPr>
        <w:t xml:space="preserve"> predmetne nastave</w:t>
      </w:r>
      <w:r>
        <w:rPr>
          <w:rFonts w:ascii="Comic Sans MS" w:hAnsi="Comic Sans MS"/>
          <w:sz w:val="20"/>
        </w:rPr>
        <w:t xml:space="preserve">, </w:t>
      </w:r>
      <w:r w:rsidR="001F32B2">
        <w:rPr>
          <w:rFonts w:ascii="Comic Sans MS" w:hAnsi="Comic Sans MS"/>
          <w:sz w:val="20"/>
        </w:rPr>
        <w:t>pet</w:t>
      </w:r>
      <w:r>
        <w:rPr>
          <w:rFonts w:ascii="Comic Sans MS" w:hAnsi="Comic Sans MS"/>
          <w:sz w:val="20"/>
        </w:rPr>
        <w:t xml:space="preserve"> </w:t>
      </w:r>
      <w:r w:rsidRPr="00010FEB">
        <w:rPr>
          <w:rFonts w:ascii="Comic Sans MS" w:hAnsi="Comic Sans MS"/>
          <w:sz w:val="20"/>
        </w:rPr>
        <w:t>učitelja na puno radno vrijeme i</w:t>
      </w:r>
      <w:r>
        <w:rPr>
          <w:rFonts w:ascii="Comic Sans MS" w:hAnsi="Comic Sans MS"/>
          <w:sz w:val="20"/>
        </w:rPr>
        <w:t xml:space="preserve"> </w:t>
      </w:r>
      <w:r w:rsidR="002B6DAB">
        <w:rPr>
          <w:rFonts w:ascii="Comic Sans MS" w:hAnsi="Comic Sans MS"/>
          <w:sz w:val="20"/>
        </w:rPr>
        <w:t>trinaest</w:t>
      </w:r>
      <w:r w:rsidRPr="00010FEB">
        <w:rPr>
          <w:rFonts w:ascii="Comic Sans MS" w:hAnsi="Comic Sans MS"/>
          <w:sz w:val="20"/>
        </w:rPr>
        <w:t xml:space="preserve"> učitelja na nepuno radno vrijeme koji dopunjuju sate u drugim školama. </w:t>
      </w:r>
    </w:p>
    <w:p w14:paraId="289560C0" w14:textId="77777777" w:rsidR="007914C2" w:rsidRPr="0073744C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="392" w:tblpYSpec="top"/>
        <w:tblW w:w="7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67"/>
        <w:gridCol w:w="2835"/>
        <w:gridCol w:w="1025"/>
        <w:gridCol w:w="1101"/>
      </w:tblGrid>
      <w:tr w:rsidR="000B6EA5" w:rsidRPr="005E475E" w14:paraId="289560C7" w14:textId="77777777" w:rsidTr="000B6EA5">
        <w:tc>
          <w:tcPr>
            <w:tcW w:w="709" w:type="dxa"/>
            <w:shd w:val="clear" w:color="auto" w:fill="FFCCCC"/>
            <w:vAlign w:val="center"/>
          </w:tcPr>
          <w:p w14:paraId="289560C1" w14:textId="77777777" w:rsidR="000B6EA5" w:rsidRPr="005E475E" w:rsidRDefault="000B6EA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2067" w:type="dxa"/>
            <w:shd w:val="clear" w:color="auto" w:fill="FFCCCC"/>
            <w:vAlign w:val="center"/>
          </w:tcPr>
          <w:p w14:paraId="289560C2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835" w:type="dxa"/>
            <w:shd w:val="clear" w:color="auto" w:fill="FFCCCC"/>
            <w:vAlign w:val="center"/>
          </w:tcPr>
          <w:p w14:paraId="289560C3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Zvanje</w:t>
            </w:r>
          </w:p>
        </w:tc>
        <w:tc>
          <w:tcPr>
            <w:tcW w:w="1025" w:type="dxa"/>
            <w:shd w:val="clear" w:color="auto" w:fill="FFCCCC"/>
            <w:vAlign w:val="center"/>
          </w:tcPr>
          <w:p w14:paraId="289560C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Stupanj stručne</w:t>
            </w:r>
          </w:p>
          <w:p w14:paraId="289560C5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spreme</w:t>
            </w:r>
          </w:p>
        </w:tc>
        <w:tc>
          <w:tcPr>
            <w:tcW w:w="1101" w:type="dxa"/>
            <w:shd w:val="clear" w:color="auto" w:fill="FFCCCC"/>
          </w:tcPr>
          <w:p w14:paraId="289560C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Mentor-savjetnik</w:t>
            </w:r>
          </w:p>
        </w:tc>
      </w:tr>
      <w:tr w:rsidR="000B6EA5" w:rsidRPr="005E475E" w14:paraId="289560CD" w14:textId="77777777" w:rsidTr="000B6EA5">
        <w:tc>
          <w:tcPr>
            <w:tcW w:w="709" w:type="dxa"/>
          </w:tcPr>
          <w:p w14:paraId="289560C8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1.</w:t>
            </w:r>
          </w:p>
        </w:tc>
        <w:tc>
          <w:tcPr>
            <w:tcW w:w="2067" w:type="dxa"/>
          </w:tcPr>
          <w:p w14:paraId="289560C9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Sanja </w:t>
            </w:r>
            <w:proofErr w:type="spellStart"/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835" w:type="dxa"/>
          </w:tcPr>
          <w:p w14:paraId="289560CA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CB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289560CC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D3" w14:textId="77777777" w:rsidTr="000B6EA5">
        <w:tc>
          <w:tcPr>
            <w:tcW w:w="709" w:type="dxa"/>
          </w:tcPr>
          <w:p w14:paraId="289560CE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2.</w:t>
            </w:r>
          </w:p>
        </w:tc>
        <w:tc>
          <w:tcPr>
            <w:tcW w:w="2067" w:type="dxa"/>
          </w:tcPr>
          <w:p w14:paraId="289560CF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Potrebić</w:t>
            </w:r>
            <w:proofErr w:type="spellEnd"/>
          </w:p>
        </w:tc>
        <w:tc>
          <w:tcPr>
            <w:tcW w:w="2835" w:type="dxa"/>
          </w:tcPr>
          <w:p w14:paraId="289560D0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D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289560D2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D9" w14:textId="77777777" w:rsidTr="000B6EA5">
        <w:tc>
          <w:tcPr>
            <w:tcW w:w="709" w:type="dxa"/>
          </w:tcPr>
          <w:p w14:paraId="289560D4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3.</w:t>
            </w:r>
          </w:p>
        </w:tc>
        <w:tc>
          <w:tcPr>
            <w:tcW w:w="2067" w:type="dxa"/>
          </w:tcPr>
          <w:p w14:paraId="289560D5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Štefica </w:t>
            </w:r>
            <w:proofErr w:type="spellStart"/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Sučec</w:t>
            </w:r>
            <w:proofErr w:type="spellEnd"/>
          </w:p>
        </w:tc>
        <w:tc>
          <w:tcPr>
            <w:tcW w:w="2835" w:type="dxa"/>
          </w:tcPr>
          <w:p w14:paraId="289560D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D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1101" w:type="dxa"/>
          </w:tcPr>
          <w:p w14:paraId="289560D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DF" w14:textId="77777777" w:rsidTr="000B6EA5">
        <w:tc>
          <w:tcPr>
            <w:tcW w:w="709" w:type="dxa"/>
          </w:tcPr>
          <w:p w14:paraId="289560DA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4.</w:t>
            </w:r>
          </w:p>
        </w:tc>
        <w:tc>
          <w:tcPr>
            <w:tcW w:w="2067" w:type="dxa"/>
          </w:tcPr>
          <w:p w14:paraId="289560DB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Mirjana </w:t>
            </w:r>
            <w:proofErr w:type="spellStart"/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Cenkovčan</w:t>
            </w:r>
            <w:proofErr w:type="spellEnd"/>
          </w:p>
        </w:tc>
        <w:tc>
          <w:tcPr>
            <w:tcW w:w="2835" w:type="dxa"/>
          </w:tcPr>
          <w:p w14:paraId="289560DC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D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289560D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E5" w14:textId="77777777" w:rsidTr="000B6EA5">
        <w:tc>
          <w:tcPr>
            <w:tcW w:w="709" w:type="dxa"/>
          </w:tcPr>
          <w:p w14:paraId="289560E0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5.</w:t>
            </w:r>
          </w:p>
        </w:tc>
        <w:tc>
          <w:tcPr>
            <w:tcW w:w="2067" w:type="dxa"/>
          </w:tcPr>
          <w:p w14:paraId="289560E1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Ksenija Dakić</w:t>
            </w:r>
          </w:p>
        </w:tc>
        <w:tc>
          <w:tcPr>
            <w:tcW w:w="2835" w:type="dxa"/>
          </w:tcPr>
          <w:p w14:paraId="289560E2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E3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   VŠS</w:t>
            </w:r>
          </w:p>
        </w:tc>
        <w:tc>
          <w:tcPr>
            <w:tcW w:w="1101" w:type="dxa"/>
          </w:tcPr>
          <w:p w14:paraId="289560E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EB" w14:textId="77777777" w:rsidTr="000B6EA5">
        <w:tc>
          <w:tcPr>
            <w:tcW w:w="709" w:type="dxa"/>
          </w:tcPr>
          <w:p w14:paraId="289560E6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6.</w:t>
            </w:r>
          </w:p>
        </w:tc>
        <w:tc>
          <w:tcPr>
            <w:tcW w:w="2067" w:type="dxa"/>
          </w:tcPr>
          <w:p w14:paraId="289560E7" w14:textId="77777777" w:rsidR="000B6EA5" w:rsidRPr="005E475E" w:rsidRDefault="000B6EA5" w:rsidP="009827DA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Milena </w:t>
            </w:r>
            <w:r w:rsidR="009827DA">
              <w:rPr>
                <w:rFonts w:ascii="Comic Sans MS" w:eastAsia="Times New Roman" w:hAnsi="Comic Sans MS"/>
                <w:sz w:val="20"/>
                <w:szCs w:val="20"/>
              </w:rPr>
              <w:t>Belić</w:t>
            </w:r>
          </w:p>
        </w:tc>
        <w:tc>
          <w:tcPr>
            <w:tcW w:w="2835" w:type="dxa"/>
          </w:tcPr>
          <w:p w14:paraId="289560E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E9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1101" w:type="dxa"/>
          </w:tcPr>
          <w:p w14:paraId="289560EA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0F1" w14:textId="77777777" w:rsidTr="000B6EA5">
        <w:tc>
          <w:tcPr>
            <w:tcW w:w="709" w:type="dxa"/>
          </w:tcPr>
          <w:p w14:paraId="289560EC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7.</w:t>
            </w:r>
          </w:p>
        </w:tc>
        <w:tc>
          <w:tcPr>
            <w:tcW w:w="2067" w:type="dxa"/>
          </w:tcPr>
          <w:p w14:paraId="289560ED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Vesna </w:t>
            </w:r>
            <w:proofErr w:type="spellStart"/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Dmejhal</w:t>
            </w:r>
            <w:proofErr w:type="spellEnd"/>
          </w:p>
        </w:tc>
        <w:tc>
          <w:tcPr>
            <w:tcW w:w="2835" w:type="dxa"/>
          </w:tcPr>
          <w:p w14:paraId="289560E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89560E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1101" w:type="dxa"/>
          </w:tcPr>
          <w:p w14:paraId="289560F0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</w:tbl>
    <w:p w14:paraId="289560F2" w14:textId="77777777" w:rsidR="000B6EA5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010FEB">
        <w:rPr>
          <w:rFonts w:ascii="Comic Sans MS" w:eastAsia="Times New Roman" w:hAnsi="Comic Sans MS"/>
          <w:sz w:val="20"/>
          <w:szCs w:val="20"/>
        </w:rPr>
        <w:tab/>
      </w:r>
    </w:p>
    <w:p w14:paraId="289560F3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4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5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6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7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8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9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A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B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C" w14:textId="77777777" w:rsidR="000B6EA5" w:rsidRDefault="000B6EA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60FD" w14:textId="478A5F2F" w:rsidR="007914C2" w:rsidRDefault="007914C2" w:rsidP="000B6EA5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 w:rsidRPr="00010FEB">
        <w:rPr>
          <w:rFonts w:ascii="Comic Sans MS" w:eastAsia="Times New Roman" w:hAnsi="Comic Sans MS"/>
          <w:sz w:val="20"/>
          <w:szCs w:val="20"/>
        </w:rPr>
        <w:t>Razredna nastava je kompletno stručno zastupljena.</w:t>
      </w:r>
      <w:r w:rsidR="00B32142">
        <w:rPr>
          <w:rFonts w:ascii="Comic Sans MS" w:eastAsia="Times New Roman" w:hAnsi="Comic Sans MS"/>
          <w:sz w:val="20"/>
          <w:szCs w:val="20"/>
        </w:rPr>
        <w:t xml:space="preserve"> </w:t>
      </w:r>
      <w:r w:rsidR="00584018">
        <w:rPr>
          <w:rFonts w:ascii="Comic Sans MS" w:eastAsia="Times New Roman" w:hAnsi="Comic Sans MS"/>
          <w:sz w:val="20"/>
          <w:szCs w:val="20"/>
        </w:rPr>
        <w:t>Dvije</w:t>
      </w:r>
      <w:r>
        <w:rPr>
          <w:rFonts w:ascii="Comic Sans MS" w:eastAsia="Times New Roman" w:hAnsi="Comic Sans MS"/>
          <w:sz w:val="20"/>
          <w:szCs w:val="20"/>
        </w:rPr>
        <w:t xml:space="preserve"> učiteljice razredne nastave rade u matičnoj školi, a ostalih </w:t>
      </w:r>
      <w:r w:rsidR="00B32142">
        <w:rPr>
          <w:rFonts w:ascii="Comic Sans MS" w:eastAsia="Times New Roman" w:hAnsi="Comic Sans MS"/>
          <w:sz w:val="20"/>
          <w:szCs w:val="20"/>
        </w:rPr>
        <w:t>pet</w:t>
      </w:r>
      <w:r>
        <w:rPr>
          <w:rFonts w:ascii="Comic Sans MS" w:eastAsia="Times New Roman" w:hAnsi="Comic Sans MS"/>
          <w:sz w:val="20"/>
          <w:szCs w:val="20"/>
        </w:rPr>
        <w:t xml:space="preserve"> u područnim školama (dvije učiteljice u Područnoj školi Uljanik, </w:t>
      </w:r>
      <w:r w:rsidR="00B32142">
        <w:rPr>
          <w:rFonts w:ascii="Comic Sans MS" w:eastAsia="Times New Roman" w:hAnsi="Comic Sans MS"/>
          <w:sz w:val="20"/>
          <w:szCs w:val="20"/>
        </w:rPr>
        <w:t xml:space="preserve">po </w:t>
      </w:r>
      <w:r>
        <w:rPr>
          <w:rFonts w:ascii="Comic Sans MS" w:eastAsia="Times New Roman" w:hAnsi="Comic Sans MS"/>
          <w:sz w:val="20"/>
          <w:szCs w:val="20"/>
        </w:rPr>
        <w:t xml:space="preserve">jedna u Područnoj školi </w:t>
      </w:r>
      <w:proofErr w:type="spellStart"/>
      <w:r>
        <w:rPr>
          <w:rFonts w:ascii="Comic Sans MS" w:eastAsia="Times New Roman" w:hAnsi="Comic Sans MS"/>
          <w:sz w:val="20"/>
          <w:szCs w:val="20"/>
        </w:rPr>
        <w:t>Blagorodovac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, </w:t>
      </w:r>
      <w:r w:rsidR="00B32142">
        <w:rPr>
          <w:rFonts w:ascii="Comic Sans MS" w:eastAsia="Times New Roman" w:hAnsi="Comic Sans MS"/>
          <w:sz w:val="20"/>
          <w:szCs w:val="20"/>
        </w:rPr>
        <w:t xml:space="preserve">Područnoj školi </w:t>
      </w:r>
      <w:proofErr w:type="spellStart"/>
      <w:r w:rsidR="00B32142">
        <w:rPr>
          <w:rFonts w:ascii="Comic Sans MS" w:eastAsia="Times New Roman" w:hAnsi="Comic Sans MS"/>
          <w:sz w:val="20"/>
          <w:szCs w:val="20"/>
        </w:rPr>
        <w:t>Sokolovac</w:t>
      </w:r>
      <w:proofErr w:type="spellEnd"/>
      <w:r w:rsidR="00B32142">
        <w:rPr>
          <w:rFonts w:ascii="Comic Sans MS" w:eastAsia="Times New Roman" w:hAnsi="Comic Sans MS"/>
          <w:sz w:val="20"/>
          <w:szCs w:val="20"/>
        </w:rPr>
        <w:t>,</w:t>
      </w:r>
      <w:r>
        <w:rPr>
          <w:rFonts w:ascii="Comic Sans MS" w:eastAsia="Times New Roman" w:hAnsi="Comic Sans MS"/>
          <w:sz w:val="20"/>
          <w:szCs w:val="20"/>
        </w:rPr>
        <w:t xml:space="preserve"> Područnoj školi </w:t>
      </w:r>
      <w:proofErr w:type="spellStart"/>
      <w:r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). Sve učiteljice su zaposlene na puno neodređeno radno vrijeme. </w:t>
      </w:r>
    </w:p>
    <w:p w14:paraId="227261FF" w14:textId="77777777" w:rsidR="00D0219C" w:rsidRDefault="00D0219C" w:rsidP="000B6EA5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</w:p>
    <w:p w14:paraId="289560FE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5E475E">
        <w:rPr>
          <w:rFonts w:ascii="Comic Sans MS" w:eastAsia="Times New Roman" w:hAnsi="Comic Sans MS"/>
          <w:b/>
          <w:sz w:val="20"/>
          <w:szCs w:val="20"/>
        </w:rPr>
        <w:t xml:space="preserve">  </w:t>
      </w:r>
      <w:r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2.1.2. Podaci o učiteljima predmetne nastave</w:t>
      </w:r>
    </w:p>
    <w:p w14:paraId="289560FF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00" w14:textId="77777777" w:rsidR="007B3EEC" w:rsidRDefault="007B3EEC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01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124D89">
        <w:rPr>
          <w:rFonts w:ascii="Comic Sans MS" w:eastAsia="Times New Roman" w:hAnsi="Comic Sans MS"/>
          <w:sz w:val="20"/>
          <w:szCs w:val="20"/>
        </w:rPr>
        <w:tab/>
        <w:t xml:space="preserve">Ove školske godine </w:t>
      </w:r>
      <w:r w:rsidR="00B32142">
        <w:rPr>
          <w:rFonts w:ascii="Comic Sans MS" w:eastAsia="Times New Roman" w:hAnsi="Comic Sans MS"/>
          <w:sz w:val="20"/>
          <w:szCs w:val="20"/>
        </w:rPr>
        <w:t>na nastavu srpskog jezika i kulture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="00F71ECF">
        <w:rPr>
          <w:rFonts w:ascii="Comic Sans MS" w:eastAsia="Times New Roman" w:hAnsi="Comic Sans MS"/>
          <w:sz w:val="20"/>
          <w:szCs w:val="20"/>
        </w:rPr>
        <w:t xml:space="preserve">i </w:t>
      </w:r>
      <w:r w:rsidR="009827DA">
        <w:rPr>
          <w:rFonts w:ascii="Comic Sans MS" w:eastAsia="Times New Roman" w:hAnsi="Comic Sans MS"/>
          <w:sz w:val="20"/>
          <w:szCs w:val="20"/>
        </w:rPr>
        <w:t>češkog jezika i kulture (zamjena za bolovanje)</w:t>
      </w:r>
      <w:r w:rsidR="00F71ECF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primili </w:t>
      </w:r>
      <w:r w:rsidR="00F71ECF">
        <w:rPr>
          <w:rFonts w:ascii="Comic Sans MS" w:eastAsia="Times New Roman" w:hAnsi="Comic Sans MS"/>
          <w:sz w:val="20"/>
          <w:szCs w:val="20"/>
        </w:rPr>
        <w:t xml:space="preserve">smo </w:t>
      </w:r>
      <w:r>
        <w:rPr>
          <w:rFonts w:ascii="Comic Sans MS" w:eastAsia="Times New Roman" w:hAnsi="Comic Sans MS"/>
          <w:sz w:val="20"/>
          <w:szCs w:val="20"/>
        </w:rPr>
        <w:t>nestručnjak</w:t>
      </w:r>
      <w:r w:rsidR="00F71ECF">
        <w:rPr>
          <w:rFonts w:ascii="Comic Sans MS" w:eastAsia="Times New Roman" w:hAnsi="Comic Sans MS"/>
          <w:sz w:val="20"/>
          <w:szCs w:val="20"/>
        </w:rPr>
        <w:t>e</w:t>
      </w:r>
      <w:r>
        <w:rPr>
          <w:rFonts w:ascii="Comic Sans MS" w:eastAsia="Times New Roman" w:hAnsi="Comic Sans MS"/>
          <w:sz w:val="20"/>
          <w:szCs w:val="20"/>
        </w:rPr>
        <w:t xml:space="preserve"> na </w:t>
      </w:r>
      <w:r w:rsidR="00B32142">
        <w:rPr>
          <w:rFonts w:ascii="Comic Sans MS" w:eastAsia="Times New Roman" w:hAnsi="Comic Sans MS"/>
          <w:sz w:val="20"/>
          <w:szCs w:val="20"/>
        </w:rPr>
        <w:t>ne</w:t>
      </w:r>
      <w:r>
        <w:rPr>
          <w:rFonts w:ascii="Comic Sans MS" w:eastAsia="Times New Roman" w:hAnsi="Comic Sans MS"/>
          <w:sz w:val="20"/>
          <w:szCs w:val="20"/>
        </w:rPr>
        <w:t xml:space="preserve">puno </w:t>
      </w:r>
      <w:r w:rsidR="009827DA">
        <w:rPr>
          <w:rFonts w:ascii="Comic Sans MS" w:eastAsia="Times New Roman" w:hAnsi="Comic Sans MS"/>
          <w:sz w:val="20"/>
          <w:szCs w:val="20"/>
        </w:rPr>
        <w:t xml:space="preserve">i puno </w:t>
      </w:r>
      <w:r>
        <w:rPr>
          <w:rFonts w:ascii="Comic Sans MS" w:eastAsia="Times New Roman" w:hAnsi="Comic Sans MS"/>
          <w:sz w:val="20"/>
          <w:szCs w:val="20"/>
        </w:rPr>
        <w:t>određeno radno vrijeme</w:t>
      </w:r>
      <w:r w:rsidR="00B32142">
        <w:rPr>
          <w:rFonts w:ascii="Comic Sans MS" w:eastAsia="Times New Roman" w:hAnsi="Comic Sans MS"/>
          <w:sz w:val="20"/>
          <w:szCs w:val="20"/>
        </w:rPr>
        <w:t xml:space="preserve"> (do </w:t>
      </w:r>
      <w:r w:rsidR="00F71ECF">
        <w:rPr>
          <w:rFonts w:ascii="Comic Sans MS" w:eastAsia="Times New Roman" w:hAnsi="Comic Sans MS"/>
          <w:sz w:val="20"/>
          <w:szCs w:val="20"/>
        </w:rPr>
        <w:t>raspisivanja natječaja</w:t>
      </w:r>
      <w:r w:rsidR="00B32142">
        <w:rPr>
          <w:rFonts w:ascii="Comic Sans MS" w:eastAsia="Times New Roman" w:hAnsi="Comic Sans MS"/>
          <w:sz w:val="20"/>
          <w:szCs w:val="20"/>
        </w:rPr>
        <w:t>)</w:t>
      </w:r>
      <w:r>
        <w:rPr>
          <w:rFonts w:ascii="Comic Sans MS" w:eastAsia="Times New Roman" w:hAnsi="Comic Sans MS"/>
          <w:sz w:val="20"/>
          <w:szCs w:val="20"/>
        </w:rPr>
        <w:t>.</w:t>
      </w:r>
      <w:r w:rsidR="00B32142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102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  <w:r w:rsidRPr="00010FEB">
        <w:rPr>
          <w:rFonts w:ascii="Comic Sans MS" w:hAnsi="Comic Sans MS"/>
          <w:sz w:val="20"/>
        </w:rPr>
        <w:t>Upražnjena radna mjesta popun</w:t>
      </w:r>
      <w:r>
        <w:rPr>
          <w:rFonts w:ascii="Comic Sans MS" w:hAnsi="Comic Sans MS"/>
          <w:sz w:val="20"/>
        </w:rPr>
        <w:t>javamo</w:t>
      </w:r>
      <w:r w:rsidRPr="00010FEB">
        <w:rPr>
          <w:rFonts w:ascii="Comic Sans MS" w:hAnsi="Comic Sans MS"/>
          <w:sz w:val="20"/>
        </w:rPr>
        <w:t xml:space="preserve"> oglašavanjem </w:t>
      </w:r>
      <w:r>
        <w:rPr>
          <w:rFonts w:ascii="Comic Sans MS" w:hAnsi="Comic Sans MS"/>
          <w:sz w:val="20"/>
        </w:rPr>
        <w:t xml:space="preserve">prijave potreba u Županiju, prijavom </w:t>
      </w:r>
      <w:r w:rsidRPr="00010FEB">
        <w:rPr>
          <w:rFonts w:ascii="Comic Sans MS" w:hAnsi="Comic Sans MS"/>
          <w:sz w:val="20"/>
        </w:rPr>
        <w:t>potreba za učiteljima na Zavodu za zapošljavanje</w:t>
      </w:r>
      <w:r>
        <w:rPr>
          <w:rFonts w:ascii="Comic Sans MS" w:hAnsi="Comic Sans MS"/>
          <w:sz w:val="20"/>
        </w:rPr>
        <w:t>, web stranici škole te oglasnoj ploči škole</w:t>
      </w:r>
      <w:r w:rsidRPr="00010FEB">
        <w:rPr>
          <w:rFonts w:ascii="Comic Sans MS" w:hAnsi="Comic Sans MS"/>
          <w:sz w:val="20"/>
        </w:rPr>
        <w:t xml:space="preserve">. </w:t>
      </w:r>
    </w:p>
    <w:p w14:paraId="28956103" w14:textId="77777777" w:rsidR="00137EBD" w:rsidRDefault="00137EBD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104" w14:textId="77777777" w:rsidR="007B3EEC" w:rsidRPr="00010FEB" w:rsidRDefault="007B3EEC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2410"/>
        <w:gridCol w:w="708"/>
        <w:gridCol w:w="2127"/>
        <w:gridCol w:w="1134"/>
      </w:tblGrid>
      <w:tr w:rsidR="000B6EA5" w:rsidRPr="005E475E" w14:paraId="2895610C" w14:textId="77777777" w:rsidTr="00D0219C">
        <w:trPr>
          <w:trHeight w:val="855"/>
          <w:jc w:val="center"/>
        </w:trPr>
        <w:tc>
          <w:tcPr>
            <w:tcW w:w="562" w:type="dxa"/>
            <w:shd w:val="clear" w:color="auto" w:fill="FFCCCC"/>
            <w:vAlign w:val="center"/>
          </w:tcPr>
          <w:p w14:paraId="28956105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R br.</w:t>
            </w:r>
          </w:p>
        </w:tc>
        <w:tc>
          <w:tcPr>
            <w:tcW w:w="2552" w:type="dxa"/>
            <w:shd w:val="clear" w:color="auto" w:fill="FFCCCC"/>
            <w:vAlign w:val="center"/>
          </w:tcPr>
          <w:p w14:paraId="2895610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2895610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Zvanje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8956108" w14:textId="77777777" w:rsidR="000B6EA5" w:rsidRPr="00CB6397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CB6397">
              <w:rPr>
                <w:rFonts w:ascii="Comic Sans MS" w:eastAsia="Times New Roman" w:hAnsi="Comic Sans MS"/>
                <w:b/>
                <w:sz w:val="18"/>
                <w:szCs w:val="20"/>
              </w:rPr>
              <w:t>Stupanj stručne</w:t>
            </w:r>
          </w:p>
          <w:p w14:paraId="28956109" w14:textId="77777777" w:rsidR="000B6EA5" w:rsidRPr="00CB6397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CB6397">
              <w:rPr>
                <w:rFonts w:ascii="Comic Sans MS" w:eastAsia="Times New Roman" w:hAnsi="Comic Sans MS"/>
                <w:b/>
                <w:sz w:val="18"/>
                <w:szCs w:val="20"/>
              </w:rPr>
              <w:t>spreme</w:t>
            </w:r>
          </w:p>
        </w:tc>
        <w:tc>
          <w:tcPr>
            <w:tcW w:w="2127" w:type="dxa"/>
            <w:shd w:val="clear" w:color="auto" w:fill="FFCCCC"/>
            <w:vAlign w:val="center"/>
          </w:tcPr>
          <w:p w14:paraId="2895610A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Predmet(i) koji(e) predaje</w:t>
            </w:r>
          </w:p>
        </w:tc>
        <w:tc>
          <w:tcPr>
            <w:tcW w:w="1134" w:type="dxa"/>
            <w:shd w:val="clear" w:color="auto" w:fill="FFCCCC"/>
          </w:tcPr>
          <w:p w14:paraId="2895610B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Mentor-savjetnik</w:t>
            </w:r>
          </w:p>
        </w:tc>
      </w:tr>
      <w:tr w:rsidR="000B6EA5" w:rsidRPr="005E475E" w14:paraId="28956113" w14:textId="77777777" w:rsidTr="00D0219C">
        <w:trPr>
          <w:trHeight w:val="276"/>
          <w:jc w:val="center"/>
        </w:trPr>
        <w:tc>
          <w:tcPr>
            <w:tcW w:w="562" w:type="dxa"/>
          </w:tcPr>
          <w:p w14:paraId="2895610D" w14:textId="77777777" w:rsidR="000B6EA5" w:rsidRPr="008A14A2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1.</w:t>
            </w:r>
          </w:p>
        </w:tc>
        <w:tc>
          <w:tcPr>
            <w:tcW w:w="2552" w:type="dxa"/>
          </w:tcPr>
          <w:p w14:paraId="2895610E" w14:textId="77777777" w:rsidR="000B6EA5" w:rsidRPr="00931156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Morena Mandić Čolić</w:t>
            </w:r>
          </w:p>
        </w:tc>
        <w:tc>
          <w:tcPr>
            <w:tcW w:w="2410" w:type="dxa"/>
          </w:tcPr>
          <w:p w14:paraId="2895610F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RN s poj. HJ</w:t>
            </w:r>
          </w:p>
        </w:tc>
        <w:tc>
          <w:tcPr>
            <w:tcW w:w="708" w:type="dxa"/>
          </w:tcPr>
          <w:p w14:paraId="28956110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1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</w:tcPr>
          <w:p w14:paraId="28956112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1A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14" w14:textId="77777777" w:rsidR="000B6EA5" w:rsidRPr="008A14A2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2.</w:t>
            </w:r>
          </w:p>
        </w:tc>
        <w:tc>
          <w:tcPr>
            <w:tcW w:w="2552" w:type="dxa"/>
          </w:tcPr>
          <w:p w14:paraId="28956115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Stankić</w:t>
            </w:r>
            <w:proofErr w:type="spellEnd"/>
          </w:p>
        </w:tc>
        <w:tc>
          <w:tcPr>
            <w:tcW w:w="2410" w:type="dxa"/>
          </w:tcPr>
          <w:p w14:paraId="2895611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RN s poj. HJ</w:t>
            </w:r>
          </w:p>
        </w:tc>
        <w:tc>
          <w:tcPr>
            <w:tcW w:w="708" w:type="dxa"/>
          </w:tcPr>
          <w:p w14:paraId="2895611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1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</w:tcPr>
          <w:p w14:paraId="28956119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21" w14:textId="77777777" w:rsidTr="00D0219C">
        <w:trPr>
          <w:trHeight w:val="238"/>
          <w:jc w:val="center"/>
        </w:trPr>
        <w:tc>
          <w:tcPr>
            <w:tcW w:w="562" w:type="dxa"/>
          </w:tcPr>
          <w:p w14:paraId="2895611B" w14:textId="77777777" w:rsidR="000B6EA5" w:rsidRPr="008A14A2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3.</w:t>
            </w:r>
          </w:p>
        </w:tc>
        <w:tc>
          <w:tcPr>
            <w:tcW w:w="2552" w:type="dxa"/>
          </w:tcPr>
          <w:p w14:paraId="2895611C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Kral</w:t>
            </w:r>
            <w:proofErr w:type="spellEnd"/>
          </w:p>
        </w:tc>
        <w:tc>
          <w:tcPr>
            <w:tcW w:w="2410" w:type="dxa"/>
          </w:tcPr>
          <w:p w14:paraId="2895611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RN s poj. EJ</w:t>
            </w:r>
          </w:p>
        </w:tc>
        <w:tc>
          <w:tcPr>
            <w:tcW w:w="708" w:type="dxa"/>
          </w:tcPr>
          <w:p w14:paraId="2895611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1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</w:tcPr>
          <w:p w14:paraId="28956120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28" w14:textId="77777777" w:rsidTr="00D0219C">
        <w:trPr>
          <w:trHeight w:val="264"/>
          <w:jc w:val="center"/>
        </w:trPr>
        <w:tc>
          <w:tcPr>
            <w:tcW w:w="562" w:type="dxa"/>
          </w:tcPr>
          <w:p w14:paraId="28956122" w14:textId="77777777" w:rsidR="000B6EA5" w:rsidRPr="008A14A2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4.</w:t>
            </w:r>
          </w:p>
        </w:tc>
        <w:tc>
          <w:tcPr>
            <w:tcW w:w="2552" w:type="dxa"/>
          </w:tcPr>
          <w:p w14:paraId="28956123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Nestinger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Santo</w:t>
            </w:r>
          </w:p>
        </w:tc>
        <w:tc>
          <w:tcPr>
            <w:tcW w:w="2410" w:type="dxa"/>
          </w:tcPr>
          <w:p w14:paraId="2895612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RN s poj EJ</w:t>
            </w:r>
          </w:p>
        </w:tc>
        <w:tc>
          <w:tcPr>
            <w:tcW w:w="708" w:type="dxa"/>
          </w:tcPr>
          <w:p w14:paraId="28956125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2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</w:tcPr>
          <w:p w14:paraId="28956127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2F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29" w14:textId="77777777" w:rsidR="000B6EA5" w:rsidRPr="008A14A2" w:rsidRDefault="000B6EA5" w:rsidP="00B32142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5.</w:t>
            </w:r>
          </w:p>
        </w:tc>
        <w:tc>
          <w:tcPr>
            <w:tcW w:w="2552" w:type="dxa"/>
          </w:tcPr>
          <w:p w14:paraId="2895612A" w14:textId="16E53171" w:rsidR="000B6EA5" w:rsidRPr="005E475E" w:rsidRDefault="00D0219C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Vedran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Čukelj</w:t>
            </w:r>
            <w:proofErr w:type="spellEnd"/>
          </w:p>
        </w:tc>
        <w:tc>
          <w:tcPr>
            <w:tcW w:w="2410" w:type="dxa"/>
          </w:tcPr>
          <w:p w14:paraId="2895612B" w14:textId="29787E4F" w:rsidR="000B6EA5" w:rsidRPr="005E475E" w:rsidRDefault="001C62CE" w:rsidP="00CB639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geogr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i povijesti</w:t>
            </w:r>
          </w:p>
        </w:tc>
        <w:tc>
          <w:tcPr>
            <w:tcW w:w="708" w:type="dxa"/>
          </w:tcPr>
          <w:p w14:paraId="2895612C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2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Geografija</w:t>
            </w:r>
          </w:p>
        </w:tc>
        <w:tc>
          <w:tcPr>
            <w:tcW w:w="1134" w:type="dxa"/>
          </w:tcPr>
          <w:p w14:paraId="2895612E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36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30" w14:textId="77777777" w:rsidR="000B6EA5" w:rsidRPr="008A14A2" w:rsidRDefault="000B6EA5" w:rsidP="00B32142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6.</w:t>
            </w:r>
          </w:p>
        </w:tc>
        <w:tc>
          <w:tcPr>
            <w:tcW w:w="2552" w:type="dxa"/>
          </w:tcPr>
          <w:p w14:paraId="28956131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Elena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Petrušić</w:t>
            </w:r>
            <w:proofErr w:type="spellEnd"/>
          </w:p>
        </w:tc>
        <w:tc>
          <w:tcPr>
            <w:tcW w:w="2410" w:type="dxa"/>
          </w:tcPr>
          <w:p w14:paraId="28956132" w14:textId="77777777" w:rsidR="000B6EA5" w:rsidRPr="005E475E" w:rsidRDefault="000B6EA5" w:rsidP="00CB639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Mag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edukacije povijesti i hrv. jezika</w:t>
            </w:r>
          </w:p>
        </w:tc>
        <w:tc>
          <w:tcPr>
            <w:tcW w:w="708" w:type="dxa"/>
          </w:tcPr>
          <w:p w14:paraId="28956133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3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Povijest</w:t>
            </w:r>
          </w:p>
        </w:tc>
        <w:tc>
          <w:tcPr>
            <w:tcW w:w="1134" w:type="dxa"/>
          </w:tcPr>
          <w:p w14:paraId="28956135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3D" w14:textId="77777777" w:rsidTr="00D0219C">
        <w:trPr>
          <w:trHeight w:val="238"/>
          <w:jc w:val="center"/>
        </w:trPr>
        <w:tc>
          <w:tcPr>
            <w:tcW w:w="562" w:type="dxa"/>
          </w:tcPr>
          <w:p w14:paraId="28956137" w14:textId="77777777" w:rsidR="000B6EA5" w:rsidRPr="008A14A2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7.</w:t>
            </w:r>
          </w:p>
        </w:tc>
        <w:tc>
          <w:tcPr>
            <w:tcW w:w="2552" w:type="dxa"/>
          </w:tcPr>
          <w:p w14:paraId="28956138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Goranka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2410" w:type="dxa"/>
          </w:tcPr>
          <w:p w14:paraId="28956139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Prof. biologije i kemije</w:t>
            </w:r>
          </w:p>
        </w:tc>
        <w:tc>
          <w:tcPr>
            <w:tcW w:w="708" w:type="dxa"/>
          </w:tcPr>
          <w:p w14:paraId="2895613A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3B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Prir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biol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kemija</w:t>
            </w:r>
          </w:p>
        </w:tc>
        <w:tc>
          <w:tcPr>
            <w:tcW w:w="1134" w:type="dxa"/>
          </w:tcPr>
          <w:p w14:paraId="2895613C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45" w14:textId="77777777" w:rsidTr="00D0219C">
        <w:trPr>
          <w:trHeight w:val="238"/>
          <w:jc w:val="center"/>
        </w:trPr>
        <w:tc>
          <w:tcPr>
            <w:tcW w:w="562" w:type="dxa"/>
          </w:tcPr>
          <w:p w14:paraId="2895613E" w14:textId="77777777" w:rsidR="000B6EA5" w:rsidRPr="008A14A2" w:rsidRDefault="000B6EA5" w:rsidP="00584018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8</w:t>
            </w:r>
            <w:r w:rsidRPr="008A14A2">
              <w:rPr>
                <w:rFonts w:ascii="Comic Sans MS" w:eastAsia="Times New Roman" w:hAnsi="Comic Sans MS"/>
                <w:sz w:val="18"/>
                <w:szCs w:val="20"/>
              </w:rPr>
              <w:t>.</w:t>
            </w:r>
          </w:p>
        </w:tc>
        <w:tc>
          <w:tcPr>
            <w:tcW w:w="2552" w:type="dxa"/>
          </w:tcPr>
          <w:p w14:paraId="2895613F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Hojka</w:t>
            </w:r>
            <w:proofErr w:type="spellEnd"/>
          </w:p>
        </w:tc>
        <w:tc>
          <w:tcPr>
            <w:tcW w:w="2410" w:type="dxa"/>
          </w:tcPr>
          <w:p w14:paraId="28956140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inž. mat. i inf. s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ped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grup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predmeta</w:t>
            </w:r>
          </w:p>
        </w:tc>
        <w:tc>
          <w:tcPr>
            <w:tcW w:w="708" w:type="dxa"/>
          </w:tcPr>
          <w:p w14:paraId="2895614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42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Matematika</w:t>
            </w:r>
          </w:p>
          <w:p w14:paraId="28956143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Informatika</w:t>
            </w:r>
          </w:p>
        </w:tc>
        <w:tc>
          <w:tcPr>
            <w:tcW w:w="1134" w:type="dxa"/>
          </w:tcPr>
          <w:p w14:paraId="28956144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53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4D" w14:textId="4DECF7C1" w:rsidR="000B6EA5" w:rsidRPr="008A14A2" w:rsidRDefault="00D0219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9.</w:t>
            </w:r>
          </w:p>
        </w:tc>
        <w:tc>
          <w:tcPr>
            <w:tcW w:w="2552" w:type="dxa"/>
          </w:tcPr>
          <w:p w14:paraId="2895614E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Vlatko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Zeman</w:t>
            </w:r>
            <w:proofErr w:type="spellEnd"/>
          </w:p>
        </w:tc>
        <w:tc>
          <w:tcPr>
            <w:tcW w:w="2410" w:type="dxa"/>
          </w:tcPr>
          <w:p w14:paraId="2895614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Profesor fizike</w:t>
            </w:r>
          </w:p>
        </w:tc>
        <w:tc>
          <w:tcPr>
            <w:tcW w:w="708" w:type="dxa"/>
          </w:tcPr>
          <w:p w14:paraId="28956150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5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Fizika</w:t>
            </w:r>
          </w:p>
        </w:tc>
        <w:tc>
          <w:tcPr>
            <w:tcW w:w="1134" w:type="dxa"/>
          </w:tcPr>
          <w:p w14:paraId="28956152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5A" w14:textId="77777777" w:rsidTr="00D0219C">
        <w:trPr>
          <w:trHeight w:val="238"/>
          <w:jc w:val="center"/>
        </w:trPr>
        <w:tc>
          <w:tcPr>
            <w:tcW w:w="562" w:type="dxa"/>
            <w:vAlign w:val="center"/>
          </w:tcPr>
          <w:p w14:paraId="28956154" w14:textId="4EB1757D" w:rsidR="000B6EA5" w:rsidRPr="008A14A2" w:rsidRDefault="00D0219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10.</w:t>
            </w:r>
          </w:p>
        </w:tc>
        <w:tc>
          <w:tcPr>
            <w:tcW w:w="2552" w:type="dxa"/>
          </w:tcPr>
          <w:p w14:paraId="28956155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Estera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Cenger</w:t>
            </w:r>
            <w:proofErr w:type="spellEnd"/>
          </w:p>
        </w:tc>
        <w:tc>
          <w:tcPr>
            <w:tcW w:w="2410" w:type="dxa"/>
            <w:vAlign w:val="center"/>
          </w:tcPr>
          <w:p w14:paraId="2895615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Prof. glazbene kulture</w:t>
            </w:r>
          </w:p>
        </w:tc>
        <w:tc>
          <w:tcPr>
            <w:tcW w:w="708" w:type="dxa"/>
          </w:tcPr>
          <w:p w14:paraId="2895615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5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Glazbeni</w:t>
            </w:r>
          </w:p>
        </w:tc>
        <w:tc>
          <w:tcPr>
            <w:tcW w:w="1134" w:type="dxa"/>
            <w:vAlign w:val="center"/>
          </w:tcPr>
          <w:p w14:paraId="28956159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61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5B" w14:textId="37133E53" w:rsidR="000B6EA5" w:rsidRPr="008A14A2" w:rsidRDefault="00D0219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11.</w:t>
            </w:r>
          </w:p>
        </w:tc>
        <w:tc>
          <w:tcPr>
            <w:tcW w:w="2552" w:type="dxa"/>
          </w:tcPr>
          <w:p w14:paraId="2895615C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Diana Vidović Petrović</w:t>
            </w:r>
          </w:p>
        </w:tc>
        <w:tc>
          <w:tcPr>
            <w:tcW w:w="2410" w:type="dxa"/>
          </w:tcPr>
          <w:p w14:paraId="2895615D" w14:textId="77777777" w:rsidR="000B6EA5" w:rsidRPr="005E475E" w:rsidRDefault="000B6EA5" w:rsidP="00CB639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Akademski slikar s PPO</w:t>
            </w:r>
          </w:p>
        </w:tc>
        <w:tc>
          <w:tcPr>
            <w:tcW w:w="708" w:type="dxa"/>
          </w:tcPr>
          <w:p w14:paraId="2895615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5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Likovni</w:t>
            </w:r>
          </w:p>
        </w:tc>
        <w:tc>
          <w:tcPr>
            <w:tcW w:w="1134" w:type="dxa"/>
          </w:tcPr>
          <w:p w14:paraId="28956160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68" w14:textId="77777777" w:rsidTr="00D0219C">
        <w:trPr>
          <w:trHeight w:val="253"/>
          <w:jc w:val="center"/>
        </w:trPr>
        <w:tc>
          <w:tcPr>
            <w:tcW w:w="562" w:type="dxa"/>
          </w:tcPr>
          <w:p w14:paraId="28956162" w14:textId="47A9002B" w:rsidR="000B6EA5" w:rsidRPr="008A14A2" w:rsidRDefault="00D0219C" w:rsidP="009E0F8B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12.</w:t>
            </w:r>
          </w:p>
        </w:tc>
        <w:tc>
          <w:tcPr>
            <w:tcW w:w="2552" w:type="dxa"/>
          </w:tcPr>
          <w:p w14:paraId="28956163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Dragan Barač</w:t>
            </w:r>
          </w:p>
        </w:tc>
        <w:tc>
          <w:tcPr>
            <w:tcW w:w="2410" w:type="dxa"/>
          </w:tcPr>
          <w:p w14:paraId="2895616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Učitelj TZK</w:t>
            </w:r>
          </w:p>
        </w:tc>
        <w:tc>
          <w:tcPr>
            <w:tcW w:w="708" w:type="dxa"/>
          </w:tcPr>
          <w:p w14:paraId="28956165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895616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TZK</w:t>
            </w:r>
          </w:p>
        </w:tc>
        <w:tc>
          <w:tcPr>
            <w:tcW w:w="1134" w:type="dxa"/>
          </w:tcPr>
          <w:p w14:paraId="28956167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73" w14:textId="77777777" w:rsidTr="00D0219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69" w14:textId="1C1FFB9E" w:rsidR="000B6EA5" w:rsidRPr="008A14A2" w:rsidRDefault="00D0219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6A" w14:textId="77777777" w:rsidR="009827DA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Emilija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Sedlaček</w:t>
            </w:r>
            <w:proofErr w:type="spellEnd"/>
            <w:r w:rsidR="009827DA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</w:p>
          <w:p w14:paraId="2895616B" w14:textId="77777777" w:rsidR="000B6EA5" w:rsidRPr="005E475E" w:rsidRDefault="009827DA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(Hana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Holinka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- zamjena)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6C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Mr.eduk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boh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i HJ</w:t>
            </w:r>
          </w:p>
          <w:p w14:paraId="2895616D" w14:textId="77777777" w:rsidR="009827DA" w:rsidRPr="005E475E" w:rsidRDefault="009827D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Mr. primarnog obraz.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6E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</w:p>
          <w:p w14:paraId="2895616F" w14:textId="77777777" w:rsidR="009827DA" w:rsidRPr="005E475E" w:rsidRDefault="009827D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0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Češki jezik</w:t>
            </w:r>
          </w:p>
          <w:p w14:paraId="28956171" w14:textId="77777777" w:rsidR="009827DA" w:rsidRPr="005E475E" w:rsidRDefault="009827D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Češki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2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7A" w14:textId="77777777" w:rsidTr="00D0219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4" w14:textId="27F36F7A" w:rsidR="000B6EA5" w:rsidRPr="008A14A2" w:rsidRDefault="00D0219C" w:rsidP="009E0F8B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5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Josip Blažević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Dipl. teolog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Vjeronauk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9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81" w14:textId="77777777" w:rsidTr="00D0219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B" w14:textId="53BBB103" w:rsidR="000B6EA5" w:rsidRPr="008A14A2" w:rsidRDefault="00D0219C" w:rsidP="009E0F8B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C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Šterle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inž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metalurgije s PPO izobrazbom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7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Tehnička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0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88" w14:textId="77777777" w:rsidTr="00D0219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2" w14:textId="474A9368" w:rsidR="000B6EA5" w:rsidRPr="00843A65" w:rsidRDefault="00D0219C" w:rsidP="009827DA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7"/>
                <w:szCs w:val="17"/>
              </w:rPr>
            </w:pPr>
            <w:r>
              <w:rPr>
                <w:rFonts w:ascii="Comic Sans MS" w:eastAsia="Times New Roman" w:hAnsi="Comic Sans MS"/>
                <w:sz w:val="18"/>
                <w:szCs w:val="17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3" w14:textId="77777777" w:rsidR="000B6EA5" w:rsidRDefault="000B6EA5" w:rsidP="009E0F8B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Borka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Teodorović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4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Dipl. kateheta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5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6" w14:textId="77777777" w:rsidR="000B6EA5" w:rsidRDefault="000B6EA5" w:rsidP="007B3EE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Pravoslavni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vj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  i SJ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7" w14:textId="77777777" w:rsidR="000B6EA5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8F" w14:textId="77777777" w:rsidTr="00D0219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189" w14:textId="4456F753" w:rsidR="000B6EA5" w:rsidRPr="008A14A2" w:rsidRDefault="00D0219C" w:rsidP="009827DA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A61" w14:textId="60528740" w:rsidR="000B6EA5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Ivka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Saratlija</w:t>
            </w:r>
            <w:proofErr w:type="spellEnd"/>
          </w:p>
          <w:p w14:paraId="10E091EB" w14:textId="77777777" w:rsidR="001105D0" w:rsidRDefault="001105D0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18A" w14:textId="23D0808E" w:rsidR="00D0219C" w:rsidRDefault="00D0219C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(Mario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Bublić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- zamjena)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39A" w14:textId="77777777" w:rsidR="000B6EA5" w:rsidRDefault="000B6EA5" w:rsidP="009E0F8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Mag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. prim. </w:t>
            </w:r>
            <w:proofErr w:type="spellStart"/>
            <w:r w:rsidR="00D0219C">
              <w:rPr>
                <w:rFonts w:ascii="Comic Sans MS" w:eastAsia="Times New Roman" w:hAnsi="Comic Sans MS"/>
                <w:sz w:val="20"/>
                <w:szCs w:val="20"/>
              </w:rPr>
              <w:t>o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br</w:t>
            </w:r>
            <w:proofErr w:type="spellEnd"/>
            <w:r w:rsidR="00D0219C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s modulom informatike</w:t>
            </w:r>
          </w:p>
          <w:p w14:paraId="2895618B" w14:textId="79893DCB" w:rsidR="00D0219C" w:rsidRDefault="00D75F3F" w:rsidP="009E0F8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Prvostupnik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informatik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E70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VSS</w:t>
            </w:r>
          </w:p>
          <w:p w14:paraId="670C01D0" w14:textId="77777777" w:rsidR="00D75F3F" w:rsidRDefault="00D75F3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18C" w14:textId="3FCCC5C8" w:rsidR="00D75F3F" w:rsidRDefault="00D75F3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495" w14:textId="77777777" w:rsidR="000B6EA5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Informatika</w:t>
            </w:r>
          </w:p>
          <w:p w14:paraId="718BD6B2" w14:textId="77777777" w:rsidR="00D0219C" w:rsidRDefault="00D0219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18D" w14:textId="72A07138" w:rsidR="00D0219C" w:rsidRDefault="00D0219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Informatika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647" w14:textId="77777777" w:rsidR="000B6EA5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  <w:p w14:paraId="710C895A" w14:textId="77777777" w:rsidR="00D0219C" w:rsidRDefault="00D0219C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18E" w14:textId="08FE340A" w:rsidR="00D0219C" w:rsidRDefault="00D0219C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</w:tbl>
    <w:p w14:paraId="28956190" w14:textId="77777777" w:rsidR="007B3EEC" w:rsidRDefault="007B3EEC" w:rsidP="006E3827">
      <w:pPr>
        <w:spacing w:after="0" w:line="240" w:lineRule="auto"/>
        <w:ind w:firstLine="720"/>
        <w:rPr>
          <w:rFonts w:ascii="Comic Sans MS" w:hAnsi="Comic Sans MS"/>
          <w:sz w:val="20"/>
        </w:rPr>
      </w:pPr>
    </w:p>
    <w:p w14:paraId="28956191" w14:textId="762DFC88" w:rsidR="007B3EEC" w:rsidRDefault="007914C2" w:rsidP="006E3827">
      <w:pPr>
        <w:spacing w:after="0" w:line="240" w:lineRule="auto"/>
        <w:ind w:firstLine="720"/>
        <w:rPr>
          <w:rFonts w:ascii="Comic Sans MS" w:hAnsi="Comic Sans MS"/>
          <w:sz w:val="20"/>
        </w:rPr>
      </w:pPr>
      <w:r w:rsidRPr="00EB59EC">
        <w:rPr>
          <w:rFonts w:ascii="Comic Sans MS" w:hAnsi="Comic Sans MS"/>
          <w:sz w:val="20"/>
        </w:rPr>
        <w:t>Učitelj HJ radi na nepun</w:t>
      </w:r>
      <w:r w:rsidR="00377F27">
        <w:rPr>
          <w:rFonts w:ascii="Comic Sans MS" w:hAnsi="Comic Sans MS"/>
          <w:sz w:val="20"/>
        </w:rPr>
        <w:t>o neodređeno radno vrijeme</w:t>
      </w:r>
      <w:r w:rsidRPr="00EB59EC">
        <w:rPr>
          <w:rFonts w:ascii="Comic Sans MS" w:hAnsi="Comic Sans MS"/>
          <w:sz w:val="20"/>
        </w:rPr>
        <w:t>, dio sati dopunjuje u O</w:t>
      </w:r>
      <w:r>
        <w:rPr>
          <w:rFonts w:ascii="Comic Sans MS" w:hAnsi="Comic Sans MS"/>
          <w:sz w:val="20"/>
        </w:rPr>
        <w:t>Š</w:t>
      </w:r>
      <w:r w:rsidRPr="00EB59EC">
        <w:rPr>
          <w:rFonts w:ascii="Comic Sans MS" w:hAnsi="Comic Sans MS"/>
          <w:sz w:val="20"/>
        </w:rPr>
        <w:t xml:space="preserve"> </w:t>
      </w:r>
      <w:r w:rsidR="00137EBD">
        <w:rPr>
          <w:rFonts w:ascii="Comic Sans MS" w:hAnsi="Comic Sans MS"/>
          <w:sz w:val="20"/>
        </w:rPr>
        <w:t xml:space="preserve">Mirka </w:t>
      </w:r>
      <w:proofErr w:type="spellStart"/>
      <w:r w:rsidR="00137EBD">
        <w:rPr>
          <w:rFonts w:ascii="Comic Sans MS" w:hAnsi="Comic Sans MS"/>
          <w:sz w:val="20"/>
        </w:rPr>
        <w:t>Pereša</w:t>
      </w:r>
      <w:proofErr w:type="spellEnd"/>
      <w:r w:rsidR="00584018">
        <w:rPr>
          <w:rFonts w:ascii="Comic Sans MS" w:hAnsi="Comic Sans MS"/>
          <w:sz w:val="20"/>
        </w:rPr>
        <w:t xml:space="preserve"> Kapela</w:t>
      </w:r>
      <w:r>
        <w:rPr>
          <w:rFonts w:ascii="Comic Sans MS" w:hAnsi="Comic Sans MS"/>
          <w:sz w:val="20"/>
        </w:rPr>
        <w:t xml:space="preserve">, </w:t>
      </w:r>
      <w:r w:rsidRPr="00377DC3">
        <w:rPr>
          <w:rFonts w:ascii="Comic Sans MS" w:hAnsi="Comic Sans MS"/>
          <w:sz w:val="20"/>
        </w:rPr>
        <w:t>učiteljica likovne kulture</w:t>
      </w:r>
      <w:r w:rsidR="00584018">
        <w:rPr>
          <w:rFonts w:ascii="Comic Sans MS" w:hAnsi="Comic Sans MS"/>
          <w:sz w:val="20"/>
        </w:rPr>
        <w:t xml:space="preserve"> </w:t>
      </w:r>
      <w:r w:rsidR="009E0F8B">
        <w:rPr>
          <w:rFonts w:ascii="Comic Sans MS" w:hAnsi="Comic Sans MS"/>
          <w:sz w:val="20"/>
        </w:rPr>
        <w:t xml:space="preserve">dopunjuje sate u OŠ </w:t>
      </w:r>
      <w:proofErr w:type="spellStart"/>
      <w:r w:rsidR="009E0F8B">
        <w:rPr>
          <w:rFonts w:ascii="Comic Sans MS" w:hAnsi="Comic Sans MS"/>
          <w:sz w:val="20"/>
        </w:rPr>
        <w:t>Sirač</w:t>
      </w:r>
      <w:proofErr w:type="spellEnd"/>
      <w:r w:rsidR="009E0F8B">
        <w:rPr>
          <w:rFonts w:ascii="Comic Sans MS" w:hAnsi="Comic Sans MS"/>
          <w:sz w:val="20"/>
        </w:rPr>
        <w:t xml:space="preserve"> i nema punu satnicu</w:t>
      </w:r>
      <w:r>
        <w:rPr>
          <w:rFonts w:ascii="Comic Sans MS" w:hAnsi="Comic Sans MS"/>
          <w:sz w:val="20"/>
        </w:rPr>
        <w:t>,</w:t>
      </w:r>
      <w:r w:rsidRPr="00377DC3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u</w:t>
      </w:r>
      <w:r w:rsidRPr="00377DC3">
        <w:rPr>
          <w:rFonts w:ascii="Comic Sans MS" w:hAnsi="Comic Sans MS"/>
          <w:sz w:val="20"/>
        </w:rPr>
        <w:t xml:space="preserve">čitelj tehničke kulture </w:t>
      </w:r>
      <w:r w:rsidR="009E0F8B">
        <w:rPr>
          <w:rFonts w:ascii="Comic Sans MS" w:hAnsi="Comic Sans MS"/>
          <w:sz w:val="20"/>
        </w:rPr>
        <w:t xml:space="preserve">do pune satnice dopunjuje sate u </w:t>
      </w:r>
      <w:r w:rsidRPr="00377DC3">
        <w:rPr>
          <w:rFonts w:ascii="Comic Sans MS" w:hAnsi="Comic Sans MS"/>
          <w:sz w:val="20"/>
        </w:rPr>
        <w:t xml:space="preserve">OŠ </w:t>
      </w:r>
      <w:proofErr w:type="spellStart"/>
      <w:r w:rsidRPr="00377DC3">
        <w:rPr>
          <w:rFonts w:ascii="Comic Sans MS" w:hAnsi="Comic Sans MS"/>
          <w:sz w:val="20"/>
        </w:rPr>
        <w:t>Sirač</w:t>
      </w:r>
      <w:proofErr w:type="spellEnd"/>
      <w:r w:rsidR="00584018">
        <w:rPr>
          <w:rFonts w:ascii="Comic Sans MS" w:hAnsi="Comic Sans MS"/>
          <w:sz w:val="20"/>
        </w:rPr>
        <w:t>,</w:t>
      </w:r>
      <w:r w:rsidRPr="00377DC3">
        <w:rPr>
          <w:rFonts w:ascii="Comic Sans MS" w:hAnsi="Comic Sans MS"/>
          <w:sz w:val="20"/>
        </w:rPr>
        <w:t xml:space="preserve"> u OŠ Velika Pisanica</w:t>
      </w:r>
      <w:r w:rsidR="00654C25">
        <w:rPr>
          <w:rFonts w:ascii="Comic Sans MS" w:hAnsi="Comic Sans MS"/>
          <w:sz w:val="20"/>
        </w:rPr>
        <w:t xml:space="preserve"> i OŠ Mato Lovrak, </w:t>
      </w:r>
      <w:r w:rsidR="00584018">
        <w:rPr>
          <w:rFonts w:ascii="Comic Sans MS" w:hAnsi="Comic Sans MS"/>
          <w:sz w:val="20"/>
        </w:rPr>
        <w:t xml:space="preserve">Veliki </w:t>
      </w:r>
      <w:proofErr w:type="spellStart"/>
      <w:r w:rsidR="00584018">
        <w:rPr>
          <w:rFonts w:ascii="Comic Sans MS" w:hAnsi="Comic Sans MS"/>
          <w:sz w:val="20"/>
        </w:rPr>
        <w:t>Grđevac</w:t>
      </w:r>
      <w:proofErr w:type="spellEnd"/>
      <w:r w:rsidRPr="00377DC3"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 xml:space="preserve"> </w:t>
      </w:r>
      <w:r w:rsidRPr="00377DC3">
        <w:rPr>
          <w:rFonts w:ascii="Comic Sans MS" w:hAnsi="Comic Sans MS"/>
          <w:sz w:val="20"/>
        </w:rPr>
        <w:t xml:space="preserve">učitelj geografije </w:t>
      </w:r>
      <w:r w:rsidR="009E0F8B">
        <w:rPr>
          <w:rFonts w:ascii="Comic Sans MS" w:hAnsi="Comic Sans MS"/>
          <w:sz w:val="20"/>
        </w:rPr>
        <w:t xml:space="preserve">dopunjuje sate u </w:t>
      </w:r>
      <w:r>
        <w:rPr>
          <w:rFonts w:ascii="Comic Sans MS" w:hAnsi="Comic Sans MS"/>
          <w:sz w:val="20"/>
        </w:rPr>
        <w:t>OŠ</w:t>
      </w:r>
      <w:r w:rsidR="00843A65">
        <w:rPr>
          <w:rFonts w:ascii="Comic Sans MS" w:hAnsi="Comic Sans MS"/>
          <w:sz w:val="20"/>
        </w:rPr>
        <w:t xml:space="preserve"> </w:t>
      </w:r>
      <w:proofErr w:type="spellStart"/>
      <w:r w:rsidR="00843A65">
        <w:rPr>
          <w:rFonts w:ascii="Comic Sans MS" w:hAnsi="Comic Sans MS"/>
          <w:sz w:val="20"/>
        </w:rPr>
        <w:t>Sirač</w:t>
      </w:r>
      <w:proofErr w:type="spellEnd"/>
      <w:r w:rsidR="009E0F8B">
        <w:rPr>
          <w:rFonts w:ascii="Comic Sans MS" w:hAnsi="Comic Sans MS"/>
          <w:sz w:val="20"/>
        </w:rPr>
        <w:t>,</w:t>
      </w:r>
      <w:r w:rsidRPr="00377DC3">
        <w:rPr>
          <w:rFonts w:ascii="Comic Sans MS" w:hAnsi="Comic Sans MS"/>
          <w:color w:val="FF0000"/>
          <w:sz w:val="20"/>
        </w:rPr>
        <w:t xml:space="preserve"> </w:t>
      </w:r>
      <w:r w:rsidRPr="00377DC3">
        <w:rPr>
          <w:rFonts w:ascii="Comic Sans MS" w:hAnsi="Comic Sans MS"/>
          <w:sz w:val="20"/>
        </w:rPr>
        <w:t xml:space="preserve">učiteljica povijesti radi još u OŠ </w:t>
      </w:r>
      <w:proofErr w:type="spellStart"/>
      <w:r w:rsidRPr="00377DC3">
        <w:rPr>
          <w:rFonts w:ascii="Comic Sans MS" w:hAnsi="Comic Sans MS"/>
          <w:sz w:val="20"/>
        </w:rPr>
        <w:t>Đulovac</w:t>
      </w:r>
      <w:proofErr w:type="spellEnd"/>
      <w:r w:rsidRPr="00377DC3">
        <w:rPr>
          <w:rFonts w:ascii="Comic Sans MS" w:hAnsi="Comic Sans MS"/>
          <w:sz w:val="20"/>
        </w:rPr>
        <w:t>, Gimnaziji Daruvar</w:t>
      </w:r>
      <w:r w:rsidR="00377F27"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 xml:space="preserve"> u</w:t>
      </w:r>
      <w:r w:rsidRPr="00377DC3">
        <w:rPr>
          <w:rFonts w:ascii="Comic Sans MS" w:hAnsi="Comic Sans MS"/>
          <w:sz w:val="20"/>
        </w:rPr>
        <w:t xml:space="preserve">čitelj fizike sate dopunjuje u </w:t>
      </w:r>
      <w:r>
        <w:rPr>
          <w:rFonts w:ascii="Comic Sans MS" w:hAnsi="Comic Sans MS"/>
          <w:sz w:val="20"/>
        </w:rPr>
        <w:t>OŠ</w:t>
      </w:r>
      <w:r w:rsidRPr="00377DC3">
        <w:rPr>
          <w:rFonts w:ascii="Comic Sans MS" w:hAnsi="Comic Sans MS"/>
          <w:sz w:val="20"/>
        </w:rPr>
        <w:t xml:space="preserve"> </w:t>
      </w:r>
      <w:r w:rsidR="00377F27">
        <w:rPr>
          <w:rFonts w:ascii="Comic Sans MS" w:hAnsi="Comic Sans MS"/>
          <w:sz w:val="20"/>
        </w:rPr>
        <w:t>Poljana</w:t>
      </w:r>
      <w:r w:rsidR="009827DA">
        <w:rPr>
          <w:rFonts w:ascii="Comic Sans MS" w:hAnsi="Comic Sans MS"/>
          <w:sz w:val="20"/>
        </w:rPr>
        <w:t>,</w:t>
      </w:r>
      <w:r w:rsidR="00377F27">
        <w:rPr>
          <w:rFonts w:ascii="Comic Sans MS" w:hAnsi="Comic Sans MS"/>
          <w:sz w:val="20"/>
        </w:rPr>
        <w:t xml:space="preserve"> OŠ Banova Jaruga</w:t>
      </w:r>
      <w:r w:rsidR="009827DA">
        <w:rPr>
          <w:rFonts w:ascii="Comic Sans MS" w:hAnsi="Comic Sans MS"/>
          <w:sz w:val="20"/>
        </w:rPr>
        <w:t xml:space="preserve"> i OŠ </w:t>
      </w:r>
      <w:proofErr w:type="spellStart"/>
      <w:r w:rsidR="009827DA">
        <w:rPr>
          <w:rFonts w:ascii="Comic Sans MS" w:hAnsi="Comic Sans MS"/>
          <w:sz w:val="20"/>
        </w:rPr>
        <w:t>Sirač</w:t>
      </w:r>
      <w:proofErr w:type="spellEnd"/>
      <w:r w:rsidR="009827DA">
        <w:rPr>
          <w:rFonts w:ascii="Comic Sans MS" w:hAnsi="Comic Sans MS"/>
          <w:sz w:val="20"/>
        </w:rPr>
        <w:t xml:space="preserve"> do pune satnice</w:t>
      </w:r>
      <w:r>
        <w:rPr>
          <w:rFonts w:ascii="Comic Sans MS" w:hAnsi="Comic Sans MS"/>
          <w:sz w:val="20"/>
        </w:rPr>
        <w:t>, u</w:t>
      </w:r>
      <w:r w:rsidRPr="00377DC3">
        <w:rPr>
          <w:rFonts w:ascii="Comic Sans MS" w:hAnsi="Comic Sans MS"/>
          <w:sz w:val="20"/>
        </w:rPr>
        <w:t xml:space="preserve">čiteljica glazbene kulture radi i u ČOŠ Daruvar i OŠ </w:t>
      </w:r>
      <w:proofErr w:type="spellStart"/>
      <w:r w:rsidRPr="00377DC3">
        <w:rPr>
          <w:rFonts w:ascii="Comic Sans MS" w:hAnsi="Comic Sans MS"/>
          <w:sz w:val="20"/>
        </w:rPr>
        <w:t>Đulovac</w:t>
      </w:r>
      <w:proofErr w:type="spellEnd"/>
      <w:r>
        <w:rPr>
          <w:rFonts w:ascii="Comic Sans MS" w:hAnsi="Comic Sans MS"/>
          <w:sz w:val="20"/>
        </w:rPr>
        <w:t>, u</w:t>
      </w:r>
      <w:r w:rsidRPr="00377DC3">
        <w:rPr>
          <w:rFonts w:ascii="Comic Sans MS" w:hAnsi="Comic Sans MS"/>
          <w:sz w:val="20"/>
        </w:rPr>
        <w:t xml:space="preserve">čitelj </w:t>
      </w:r>
      <w:r>
        <w:rPr>
          <w:rFonts w:ascii="Comic Sans MS" w:hAnsi="Comic Sans MS"/>
          <w:sz w:val="20"/>
        </w:rPr>
        <w:t>TZK</w:t>
      </w:r>
      <w:r w:rsidRPr="00377DC3">
        <w:rPr>
          <w:rFonts w:ascii="Comic Sans MS" w:hAnsi="Comic Sans MS"/>
          <w:sz w:val="20"/>
        </w:rPr>
        <w:t xml:space="preserve"> dopunjuje sate u O</w:t>
      </w:r>
      <w:r>
        <w:rPr>
          <w:rFonts w:ascii="Comic Sans MS" w:hAnsi="Comic Sans MS"/>
          <w:sz w:val="20"/>
        </w:rPr>
        <w:t>Š</w:t>
      </w:r>
      <w:r w:rsidRPr="00377DC3">
        <w:rPr>
          <w:rFonts w:ascii="Comic Sans MS" w:hAnsi="Comic Sans MS"/>
          <w:sz w:val="20"/>
        </w:rPr>
        <w:t xml:space="preserve"> </w:t>
      </w:r>
      <w:proofErr w:type="spellStart"/>
      <w:r w:rsidRPr="00377DC3">
        <w:rPr>
          <w:rFonts w:ascii="Comic Sans MS" w:hAnsi="Comic Sans MS"/>
          <w:sz w:val="20"/>
        </w:rPr>
        <w:t>Sirač</w:t>
      </w:r>
      <w:proofErr w:type="spellEnd"/>
      <w:r>
        <w:rPr>
          <w:rFonts w:ascii="Comic Sans MS" w:hAnsi="Comic Sans MS"/>
          <w:sz w:val="20"/>
        </w:rPr>
        <w:t>, u</w:t>
      </w:r>
      <w:r w:rsidRPr="00377DC3">
        <w:rPr>
          <w:rFonts w:ascii="Comic Sans MS" w:hAnsi="Comic Sans MS"/>
          <w:sz w:val="20"/>
        </w:rPr>
        <w:t xml:space="preserve">čiteljica </w:t>
      </w:r>
      <w:r w:rsidR="009E0F8B">
        <w:rPr>
          <w:rFonts w:ascii="Comic Sans MS" w:hAnsi="Comic Sans MS"/>
          <w:sz w:val="20"/>
        </w:rPr>
        <w:t xml:space="preserve">pravoslavnog vjeronauka </w:t>
      </w:r>
      <w:r w:rsidRPr="00377DC3">
        <w:rPr>
          <w:rFonts w:ascii="Comic Sans MS" w:hAnsi="Comic Sans MS"/>
          <w:sz w:val="20"/>
        </w:rPr>
        <w:t xml:space="preserve">radi još u </w:t>
      </w:r>
      <w:r w:rsidR="00843A65">
        <w:rPr>
          <w:rFonts w:ascii="Comic Sans MS" w:hAnsi="Comic Sans MS"/>
          <w:sz w:val="20"/>
        </w:rPr>
        <w:t>OŠ Braće Radića Pakrac</w:t>
      </w:r>
      <w:r w:rsidRPr="00377DC3">
        <w:rPr>
          <w:rFonts w:ascii="Comic Sans MS" w:hAnsi="Comic Sans MS"/>
          <w:sz w:val="20"/>
        </w:rPr>
        <w:t xml:space="preserve">, </w:t>
      </w:r>
      <w:r w:rsidR="009E0F8B">
        <w:rPr>
          <w:rFonts w:ascii="Comic Sans MS" w:hAnsi="Comic Sans MS"/>
          <w:sz w:val="20"/>
        </w:rPr>
        <w:t>OŠ Daruvar, OŠ Lipik uz to još nestručno predaje srpski jezik i kulturu do raspisivanja natječaja</w:t>
      </w:r>
      <w:r w:rsidRPr="00377DC3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 xml:space="preserve"> </w:t>
      </w:r>
      <w:r w:rsidR="009827DA">
        <w:rPr>
          <w:rFonts w:ascii="Comic Sans MS" w:hAnsi="Comic Sans MS"/>
          <w:sz w:val="20"/>
        </w:rPr>
        <w:t>Učiteljica češkog jezika i kulture je na bolovanju pa ju zamjenjuje druga učiteljica nestručno do raspisivanja natječaja</w:t>
      </w:r>
      <w:r w:rsidR="00D0219C">
        <w:rPr>
          <w:rFonts w:ascii="Comic Sans MS" w:hAnsi="Comic Sans MS"/>
          <w:sz w:val="20"/>
        </w:rPr>
        <w:t xml:space="preserve"> kao i učiteljica informatike</w:t>
      </w:r>
      <w:r w:rsidR="009827DA">
        <w:rPr>
          <w:rFonts w:ascii="Comic Sans MS" w:hAnsi="Comic Sans MS"/>
          <w:sz w:val="20"/>
        </w:rPr>
        <w:t xml:space="preserve">. </w:t>
      </w:r>
    </w:p>
    <w:p w14:paraId="28956192" w14:textId="77777777" w:rsidR="007914C2" w:rsidRPr="00EB59EC" w:rsidRDefault="007914C2" w:rsidP="006E3827">
      <w:pPr>
        <w:spacing w:after="0" w:line="240" w:lineRule="auto"/>
        <w:ind w:firstLine="720"/>
        <w:rPr>
          <w:rFonts w:ascii="Comic Sans MS" w:hAnsi="Comic Sans MS"/>
          <w:sz w:val="20"/>
        </w:rPr>
      </w:pPr>
      <w:r w:rsidRPr="00EB59EC">
        <w:rPr>
          <w:rFonts w:ascii="Comic Sans MS" w:hAnsi="Comic Sans MS"/>
          <w:sz w:val="20"/>
        </w:rPr>
        <w:t xml:space="preserve">Svi učitelji uvedeni su u registar zaposlenih u javnom sektoru u matičnoj školi i u školama u kojima dopunjuju sate. </w:t>
      </w:r>
    </w:p>
    <w:p w14:paraId="28956193" w14:textId="77777777" w:rsidR="00F71ECF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  <w:r>
        <w:rPr>
          <w:rFonts w:ascii="Comic Sans MS" w:eastAsia="Times New Roman" w:hAnsi="Comic Sans MS"/>
          <w:b/>
          <w:color w:val="FF0000"/>
          <w:sz w:val="20"/>
          <w:szCs w:val="20"/>
        </w:rPr>
        <w:tab/>
      </w:r>
    </w:p>
    <w:p w14:paraId="28956194" w14:textId="77777777" w:rsidR="007B3EEC" w:rsidRDefault="007B3EEC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5" w14:textId="77777777" w:rsidR="00137EBD" w:rsidRDefault="00137EBD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6" w14:textId="77777777" w:rsidR="00137EBD" w:rsidRDefault="00137EBD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7" w14:textId="77777777" w:rsidR="00137EBD" w:rsidRDefault="00137EBD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8" w14:textId="77777777" w:rsidR="00137EBD" w:rsidRDefault="00137EBD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9" w14:textId="77777777" w:rsidR="007B3EEC" w:rsidRDefault="007B3EEC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9A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2.1.3. Podaci o ravnatelju i stručnim suradnicima</w:t>
      </w:r>
    </w:p>
    <w:p w14:paraId="2895619B" w14:textId="77777777" w:rsidR="007914C2" w:rsidRPr="005E475E" w:rsidRDefault="007914C2" w:rsidP="007914C2">
      <w:pPr>
        <w:tabs>
          <w:tab w:val="left" w:pos="2340"/>
        </w:tabs>
        <w:spacing w:after="0" w:line="240" w:lineRule="auto"/>
        <w:jc w:val="left"/>
        <w:rPr>
          <w:rFonts w:ascii="Comic Sans MS" w:eastAsia="Times New Roman" w:hAnsi="Comic Sans MS"/>
          <w:color w:val="FF0000"/>
          <w:sz w:val="20"/>
          <w:szCs w:val="20"/>
        </w:rPr>
      </w:pPr>
      <w:r w:rsidRPr="005E475E">
        <w:rPr>
          <w:rFonts w:ascii="Comic Sans MS" w:eastAsia="Times New Roman" w:hAnsi="Comic Sans MS"/>
          <w:color w:val="FF0000"/>
          <w:sz w:val="20"/>
          <w:szCs w:val="20"/>
        </w:rPr>
        <w:tab/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0"/>
        <w:gridCol w:w="2410"/>
        <w:gridCol w:w="992"/>
        <w:gridCol w:w="1843"/>
        <w:gridCol w:w="992"/>
      </w:tblGrid>
      <w:tr w:rsidR="000B6EA5" w:rsidRPr="005E475E" w14:paraId="289561A3" w14:textId="77777777" w:rsidTr="000B6EA5">
        <w:trPr>
          <w:trHeight w:val="744"/>
          <w:jc w:val="center"/>
        </w:trPr>
        <w:tc>
          <w:tcPr>
            <w:tcW w:w="540" w:type="dxa"/>
            <w:shd w:val="clear" w:color="auto" w:fill="FFCCCC"/>
            <w:vAlign w:val="center"/>
          </w:tcPr>
          <w:p w14:paraId="2895619C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1900" w:type="dxa"/>
            <w:shd w:val="clear" w:color="auto" w:fill="FFCCCC"/>
            <w:vAlign w:val="center"/>
          </w:tcPr>
          <w:p w14:paraId="2895619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2895619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Zvanje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895619F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Stupanj stručne</w:t>
            </w:r>
          </w:p>
          <w:p w14:paraId="289561A0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spreme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289561A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Radno mjesto</w:t>
            </w:r>
          </w:p>
        </w:tc>
        <w:tc>
          <w:tcPr>
            <w:tcW w:w="992" w:type="dxa"/>
            <w:shd w:val="clear" w:color="auto" w:fill="FFCCCC"/>
          </w:tcPr>
          <w:p w14:paraId="289561A2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Mentor-savjetnik</w:t>
            </w:r>
          </w:p>
        </w:tc>
      </w:tr>
      <w:tr w:rsidR="000B6EA5" w:rsidRPr="005E475E" w14:paraId="289561AA" w14:textId="77777777" w:rsidTr="000B6EA5">
        <w:trPr>
          <w:trHeight w:val="382"/>
          <w:jc w:val="center"/>
        </w:trPr>
        <w:tc>
          <w:tcPr>
            <w:tcW w:w="540" w:type="dxa"/>
          </w:tcPr>
          <w:p w14:paraId="289561A4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1.</w:t>
            </w:r>
          </w:p>
        </w:tc>
        <w:tc>
          <w:tcPr>
            <w:tcW w:w="1900" w:type="dxa"/>
          </w:tcPr>
          <w:p w14:paraId="289561A5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Zoran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Činčak</w:t>
            </w:r>
            <w:proofErr w:type="spellEnd"/>
          </w:p>
        </w:tc>
        <w:tc>
          <w:tcPr>
            <w:tcW w:w="2410" w:type="dxa"/>
          </w:tcPr>
          <w:p w14:paraId="289561A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Mag. Povijesti</w:t>
            </w:r>
          </w:p>
        </w:tc>
        <w:tc>
          <w:tcPr>
            <w:tcW w:w="992" w:type="dxa"/>
          </w:tcPr>
          <w:p w14:paraId="289561A7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VSS</w:t>
            </w:r>
          </w:p>
        </w:tc>
        <w:tc>
          <w:tcPr>
            <w:tcW w:w="1843" w:type="dxa"/>
          </w:tcPr>
          <w:p w14:paraId="289561A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Ravnatelj</w:t>
            </w:r>
          </w:p>
        </w:tc>
        <w:tc>
          <w:tcPr>
            <w:tcW w:w="992" w:type="dxa"/>
          </w:tcPr>
          <w:p w14:paraId="289561A9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  <w:tr w:rsidR="000B6EA5" w:rsidRPr="005E475E" w14:paraId="289561B1" w14:textId="77777777" w:rsidTr="000B6EA5">
        <w:trPr>
          <w:trHeight w:val="386"/>
          <w:jc w:val="center"/>
        </w:trPr>
        <w:tc>
          <w:tcPr>
            <w:tcW w:w="540" w:type="dxa"/>
          </w:tcPr>
          <w:p w14:paraId="289561AB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2.</w:t>
            </w:r>
          </w:p>
        </w:tc>
        <w:tc>
          <w:tcPr>
            <w:tcW w:w="1900" w:type="dxa"/>
          </w:tcPr>
          <w:p w14:paraId="289561AC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Širac</w:t>
            </w:r>
            <w:proofErr w:type="spellEnd"/>
          </w:p>
        </w:tc>
        <w:tc>
          <w:tcPr>
            <w:tcW w:w="2410" w:type="dxa"/>
          </w:tcPr>
          <w:p w14:paraId="289561AD" w14:textId="77777777" w:rsidR="000B6EA5" w:rsidRPr="005E475E" w:rsidRDefault="007A3E8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prof. soc. p</w:t>
            </w:r>
            <w:r w:rsidR="000B6EA5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edagog</w:t>
            </w:r>
          </w:p>
        </w:tc>
        <w:tc>
          <w:tcPr>
            <w:tcW w:w="992" w:type="dxa"/>
          </w:tcPr>
          <w:p w14:paraId="289561AE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VSS</w:t>
            </w:r>
          </w:p>
        </w:tc>
        <w:tc>
          <w:tcPr>
            <w:tcW w:w="1843" w:type="dxa"/>
          </w:tcPr>
          <w:p w14:paraId="289561AF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Socijalni pedagog</w:t>
            </w:r>
          </w:p>
        </w:tc>
        <w:tc>
          <w:tcPr>
            <w:tcW w:w="992" w:type="dxa"/>
          </w:tcPr>
          <w:p w14:paraId="289561B0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Da</w:t>
            </w:r>
          </w:p>
        </w:tc>
      </w:tr>
      <w:tr w:rsidR="000B6EA5" w:rsidRPr="005E475E" w14:paraId="289561B8" w14:textId="77777777" w:rsidTr="000B6EA5">
        <w:trPr>
          <w:trHeight w:val="377"/>
          <w:jc w:val="center"/>
        </w:trPr>
        <w:tc>
          <w:tcPr>
            <w:tcW w:w="540" w:type="dxa"/>
          </w:tcPr>
          <w:p w14:paraId="289561B2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3.</w:t>
            </w:r>
          </w:p>
        </w:tc>
        <w:tc>
          <w:tcPr>
            <w:tcW w:w="1900" w:type="dxa"/>
          </w:tcPr>
          <w:p w14:paraId="289561B3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Ankica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Holubek</w:t>
            </w:r>
            <w:proofErr w:type="spellEnd"/>
          </w:p>
        </w:tc>
        <w:tc>
          <w:tcPr>
            <w:tcW w:w="2410" w:type="dxa"/>
          </w:tcPr>
          <w:p w14:paraId="289561B4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dipl. bibliotekar</w:t>
            </w:r>
          </w:p>
        </w:tc>
        <w:tc>
          <w:tcPr>
            <w:tcW w:w="992" w:type="dxa"/>
          </w:tcPr>
          <w:p w14:paraId="289561B5" w14:textId="77777777" w:rsidR="000B6EA5" w:rsidRPr="005E475E" w:rsidRDefault="000B6EA5" w:rsidP="0084731C">
            <w:pPr>
              <w:spacing w:after="0" w:line="240" w:lineRule="auto"/>
              <w:ind w:left="-108" w:right="-51"/>
              <w:jc w:val="center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VSS</w:t>
            </w:r>
          </w:p>
        </w:tc>
        <w:tc>
          <w:tcPr>
            <w:tcW w:w="1843" w:type="dxa"/>
          </w:tcPr>
          <w:p w14:paraId="289561B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Knjižničarka</w:t>
            </w:r>
          </w:p>
        </w:tc>
        <w:tc>
          <w:tcPr>
            <w:tcW w:w="992" w:type="dxa"/>
          </w:tcPr>
          <w:p w14:paraId="289561B7" w14:textId="77777777" w:rsidR="000B6EA5" w:rsidRPr="005E475E" w:rsidRDefault="000B6EA5" w:rsidP="0084731C">
            <w:pPr>
              <w:spacing w:after="0" w:line="240" w:lineRule="auto"/>
              <w:ind w:left="-73" w:right="-57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</w:tr>
    </w:tbl>
    <w:p w14:paraId="289561B9" w14:textId="77777777" w:rsidR="007B3EEC" w:rsidRDefault="007B3EEC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61BA" w14:textId="77777777" w:rsidR="007914C2" w:rsidRPr="00E65955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  <w:r w:rsidRPr="00E65955">
        <w:rPr>
          <w:rFonts w:ascii="Comic Sans MS" w:eastAsia="Times New Roman" w:hAnsi="Comic Sans MS"/>
          <w:sz w:val="20"/>
          <w:szCs w:val="20"/>
        </w:rPr>
        <w:t>Socijalna pedagoginja škole</w:t>
      </w:r>
      <w:r>
        <w:rPr>
          <w:rFonts w:ascii="Comic Sans MS" w:eastAsia="Times New Roman" w:hAnsi="Comic Sans MS"/>
          <w:sz w:val="20"/>
          <w:szCs w:val="20"/>
        </w:rPr>
        <w:t xml:space="preserve"> zaposlena je na</w:t>
      </w:r>
      <w:r w:rsidR="00843A65">
        <w:rPr>
          <w:rFonts w:ascii="Comic Sans MS" w:eastAsia="Times New Roman" w:hAnsi="Comic Sans MS"/>
          <w:sz w:val="20"/>
          <w:szCs w:val="20"/>
        </w:rPr>
        <w:t xml:space="preserve"> puno neodređeno radno vrijeme</w:t>
      </w:r>
      <w:r w:rsidRPr="00E65955">
        <w:rPr>
          <w:rFonts w:ascii="Comic Sans MS" w:eastAsia="Times New Roman" w:hAnsi="Comic Sans MS"/>
          <w:sz w:val="20"/>
          <w:szCs w:val="20"/>
        </w:rPr>
        <w:t>.</w:t>
      </w:r>
      <w:r>
        <w:rPr>
          <w:rFonts w:ascii="Comic Sans MS" w:eastAsia="Times New Roman" w:hAnsi="Comic Sans MS"/>
          <w:sz w:val="20"/>
          <w:szCs w:val="20"/>
        </w:rPr>
        <w:t xml:space="preserve">  </w:t>
      </w:r>
    </w:p>
    <w:p w14:paraId="289561BB" w14:textId="77777777" w:rsidR="007914C2" w:rsidRPr="00E65955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  <w:r w:rsidRPr="00E65955">
        <w:rPr>
          <w:rFonts w:ascii="Comic Sans MS" w:eastAsia="Times New Roman" w:hAnsi="Comic Sans MS"/>
          <w:sz w:val="20"/>
          <w:szCs w:val="20"/>
        </w:rPr>
        <w:t>Knjižničarka radi također na puno neodređeno radno vr</w:t>
      </w:r>
      <w:r>
        <w:rPr>
          <w:rFonts w:ascii="Comic Sans MS" w:eastAsia="Times New Roman" w:hAnsi="Comic Sans MS"/>
          <w:sz w:val="20"/>
          <w:szCs w:val="20"/>
        </w:rPr>
        <w:t xml:space="preserve">ijeme. </w:t>
      </w:r>
    </w:p>
    <w:p w14:paraId="289561BC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BD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1BE" w14:textId="77777777" w:rsidR="007914C2" w:rsidRPr="005E475E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2.1.4. Podaci o ostalim radnicima škole</w:t>
      </w:r>
    </w:p>
    <w:p w14:paraId="289561BF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69"/>
        <w:gridCol w:w="2834"/>
        <w:gridCol w:w="1276"/>
        <w:gridCol w:w="1417"/>
      </w:tblGrid>
      <w:tr w:rsidR="000B6EA5" w:rsidRPr="005E475E" w14:paraId="289561C6" w14:textId="77777777" w:rsidTr="00D0219C">
        <w:trPr>
          <w:jc w:val="center"/>
        </w:trPr>
        <w:tc>
          <w:tcPr>
            <w:tcW w:w="720" w:type="dxa"/>
            <w:shd w:val="clear" w:color="auto" w:fill="FFCCCC"/>
            <w:vAlign w:val="center"/>
          </w:tcPr>
          <w:p w14:paraId="289561C0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1969" w:type="dxa"/>
            <w:shd w:val="clear" w:color="auto" w:fill="FFCCCC"/>
            <w:vAlign w:val="center"/>
          </w:tcPr>
          <w:p w14:paraId="289561C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834" w:type="dxa"/>
            <w:shd w:val="clear" w:color="auto" w:fill="FFCCCC"/>
            <w:vAlign w:val="center"/>
          </w:tcPr>
          <w:p w14:paraId="289561C2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Zvanje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289561C3" w14:textId="77777777" w:rsidR="000B6EA5" w:rsidRPr="005E475E" w:rsidRDefault="000B6EA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Stupanj </w:t>
            </w:r>
          </w:p>
          <w:p w14:paraId="289561C4" w14:textId="77777777" w:rsidR="000B6EA5" w:rsidRPr="005E475E" w:rsidRDefault="000B6EA5" w:rsidP="0084731C">
            <w:pPr>
              <w:spacing w:after="0" w:line="240" w:lineRule="auto"/>
              <w:ind w:left="-108" w:right="-108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stru. spreme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289561C5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Radno mjesto</w:t>
            </w:r>
          </w:p>
        </w:tc>
      </w:tr>
      <w:tr w:rsidR="000B6EA5" w:rsidRPr="005E475E" w14:paraId="289561CC" w14:textId="77777777" w:rsidTr="00D0219C">
        <w:trPr>
          <w:trHeight w:val="297"/>
          <w:jc w:val="center"/>
        </w:trPr>
        <w:tc>
          <w:tcPr>
            <w:tcW w:w="720" w:type="dxa"/>
            <w:vAlign w:val="center"/>
          </w:tcPr>
          <w:p w14:paraId="289561C7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C8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Vikica Župljanin</w:t>
            </w:r>
          </w:p>
        </w:tc>
        <w:tc>
          <w:tcPr>
            <w:tcW w:w="2834" w:type="dxa"/>
            <w:vAlign w:val="center"/>
          </w:tcPr>
          <w:p w14:paraId="289561C9" w14:textId="089B88DE" w:rsidR="000B6EA5" w:rsidRPr="005E475E" w:rsidRDefault="00D75F3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Bacc.admin.publ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89561CA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1417" w:type="dxa"/>
          </w:tcPr>
          <w:p w14:paraId="289561CB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Tajnik škole</w:t>
            </w:r>
          </w:p>
        </w:tc>
      </w:tr>
      <w:tr w:rsidR="000B6EA5" w:rsidRPr="005E475E" w14:paraId="289561D2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CD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CE" w14:textId="37AC3628" w:rsidR="000B6EA5" w:rsidRPr="005E475E" w:rsidRDefault="00D0219C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Tihana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Paclik</w:t>
            </w:r>
            <w:proofErr w:type="spellEnd"/>
          </w:p>
        </w:tc>
        <w:tc>
          <w:tcPr>
            <w:tcW w:w="2834" w:type="dxa"/>
            <w:vAlign w:val="center"/>
          </w:tcPr>
          <w:p w14:paraId="289561CF" w14:textId="30EEA543" w:rsidR="000B6EA5" w:rsidRPr="005E475E" w:rsidRDefault="00D0219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Str. prvostupnica ekonomije</w:t>
            </w:r>
          </w:p>
        </w:tc>
        <w:tc>
          <w:tcPr>
            <w:tcW w:w="1276" w:type="dxa"/>
          </w:tcPr>
          <w:p w14:paraId="289561D0" w14:textId="7D4B7F66" w:rsidR="000B6EA5" w:rsidRPr="005E475E" w:rsidRDefault="00D0219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VŠS</w:t>
            </w:r>
          </w:p>
        </w:tc>
        <w:tc>
          <w:tcPr>
            <w:tcW w:w="1417" w:type="dxa"/>
          </w:tcPr>
          <w:p w14:paraId="289561D1" w14:textId="2DA6F09C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Računovođa</w:t>
            </w:r>
          </w:p>
        </w:tc>
      </w:tr>
      <w:tr w:rsidR="000B6EA5" w:rsidRPr="005E475E" w14:paraId="289561D8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D3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D4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Željko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834" w:type="dxa"/>
            <w:vAlign w:val="center"/>
          </w:tcPr>
          <w:p w14:paraId="289561D5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Elektrotehničar</w:t>
            </w:r>
          </w:p>
        </w:tc>
        <w:tc>
          <w:tcPr>
            <w:tcW w:w="1276" w:type="dxa"/>
          </w:tcPr>
          <w:p w14:paraId="289561D6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KV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/SSS</w:t>
            </w:r>
          </w:p>
        </w:tc>
        <w:tc>
          <w:tcPr>
            <w:tcW w:w="1417" w:type="dxa"/>
          </w:tcPr>
          <w:p w14:paraId="289561D7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Domar</w:t>
            </w:r>
          </w:p>
        </w:tc>
      </w:tr>
      <w:tr w:rsidR="000B6EA5" w:rsidRPr="005E475E" w14:paraId="289561DE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D9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DA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Inesa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Trupl</w:t>
            </w:r>
            <w:proofErr w:type="spellEnd"/>
          </w:p>
        </w:tc>
        <w:tc>
          <w:tcPr>
            <w:tcW w:w="2834" w:type="dxa"/>
            <w:vAlign w:val="center"/>
          </w:tcPr>
          <w:p w14:paraId="289561DB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Kuharica</w:t>
            </w:r>
          </w:p>
        </w:tc>
        <w:tc>
          <w:tcPr>
            <w:tcW w:w="1276" w:type="dxa"/>
          </w:tcPr>
          <w:p w14:paraId="289561DC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289561DD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Kuharica</w:t>
            </w:r>
          </w:p>
        </w:tc>
      </w:tr>
      <w:tr w:rsidR="000B6EA5" w:rsidRPr="005E475E" w14:paraId="289561E4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DF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E0" w14:textId="77777777" w:rsidR="000B6EA5" w:rsidRPr="005E475E" w:rsidRDefault="00A36E6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Bojčić</w:t>
            </w:r>
            <w:proofErr w:type="spellEnd"/>
          </w:p>
        </w:tc>
        <w:tc>
          <w:tcPr>
            <w:tcW w:w="2834" w:type="dxa"/>
            <w:vAlign w:val="center"/>
          </w:tcPr>
          <w:p w14:paraId="289561E1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Spremačica</w:t>
            </w:r>
          </w:p>
        </w:tc>
        <w:tc>
          <w:tcPr>
            <w:tcW w:w="1276" w:type="dxa"/>
          </w:tcPr>
          <w:p w14:paraId="289561E2" w14:textId="321697F7" w:rsidR="000B6EA5" w:rsidRPr="005E475E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289561E3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Spremačica</w:t>
            </w:r>
          </w:p>
        </w:tc>
      </w:tr>
      <w:tr w:rsidR="000B6EA5" w:rsidRPr="005E475E" w14:paraId="289561EA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E5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E6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Torkoš</w:t>
            </w:r>
            <w:proofErr w:type="spellEnd"/>
          </w:p>
        </w:tc>
        <w:tc>
          <w:tcPr>
            <w:tcW w:w="2834" w:type="dxa"/>
            <w:vAlign w:val="center"/>
          </w:tcPr>
          <w:p w14:paraId="289561E7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9561E8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NKV</w:t>
            </w:r>
          </w:p>
        </w:tc>
        <w:tc>
          <w:tcPr>
            <w:tcW w:w="1417" w:type="dxa"/>
          </w:tcPr>
          <w:p w14:paraId="289561E9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Spremačica</w:t>
            </w:r>
          </w:p>
        </w:tc>
      </w:tr>
      <w:tr w:rsidR="000B6EA5" w:rsidRPr="005E475E" w14:paraId="289561F0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EB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EC" w14:textId="77777777" w:rsidR="000B6EA5" w:rsidRPr="005E475E" w:rsidRDefault="000B6EA5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Nada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Trgovčević</w:t>
            </w:r>
            <w:proofErr w:type="spellEnd"/>
          </w:p>
        </w:tc>
        <w:tc>
          <w:tcPr>
            <w:tcW w:w="2834" w:type="dxa"/>
            <w:vAlign w:val="center"/>
          </w:tcPr>
          <w:p w14:paraId="289561ED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9561EE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NKV</w:t>
            </w:r>
          </w:p>
        </w:tc>
        <w:tc>
          <w:tcPr>
            <w:tcW w:w="1417" w:type="dxa"/>
          </w:tcPr>
          <w:p w14:paraId="289561EF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Spremačica</w:t>
            </w:r>
          </w:p>
        </w:tc>
      </w:tr>
      <w:tr w:rsidR="000B6EA5" w:rsidRPr="005E475E" w14:paraId="289561F6" w14:textId="77777777" w:rsidTr="00D0219C">
        <w:trPr>
          <w:jc w:val="center"/>
        </w:trPr>
        <w:tc>
          <w:tcPr>
            <w:tcW w:w="720" w:type="dxa"/>
            <w:vAlign w:val="center"/>
          </w:tcPr>
          <w:p w14:paraId="289561F1" w14:textId="77777777" w:rsidR="000B6EA5" w:rsidRPr="005E475E" w:rsidRDefault="000B6EA5" w:rsidP="0084731C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89561F2" w14:textId="5233C563" w:rsidR="000B6EA5" w:rsidRPr="005E475E" w:rsidRDefault="00D75F3F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Dragana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Vozab</w:t>
            </w:r>
            <w:proofErr w:type="spellEnd"/>
          </w:p>
        </w:tc>
        <w:tc>
          <w:tcPr>
            <w:tcW w:w="2834" w:type="dxa"/>
            <w:vAlign w:val="center"/>
          </w:tcPr>
          <w:p w14:paraId="289561F3" w14:textId="77777777" w:rsidR="000B6EA5" w:rsidRPr="005E475E" w:rsidRDefault="000B6EA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9561F4" w14:textId="5A4501C5" w:rsidR="000B6EA5" w:rsidRPr="005E475E" w:rsidRDefault="00D75F3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289561F5" w14:textId="77777777" w:rsidR="000B6EA5" w:rsidRPr="005E475E" w:rsidRDefault="000B6EA5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Spremačica</w:t>
            </w:r>
          </w:p>
        </w:tc>
      </w:tr>
    </w:tbl>
    <w:p w14:paraId="289561F7" w14:textId="77777777" w:rsidR="007B3EEC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E37EDC">
        <w:rPr>
          <w:rFonts w:ascii="Comic Sans MS" w:eastAsia="Times New Roman" w:hAnsi="Comic Sans MS"/>
          <w:sz w:val="20"/>
          <w:szCs w:val="20"/>
        </w:rPr>
        <w:tab/>
      </w:r>
    </w:p>
    <w:p w14:paraId="289561F8" w14:textId="2E420229" w:rsidR="007914C2" w:rsidRDefault="007914C2" w:rsidP="007B3EEC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 w:rsidRPr="00E37EDC">
        <w:rPr>
          <w:rFonts w:ascii="Comic Sans MS" w:eastAsia="Times New Roman" w:hAnsi="Comic Sans MS"/>
          <w:sz w:val="20"/>
          <w:szCs w:val="20"/>
        </w:rPr>
        <w:t>Tajnica je zaposlena na neodređeno puno radno vrijeme.</w:t>
      </w:r>
      <w:r>
        <w:rPr>
          <w:rFonts w:ascii="Comic Sans MS" w:eastAsia="Times New Roman" w:hAnsi="Comic Sans MS"/>
          <w:sz w:val="20"/>
          <w:szCs w:val="20"/>
        </w:rPr>
        <w:t xml:space="preserve"> R</w:t>
      </w:r>
      <w:r w:rsidR="00377F27">
        <w:rPr>
          <w:rFonts w:ascii="Comic Sans MS" w:eastAsia="Times New Roman" w:hAnsi="Comic Sans MS"/>
          <w:sz w:val="20"/>
          <w:szCs w:val="20"/>
        </w:rPr>
        <w:t>ačunovot</w:t>
      </w:r>
      <w:r w:rsidRPr="00551B19">
        <w:rPr>
          <w:rFonts w:ascii="Comic Sans MS" w:eastAsia="Times New Roman" w:hAnsi="Comic Sans MS"/>
          <w:sz w:val="20"/>
          <w:szCs w:val="20"/>
        </w:rPr>
        <w:t xml:space="preserve">kinja </w:t>
      </w:r>
      <w:r w:rsidR="00F9530F">
        <w:rPr>
          <w:rFonts w:ascii="Comic Sans MS" w:eastAsia="Times New Roman" w:hAnsi="Comic Sans MS"/>
          <w:sz w:val="20"/>
          <w:szCs w:val="20"/>
        </w:rPr>
        <w:t xml:space="preserve">Tihana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Paclik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 </w:t>
      </w:r>
      <w:r w:rsidRPr="00551B19">
        <w:rPr>
          <w:rFonts w:ascii="Comic Sans MS" w:eastAsia="Times New Roman" w:hAnsi="Comic Sans MS"/>
          <w:sz w:val="20"/>
          <w:szCs w:val="20"/>
        </w:rPr>
        <w:t>radi na pola radnog vremena na neodređeno</w:t>
      </w:r>
      <w:r>
        <w:rPr>
          <w:rFonts w:ascii="Comic Sans MS" w:eastAsia="Times New Roman" w:hAnsi="Comic Sans MS"/>
          <w:sz w:val="20"/>
          <w:szCs w:val="20"/>
        </w:rPr>
        <w:t xml:space="preserve"> radno vrijeme</w:t>
      </w:r>
      <w:r w:rsidR="00A36E65">
        <w:rPr>
          <w:rFonts w:ascii="Comic Sans MS" w:eastAsia="Times New Roman" w:hAnsi="Comic Sans MS"/>
          <w:sz w:val="20"/>
          <w:szCs w:val="20"/>
        </w:rPr>
        <w:t xml:space="preserve"> kao računovođa, </w:t>
      </w:r>
      <w:r w:rsidR="00F9530F">
        <w:rPr>
          <w:rFonts w:ascii="Comic Sans MS" w:eastAsia="Times New Roman" w:hAnsi="Comic Sans MS"/>
          <w:sz w:val="20"/>
          <w:szCs w:val="20"/>
        </w:rPr>
        <w:t xml:space="preserve">dopunjuje sate u OŠ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Trnovitica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 do punog radnog vremena</w:t>
      </w:r>
      <w:r>
        <w:rPr>
          <w:rFonts w:ascii="Comic Sans MS" w:eastAsia="Times New Roman" w:hAnsi="Comic Sans MS"/>
          <w:sz w:val="20"/>
          <w:szCs w:val="20"/>
        </w:rPr>
        <w:t xml:space="preserve">. </w:t>
      </w:r>
    </w:p>
    <w:p w14:paraId="289561F9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ab/>
        <w:t xml:space="preserve">Domar osim održavanja matične i područnih škola radi i u odmaralištu škole u </w:t>
      </w:r>
      <w:proofErr w:type="spellStart"/>
      <w:r>
        <w:rPr>
          <w:rFonts w:ascii="Comic Sans MS" w:eastAsia="Times New Roman" w:hAnsi="Comic Sans MS"/>
          <w:sz w:val="20"/>
          <w:szCs w:val="20"/>
        </w:rPr>
        <w:t>Tkonu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. </w:t>
      </w:r>
    </w:p>
    <w:p w14:paraId="289561FA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ab/>
        <w:t xml:space="preserve">Kuharica je zaposlena na </w:t>
      </w:r>
      <w:r w:rsidR="00377F27">
        <w:rPr>
          <w:rFonts w:ascii="Comic Sans MS" w:eastAsia="Times New Roman" w:hAnsi="Comic Sans MS"/>
          <w:sz w:val="20"/>
          <w:szCs w:val="20"/>
        </w:rPr>
        <w:t xml:space="preserve">puno neodređeno radno vrijeme, </w:t>
      </w:r>
      <w:r>
        <w:rPr>
          <w:rFonts w:ascii="Comic Sans MS" w:eastAsia="Times New Roman" w:hAnsi="Comic Sans MS"/>
          <w:sz w:val="20"/>
          <w:szCs w:val="20"/>
        </w:rPr>
        <w:t xml:space="preserve">priprema i dijeli obroke </w:t>
      </w:r>
      <w:r w:rsidR="007B3EEC">
        <w:rPr>
          <w:rFonts w:ascii="Comic Sans MS" w:eastAsia="Times New Roman" w:hAnsi="Comic Sans MS"/>
          <w:sz w:val="20"/>
          <w:szCs w:val="20"/>
        </w:rPr>
        <w:t>za učenike u matičnoj školi.</w:t>
      </w:r>
    </w:p>
    <w:p w14:paraId="289561FB" w14:textId="5D2912DE" w:rsidR="007B3EEC" w:rsidRDefault="00843A6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ab/>
        <w:t xml:space="preserve">U </w:t>
      </w:r>
      <w:r w:rsidR="00F9530F">
        <w:rPr>
          <w:rFonts w:ascii="Comic Sans MS" w:eastAsia="Times New Roman" w:hAnsi="Comic Sans MS"/>
          <w:sz w:val="20"/>
          <w:szCs w:val="20"/>
        </w:rPr>
        <w:t xml:space="preserve">MŠ Dežanovac rade tri spremačice na neodređeno puno radno vrijeme koje rade još i u Područnim školama Uljanik,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Blagorodovac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 i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Sokolovac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. U PŠ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 radi</w:t>
      </w:r>
      <w:r>
        <w:rPr>
          <w:rFonts w:ascii="Comic Sans MS" w:eastAsia="Times New Roman" w:hAnsi="Comic Sans MS"/>
          <w:sz w:val="20"/>
          <w:szCs w:val="20"/>
        </w:rPr>
        <w:t xml:space="preserve"> jedna spremačica na </w:t>
      </w:r>
      <w:r w:rsidR="00A36E65">
        <w:rPr>
          <w:rFonts w:ascii="Comic Sans MS" w:eastAsia="Times New Roman" w:hAnsi="Comic Sans MS"/>
          <w:sz w:val="20"/>
          <w:szCs w:val="20"/>
        </w:rPr>
        <w:t>ne</w:t>
      </w:r>
      <w:r>
        <w:rPr>
          <w:rFonts w:ascii="Comic Sans MS" w:eastAsia="Times New Roman" w:hAnsi="Comic Sans MS"/>
          <w:sz w:val="20"/>
          <w:szCs w:val="20"/>
        </w:rPr>
        <w:t xml:space="preserve">puno </w:t>
      </w:r>
      <w:r w:rsidR="003B025E" w:rsidRPr="005C074E">
        <w:rPr>
          <w:rFonts w:ascii="Comic Sans MS" w:eastAsia="Times New Roman" w:hAnsi="Comic Sans MS"/>
          <w:sz w:val="20"/>
          <w:szCs w:val="20"/>
        </w:rPr>
        <w:t>ne</w:t>
      </w:r>
      <w:r w:rsidR="00A36E65" w:rsidRPr="005C074E">
        <w:rPr>
          <w:rFonts w:ascii="Comic Sans MS" w:eastAsia="Times New Roman" w:hAnsi="Comic Sans MS"/>
          <w:sz w:val="20"/>
          <w:szCs w:val="20"/>
        </w:rPr>
        <w:t xml:space="preserve">određeno </w:t>
      </w:r>
      <w:r w:rsidRPr="005C074E">
        <w:rPr>
          <w:rFonts w:ascii="Comic Sans MS" w:eastAsia="Times New Roman" w:hAnsi="Comic Sans MS"/>
          <w:sz w:val="20"/>
          <w:szCs w:val="20"/>
        </w:rPr>
        <w:t>radno vrijeme</w:t>
      </w:r>
      <w:r w:rsidR="00A36E65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="007914C2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1FC" w14:textId="77777777" w:rsidR="007B3EEC" w:rsidRDefault="007914C2" w:rsidP="00654C25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Spremačica Nada </w:t>
      </w:r>
      <w:proofErr w:type="spellStart"/>
      <w:r>
        <w:rPr>
          <w:rFonts w:ascii="Comic Sans MS" w:eastAsia="Times New Roman" w:hAnsi="Comic Sans MS"/>
          <w:sz w:val="20"/>
          <w:szCs w:val="20"/>
        </w:rPr>
        <w:t>Trgovčević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radi </w:t>
      </w:r>
      <w:r w:rsidR="00377F27">
        <w:rPr>
          <w:rFonts w:ascii="Comic Sans MS" w:eastAsia="Times New Roman" w:hAnsi="Comic Sans MS"/>
          <w:sz w:val="20"/>
          <w:szCs w:val="20"/>
        </w:rPr>
        <w:t>pola radnog vremena u matičnoj školi</w:t>
      </w:r>
      <w:r w:rsidR="00A36E65">
        <w:rPr>
          <w:rFonts w:ascii="Comic Sans MS" w:eastAsia="Times New Roman" w:hAnsi="Comic Sans MS"/>
          <w:sz w:val="20"/>
          <w:szCs w:val="20"/>
        </w:rPr>
        <w:t>,</w:t>
      </w:r>
      <w:r w:rsidR="00377F27">
        <w:rPr>
          <w:rFonts w:ascii="Comic Sans MS" w:eastAsia="Times New Roman" w:hAnsi="Comic Sans MS"/>
          <w:sz w:val="20"/>
          <w:szCs w:val="20"/>
        </w:rPr>
        <w:t xml:space="preserve"> a pola</w:t>
      </w:r>
      <w:r w:rsidR="00654C25">
        <w:rPr>
          <w:rFonts w:ascii="Comic Sans MS" w:eastAsia="Times New Roman" w:hAnsi="Comic Sans MS"/>
          <w:sz w:val="20"/>
          <w:szCs w:val="20"/>
        </w:rPr>
        <w:t xml:space="preserve"> radnog vremena </w:t>
      </w:r>
      <w:r w:rsidR="00377F27">
        <w:rPr>
          <w:rFonts w:ascii="Comic Sans MS" w:eastAsia="Times New Roman" w:hAnsi="Comic Sans MS"/>
          <w:sz w:val="20"/>
          <w:szCs w:val="20"/>
        </w:rPr>
        <w:t xml:space="preserve"> u PŠ Uljanik</w:t>
      </w:r>
      <w:r>
        <w:rPr>
          <w:rFonts w:ascii="Comic Sans MS" w:eastAsia="Times New Roman" w:hAnsi="Comic Sans MS"/>
          <w:sz w:val="20"/>
          <w:szCs w:val="20"/>
        </w:rPr>
        <w:t>. Uz spremanje</w:t>
      </w:r>
      <w:r w:rsidR="00654C25">
        <w:rPr>
          <w:rFonts w:ascii="Comic Sans MS" w:eastAsia="Times New Roman" w:hAnsi="Comic Sans MS"/>
          <w:sz w:val="20"/>
          <w:szCs w:val="20"/>
        </w:rPr>
        <w:t>,</w:t>
      </w:r>
      <w:r>
        <w:rPr>
          <w:rFonts w:ascii="Comic Sans MS" w:eastAsia="Times New Roman" w:hAnsi="Comic Sans MS"/>
          <w:sz w:val="20"/>
          <w:szCs w:val="20"/>
        </w:rPr>
        <w:t xml:space="preserve"> čišćenje</w:t>
      </w:r>
      <w:r w:rsidR="00654C25">
        <w:rPr>
          <w:rFonts w:ascii="Comic Sans MS" w:eastAsia="Times New Roman" w:hAnsi="Comic Sans MS"/>
          <w:sz w:val="20"/>
          <w:szCs w:val="20"/>
        </w:rPr>
        <w:t xml:space="preserve"> i održavanje okoliša</w:t>
      </w:r>
      <w:r>
        <w:rPr>
          <w:rFonts w:ascii="Comic Sans MS" w:eastAsia="Times New Roman" w:hAnsi="Comic Sans MS"/>
          <w:sz w:val="20"/>
          <w:szCs w:val="20"/>
        </w:rPr>
        <w:t xml:space="preserve"> u PŠ Uljanik učenicima koji se hrane u školskoj kuhinji priprema i dijeli obroke. </w:t>
      </w:r>
    </w:p>
    <w:p w14:paraId="289561FD" w14:textId="5CC28B9E" w:rsidR="007B3EEC" w:rsidRDefault="007914C2" w:rsidP="00F9530F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Spremačica </w:t>
      </w:r>
      <w:r w:rsidR="00F9530F">
        <w:rPr>
          <w:rFonts w:ascii="Comic Sans MS" w:eastAsia="Times New Roman" w:hAnsi="Comic Sans MS"/>
          <w:sz w:val="20"/>
          <w:szCs w:val="20"/>
        </w:rPr>
        <w:t xml:space="preserve">Gordana </w:t>
      </w:r>
      <w:proofErr w:type="spellStart"/>
      <w:r w:rsidR="00F9530F">
        <w:rPr>
          <w:rFonts w:ascii="Comic Sans MS" w:eastAsia="Times New Roman" w:hAnsi="Comic Sans MS"/>
          <w:sz w:val="20"/>
          <w:szCs w:val="20"/>
        </w:rPr>
        <w:t>Bojčić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 xml:space="preserve"> radi u matičnoj školi Dežanovac i u </w:t>
      </w:r>
      <w:r>
        <w:rPr>
          <w:rFonts w:ascii="Comic Sans MS" w:eastAsia="Times New Roman" w:hAnsi="Comic Sans MS"/>
          <w:sz w:val="20"/>
          <w:szCs w:val="20"/>
        </w:rPr>
        <w:t xml:space="preserve">područnoj školi </w:t>
      </w:r>
      <w:proofErr w:type="spellStart"/>
      <w:r>
        <w:rPr>
          <w:rFonts w:ascii="Comic Sans MS" w:eastAsia="Times New Roman" w:hAnsi="Comic Sans MS"/>
          <w:sz w:val="20"/>
          <w:szCs w:val="20"/>
        </w:rPr>
        <w:t>Blagorodovac</w:t>
      </w:r>
      <w:proofErr w:type="spellEnd"/>
      <w:r w:rsidR="00F9530F">
        <w:rPr>
          <w:rFonts w:ascii="Comic Sans MS" w:eastAsia="Times New Roman" w:hAnsi="Comic Sans MS"/>
          <w:sz w:val="20"/>
          <w:szCs w:val="20"/>
        </w:rPr>
        <w:t>. U</w:t>
      </w:r>
      <w:r>
        <w:rPr>
          <w:rFonts w:ascii="Comic Sans MS" w:eastAsia="Times New Roman" w:hAnsi="Comic Sans MS"/>
          <w:sz w:val="20"/>
          <w:szCs w:val="20"/>
        </w:rPr>
        <w:t xml:space="preserve"> područnoj školi </w:t>
      </w:r>
      <w:proofErr w:type="spellStart"/>
      <w:r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 uz čišćenje, spremanje i održavanje okoliša škole</w:t>
      </w:r>
      <w:r w:rsidR="00F9530F">
        <w:rPr>
          <w:rFonts w:ascii="Comic Sans MS" w:eastAsia="Times New Roman" w:hAnsi="Comic Sans MS"/>
          <w:sz w:val="20"/>
          <w:szCs w:val="20"/>
        </w:rPr>
        <w:t xml:space="preserve"> spremačica</w:t>
      </w:r>
      <w:r>
        <w:rPr>
          <w:rFonts w:ascii="Comic Sans MS" w:eastAsia="Times New Roman" w:hAnsi="Comic Sans MS"/>
          <w:sz w:val="20"/>
          <w:szCs w:val="20"/>
        </w:rPr>
        <w:t xml:space="preserve"> priprema i dijeli obroke učenicima u školskoj kuhinji. </w:t>
      </w:r>
    </w:p>
    <w:p w14:paraId="289561FE" w14:textId="77777777" w:rsidR="007914C2" w:rsidRPr="00EA7F5D" w:rsidRDefault="007914C2" w:rsidP="007B3EEC">
      <w:pPr>
        <w:spacing w:after="0" w:line="240" w:lineRule="auto"/>
        <w:ind w:firstLine="708"/>
        <w:jc w:val="left"/>
        <w:rPr>
          <w:rFonts w:ascii="Comic Sans MS" w:eastAsia="Times New Roman" w:hAnsi="Comic Sans MS"/>
          <w:bCs/>
          <w:sz w:val="20"/>
          <w:szCs w:val="20"/>
        </w:rPr>
        <w:sectPr w:rsidR="007914C2" w:rsidRPr="00EA7F5D" w:rsidSect="0084731C">
          <w:footerReference w:type="even" r:id="rId15"/>
          <w:footerReference w:type="default" r:id="rId16"/>
          <w:pgSz w:w="11907" w:h="16840" w:code="9"/>
          <w:pgMar w:top="720" w:right="992" w:bottom="902" w:left="1134" w:header="709" w:footer="709" w:gutter="0"/>
          <w:cols w:space="708"/>
          <w:docGrid w:linePitch="360"/>
        </w:sectPr>
      </w:pPr>
      <w:r w:rsidRPr="00EA7F5D">
        <w:rPr>
          <w:rFonts w:ascii="Comic Sans MS" w:eastAsia="Times New Roman" w:hAnsi="Comic Sans MS"/>
          <w:bCs/>
          <w:sz w:val="20"/>
          <w:szCs w:val="20"/>
        </w:rPr>
        <w:t xml:space="preserve">Spremačica Gordana </w:t>
      </w:r>
      <w:proofErr w:type="spellStart"/>
      <w:r w:rsidRPr="00EA7F5D">
        <w:rPr>
          <w:rFonts w:ascii="Comic Sans MS" w:eastAsia="Times New Roman" w:hAnsi="Comic Sans MS"/>
          <w:bCs/>
          <w:sz w:val="20"/>
          <w:szCs w:val="20"/>
        </w:rPr>
        <w:t>Torkoš</w:t>
      </w:r>
      <w:proofErr w:type="spellEnd"/>
      <w:r w:rsidRPr="00EA7F5D">
        <w:rPr>
          <w:rFonts w:ascii="Comic Sans MS" w:eastAsia="Times New Roman" w:hAnsi="Comic Sans MS"/>
          <w:bCs/>
          <w:sz w:val="20"/>
          <w:szCs w:val="20"/>
        </w:rPr>
        <w:t xml:space="preserve"> radi </w:t>
      </w:r>
      <w:r>
        <w:rPr>
          <w:rFonts w:ascii="Comic Sans MS" w:eastAsia="Times New Roman" w:hAnsi="Comic Sans MS"/>
          <w:bCs/>
          <w:sz w:val="20"/>
          <w:szCs w:val="20"/>
        </w:rPr>
        <w:t>pola radno</w:t>
      </w:r>
      <w:r w:rsidRPr="00EA7F5D">
        <w:rPr>
          <w:rFonts w:ascii="Comic Sans MS" w:eastAsia="Times New Roman" w:hAnsi="Comic Sans MS"/>
          <w:bCs/>
          <w:sz w:val="20"/>
          <w:szCs w:val="20"/>
        </w:rPr>
        <w:t xml:space="preserve">g vremena </w:t>
      </w:r>
      <w:r w:rsidR="00377F27">
        <w:rPr>
          <w:rFonts w:ascii="Comic Sans MS" w:eastAsia="Times New Roman" w:hAnsi="Comic Sans MS"/>
          <w:bCs/>
          <w:sz w:val="20"/>
          <w:szCs w:val="20"/>
        </w:rPr>
        <w:t xml:space="preserve">u MŠ Dežanovac i pola radnog vremena u PŠ </w:t>
      </w:r>
      <w:proofErr w:type="spellStart"/>
      <w:r w:rsidR="00377F27">
        <w:rPr>
          <w:rFonts w:ascii="Comic Sans MS" w:eastAsia="Times New Roman" w:hAnsi="Comic Sans MS"/>
          <w:bCs/>
          <w:sz w:val="20"/>
          <w:szCs w:val="20"/>
        </w:rPr>
        <w:t>Sokolovac</w:t>
      </w:r>
      <w:proofErr w:type="spellEnd"/>
      <w:r w:rsidR="00377F27">
        <w:rPr>
          <w:rFonts w:ascii="Comic Sans MS" w:eastAsia="Times New Roman" w:hAnsi="Comic Sans MS"/>
          <w:bCs/>
          <w:sz w:val="20"/>
          <w:szCs w:val="20"/>
        </w:rPr>
        <w:t xml:space="preserve"> </w:t>
      </w:r>
      <w:r w:rsidRPr="00EA7F5D">
        <w:rPr>
          <w:rFonts w:ascii="Comic Sans MS" w:eastAsia="Times New Roman" w:hAnsi="Comic Sans MS"/>
          <w:bCs/>
          <w:sz w:val="20"/>
          <w:szCs w:val="20"/>
        </w:rPr>
        <w:t>na neodređeno radno vrijeme</w:t>
      </w:r>
      <w:r w:rsidR="007B3EEC">
        <w:rPr>
          <w:rFonts w:ascii="Comic Sans MS" w:eastAsia="Times New Roman" w:hAnsi="Comic Sans MS"/>
          <w:bCs/>
          <w:sz w:val="20"/>
          <w:szCs w:val="20"/>
        </w:rPr>
        <w:t>.</w:t>
      </w:r>
    </w:p>
    <w:p w14:paraId="289561FF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  <w:highlight w:val="yellow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lastRenderedPageBreak/>
        <w:t>2.2. Tjedna i godišnja zaduženja odgojno-obrazovnih radnika škole</w:t>
      </w:r>
    </w:p>
    <w:p w14:paraId="28956200" w14:textId="77777777" w:rsidR="007914C2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  <w:highlight w:val="yellow"/>
        </w:rPr>
      </w:pPr>
    </w:p>
    <w:p w14:paraId="28956201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2.2.1. Tjedna i godišnja zaduženja učitelja razredne nastave</w:t>
      </w:r>
    </w:p>
    <w:tbl>
      <w:tblPr>
        <w:tblW w:w="14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160"/>
        <w:gridCol w:w="1080"/>
        <w:gridCol w:w="709"/>
        <w:gridCol w:w="992"/>
        <w:gridCol w:w="709"/>
        <w:gridCol w:w="780"/>
        <w:gridCol w:w="1276"/>
        <w:gridCol w:w="977"/>
        <w:gridCol w:w="875"/>
        <w:gridCol w:w="851"/>
        <w:gridCol w:w="992"/>
      </w:tblGrid>
      <w:tr w:rsidR="007914C2" w:rsidRPr="00A41631" w14:paraId="28956212" w14:textId="77777777" w:rsidTr="0084731C">
        <w:trPr>
          <w:trHeight w:val="233"/>
          <w:jc w:val="center"/>
        </w:trPr>
        <w:tc>
          <w:tcPr>
            <w:tcW w:w="648" w:type="dxa"/>
            <w:vMerge w:val="restart"/>
            <w:shd w:val="clear" w:color="auto" w:fill="FFCCCC"/>
            <w:vAlign w:val="center"/>
          </w:tcPr>
          <w:p w14:paraId="28956202" w14:textId="77777777" w:rsidR="007914C2" w:rsidRPr="00A41631" w:rsidRDefault="007914C2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Red.</w:t>
            </w:r>
          </w:p>
          <w:p w14:paraId="28956203" w14:textId="77777777" w:rsidR="007914C2" w:rsidRPr="00A41631" w:rsidRDefault="007914C2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FFCCCC"/>
            <w:vAlign w:val="center"/>
          </w:tcPr>
          <w:p w14:paraId="28956204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Ime i prezime učitelja</w:t>
            </w:r>
          </w:p>
        </w:tc>
        <w:tc>
          <w:tcPr>
            <w:tcW w:w="900" w:type="dxa"/>
            <w:vMerge w:val="restart"/>
            <w:shd w:val="clear" w:color="auto" w:fill="FFCCCC"/>
            <w:vAlign w:val="center"/>
          </w:tcPr>
          <w:p w14:paraId="28956205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Razred</w:t>
            </w:r>
          </w:p>
        </w:tc>
        <w:tc>
          <w:tcPr>
            <w:tcW w:w="1160" w:type="dxa"/>
            <w:vMerge w:val="restart"/>
            <w:shd w:val="clear" w:color="auto" w:fill="FFCCCC"/>
            <w:vAlign w:val="center"/>
          </w:tcPr>
          <w:p w14:paraId="28956206" w14:textId="77777777" w:rsidR="007914C2" w:rsidRPr="00A41631" w:rsidRDefault="007914C2" w:rsidP="0084731C">
            <w:pPr>
              <w:spacing w:after="0" w:line="240" w:lineRule="auto"/>
              <w:ind w:left="-108" w:right="-135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auto" w:fill="FFCCCC"/>
            <w:vAlign w:val="center"/>
          </w:tcPr>
          <w:p w14:paraId="28956207" w14:textId="77777777" w:rsidR="007914C2" w:rsidRPr="00A41631" w:rsidRDefault="007914C2" w:rsidP="0084731C">
            <w:pPr>
              <w:spacing w:after="0" w:line="240" w:lineRule="auto"/>
              <w:ind w:left="-81" w:right="-12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Rad razrednika</w:t>
            </w:r>
          </w:p>
        </w:tc>
        <w:tc>
          <w:tcPr>
            <w:tcW w:w="709" w:type="dxa"/>
            <w:vMerge w:val="restart"/>
            <w:shd w:val="clear" w:color="auto" w:fill="FFCCCC"/>
            <w:vAlign w:val="center"/>
          </w:tcPr>
          <w:p w14:paraId="28956208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DOP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28956209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Dodatna nastava</w:t>
            </w:r>
          </w:p>
        </w:tc>
        <w:tc>
          <w:tcPr>
            <w:tcW w:w="709" w:type="dxa"/>
            <w:vMerge w:val="restart"/>
            <w:shd w:val="clear" w:color="auto" w:fill="FFCCCC"/>
            <w:vAlign w:val="center"/>
          </w:tcPr>
          <w:p w14:paraId="2895620A" w14:textId="77777777" w:rsidR="007914C2" w:rsidRPr="00A41631" w:rsidRDefault="007914C2" w:rsidP="0084731C">
            <w:pPr>
              <w:spacing w:after="0" w:line="240" w:lineRule="auto"/>
              <w:ind w:left="-108" w:right="-15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INA</w:t>
            </w:r>
          </w:p>
        </w:tc>
        <w:tc>
          <w:tcPr>
            <w:tcW w:w="780" w:type="dxa"/>
            <w:vMerge w:val="restart"/>
            <w:shd w:val="clear" w:color="auto" w:fill="FFCCCC"/>
          </w:tcPr>
          <w:p w14:paraId="2895620B" w14:textId="77777777" w:rsidR="007914C2" w:rsidRPr="00A41631" w:rsidRDefault="007914C2" w:rsidP="0084731C">
            <w:pPr>
              <w:spacing w:after="0" w:line="240" w:lineRule="auto"/>
              <w:ind w:left="-108" w:right="-123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Bonus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14:paraId="2895620C" w14:textId="77777777" w:rsidR="007914C2" w:rsidRPr="00A41631" w:rsidRDefault="007914C2" w:rsidP="0084731C">
            <w:pPr>
              <w:spacing w:after="0" w:line="240" w:lineRule="auto"/>
              <w:ind w:left="-108" w:right="-123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 xml:space="preserve">Rad u </w:t>
            </w:r>
            <w:proofErr w:type="spellStart"/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produ</w:t>
            </w:r>
            <w:proofErr w:type="spellEnd"/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.</w:t>
            </w:r>
          </w:p>
          <w:p w14:paraId="2895620D" w14:textId="77777777" w:rsidR="007914C2" w:rsidRPr="00A41631" w:rsidRDefault="007914C2" w:rsidP="0084731C">
            <w:pPr>
              <w:spacing w:after="0" w:line="240" w:lineRule="auto"/>
              <w:ind w:lef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boravku</w:t>
            </w:r>
          </w:p>
        </w:tc>
        <w:tc>
          <w:tcPr>
            <w:tcW w:w="977" w:type="dxa"/>
            <w:vMerge w:val="restart"/>
            <w:shd w:val="clear" w:color="auto" w:fill="FFCCCC"/>
            <w:vAlign w:val="center"/>
          </w:tcPr>
          <w:p w14:paraId="2895620E" w14:textId="77777777" w:rsidR="007914C2" w:rsidRPr="00A41631" w:rsidRDefault="00D52EE5" w:rsidP="0084731C">
            <w:pPr>
              <w:spacing w:after="0" w:line="240" w:lineRule="auto"/>
              <w:ind w:left="-93" w:right="-10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 xml:space="preserve">Ukupno </w:t>
            </w:r>
            <w:proofErr w:type="spellStart"/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>nep</w:t>
            </w:r>
            <w:proofErr w:type="spellEnd"/>
            <w:r w:rsidR="007914C2"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. rad</w:t>
            </w:r>
          </w:p>
        </w:tc>
        <w:tc>
          <w:tcPr>
            <w:tcW w:w="875" w:type="dxa"/>
            <w:vMerge w:val="restart"/>
            <w:shd w:val="clear" w:color="auto" w:fill="FFCCCC"/>
            <w:vAlign w:val="center"/>
          </w:tcPr>
          <w:p w14:paraId="2895620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Ostali</w:t>
            </w:r>
          </w:p>
          <w:p w14:paraId="28956210" w14:textId="77777777" w:rsidR="007914C2" w:rsidRPr="00A41631" w:rsidRDefault="007914C2" w:rsidP="0084731C">
            <w:pPr>
              <w:spacing w:after="0" w:line="240" w:lineRule="auto"/>
              <w:ind w:left="-109" w:right="-14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poslovi</w:t>
            </w:r>
          </w:p>
        </w:tc>
        <w:tc>
          <w:tcPr>
            <w:tcW w:w="1843" w:type="dxa"/>
            <w:gridSpan w:val="2"/>
            <w:shd w:val="clear" w:color="auto" w:fill="FFCCCC"/>
            <w:vAlign w:val="center"/>
          </w:tcPr>
          <w:p w14:paraId="28956211" w14:textId="77777777" w:rsidR="007914C2" w:rsidRPr="00A41631" w:rsidRDefault="00D52EE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 xml:space="preserve">UK. </w:t>
            </w:r>
            <w:r w:rsidR="007914C2"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NASTAVE</w:t>
            </w:r>
          </w:p>
        </w:tc>
      </w:tr>
      <w:tr w:rsidR="007914C2" w:rsidRPr="00A41631" w14:paraId="28956221" w14:textId="77777777" w:rsidTr="00D52EE5">
        <w:trPr>
          <w:trHeight w:val="201"/>
          <w:jc w:val="center"/>
        </w:trPr>
        <w:tc>
          <w:tcPr>
            <w:tcW w:w="648" w:type="dxa"/>
            <w:vMerge/>
            <w:shd w:val="clear" w:color="auto" w:fill="FFCCCC"/>
          </w:tcPr>
          <w:p w14:paraId="28956213" w14:textId="77777777" w:rsidR="007914C2" w:rsidRPr="00A41631" w:rsidRDefault="007914C2" w:rsidP="0084731C">
            <w:pPr>
              <w:spacing w:after="0" w:line="240" w:lineRule="auto"/>
              <w:ind w:right="-108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CCCC"/>
          </w:tcPr>
          <w:p w14:paraId="28956214" w14:textId="77777777" w:rsidR="007914C2" w:rsidRPr="00A41631" w:rsidRDefault="007914C2" w:rsidP="0084731C">
            <w:pPr>
              <w:spacing w:after="0" w:line="240" w:lineRule="auto"/>
              <w:ind w:left="-108" w:right="-108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CCCC"/>
          </w:tcPr>
          <w:p w14:paraId="28956215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FFCCCC"/>
          </w:tcPr>
          <w:p w14:paraId="28956216" w14:textId="77777777" w:rsidR="007914C2" w:rsidRPr="00A41631" w:rsidRDefault="007914C2" w:rsidP="0084731C">
            <w:pPr>
              <w:spacing w:after="0" w:line="240" w:lineRule="auto"/>
              <w:ind w:left="-108" w:right="-135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CCCC"/>
          </w:tcPr>
          <w:p w14:paraId="28956217" w14:textId="77777777" w:rsidR="007914C2" w:rsidRPr="00A41631" w:rsidRDefault="007914C2" w:rsidP="0084731C">
            <w:pPr>
              <w:spacing w:after="0" w:line="240" w:lineRule="auto"/>
              <w:ind w:left="-81" w:right="-12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CCCC"/>
          </w:tcPr>
          <w:p w14:paraId="28956218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CCCC"/>
          </w:tcPr>
          <w:p w14:paraId="28956219" w14:textId="77777777" w:rsidR="007914C2" w:rsidRPr="00A41631" w:rsidRDefault="007914C2" w:rsidP="0084731C">
            <w:pPr>
              <w:spacing w:after="0" w:line="240" w:lineRule="auto"/>
              <w:ind w:left="-108" w:right="-16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CCCC"/>
          </w:tcPr>
          <w:p w14:paraId="2895621A" w14:textId="77777777" w:rsidR="007914C2" w:rsidRPr="00A41631" w:rsidRDefault="007914C2" w:rsidP="0084731C">
            <w:pPr>
              <w:spacing w:after="0" w:line="240" w:lineRule="auto"/>
              <w:ind w:left="-108" w:right="-15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FFCCCC"/>
          </w:tcPr>
          <w:p w14:paraId="2895621B" w14:textId="77777777" w:rsidR="007914C2" w:rsidRPr="00A41631" w:rsidRDefault="007914C2" w:rsidP="0084731C">
            <w:pPr>
              <w:spacing w:after="0" w:line="240" w:lineRule="auto"/>
              <w:ind w:left="-108" w:right="-123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2895621C" w14:textId="77777777" w:rsidR="007914C2" w:rsidRPr="00A41631" w:rsidRDefault="007914C2" w:rsidP="0084731C">
            <w:pPr>
              <w:spacing w:after="0" w:line="240" w:lineRule="auto"/>
              <w:ind w:left="-108" w:right="-123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FFCCCC"/>
          </w:tcPr>
          <w:p w14:paraId="2895621D" w14:textId="77777777" w:rsidR="007914C2" w:rsidRPr="00A41631" w:rsidRDefault="007914C2" w:rsidP="0084731C">
            <w:pPr>
              <w:spacing w:after="0" w:line="240" w:lineRule="auto"/>
              <w:ind w:left="-93" w:right="-10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FFCCCC"/>
          </w:tcPr>
          <w:p w14:paraId="2895621E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CCC"/>
          </w:tcPr>
          <w:p w14:paraId="2895621F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Tjedno</w:t>
            </w:r>
          </w:p>
        </w:tc>
        <w:tc>
          <w:tcPr>
            <w:tcW w:w="992" w:type="dxa"/>
            <w:shd w:val="clear" w:color="auto" w:fill="FFCCCC"/>
          </w:tcPr>
          <w:p w14:paraId="28956220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Godišnje</w:t>
            </w:r>
          </w:p>
        </w:tc>
      </w:tr>
      <w:tr w:rsidR="009143F2" w:rsidRPr="00A41631" w14:paraId="28956230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22" w14:textId="77777777" w:rsidR="009143F2" w:rsidRPr="00A41631" w:rsidRDefault="00377F27" w:rsidP="00377F27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1</w:t>
            </w:r>
            <w:r w:rsidR="009143F2"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28956223" w14:textId="1C21A22F" w:rsidR="009143F2" w:rsidRPr="00A41631" w:rsidRDefault="00F9530F" w:rsidP="0084731C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="Comic Sans MS" w:eastAsia="Times New Roman" w:hAnsi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8956224" w14:textId="77777777" w:rsidR="009143F2" w:rsidRPr="00A41631" w:rsidRDefault="00A36E65" w:rsidP="00A36E6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1.3.</w:t>
            </w:r>
          </w:p>
        </w:tc>
        <w:tc>
          <w:tcPr>
            <w:tcW w:w="1160" w:type="dxa"/>
            <w:vAlign w:val="center"/>
          </w:tcPr>
          <w:p w14:paraId="28956225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26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27" w14:textId="77777777" w:rsidR="009143F2" w:rsidRPr="00A41631" w:rsidRDefault="007B3EEC" w:rsidP="007B3EE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28" w14:textId="77777777" w:rsidR="009143F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229" w14:textId="77777777" w:rsidR="009143F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14:paraId="2895622A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2B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2C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2D" w14:textId="77777777" w:rsidR="009143F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2E" w14:textId="77777777" w:rsidR="009143F2" w:rsidRPr="00A41631" w:rsidRDefault="009143F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2F" w14:textId="6E31B4D1" w:rsidR="009143F2" w:rsidRPr="00A41631" w:rsidRDefault="00196448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3F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31" w14:textId="77777777" w:rsidR="007914C2" w:rsidRPr="00A41631" w:rsidRDefault="00377F27" w:rsidP="0084731C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28956232" w14:textId="33D20E8A" w:rsidR="007914C2" w:rsidRPr="00A41631" w:rsidRDefault="00F9530F" w:rsidP="0084731C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Ksenija Dakić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56233" w14:textId="77777777" w:rsidR="007914C2" w:rsidRPr="00A41631" w:rsidRDefault="00A36E65" w:rsidP="007B3EE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2.4.</w:t>
            </w:r>
          </w:p>
        </w:tc>
        <w:tc>
          <w:tcPr>
            <w:tcW w:w="1160" w:type="dxa"/>
            <w:vAlign w:val="center"/>
          </w:tcPr>
          <w:p w14:paraId="2895623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3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36" w14:textId="77777777" w:rsidR="007914C2" w:rsidRPr="00A41631" w:rsidRDefault="007B3E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37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238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14:paraId="2895623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3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3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3C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3D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3E" w14:textId="63ABDF75" w:rsidR="007914C2" w:rsidRPr="00A41631" w:rsidRDefault="00196448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4E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40" w14:textId="77777777" w:rsidR="007914C2" w:rsidRPr="00A41631" w:rsidRDefault="00377F27" w:rsidP="009143F2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28956241" w14:textId="77777777" w:rsidR="007914C2" w:rsidRPr="00A41631" w:rsidRDefault="007B3EEC" w:rsidP="0084731C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Ranka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Potrebić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8956242" w14:textId="7A80A52A" w:rsidR="007914C2" w:rsidRPr="00A41631" w:rsidRDefault="00196448" w:rsidP="007B3EE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1,3.</w:t>
            </w:r>
          </w:p>
        </w:tc>
        <w:tc>
          <w:tcPr>
            <w:tcW w:w="1160" w:type="dxa"/>
            <w:vAlign w:val="center"/>
          </w:tcPr>
          <w:p w14:paraId="2895624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4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45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46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247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14:paraId="28956248" w14:textId="77777777" w:rsidR="007914C2" w:rsidRPr="00A41631" w:rsidRDefault="003A674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4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4A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4B" w14:textId="77777777" w:rsidR="007914C2" w:rsidRPr="00A41631" w:rsidRDefault="003A674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4C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4D" w14:textId="55242BF4" w:rsidR="007914C2" w:rsidRPr="00A41631" w:rsidRDefault="00196448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5D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4F" w14:textId="77777777" w:rsidR="007914C2" w:rsidRPr="00A41631" w:rsidRDefault="00377F27" w:rsidP="0084731C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28956250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Štefica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Sučec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8956251" w14:textId="58C3EED8" w:rsidR="007914C2" w:rsidRPr="00A41631" w:rsidRDefault="00196448" w:rsidP="007B3EE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2.4.</w:t>
            </w:r>
          </w:p>
        </w:tc>
        <w:tc>
          <w:tcPr>
            <w:tcW w:w="1160" w:type="dxa"/>
            <w:vAlign w:val="center"/>
          </w:tcPr>
          <w:p w14:paraId="2895625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5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54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55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256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14:paraId="2895625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5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5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5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5B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5C" w14:textId="57C5A525" w:rsidR="007914C2" w:rsidRPr="00A41631" w:rsidRDefault="00196448" w:rsidP="00492F2B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6C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5E" w14:textId="77777777" w:rsidR="007914C2" w:rsidRPr="00A41631" w:rsidRDefault="00377F27" w:rsidP="0084731C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2895625F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Mirjana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Cenkovčan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8956260" w14:textId="0F3A0358" w:rsidR="007914C2" w:rsidRPr="00196448" w:rsidRDefault="00196448" w:rsidP="00196448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196448">
              <w:rPr>
                <w:rFonts w:ascii="Comic Sans MS" w:eastAsia="Times New Roman" w:hAnsi="Comic Sans MS"/>
                <w:sz w:val="18"/>
                <w:szCs w:val="18"/>
              </w:rPr>
              <w:t>2.</w:t>
            </w:r>
            <w:r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  <w:r w:rsidRPr="00196448">
              <w:rPr>
                <w:rFonts w:ascii="Comic Sans MS" w:eastAsia="Times New Roman" w:hAnsi="Comic Sans MS"/>
                <w:sz w:val="18"/>
                <w:szCs w:val="18"/>
              </w:rPr>
              <w:t xml:space="preserve">i </w:t>
            </w:r>
            <w:r w:rsidR="00F9530F" w:rsidRPr="00196448">
              <w:rPr>
                <w:rFonts w:ascii="Comic Sans MS" w:eastAsia="Times New Roman" w:hAnsi="Comic Sans MS"/>
                <w:sz w:val="18"/>
                <w:szCs w:val="18"/>
              </w:rPr>
              <w:t>4.</w:t>
            </w:r>
          </w:p>
        </w:tc>
        <w:tc>
          <w:tcPr>
            <w:tcW w:w="1160" w:type="dxa"/>
            <w:vAlign w:val="center"/>
          </w:tcPr>
          <w:p w14:paraId="2895626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6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63" w14:textId="77777777" w:rsidR="007914C2" w:rsidRPr="00A41631" w:rsidRDefault="00492F2B" w:rsidP="00492F2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64" w14:textId="52E922D7" w:rsidR="007914C2" w:rsidRPr="00A41631" w:rsidRDefault="00196448" w:rsidP="00492F2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265" w14:textId="432D12B4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14:paraId="2895626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6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6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6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6A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6B" w14:textId="5262DB58" w:rsidR="007914C2" w:rsidRPr="00A41631" w:rsidRDefault="00196448" w:rsidP="00492F2B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7B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6D" w14:textId="77777777" w:rsidR="007914C2" w:rsidRPr="00A41631" w:rsidRDefault="00377F27" w:rsidP="0084731C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2895626E" w14:textId="77777777" w:rsidR="007914C2" w:rsidRPr="00A41631" w:rsidRDefault="00A36E65" w:rsidP="0084731C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Milena Belić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5626F" w14:textId="4AFCE95F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  <w:r w:rsidR="007914C2" w:rsidRPr="00A41631">
              <w:rPr>
                <w:rFonts w:ascii="Comic Sans MS" w:eastAsia="Times New Roman" w:hAnsi="Comic Sans MS"/>
                <w:sz w:val="18"/>
                <w:szCs w:val="18"/>
              </w:rPr>
              <w:t>.-4.</w:t>
            </w:r>
          </w:p>
        </w:tc>
        <w:tc>
          <w:tcPr>
            <w:tcW w:w="1160" w:type="dxa"/>
            <w:vAlign w:val="center"/>
          </w:tcPr>
          <w:p w14:paraId="28956270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7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72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73" w14:textId="64C206A6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274" w14:textId="697D5EB4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14:paraId="2895627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7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7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7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79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7A" w14:textId="0E54DFFC" w:rsidR="007914C2" w:rsidRPr="00A41631" w:rsidRDefault="00196448" w:rsidP="00492F2B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8A" w14:textId="77777777" w:rsidTr="0084731C">
        <w:trPr>
          <w:trHeight w:val="300"/>
          <w:jc w:val="center"/>
        </w:trPr>
        <w:tc>
          <w:tcPr>
            <w:tcW w:w="648" w:type="dxa"/>
            <w:vAlign w:val="center"/>
          </w:tcPr>
          <w:p w14:paraId="2895627C" w14:textId="77777777" w:rsidR="007914C2" w:rsidRPr="00A41631" w:rsidRDefault="00377F27" w:rsidP="0084731C">
            <w:pPr>
              <w:keepNext/>
              <w:spacing w:after="0" w:line="240" w:lineRule="auto"/>
              <w:jc w:val="left"/>
              <w:outlineLvl w:val="0"/>
              <w:rPr>
                <w:rFonts w:ascii="Comic Sans MS" w:eastAsia="Times New Roman" w:hAnsi="Comic Sans MS"/>
                <w:kern w:val="28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kern w:val="28"/>
                <w:sz w:val="18"/>
                <w:szCs w:val="18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14:paraId="2895627D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Vesna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Dmejhal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895627E" w14:textId="77777777" w:rsidR="007914C2" w:rsidRPr="00A41631" w:rsidRDefault="009143F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1.-4.</w:t>
            </w:r>
          </w:p>
        </w:tc>
        <w:tc>
          <w:tcPr>
            <w:tcW w:w="1160" w:type="dxa"/>
            <w:vAlign w:val="center"/>
          </w:tcPr>
          <w:p w14:paraId="2895627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8956280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281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956282" w14:textId="4669B1CC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283" w14:textId="4B8D936E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14:paraId="28956284" w14:textId="77777777" w:rsidR="007914C2" w:rsidRPr="00A41631" w:rsidRDefault="003A674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895628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8956286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 w14:paraId="28956287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56288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56289" w14:textId="24A28899" w:rsidR="007914C2" w:rsidRPr="00A41631" w:rsidRDefault="00196448" w:rsidP="00492F2B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</w:tbl>
    <w:p w14:paraId="2895628B" w14:textId="77777777" w:rsidR="007914C2" w:rsidRPr="00A41631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18"/>
          <w:szCs w:val="18"/>
          <w:highlight w:val="yellow"/>
        </w:rPr>
      </w:pPr>
    </w:p>
    <w:p w14:paraId="2895628C" w14:textId="77777777" w:rsidR="007914C2" w:rsidRPr="00A41631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18"/>
          <w:szCs w:val="18"/>
        </w:rPr>
      </w:pPr>
      <w:r w:rsidRPr="00A41631">
        <w:rPr>
          <w:rFonts w:ascii="Comic Sans MS" w:eastAsia="Times New Roman" w:hAnsi="Comic Sans MS"/>
          <w:b/>
          <w:bCs/>
          <w:sz w:val="18"/>
          <w:szCs w:val="18"/>
          <w:highlight w:val="yellow"/>
        </w:rPr>
        <w:t>2.2.2. Tjedna i godišnja zaduženja učitelja predmetne nastave</w:t>
      </w:r>
      <w:r w:rsidRPr="00A41631">
        <w:rPr>
          <w:rFonts w:ascii="Comic Sans MS" w:eastAsia="Times New Roman" w:hAnsi="Comic Sans MS"/>
          <w:b/>
          <w:bCs/>
          <w:sz w:val="18"/>
          <w:szCs w:val="18"/>
        </w:rPr>
        <w:t xml:space="preserve"> </w:t>
      </w:r>
    </w:p>
    <w:tbl>
      <w:tblPr>
        <w:tblW w:w="14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274"/>
        <w:gridCol w:w="2552"/>
        <w:gridCol w:w="709"/>
        <w:gridCol w:w="1134"/>
        <w:gridCol w:w="567"/>
        <w:gridCol w:w="567"/>
        <w:gridCol w:w="567"/>
        <w:gridCol w:w="425"/>
        <w:gridCol w:w="709"/>
        <w:gridCol w:w="567"/>
        <w:gridCol w:w="567"/>
        <w:gridCol w:w="425"/>
        <w:gridCol w:w="567"/>
        <w:gridCol w:w="612"/>
        <w:gridCol w:w="661"/>
        <w:gridCol w:w="473"/>
        <w:gridCol w:w="709"/>
      </w:tblGrid>
      <w:tr w:rsidR="007914C2" w:rsidRPr="00A41631" w14:paraId="2895629E" w14:textId="77777777" w:rsidTr="00D5615D">
        <w:trPr>
          <w:trHeight w:val="340"/>
          <w:jc w:val="center"/>
        </w:trPr>
        <w:tc>
          <w:tcPr>
            <w:tcW w:w="553" w:type="dxa"/>
            <w:vMerge w:val="restart"/>
            <w:shd w:val="clear" w:color="auto" w:fill="FFCCCC"/>
            <w:vAlign w:val="center"/>
          </w:tcPr>
          <w:p w14:paraId="2895628D" w14:textId="77777777" w:rsidR="007914C2" w:rsidRPr="00A41631" w:rsidRDefault="007914C2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Red.</w:t>
            </w:r>
          </w:p>
          <w:p w14:paraId="2895628E" w14:textId="77777777" w:rsidR="007914C2" w:rsidRPr="00A41631" w:rsidRDefault="007914C2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Broj</w:t>
            </w:r>
          </w:p>
        </w:tc>
        <w:tc>
          <w:tcPr>
            <w:tcW w:w="2274" w:type="dxa"/>
            <w:vMerge w:val="restart"/>
            <w:shd w:val="clear" w:color="auto" w:fill="FFCCCC"/>
            <w:vAlign w:val="center"/>
          </w:tcPr>
          <w:p w14:paraId="2895628F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Ime i prezime učitelja</w:t>
            </w:r>
          </w:p>
        </w:tc>
        <w:tc>
          <w:tcPr>
            <w:tcW w:w="2552" w:type="dxa"/>
            <w:vMerge w:val="restart"/>
            <w:shd w:val="clear" w:color="auto" w:fill="FFCCCC"/>
            <w:vAlign w:val="center"/>
          </w:tcPr>
          <w:p w14:paraId="28956290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Predmet koji predaje</w:t>
            </w:r>
          </w:p>
        </w:tc>
        <w:tc>
          <w:tcPr>
            <w:tcW w:w="709" w:type="dxa"/>
            <w:vMerge w:val="restart"/>
            <w:shd w:val="clear" w:color="auto" w:fill="FFCCCC"/>
            <w:textDirection w:val="tbRl"/>
          </w:tcPr>
          <w:p w14:paraId="28956291" w14:textId="77777777" w:rsidR="007914C2" w:rsidRPr="00A41631" w:rsidRDefault="007914C2" w:rsidP="0084731C">
            <w:pPr>
              <w:spacing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Razrednik</w:t>
            </w:r>
          </w:p>
        </w:tc>
        <w:tc>
          <w:tcPr>
            <w:tcW w:w="1134" w:type="dxa"/>
            <w:vMerge w:val="restart"/>
            <w:shd w:val="clear" w:color="auto" w:fill="FFCCCC"/>
            <w:textDirection w:val="tbRl"/>
            <w:vAlign w:val="center"/>
          </w:tcPr>
          <w:p w14:paraId="28956292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Razredna nastava</w:t>
            </w:r>
          </w:p>
        </w:tc>
        <w:tc>
          <w:tcPr>
            <w:tcW w:w="2126" w:type="dxa"/>
            <w:gridSpan w:val="4"/>
            <w:shd w:val="clear" w:color="auto" w:fill="FFCCCC"/>
            <w:vAlign w:val="center"/>
          </w:tcPr>
          <w:p w14:paraId="28956293" w14:textId="77777777" w:rsidR="007914C2" w:rsidRPr="00A41631" w:rsidRDefault="007914C2" w:rsidP="0084731C">
            <w:pPr>
              <w:spacing w:after="0" w:line="240" w:lineRule="auto"/>
              <w:ind w:left="-81" w:right="-12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Predaje u razredima</w:t>
            </w:r>
          </w:p>
        </w:tc>
        <w:tc>
          <w:tcPr>
            <w:tcW w:w="709" w:type="dxa"/>
            <w:vMerge w:val="restart"/>
            <w:shd w:val="clear" w:color="auto" w:fill="FFCCCC"/>
            <w:textDirection w:val="tbRl"/>
            <w:vAlign w:val="center"/>
          </w:tcPr>
          <w:p w14:paraId="28956294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Redovna  nastava</w:t>
            </w:r>
          </w:p>
        </w:tc>
        <w:tc>
          <w:tcPr>
            <w:tcW w:w="567" w:type="dxa"/>
            <w:vMerge w:val="restart"/>
            <w:shd w:val="clear" w:color="auto" w:fill="FFCCCC"/>
            <w:textDirection w:val="tbRl"/>
            <w:vAlign w:val="center"/>
          </w:tcPr>
          <w:p w14:paraId="28956295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 xml:space="preserve">Izborna </w:t>
            </w:r>
          </w:p>
          <w:p w14:paraId="28956296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nastava</w:t>
            </w:r>
          </w:p>
        </w:tc>
        <w:tc>
          <w:tcPr>
            <w:tcW w:w="567" w:type="dxa"/>
            <w:vMerge w:val="restart"/>
            <w:shd w:val="clear" w:color="auto" w:fill="FFCCCC"/>
            <w:textDirection w:val="tbRl"/>
            <w:vAlign w:val="center"/>
          </w:tcPr>
          <w:p w14:paraId="28956297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Dopunska</w:t>
            </w:r>
          </w:p>
        </w:tc>
        <w:tc>
          <w:tcPr>
            <w:tcW w:w="425" w:type="dxa"/>
            <w:vMerge w:val="restart"/>
            <w:shd w:val="clear" w:color="auto" w:fill="FFCCCC"/>
            <w:textDirection w:val="tbRl"/>
            <w:vAlign w:val="center"/>
          </w:tcPr>
          <w:p w14:paraId="28956298" w14:textId="77777777" w:rsidR="007914C2" w:rsidRPr="00A41631" w:rsidRDefault="007914C2" w:rsidP="0084731C">
            <w:pPr>
              <w:spacing w:after="0" w:line="240" w:lineRule="auto"/>
              <w:ind w:left="-108" w:right="-15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Dodatna</w:t>
            </w:r>
          </w:p>
        </w:tc>
        <w:tc>
          <w:tcPr>
            <w:tcW w:w="567" w:type="dxa"/>
            <w:vMerge w:val="restart"/>
            <w:shd w:val="clear" w:color="auto" w:fill="FFCCCC"/>
            <w:textDirection w:val="tbRl"/>
            <w:vAlign w:val="center"/>
          </w:tcPr>
          <w:p w14:paraId="28956299" w14:textId="77777777" w:rsidR="007914C2" w:rsidRPr="00D52EE5" w:rsidRDefault="007914C2" w:rsidP="0084731C">
            <w:pPr>
              <w:spacing w:after="0" w:line="240" w:lineRule="auto"/>
              <w:ind w:left="-108" w:right="-123"/>
              <w:jc w:val="center"/>
              <w:rPr>
                <w:rFonts w:ascii="Comic Sans MS" w:eastAsia="Times New Roman" w:hAnsi="Comic Sans MS"/>
                <w:b/>
                <w:sz w:val="17"/>
                <w:szCs w:val="17"/>
              </w:rPr>
            </w:pPr>
            <w:r w:rsidRPr="00D52EE5">
              <w:rPr>
                <w:rFonts w:ascii="Comic Sans MS" w:eastAsia="Times New Roman" w:hAnsi="Comic Sans MS"/>
                <w:b/>
                <w:sz w:val="17"/>
                <w:szCs w:val="17"/>
              </w:rPr>
              <w:t>INA</w:t>
            </w:r>
          </w:p>
        </w:tc>
        <w:tc>
          <w:tcPr>
            <w:tcW w:w="612" w:type="dxa"/>
            <w:vMerge w:val="restart"/>
            <w:shd w:val="clear" w:color="auto" w:fill="FFCCCC"/>
            <w:textDirection w:val="tbRl"/>
          </w:tcPr>
          <w:p w14:paraId="2895629A" w14:textId="77777777" w:rsidR="007914C2" w:rsidRPr="00D52EE5" w:rsidRDefault="007914C2" w:rsidP="00D52EE5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sz w:val="17"/>
                <w:szCs w:val="17"/>
              </w:rPr>
            </w:pPr>
            <w:r w:rsidRPr="00D52EE5">
              <w:rPr>
                <w:rFonts w:ascii="Comic Sans MS" w:eastAsia="Times New Roman" w:hAnsi="Comic Sans MS"/>
                <w:b/>
                <w:sz w:val="17"/>
                <w:szCs w:val="17"/>
              </w:rPr>
              <w:t>Čl.13. 40,52</w:t>
            </w:r>
          </w:p>
        </w:tc>
        <w:tc>
          <w:tcPr>
            <w:tcW w:w="661" w:type="dxa"/>
            <w:vMerge w:val="restart"/>
            <w:shd w:val="clear" w:color="auto" w:fill="FFCCCC"/>
            <w:textDirection w:val="tbRl"/>
            <w:vAlign w:val="center"/>
          </w:tcPr>
          <w:p w14:paraId="2895629B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Ukupno</w:t>
            </w:r>
          </w:p>
          <w:p w14:paraId="2895629C" w14:textId="77777777" w:rsidR="007914C2" w:rsidRPr="00A41631" w:rsidRDefault="00D52EE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>nep</w:t>
            </w:r>
            <w:proofErr w:type="spellEnd"/>
            <w:r w:rsidR="007914C2"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. rad</w:t>
            </w:r>
          </w:p>
        </w:tc>
        <w:tc>
          <w:tcPr>
            <w:tcW w:w="1182" w:type="dxa"/>
            <w:gridSpan w:val="2"/>
            <w:shd w:val="clear" w:color="auto" w:fill="FFCCCC"/>
            <w:vAlign w:val="center"/>
          </w:tcPr>
          <w:p w14:paraId="2895629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UKUPNO</w:t>
            </w:r>
          </w:p>
        </w:tc>
      </w:tr>
      <w:tr w:rsidR="007914C2" w:rsidRPr="00A41631" w14:paraId="289562B1" w14:textId="77777777" w:rsidTr="00D5615D">
        <w:trPr>
          <w:cantSplit/>
          <w:trHeight w:val="500"/>
          <w:jc w:val="center"/>
        </w:trPr>
        <w:tc>
          <w:tcPr>
            <w:tcW w:w="553" w:type="dxa"/>
            <w:vMerge/>
            <w:shd w:val="clear" w:color="auto" w:fill="FFCCCC"/>
          </w:tcPr>
          <w:p w14:paraId="2895629F" w14:textId="77777777" w:rsidR="007914C2" w:rsidRPr="00A41631" w:rsidRDefault="007914C2" w:rsidP="0084731C">
            <w:pPr>
              <w:spacing w:after="0" w:line="240" w:lineRule="auto"/>
              <w:ind w:right="-108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2274" w:type="dxa"/>
            <w:vMerge/>
            <w:shd w:val="clear" w:color="auto" w:fill="FFCCCC"/>
          </w:tcPr>
          <w:p w14:paraId="289562A0" w14:textId="77777777" w:rsidR="007914C2" w:rsidRPr="00A41631" w:rsidRDefault="007914C2" w:rsidP="0084731C">
            <w:pPr>
              <w:spacing w:after="0" w:line="240" w:lineRule="auto"/>
              <w:ind w:left="-108" w:right="-108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CCCC"/>
          </w:tcPr>
          <w:p w14:paraId="289562A1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CCCC"/>
            <w:textDirection w:val="tbRl"/>
          </w:tcPr>
          <w:p w14:paraId="289562A2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289562A3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CC"/>
          </w:tcPr>
          <w:p w14:paraId="289562A4" w14:textId="77777777" w:rsidR="007914C2" w:rsidRPr="00A41631" w:rsidRDefault="007914C2" w:rsidP="0084731C">
            <w:pPr>
              <w:spacing w:after="0" w:line="240" w:lineRule="auto"/>
              <w:ind w:left="-108" w:right="-135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shd w:val="clear" w:color="auto" w:fill="FFCCCC"/>
          </w:tcPr>
          <w:p w14:paraId="289562A5" w14:textId="77777777" w:rsidR="007914C2" w:rsidRPr="00A41631" w:rsidRDefault="007914C2" w:rsidP="0084731C">
            <w:pPr>
              <w:spacing w:after="0" w:line="240" w:lineRule="auto"/>
              <w:ind w:left="-108" w:right="-135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6.</w:t>
            </w:r>
          </w:p>
        </w:tc>
        <w:tc>
          <w:tcPr>
            <w:tcW w:w="567" w:type="dxa"/>
            <w:shd w:val="clear" w:color="auto" w:fill="FFCCCC"/>
          </w:tcPr>
          <w:p w14:paraId="289562A6" w14:textId="77777777" w:rsidR="007914C2" w:rsidRPr="00A41631" w:rsidRDefault="007914C2" w:rsidP="0084731C">
            <w:pPr>
              <w:spacing w:after="0" w:line="240" w:lineRule="auto"/>
              <w:ind w:left="-81" w:right="-12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7.</w:t>
            </w:r>
          </w:p>
        </w:tc>
        <w:tc>
          <w:tcPr>
            <w:tcW w:w="425" w:type="dxa"/>
            <w:shd w:val="clear" w:color="auto" w:fill="FFCCCC"/>
          </w:tcPr>
          <w:p w14:paraId="289562A7" w14:textId="77777777" w:rsidR="007914C2" w:rsidRPr="00A41631" w:rsidRDefault="007914C2" w:rsidP="0084731C">
            <w:pPr>
              <w:spacing w:after="0" w:line="240" w:lineRule="auto"/>
              <w:ind w:left="-81" w:right="-120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8.</w:t>
            </w:r>
          </w:p>
        </w:tc>
        <w:tc>
          <w:tcPr>
            <w:tcW w:w="709" w:type="dxa"/>
            <w:vMerge/>
            <w:shd w:val="clear" w:color="auto" w:fill="FFCCCC"/>
          </w:tcPr>
          <w:p w14:paraId="289562A8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CCCC"/>
          </w:tcPr>
          <w:p w14:paraId="289562A9" w14:textId="77777777" w:rsidR="007914C2" w:rsidRPr="00A41631" w:rsidRDefault="007914C2" w:rsidP="0084731C">
            <w:pPr>
              <w:spacing w:after="0" w:line="240" w:lineRule="auto"/>
              <w:ind w:left="-108" w:right="-16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CCCC"/>
          </w:tcPr>
          <w:p w14:paraId="289562AA" w14:textId="77777777" w:rsidR="007914C2" w:rsidRPr="00A41631" w:rsidRDefault="007914C2" w:rsidP="0084731C">
            <w:pPr>
              <w:spacing w:after="0" w:line="240" w:lineRule="auto"/>
              <w:ind w:left="-108" w:right="-15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CCCC"/>
          </w:tcPr>
          <w:p w14:paraId="289562AB" w14:textId="77777777" w:rsidR="007914C2" w:rsidRPr="00A41631" w:rsidRDefault="007914C2" w:rsidP="0084731C">
            <w:pPr>
              <w:spacing w:after="0" w:line="240" w:lineRule="auto"/>
              <w:ind w:left="-108" w:right="-123"/>
              <w:jc w:val="left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CCCC"/>
          </w:tcPr>
          <w:p w14:paraId="289562AC" w14:textId="77777777" w:rsidR="007914C2" w:rsidRPr="00A41631" w:rsidRDefault="007914C2" w:rsidP="0084731C">
            <w:pPr>
              <w:spacing w:after="0" w:line="240" w:lineRule="auto"/>
              <w:ind w:left="-93" w:right="-107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FFCCCC"/>
          </w:tcPr>
          <w:p w14:paraId="289562A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FFCCCC"/>
          </w:tcPr>
          <w:p w14:paraId="289562AE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CCCC"/>
            <w:textDirection w:val="tbRl"/>
          </w:tcPr>
          <w:p w14:paraId="289562AF" w14:textId="77777777" w:rsidR="007914C2" w:rsidRPr="00A41631" w:rsidRDefault="00D52EE5" w:rsidP="00D52EE5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/>
                <w:b/>
                <w:sz w:val="18"/>
                <w:szCs w:val="18"/>
              </w:rPr>
              <w:t>Tjed</w:t>
            </w:r>
            <w:proofErr w:type="spellEnd"/>
          </w:p>
        </w:tc>
        <w:tc>
          <w:tcPr>
            <w:tcW w:w="709" w:type="dxa"/>
            <w:shd w:val="clear" w:color="auto" w:fill="FFCCCC"/>
            <w:textDirection w:val="tbRl"/>
          </w:tcPr>
          <w:p w14:paraId="289562B0" w14:textId="77777777" w:rsidR="007914C2" w:rsidRPr="00A41631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b/>
                <w:sz w:val="18"/>
                <w:szCs w:val="18"/>
              </w:rPr>
              <w:t>G</w:t>
            </w:r>
            <w:r w:rsidR="00D52EE5">
              <w:rPr>
                <w:rFonts w:ascii="Comic Sans MS" w:eastAsia="Times New Roman" w:hAnsi="Comic Sans MS"/>
                <w:b/>
                <w:sz w:val="18"/>
                <w:szCs w:val="18"/>
              </w:rPr>
              <w:t>od</w:t>
            </w:r>
          </w:p>
        </w:tc>
      </w:tr>
      <w:tr w:rsidR="007914C2" w:rsidRPr="00A41631" w14:paraId="289562C4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2B2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 1.</w:t>
            </w:r>
          </w:p>
        </w:tc>
        <w:tc>
          <w:tcPr>
            <w:tcW w:w="2274" w:type="dxa"/>
            <w:shd w:val="clear" w:color="auto" w:fill="auto"/>
          </w:tcPr>
          <w:p w14:paraId="289562B3" w14:textId="77777777" w:rsidR="007914C2" w:rsidRPr="00A41631" w:rsidRDefault="007914C2" w:rsidP="009143F2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Morena Mandić Čolić</w:t>
            </w:r>
          </w:p>
        </w:tc>
        <w:tc>
          <w:tcPr>
            <w:tcW w:w="2552" w:type="dxa"/>
            <w:vAlign w:val="center"/>
          </w:tcPr>
          <w:p w14:paraId="289562B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hrvatski jezik</w:t>
            </w:r>
          </w:p>
        </w:tc>
        <w:tc>
          <w:tcPr>
            <w:tcW w:w="709" w:type="dxa"/>
          </w:tcPr>
          <w:p w14:paraId="289562B5" w14:textId="7C85B823" w:rsidR="007914C2" w:rsidRPr="00A41631" w:rsidRDefault="00A4450A" w:rsidP="00A36E6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  <w:r w:rsidR="007914C2" w:rsidRPr="00A41631">
              <w:rPr>
                <w:rFonts w:ascii="Comic Sans MS" w:eastAsia="Times New Roman" w:hAnsi="Comic Sans MS"/>
                <w:sz w:val="18"/>
                <w:szCs w:val="18"/>
              </w:rPr>
              <w:t>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2B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B7" w14:textId="7B10B470" w:rsidR="007914C2" w:rsidRPr="00A41631" w:rsidRDefault="0019644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B8" w14:textId="1F5933AE" w:rsidR="007914C2" w:rsidRPr="00A41631" w:rsidRDefault="00196448" w:rsidP="004A24C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B9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2BA" w14:textId="33076B72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89562BB" w14:textId="6748AE34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89562BC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2BD" w14:textId="194CB2A5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89562BE" w14:textId="5270BF6D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BF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2C0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center"/>
          </w:tcPr>
          <w:p w14:paraId="289562C1" w14:textId="6BF15626" w:rsidR="007914C2" w:rsidRPr="00A41631" w:rsidRDefault="00B61555" w:rsidP="00A36E6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2C2" w14:textId="1E2D7FE8" w:rsidR="007914C2" w:rsidRPr="00A41631" w:rsidRDefault="00B61555" w:rsidP="004A24CB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2C3" w14:textId="7A55A1E0" w:rsidR="007914C2" w:rsidRPr="00A41631" w:rsidRDefault="00B6155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D7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2C5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2.</w:t>
            </w:r>
          </w:p>
        </w:tc>
        <w:tc>
          <w:tcPr>
            <w:tcW w:w="2274" w:type="dxa"/>
            <w:shd w:val="clear" w:color="auto" w:fill="auto"/>
          </w:tcPr>
          <w:p w14:paraId="289562C6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Davor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Stankić</w:t>
            </w:r>
            <w:proofErr w:type="spellEnd"/>
          </w:p>
        </w:tc>
        <w:tc>
          <w:tcPr>
            <w:tcW w:w="2552" w:type="dxa"/>
            <w:vAlign w:val="center"/>
          </w:tcPr>
          <w:p w14:paraId="289562C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hrvatski jezik</w:t>
            </w:r>
          </w:p>
        </w:tc>
        <w:tc>
          <w:tcPr>
            <w:tcW w:w="709" w:type="dxa"/>
          </w:tcPr>
          <w:p w14:paraId="289562C8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2C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CA" w14:textId="46F1696E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CB" w14:textId="12DB4F29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CC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2CD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2CE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89562C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2D0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89562D1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D2" w14:textId="6E07DC8B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14:paraId="289562D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661" w:type="dxa"/>
            <w:vAlign w:val="center"/>
          </w:tcPr>
          <w:p w14:paraId="289562D4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2D5" w14:textId="77777777" w:rsidR="007914C2" w:rsidRPr="00A41631" w:rsidRDefault="00A36E65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2D6" w14:textId="7E5D34E2" w:rsidR="007914C2" w:rsidRPr="00A41631" w:rsidRDefault="00B6155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633,6</w:t>
            </w:r>
          </w:p>
        </w:tc>
      </w:tr>
      <w:tr w:rsidR="007914C2" w:rsidRPr="00A41631" w14:paraId="289562EA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2D8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3.</w:t>
            </w:r>
          </w:p>
        </w:tc>
        <w:tc>
          <w:tcPr>
            <w:tcW w:w="2274" w:type="dxa"/>
            <w:shd w:val="clear" w:color="auto" w:fill="auto"/>
          </w:tcPr>
          <w:p w14:paraId="289562D9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Maja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Kral</w:t>
            </w:r>
            <w:proofErr w:type="spellEnd"/>
          </w:p>
        </w:tc>
        <w:tc>
          <w:tcPr>
            <w:tcW w:w="2552" w:type="dxa"/>
            <w:vAlign w:val="center"/>
          </w:tcPr>
          <w:p w14:paraId="289562D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Engleski jezik</w:t>
            </w:r>
          </w:p>
        </w:tc>
        <w:tc>
          <w:tcPr>
            <w:tcW w:w="709" w:type="dxa"/>
          </w:tcPr>
          <w:p w14:paraId="289562DB" w14:textId="6A9AF565" w:rsidR="007914C2" w:rsidRPr="00A41631" w:rsidRDefault="00A4450A" w:rsidP="00A36E6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7</w:t>
            </w:r>
            <w:r w:rsidR="007914C2" w:rsidRPr="00A41631">
              <w:rPr>
                <w:rFonts w:ascii="Comic Sans MS" w:eastAsia="Times New Roman" w:hAnsi="Comic Sans MS"/>
                <w:sz w:val="18"/>
                <w:szCs w:val="18"/>
              </w:rPr>
              <w:t>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2DC" w14:textId="085EA43B" w:rsidR="007914C2" w:rsidRPr="00A41631" w:rsidRDefault="00644757" w:rsidP="0064475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1-4D.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D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DE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DF" w14:textId="77777777" w:rsidR="007914C2" w:rsidRPr="00A41631" w:rsidRDefault="00A36E6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2E0" w14:textId="1035EE9C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89562E1" w14:textId="44633982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289562E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2E3" w14:textId="42F85842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89562E4" w14:textId="77777777" w:rsidR="007914C2" w:rsidRPr="00A41631" w:rsidRDefault="007B139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E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2E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2E7" w14:textId="77777777" w:rsidR="007914C2" w:rsidRPr="00A41631" w:rsidRDefault="007914C2" w:rsidP="0064475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  <w:r w:rsidR="00644757" w:rsidRPr="00A41631"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2E8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2E9" w14:textId="4A0F9B0F" w:rsidR="00B61555" w:rsidRPr="00A41631" w:rsidRDefault="00B61555" w:rsidP="00B61555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2FD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2EB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4.</w:t>
            </w:r>
          </w:p>
        </w:tc>
        <w:tc>
          <w:tcPr>
            <w:tcW w:w="2274" w:type="dxa"/>
            <w:shd w:val="clear" w:color="auto" w:fill="auto"/>
          </w:tcPr>
          <w:p w14:paraId="289562EC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Marina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Nestinger</w:t>
            </w:r>
            <w:proofErr w:type="spellEnd"/>
            <w:r w:rsidR="008D2891"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  <w:r w:rsidR="008966C5" w:rsidRPr="00A41631">
              <w:rPr>
                <w:rFonts w:ascii="Comic Sans MS" w:eastAsia="Times New Roman" w:hAnsi="Comic Sans MS"/>
                <w:sz w:val="18"/>
                <w:szCs w:val="18"/>
              </w:rPr>
              <w:t>S</w:t>
            </w:r>
            <w:r w:rsidR="008D2891" w:rsidRPr="00A41631">
              <w:rPr>
                <w:rFonts w:ascii="Comic Sans MS" w:eastAsia="Times New Roman" w:hAnsi="Comic Sans MS"/>
                <w:sz w:val="18"/>
                <w:szCs w:val="18"/>
              </w:rPr>
              <w:t>anto</w:t>
            </w:r>
          </w:p>
        </w:tc>
        <w:tc>
          <w:tcPr>
            <w:tcW w:w="2552" w:type="dxa"/>
            <w:vAlign w:val="center"/>
          </w:tcPr>
          <w:p w14:paraId="289562E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engleski jezik</w:t>
            </w:r>
          </w:p>
        </w:tc>
        <w:tc>
          <w:tcPr>
            <w:tcW w:w="709" w:type="dxa"/>
          </w:tcPr>
          <w:p w14:paraId="289562EE" w14:textId="2461CBB1" w:rsidR="007914C2" w:rsidRPr="00A41631" w:rsidRDefault="007914C2" w:rsidP="004A24C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562EF" w14:textId="31CF12FF" w:rsidR="007914C2" w:rsidRPr="00A41631" w:rsidRDefault="007914C2" w:rsidP="0064475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1.-4.</w:t>
            </w:r>
            <w:r w:rsidR="00D75F3F">
              <w:rPr>
                <w:rFonts w:ascii="Comic Sans MS" w:eastAsia="Times New Roman" w:hAnsi="Comic Sans MS"/>
                <w:sz w:val="18"/>
                <w:szCs w:val="18"/>
              </w:rPr>
              <w:t>T</w:t>
            </w:r>
            <w:r w:rsidR="00B61555">
              <w:rPr>
                <w:rFonts w:ascii="Comic Sans MS" w:eastAsia="Times New Roman" w:hAnsi="Comic Sans MS"/>
                <w:sz w:val="18"/>
                <w:szCs w:val="18"/>
              </w:rPr>
              <w:t>S</w:t>
            </w:r>
            <w:r w:rsidR="00644757" w:rsidRPr="00A41631">
              <w:rPr>
                <w:rFonts w:ascii="Comic Sans MS" w:eastAsia="Times New Roman" w:hAnsi="Comic Sans MS"/>
                <w:sz w:val="18"/>
                <w:szCs w:val="18"/>
              </w:rPr>
              <w:t>UB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F0" w14:textId="77777777" w:rsidR="007914C2" w:rsidRPr="00A41631" w:rsidRDefault="00644757" w:rsidP="008D289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F1" w14:textId="77777777" w:rsidR="007914C2" w:rsidRPr="00A41631" w:rsidRDefault="00492F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F2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2F3" w14:textId="7269C07D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2F4" w14:textId="6855610E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89562F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2F6" w14:textId="7D412576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2F7" w14:textId="0CB4DABD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2F8" w14:textId="77777777" w:rsidR="007914C2" w:rsidRPr="00A41631" w:rsidRDefault="0064475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2F9" w14:textId="77777777" w:rsidR="007914C2" w:rsidRPr="00A41631" w:rsidRDefault="008D289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2FA" w14:textId="3673D0F7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2FB" w14:textId="1E925A9E" w:rsidR="007914C2" w:rsidRPr="00A41631" w:rsidRDefault="00B61555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2FC" w14:textId="51F86340" w:rsidR="007914C2" w:rsidRPr="00A41631" w:rsidRDefault="00B61555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950,4</w:t>
            </w:r>
          </w:p>
        </w:tc>
      </w:tr>
      <w:tr w:rsidR="007914C2" w:rsidRPr="00A41631" w14:paraId="28956310" w14:textId="77777777" w:rsidTr="00D5615D">
        <w:trPr>
          <w:trHeight w:val="334"/>
          <w:jc w:val="center"/>
        </w:trPr>
        <w:tc>
          <w:tcPr>
            <w:tcW w:w="553" w:type="dxa"/>
            <w:vAlign w:val="center"/>
          </w:tcPr>
          <w:p w14:paraId="289562FE" w14:textId="77777777" w:rsidR="007914C2" w:rsidRPr="00A41631" w:rsidRDefault="00E46D4D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  <w:r w:rsidR="0035047C" w:rsidRPr="00A41631">
              <w:rPr>
                <w:rFonts w:ascii="Comic Sans MS" w:eastAsia="Times New Roman" w:hAnsi="Comic Sans MS"/>
                <w:sz w:val="18"/>
                <w:szCs w:val="18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14:paraId="289562FF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Mirjana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Hojka</w:t>
            </w:r>
            <w:proofErr w:type="spellEnd"/>
          </w:p>
        </w:tc>
        <w:tc>
          <w:tcPr>
            <w:tcW w:w="2552" w:type="dxa"/>
          </w:tcPr>
          <w:p w14:paraId="28956300" w14:textId="77777777" w:rsidR="007914C2" w:rsidRPr="00A41631" w:rsidRDefault="0035047C" w:rsidP="003504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Matematika, Inf.</w:t>
            </w:r>
          </w:p>
        </w:tc>
        <w:tc>
          <w:tcPr>
            <w:tcW w:w="709" w:type="dxa"/>
          </w:tcPr>
          <w:p w14:paraId="2895630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0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03" w14:textId="0F21A201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04" w14:textId="6CDEDBF4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05" w14:textId="606AB3EA" w:rsidR="00E46D4D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06" w14:textId="762FE581" w:rsidR="007914C2" w:rsidRPr="00A41631" w:rsidRDefault="00A4450A" w:rsidP="00E46D4D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8956307" w14:textId="1C1B82F7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28956308" w14:textId="225B1FAF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956309" w14:textId="3B20B897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895630A" w14:textId="77777777" w:rsidR="007914C2" w:rsidRPr="00A41631" w:rsidRDefault="0087241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1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0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30C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14:paraId="2895630D" w14:textId="77777777" w:rsidR="007914C2" w:rsidRPr="00A41631" w:rsidRDefault="0087241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0E" w14:textId="26983052" w:rsidR="00872415" w:rsidRPr="00A41631" w:rsidRDefault="00B61555" w:rsidP="0035047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0F" w14:textId="47C152AF" w:rsidR="007914C2" w:rsidRPr="00A41631" w:rsidRDefault="00B61555" w:rsidP="00D5515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336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24" w14:textId="5CF3C52E" w:rsidR="007914C2" w:rsidRPr="00A41631" w:rsidRDefault="00F9530F" w:rsidP="00E46D4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6.</w:t>
            </w:r>
          </w:p>
        </w:tc>
        <w:tc>
          <w:tcPr>
            <w:tcW w:w="2274" w:type="dxa"/>
            <w:shd w:val="clear" w:color="auto" w:fill="auto"/>
          </w:tcPr>
          <w:p w14:paraId="28956325" w14:textId="38376B8F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ascii="Comic Sans MS" w:eastAsia="Times New Roman" w:hAnsi="Comic Sans MS"/>
                <w:sz w:val="18"/>
                <w:szCs w:val="18"/>
              </w:rPr>
              <w:t>Bublić</w:t>
            </w:r>
            <w:proofErr w:type="spellEnd"/>
          </w:p>
        </w:tc>
        <w:tc>
          <w:tcPr>
            <w:tcW w:w="2552" w:type="dxa"/>
            <w:vAlign w:val="center"/>
          </w:tcPr>
          <w:p w14:paraId="2895632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Informatika</w:t>
            </w:r>
          </w:p>
        </w:tc>
        <w:tc>
          <w:tcPr>
            <w:tcW w:w="709" w:type="dxa"/>
          </w:tcPr>
          <w:p w14:paraId="28956327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28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1.-4.sve PŠ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29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2A" w14:textId="4E0088C5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2B" w14:textId="5FF780BC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2C" w14:textId="036B5D92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32D" w14:textId="5011E722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32E" w14:textId="30B80655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2895632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30" w14:textId="5654FC02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31" w14:textId="6CAF5DB7" w:rsidR="007914C2" w:rsidRPr="00A41631" w:rsidRDefault="00B6155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 w14:paraId="28956332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14:paraId="28956333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34" w14:textId="77777777" w:rsidR="007914C2" w:rsidRPr="00A41631" w:rsidRDefault="004A24CB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35" w14:textId="7BE47F99" w:rsidR="00872415" w:rsidRPr="00A41631" w:rsidRDefault="00B61555" w:rsidP="00872415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349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37" w14:textId="79041EE6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7.</w:t>
            </w:r>
          </w:p>
        </w:tc>
        <w:tc>
          <w:tcPr>
            <w:tcW w:w="2274" w:type="dxa"/>
            <w:shd w:val="clear" w:color="auto" w:fill="auto"/>
          </w:tcPr>
          <w:p w14:paraId="28956338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Goranka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Radulović</w:t>
            </w:r>
            <w:proofErr w:type="spellEnd"/>
          </w:p>
        </w:tc>
        <w:tc>
          <w:tcPr>
            <w:tcW w:w="2552" w:type="dxa"/>
            <w:vAlign w:val="center"/>
          </w:tcPr>
          <w:p w14:paraId="2895633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Priroda, biologija, kemija</w:t>
            </w:r>
          </w:p>
        </w:tc>
        <w:tc>
          <w:tcPr>
            <w:tcW w:w="709" w:type="dxa"/>
          </w:tcPr>
          <w:p w14:paraId="2895633A" w14:textId="3890D2A9" w:rsidR="007914C2" w:rsidRPr="00A41631" w:rsidRDefault="00A4450A" w:rsidP="00A4450A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6.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3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3C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3D" w14:textId="77777777" w:rsidR="007914C2" w:rsidRPr="00A41631" w:rsidRDefault="00D5515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3E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3F" w14:textId="097A6E56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8956340" w14:textId="5E7618E3" w:rsidR="007914C2" w:rsidRPr="00A41631" w:rsidRDefault="008177D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13,5</w:t>
            </w:r>
          </w:p>
        </w:tc>
        <w:tc>
          <w:tcPr>
            <w:tcW w:w="567" w:type="dxa"/>
            <w:vAlign w:val="center"/>
          </w:tcPr>
          <w:p w14:paraId="2895634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42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8956343" w14:textId="77777777" w:rsidR="007914C2" w:rsidRPr="00A41631" w:rsidRDefault="004A24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44" w14:textId="3F6A46E2" w:rsidR="007914C2" w:rsidRPr="00A41631" w:rsidRDefault="008177D3" w:rsidP="001E52E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0,5</w:t>
            </w:r>
          </w:p>
        </w:tc>
        <w:tc>
          <w:tcPr>
            <w:tcW w:w="612" w:type="dxa"/>
            <w:vAlign w:val="center"/>
          </w:tcPr>
          <w:p w14:paraId="28956345" w14:textId="77777777" w:rsidR="007914C2" w:rsidRPr="00A41631" w:rsidRDefault="00D5515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center"/>
          </w:tcPr>
          <w:p w14:paraId="28956346" w14:textId="22579ED3" w:rsidR="007914C2" w:rsidRPr="00A41631" w:rsidRDefault="008177D3" w:rsidP="001E52E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47" w14:textId="5B2C252F" w:rsidR="007914C2" w:rsidRPr="00A41631" w:rsidRDefault="008177D3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48" w14:textId="1D8DE721" w:rsidR="007914C2" w:rsidRPr="00A41631" w:rsidRDefault="008177D3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1091,2</w:t>
            </w:r>
          </w:p>
        </w:tc>
      </w:tr>
      <w:tr w:rsidR="007914C2" w:rsidRPr="00A41631" w14:paraId="2895635C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4A" w14:textId="2652D217" w:rsidR="007914C2" w:rsidRPr="00A41631" w:rsidRDefault="00F9530F" w:rsidP="008966C5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8.</w:t>
            </w:r>
          </w:p>
        </w:tc>
        <w:tc>
          <w:tcPr>
            <w:tcW w:w="2274" w:type="dxa"/>
            <w:shd w:val="clear" w:color="auto" w:fill="auto"/>
          </w:tcPr>
          <w:p w14:paraId="2895634B" w14:textId="6F499D35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 xml:space="preserve">Vedran </w:t>
            </w:r>
            <w:proofErr w:type="spellStart"/>
            <w:r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Čukelj</w:t>
            </w:r>
            <w:proofErr w:type="spellEnd"/>
          </w:p>
        </w:tc>
        <w:tc>
          <w:tcPr>
            <w:tcW w:w="2552" w:type="dxa"/>
            <w:vAlign w:val="center"/>
          </w:tcPr>
          <w:p w14:paraId="2895634C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Geografija</w:t>
            </w:r>
          </w:p>
        </w:tc>
        <w:tc>
          <w:tcPr>
            <w:tcW w:w="709" w:type="dxa"/>
          </w:tcPr>
          <w:p w14:paraId="2895634D" w14:textId="27522A14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4E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4F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50" w14:textId="77777777" w:rsidR="007914C2" w:rsidRPr="00A41631" w:rsidRDefault="00D5515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51" w14:textId="53786D38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52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53" w14:textId="20168FC2" w:rsidR="007914C2" w:rsidRPr="00A41631" w:rsidRDefault="00032B9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9,5</w:t>
            </w:r>
          </w:p>
        </w:tc>
        <w:tc>
          <w:tcPr>
            <w:tcW w:w="567" w:type="dxa"/>
            <w:vAlign w:val="center"/>
          </w:tcPr>
          <w:p w14:paraId="2895635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55" w14:textId="1BAF7863" w:rsidR="007914C2" w:rsidRPr="00A41631" w:rsidRDefault="00AA343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  <w:r w:rsidR="00D5615D">
              <w:rPr>
                <w:rFonts w:ascii="Comic Sans MS" w:eastAsia="Times New Roman" w:hAnsi="Comic Sans MS"/>
                <w:sz w:val="18"/>
                <w:szCs w:val="18"/>
              </w:rPr>
              <w:t>,5</w:t>
            </w:r>
          </w:p>
        </w:tc>
        <w:tc>
          <w:tcPr>
            <w:tcW w:w="425" w:type="dxa"/>
            <w:vAlign w:val="center"/>
          </w:tcPr>
          <w:p w14:paraId="2895635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5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35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59" w14:textId="1ED4C4AE" w:rsidR="001E52EB" w:rsidRPr="00A41631" w:rsidRDefault="00032B9B" w:rsidP="001E52E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5A" w14:textId="5540198C" w:rsidR="007914C2" w:rsidRPr="00A41631" w:rsidRDefault="00032B9B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5B" w14:textId="2A0FF71C" w:rsidR="00032B9B" w:rsidRPr="00A41631" w:rsidRDefault="00032B9B" w:rsidP="00032B9B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563,2</w:t>
            </w:r>
          </w:p>
        </w:tc>
      </w:tr>
      <w:tr w:rsidR="007914C2" w:rsidRPr="00A41631" w14:paraId="2895636F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5D" w14:textId="0519E1C5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9.</w:t>
            </w:r>
          </w:p>
        </w:tc>
        <w:tc>
          <w:tcPr>
            <w:tcW w:w="2274" w:type="dxa"/>
            <w:shd w:val="clear" w:color="auto" w:fill="auto"/>
          </w:tcPr>
          <w:p w14:paraId="2895635E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Elena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Petrušić</w:t>
            </w:r>
            <w:proofErr w:type="spellEnd"/>
          </w:p>
        </w:tc>
        <w:tc>
          <w:tcPr>
            <w:tcW w:w="2552" w:type="dxa"/>
            <w:vAlign w:val="center"/>
          </w:tcPr>
          <w:p w14:paraId="2895635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Povijest</w:t>
            </w:r>
          </w:p>
        </w:tc>
        <w:tc>
          <w:tcPr>
            <w:tcW w:w="709" w:type="dxa"/>
          </w:tcPr>
          <w:p w14:paraId="28956360" w14:textId="77777777" w:rsidR="007914C2" w:rsidRPr="00A41631" w:rsidRDefault="00D5515C" w:rsidP="00E46D4D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6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62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63" w14:textId="77777777" w:rsidR="007914C2" w:rsidRPr="00A41631" w:rsidRDefault="00D5515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64" w14:textId="60F7E8DB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65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66" w14:textId="02D463CD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2895636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6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69" w14:textId="4D02A95A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6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36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6C" w14:textId="77777777" w:rsidR="007914C2" w:rsidRPr="00A41631" w:rsidRDefault="00D5515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6D" w14:textId="449CA73E" w:rsidR="007914C2" w:rsidRPr="00A41631" w:rsidRDefault="00D5615D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6E" w14:textId="7C73B6AB" w:rsidR="007914C2" w:rsidRPr="00A41631" w:rsidRDefault="00D5615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563,2</w:t>
            </w:r>
          </w:p>
        </w:tc>
      </w:tr>
      <w:tr w:rsidR="007914C2" w:rsidRPr="00A41631" w14:paraId="28956382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70" w14:textId="2BF42AC2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10.</w:t>
            </w:r>
          </w:p>
        </w:tc>
        <w:tc>
          <w:tcPr>
            <w:tcW w:w="2274" w:type="dxa"/>
            <w:shd w:val="clear" w:color="auto" w:fill="auto"/>
          </w:tcPr>
          <w:p w14:paraId="28956371" w14:textId="77777777" w:rsidR="007914C2" w:rsidRPr="00A41631" w:rsidRDefault="00E46D4D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Vlatko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Zeman</w:t>
            </w:r>
            <w:proofErr w:type="spellEnd"/>
          </w:p>
        </w:tc>
        <w:tc>
          <w:tcPr>
            <w:tcW w:w="2552" w:type="dxa"/>
            <w:vAlign w:val="center"/>
          </w:tcPr>
          <w:p w14:paraId="2895637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Fizika</w:t>
            </w:r>
          </w:p>
        </w:tc>
        <w:tc>
          <w:tcPr>
            <w:tcW w:w="709" w:type="dxa"/>
          </w:tcPr>
          <w:p w14:paraId="2895637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7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75" w14:textId="77777777" w:rsidR="007914C2" w:rsidRPr="00A41631" w:rsidRDefault="002B11F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7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77" w14:textId="77777777" w:rsidR="007914C2" w:rsidRPr="00A41631" w:rsidRDefault="002B11F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78" w14:textId="20F6F50A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79" w14:textId="0BBDDA66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37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7B" w14:textId="22A7B53D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895637C" w14:textId="77777777" w:rsidR="007914C2" w:rsidRPr="00A41631" w:rsidRDefault="002B11F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7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37E" w14:textId="77777777" w:rsidR="007914C2" w:rsidRPr="00A41631" w:rsidRDefault="007914C2" w:rsidP="001E52E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7F" w14:textId="41CAF132" w:rsidR="007914C2" w:rsidRPr="00A41631" w:rsidRDefault="00D5615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80" w14:textId="434657B5" w:rsidR="007914C2" w:rsidRPr="00A41631" w:rsidRDefault="00D5615D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81" w14:textId="685559DA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281,6</w:t>
            </w:r>
          </w:p>
        </w:tc>
      </w:tr>
      <w:tr w:rsidR="007914C2" w:rsidRPr="00A41631" w14:paraId="28956395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83" w14:textId="3927D6DA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11.</w:t>
            </w:r>
          </w:p>
        </w:tc>
        <w:tc>
          <w:tcPr>
            <w:tcW w:w="2274" w:type="dxa"/>
            <w:shd w:val="clear" w:color="auto" w:fill="auto"/>
          </w:tcPr>
          <w:p w14:paraId="28956384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Mario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Šterle</w:t>
            </w:r>
            <w:proofErr w:type="spellEnd"/>
          </w:p>
        </w:tc>
        <w:tc>
          <w:tcPr>
            <w:tcW w:w="2552" w:type="dxa"/>
            <w:vAlign w:val="center"/>
          </w:tcPr>
          <w:p w14:paraId="2895638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Tehnička kultura</w:t>
            </w:r>
          </w:p>
        </w:tc>
        <w:tc>
          <w:tcPr>
            <w:tcW w:w="709" w:type="dxa"/>
          </w:tcPr>
          <w:p w14:paraId="28956386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8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88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89" w14:textId="77777777" w:rsidR="007914C2" w:rsidRPr="00A41631" w:rsidRDefault="000B2643" w:rsidP="000628A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8A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8B" w14:textId="2D1F3E86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38C" w14:textId="182955F8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38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8E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8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90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14:paraId="2895639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92" w14:textId="3E4F2C24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93" w14:textId="5631E301" w:rsidR="007914C2" w:rsidRPr="00A41631" w:rsidRDefault="00F9530F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94" w14:textId="56B1188E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316,8</w:t>
            </w:r>
          </w:p>
        </w:tc>
      </w:tr>
      <w:tr w:rsidR="007914C2" w:rsidRPr="00A41631" w14:paraId="289563A8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96" w14:textId="3EA03E4F" w:rsidR="007914C2" w:rsidRPr="00A41631" w:rsidRDefault="00F9530F" w:rsidP="00A51AB8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12.</w:t>
            </w:r>
          </w:p>
        </w:tc>
        <w:tc>
          <w:tcPr>
            <w:tcW w:w="2274" w:type="dxa"/>
            <w:shd w:val="clear" w:color="auto" w:fill="auto"/>
          </w:tcPr>
          <w:p w14:paraId="28956397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Estera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Cenger</w:t>
            </w:r>
            <w:proofErr w:type="spellEnd"/>
          </w:p>
        </w:tc>
        <w:tc>
          <w:tcPr>
            <w:tcW w:w="2552" w:type="dxa"/>
            <w:vAlign w:val="center"/>
          </w:tcPr>
          <w:p w14:paraId="2895639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Glazbena kultura</w:t>
            </w:r>
          </w:p>
        </w:tc>
        <w:tc>
          <w:tcPr>
            <w:tcW w:w="709" w:type="dxa"/>
          </w:tcPr>
          <w:p w14:paraId="28956399" w14:textId="5799ABC5" w:rsidR="007914C2" w:rsidRPr="00A41631" w:rsidRDefault="00F9530F" w:rsidP="00920BB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9A" w14:textId="77777777" w:rsidR="007914C2" w:rsidRPr="00A41631" w:rsidRDefault="00A51AB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9B" w14:textId="77777777" w:rsidR="007914C2" w:rsidRPr="00A41631" w:rsidRDefault="00E46D4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9C" w14:textId="77777777" w:rsidR="007914C2" w:rsidRPr="00A41631" w:rsidRDefault="000B2643" w:rsidP="000B264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9D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9E" w14:textId="16E54666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39F" w14:textId="178A90DF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3A0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A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A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A3" w14:textId="429C94B2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14:paraId="289563A4" w14:textId="77777777" w:rsidR="007914C2" w:rsidRPr="00A41631" w:rsidRDefault="00A51AB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A5" w14:textId="294080C7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A6" w14:textId="4E9E4449" w:rsidR="007914C2" w:rsidRPr="00A41631" w:rsidRDefault="00055CAD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A7" w14:textId="03CB3A31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316,8</w:t>
            </w:r>
          </w:p>
        </w:tc>
      </w:tr>
      <w:tr w:rsidR="007914C2" w:rsidRPr="00A41631" w14:paraId="289563BB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A9" w14:textId="49DE431F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13.</w:t>
            </w:r>
          </w:p>
        </w:tc>
        <w:tc>
          <w:tcPr>
            <w:tcW w:w="2274" w:type="dxa"/>
            <w:shd w:val="clear" w:color="auto" w:fill="auto"/>
          </w:tcPr>
          <w:p w14:paraId="289563AA" w14:textId="77777777" w:rsidR="007914C2" w:rsidRPr="00A41631" w:rsidRDefault="007914C2" w:rsidP="000B2643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Diana Vidović Petrović</w:t>
            </w:r>
            <w:r w:rsidR="00CF5440"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89563A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L</w:t>
            </w:r>
            <w:r w:rsidR="000B2643" w:rsidRPr="00A41631">
              <w:rPr>
                <w:rFonts w:ascii="Comic Sans MS" w:eastAsia="Times New Roman" w:hAnsi="Comic Sans MS"/>
                <w:sz w:val="18"/>
                <w:szCs w:val="18"/>
              </w:rPr>
              <w:t>ikovna kultura</w:t>
            </w:r>
          </w:p>
        </w:tc>
        <w:tc>
          <w:tcPr>
            <w:tcW w:w="709" w:type="dxa"/>
          </w:tcPr>
          <w:p w14:paraId="289563AC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A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AE" w14:textId="77777777" w:rsidR="007914C2" w:rsidRPr="00A41631" w:rsidRDefault="00CF544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AF" w14:textId="77777777" w:rsidR="007914C2" w:rsidRPr="00A41631" w:rsidRDefault="000B2643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B0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B1" w14:textId="1B5C8AD9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89563B2" w14:textId="7499D7C8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3B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B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B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B6" w14:textId="77777777" w:rsidR="007914C2" w:rsidRPr="00A41631" w:rsidRDefault="000B264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14:paraId="289563B7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B8" w14:textId="6332FB46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B9" w14:textId="34B23829" w:rsidR="007914C2" w:rsidRPr="00A41631" w:rsidRDefault="00F9530F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BA" w14:textId="278A7EF4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316,8</w:t>
            </w:r>
          </w:p>
        </w:tc>
      </w:tr>
      <w:tr w:rsidR="007914C2" w:rsidRPr="00A41631" w14:paraId="289563CE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BC" w14:textId="527A0EE9" w:rsidR="007914C2" w:rsidRPr="00A41631" w:rsidRDefault="00F9530F" w:rsidP="00A51AB8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14.</w:t>
            </w:r>
          </w:p>
        </w:tc>
        <w:tc>
          <w:tcPr>
            <w:tcW w:w="2274" w:type="dxa"/>
            <w:shd w:val="clear" w:color="auto" w:fill="auto"/>
          </w:tcPr>
          <w:p w14:paraId="289563BD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Josip Blažević</w:t>
            </w:r>
          </w:p>
        </w:tc>
        <w:tc>
          <w:tcPr>
            <w:tcW w:w="2552" w:type="dxa"/>
            <w:vAlign w:val="center"/>
          </w:tcPr>
          <w:p w14:paraId="289563BE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Katolički vjeronauk</w:t>
            </w:r>
          </w:p>
        </w:tc>
        <w:tc>
          <w:tcPr>
            <w:tcW w:w="709" w:type="dxa"/>
          </w:tcPr>
          <w:p w14:paraId="289563BF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C0" w14:textId="22982A8B" w:rsidR="007914C2" w:rsidRPr="00A41631" w:rsidRDefault="007914C2" w:rsidP="003504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1.-4. </w:t>
            </w:r>
            <w:r w:rsidR="00920BBC">
              <w:rPr>
                <w:rFonts w:ascii="Comic Sans MS" w:eastAsia="Times New Roman" w:hAnsi="Comic Sans MS"/>
                <w:sz w:val="18"/>
                <w:szCs w:val="18"/>
              </w:rPr>
              <w:t>(</w:t>
            </w: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  <w:r w:rsidR="00A4450A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C1" w14:textId="77777777" w:rsidR="007914C2" w:rsidRPr="00A41631" w:rsidRDefault="00CF544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C2" w14:textId="77777777" w:rsidR="007914C2" w:rsidRPr="00A41631" w:rsidRDefault="000B264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C3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C4" w14:textId="66C41323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C5" w14:textId="1DFC3715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C6" w14:textId="6576A0ED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89563C7" w14:textId="4B18AC3A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89563C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C9" w14:textId="400F46CD" w:rsidR="007914C2" w:rsidRPr="00A41631" w:rsidRDefault="00A4450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612" w:type="dxa"/>
          </w:tcPr>
          <w:p w14:paraId="289563C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CB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CC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CD" w14:textId="0440C1A2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3E1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CF" w14:textId="22E3B6F2" w:rsidR="007914C2" w:rsidRPr="00A41631" w:rsidRDefault="00F9530F" w:rsidP="00CF5440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15.</w:t>
            </w:r>
          </w:p>
        </w:tc>
        <w:tc>
          <w:tcPr>
            <w:tcW w:w="2274" w:type="dxa"/>
            <w:shd w:val="clear" w:color="auto" w:fill="auto"/>
          </w:tcPr>
          <w:p w14:paraId="289563D0" w14:textId="77777777" w:rsidR="007914C2" w:rsidRPr="00A41631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Dragan Barač</w:t>
            </w:r>
          </w:p>
        </w:tc>
        <w:tc>
          <w:tcPr>
            <w:tcW w:w="2552" w:type="dxa"/>
            <w:vAlign w:val="center"/>
          </w:tcPr>
          <w:p w14:paraId="289563D1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Tjelesna kultura</w:t>
            </w:r>
          </w:p>
        </w:tc>
        <w:tc>
          <w:tcPr>
            <w:tcW w:w="709" w:type="dxa"/>
          </w:tcPr>
          <w:p w14:paraId="289563D2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D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D4" w14:textId="77777777" w:rsidR="007914C2" w:rsidRPr="00A41631" w:rsidRDefault="00CF544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D5" w14:textId="77777777" w:rsidR="007914C2" w:rsidRPr="00A41631" w:rsidRDefault="000B264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D6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D7" w14:textId="1057E53B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D8" w14:textId="3A3EF80C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289563D9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D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3DB" w14:textId="77777777" w:rsidR="007914C2" w:rsidRPr="00A41631" w:rsidRDefault="00A51AB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DC" w14:textId="1AADAF88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612" w:type="dxa"/>
          </w:tcPr>
          <w:p w14:paraId="289563DD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DE" w14:textId="19EB065E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DF" w14:textId="1518AF9C" w:rsidR="007914C2" w:rsidRPr="00A41631" w:rsidRDefault="00055CAD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E0" w14:textId="70303AA8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598,4</w:t>
            </w:r>
          </w:p>
        </w:tc>
      </w:tr>
      <w:tr w:rsidR="007914C2" w:rsidRPr="00A41631" w14:paraId="289563F4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E2" w14:textId="6A8AF6B9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16.</w:t>
            </w:r>
          </w:p>
        </w:tc>
        <w:tc>
          <w:tcPr>
            <w:tcW w:w="2274" w:type="dxa"/>
            <w:shd w:val="clear" w:color="auto" w:fill="auto"/>
          </w:tcPr>
          <w:p w14:paraId="289563E3" w14:textId="77777777" w:rsidR="007914C2" w:rsidRPr="00A41631" w:rsidRDefault="00920BB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 xml:space="preserve">Hana </w:t>
            </w:r>
            <w:proofErr w:type="spellStart"/>
            <w:r>
              <w:rPr>
                <w:rFonts w:ascii="Comic Sans MS" w:eastAsia="Times New Roman" w:hAnsi="Comic Sans MS"/>
                <w:sz w:val="18"/>
                <w:szCs w:val="18"/>
              </w:rPr>
              <w:t>Holinka</w:t>
            </w:r>
            <w:proofErr w:type="spellEnd"/>
          </w:p>
        </w:tc>
        <w:tc>
          <w:tcPr>
            <w:tcW w:w="2552" w:type="dxa"/>
            <w:vAlign w:val="center"/>
          </w:tcPr>
          <w:p w14:paraId="289563E4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Češki jezik i kultura</w:t>
            </w:r>
          </w:p>
        </w:tc>
        <w:tc>
          <w:tcPr>
            <w:tcW w:w="709" w:type="dxa"/>
          </w:tcPr>
          <w:p w14:paraId="289563E5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E6" w14:textId="77777777" w:rsidR="007914C2" w:rsidRPr="00A41631" w:rsidRDefault="007914C2" w:rsidP="00DE2197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1.-4. </w:t>
            </w:r>
            <w:r w:rsidR="00A51AB8" w:rsidRPr="00A41631">
              <w:rPr>
                <w:rFonts w:ascii="Comic Sans MS" w:eastAsia="Times New Roman" w:hAnsi="Comic Sans MS"/>
                <w:sz w:val="18"/>
                <w:szCs w:val="18"/>
              </w:rPr>
              <w:t>(</w:t>
            </w: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  <w:r w:rsidR="00DE2197"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E7" w14:textId="77777777" w:rsidR="007914C2" w:rsidRPr="00A41631" w:rsidRDefault="000B264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E8" w14:textId="77777777" w:rsidR="007914C2" w:rsidRPr="00A41631" w:rsidRDefault="000B264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E9" w14:textId="77777777" w:rsidR="007914C2" w:rsidRPr="00A41631" w:rsidRDefault="00920BBC" w:rsidP="00CF544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EA" w14:textId="48B01B83" w:rsidR="007914C2" w:rsidRPr="00A41631" w:rsidRDefault="00F9530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89563EB" w14:textId="165F2488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EC" w14:textId="00583140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289563ED" w14:textId="2FB4E2BF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89563EE" w14:textId="3D733169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EF" w14:textId="0CAD2B15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14:paraId="289563F0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3F1" w14:textId="77777777" w:rsidR="007914C2" w:rsidRPr="00A41631" w:rsidRDefault="00920BB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3F2" w14:textId="77777777" w:rsidR="007914C2" w:rsidRPr="00A41631" w:rsidRDefault="007914C2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3F3" w14:textId="409077CC" w:rsidR="007914C2" w:rsidRPr="00A41631" w:rsidRDefault="00055CAD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1408</w:t>
            </w:r>
          </w:p>
        </w:tc>
      </w:tr>
      <w:tr w:rsidR="007914C2" w:rsidRPr="00A41631" w14:paraId="28956407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289563F5" w14:textId="7F433F56" w:rsidR="007914C2" w:rsidRPr="00A41631" w:rsidRDefault="00F9530F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17.</w:t>
            </w:r>
          </w:p>
        </w:tc>
        <w:tc>
          <w:tcPr>
            <w:tcW w:w="2274" w:type="dxa"/>
            <w:shd w:val="clear" w:color="auto" w:fill="auto"/>
          </w:tcPr>
          <w:p w14:paraId="289563F6" w14:textId="77777777" w:rsidR="007914C2" w:rsidRPr="00A41631" w:rsidRDefault="00A51AB8" w:rsidP="000B2643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Borka </w:t>
            </w:r>
            <w:proofErr w:type="spellStart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Teodorović</w:t>
            </w:r>
            <w:proofErr w:type="spellEnd"/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89563F7" w14:textId="77777777" w:rsidR="007914C2" w:rsidRPr="00A41631" w:rsidRDefault="00D52EE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 xml:space="preserve">Srpski jezik i k./prav. </w:t>
            </w:r>
            <w:proofErr w:type="spellStart"/>
            <w:r>
              <w:rPr>
                <w:rFonts w:ascii="Comic Sans MS" w:eastAsia="Times New Roman" w:hAnsi="Comic Sans MS"/>
                <w:sz w:val="18"/>
                <w:szCs w:val="18"/>
              </w:rPr>
              <w:t>Vjer</w:t>
            </w:r>
            <w:proofErr w:type="spellEnd"/>
            <w:r>
              <w:rPr>
                <w:rFonts w:ascii="Comic Sans MS" w:eastAsia="Times New Roman" w:hAnsi="Comic Sans MS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289563F8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63F9" w14:textId="77777777" w:rsidR="007914C2" w:rsidRPr="00A41631" w:rsidRDefault="007914C2" w:rsidP="000B264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1.-4. (</w:t>
            </w:r>
            <w:r w:rsidR="00D52EE5"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FA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FB" w14:textId="5A13C447" w:rsidR="007914C2" w:rsidRPr="00A41631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3FC" w14:textId="7D51BB90" w:rsidR="007914C2" w:rsidRPr="00A41631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63FD" w14:textId="77777777" w:rsidR="007914C2" w:rsidRPr="00A41631" w:rsidRDefault="00A51AB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89563FE" w14:textId="0F243E50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9563FF" w14:textId="58426387" w:rsidR="007914C2" w:rsidRPr="00A41631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8956400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8956401" w14:textId="393CEC05" w:rsidR="007914C2" w:rsidRPr="00A41631" w:rsidRDefault="00055CA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402" w14:textId="77777777" w:rsidR="007914C2" w:rsidRPr="00A41631" w:rsidRDefault="00CF544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28956403" w14:textId="77777777" w:rsidR="007914C2" w:rsidRPr="00A41631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 w:rsidRPr="00A41631"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28956404" w14:textId="0AF75390" w:rsidR="007914C2" w:rsidRPr="00A41631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8956405" w14:textId="2E696F83" w:rsidR="007914C2" w:rsidRPr="00A41631" w:rsidRDefault="00771AEC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28956406" w14:textId="0C3121F4" w:rsidR="007914C2" w:rsidRPr="00A41631" w:rsidRDefault="005C7DCB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316,8</w:t>
            </w:r>
          </w:p>
        </w:tc>
      </w:tr>
      <w:tr w:rsidR="00771AEC" w:rsidRPr="00A41631" w14:paraId="5D5C1B44" w14:textId="77777777" w:rsidTr="00D5615D">
        <w:trPr>
          <w:trHeight w:val="300"/>
          <w:jc w:val="center"/>
        </w:trPr>
        <w:tc>
          <w:tcPr>
            <w:tcW w:w="553" w:type="dxa"/>
            <w:vAlign w:val="center"/>
          </w:tcPr>
          <w:p w14:paraId="66913ACD" w14:textId="23A17D7F" w:rsidR="00771AEC" w:rsidRDefault="00771AEC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18.</w:t>
            </w:r>
          </w:p>
        </w:tc>
        <w:tc>
          <w:tcPr>
            <w:tcW w:w="2274" w:type="dxa"/>
            <w:shd w:val="clear" w:color="auto" w:fill="auto"/>
          </w:tcPr>
          <w:p w14:paraId="6C89B252" w14:textId="77777777" w:rsidR="00771AEC" w:rsidRPr="00A41631" w:rsidRDefault="00771AEC" w:rsidP="000B2643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8AEA8C" w14:textId="17553D3F" w:rsidR="00771AEC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Srpski jezik i kultura</w:t>
            </w:r>
          </w:p>
        </w:tc>
        <w:tc>
          <w:tcPr>
            <w:tcW w:w="709" w:type="dxa"/>
          </w:tcPr>
          <w:p w14:paraId="6154F950" w14:textId="3C1B6950" w:rsidR="00771AEC" w:rsidRPr="00A41631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D6707" w14:textId="5BACF0E5" w:rsidR="00771AEC" w:rsidRPr="00A41631" w:rsidRDefault="00771AEC" w:rsidP="000B264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1.-4. 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63FC7" w14:textId="53F034D4" w:rsidR="00771AEC" w:rsidRPr="00A41631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96CAA" w14:textId="14A256D6" w:rsidR="00771AEC" w:rsidRDefault="00771AE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A9884" w14:textId="41278E48" w:rsidR="00771AEC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69C2DD" w14:textId="258A3979" w:rsidR="00771AEC" w:rsidRPr="00A41631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26579FE" w14:textId="39466429" w:rsidR="00771AEC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A05D9B7" w14:textId="5C7D5D4C" w:rsidR="00771AEC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D7E3685" w14:textId="507115BC" w:rsidR="00771AEC" w:rsidRPr="00A41631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DFE5BA9" w14:textId="1D5BA112" w:rsidR="00771AEC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F7050" w14:textId="5F3EE5DC" w:rsidR="00771AEC" w:rsidRPr="00A41631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14:paraId="455461BD" w14:textId="0B051D37" w:rsidR="00771AEC" w:rsidRPr="00A41631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14:paraId="51365DBC" w14:textId="5E3E76DC" w:rsidR="00771AEC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DB6D97A" w14:textId="1D62B263" w:rsidR="00771AEC" w:rsidRDefault="005C7DCB" w:rsidP="0084731C">
            <w:pPr>
              <w:spacing w:after="0" w:line="240" w:lineRule="auto"/>
              <w:ind w:left="-107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5AC1F18A" w14:textId="6A510668" w:rsidR="00771AEC" w:rsidRDefault="005C7DCB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/>
                <w:sz w:val="18"/>
                <w:szCs w:val="18"/>
              </w:rPr>
              <w:t>281,6</w:t>
            </w:r>
          </w:p>
        </w:tc>
      </w:tr>
    </w:tbl>
    <w:p w14:paraId="28956408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Cs/>
          <w:color w:val="FF0000"/>
          <w:sz w:val="20"/>
          <w:szCs w:val="20"/>
        </w:rPr>
        <w:sectPr w:rsidR="007914C2" w:rsidRPr="005E475E" w:rsidSect="00D52EE5">
          <w:pgSz w:w="15840" w:h="12240" w:orient="landscape"/>
          <w:pgMar w:top="568" w:right="1134" w:bottom="709" w:left="1134" w:header="709" w:footer="709" w:gutter="0"/>
          <w:cols w:space="708"/>
          <w:docGrid w:linePitch="360"/>
        </w:sectPr>
      </w:pPr>
    </w:p>
    <w:p w14:paraId="28956409" w14:textId="77777777" w:rsidR="00263D61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lastRenderedPageBreak/>
        <w:t>2.2.3.Tjedna i godišnja zaduženja ravnatelja i stručnih suradnika škole</w:t>
      </w:r>
    </w:p>
    <w:tbl>
      <w:tblPr>
        <w:tblpPr w:leftFromText="180" w:rightFromText="180" w:vertAnchor="text" w:horzAnchor="margin" w:tblpY="201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694"/>
        <w:gridCol w:w="1701"/>
        <w:gridCol w:w="1559"/>
        <w:gridCol w:w="709"/>
        <w:gridCol w:w="992"/>
      </w:tblGrid>
      <w:tr w:rsidR="00263D61" w:rsidRPr="004B00B6" w14:paraId="28956415" w14:textId="77777777" w:rsidTr="004B00B6">
        <w:trPr>
          <w:cantSplit/>
          <w:trHeight w:val="971"/>
        </w:trPr>
        <w:tc>
          <w:tcPr>
            <w:tcW w:w="557" w:type="dxa"/>
            <w:shd w:val="clear" w:color="auto" w:fill="FFCCCC"/>
            <w:vAlign w:val="center"/>
          </w:tcPr>
          <w:p w14:paraId="2895640A" w14:textId="77777777" w:rsidR="00263D61" w:rsidRPr="004B00B6" w:rsidRDefault="00263D61" w:rsidP="00263D61">
            <w:pPr>
              <w:spacing w:after="0" w:line="240" w:lineRule="auto"/>
              <w:ind w:left="-108" w:right="-108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Red.</w:t>
            </w:r>
          </w:p>
          <w:p w14:paraId="2895640B" w14:textId="77777777" w:rsidR="00263D61" w:rsidRPr="004B00B6" w:rsidRDefault="00263D61" w:rsidP="00263D61">
            <w:pPr>
              <w:spacing w:after="0" w:line="240" w:lineRule="auto"/>
              <w:ind w:left="-108" w:right="-108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2895640C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Ime i prezime</w:t>
            </w:r>
          </w:p>
          <w:p w14:paraId="2895640D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radnika</w:t>
            </w:r>
          </w:p>
        </w:tc>
        <w:tc>
          <w:tcPr>
            <w:tcW w:w="2694" w:type="dxa"/>
            <w:shd w:val="clear" w:color="auto" w:fill="FFCCCC"/>
            <w:vAlign w:val="center"/>
          </w:tcPr>
          <w:p w14:paraId="2895640E" w14:textId="77777777" w:rsidR="00263D61" w:rsidRPr="004B00B6" w:rsidRDefault="00263D61" w:rsidP="00263D61">
            <w:pPr>
              <w:spacing w:after="0" w:line="240" w:lineRule="auto"/>
              <w:ind w:left="103" w:hanging="103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Struka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2895640F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Radno mjesto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28956410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Radno vrijeme</w:t>
            </w:r>
          </w:p>
          <w:p w14:paraId="28956411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(od – do)</w:t>
            </w:r>
          </w:p>
        </w:tc>
        <w:tc>
          <w:tcPr>
            <w:tcW w:w="709" w:type="dxa"/>
            <w:shd w:val="clear" w:color="auto" w:fill="FFCCCC"/>
            <w:textDirection w:val="tbRl"/>
            <w:vAlign w:val="center"/>
          </w:tcPr>
          <w:p w14:paraId="28956412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Broj sati</w:t>
            </w:r>
          </w:p>
          <w:p w14:paraId="28956413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tjedno</w:t>
            </w:r>
          </w:p>
        </w:tc>
        <w:tc>
          <w:tcPr>
            <w:tcW w:w="992" w:type="dxa"/>
            <w:shd w:val="clear" w:color="auto" w:fill="FFCCCC"/>
            <w:textDirection w:val="tbRl"/>
            <w:vAlign w:val="center"/>
          </w:tcPr>
          <w:p w14:paraId="28956414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  <w:lang w:eastAsia="hr-HR"/>
              </w:rPr>
              <w:t>Broj sati godišnjeg zaduženja</w:t>
            </w:r>
          </w:p>
        </w:tc>
      </w:tr>
      <w:tr w:rsidR="00263D61" w:rsidRPr="004B00B6" w14:paraId="2895641D" w14:textId="77777777" w:rsidTr="00263D61">
        <w:trPr>
          <w:trHeight w:val="386"/>
        </w:trPr>
        <w:tc>
          <w:tcPr>
            <w:tcW w:w="557" w:type="dxa"/>
            <w:vAlign w:val="center"/>
          </w:tcPr>
          <w:p w14:paraId="28956416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</w:rPr>
              <w:t>1.</w:t>
            </w:r>
          </w:p>
        </w:tc>
        <w:tc>
          <w:tcPr>
            <w:tcW w:w="1701" w:type="dxa"/>
          </w:tcPr>
          <w:p w14:paraId="28956417" w14:textId="77777777" w:rsidR="00263D61" w:rsidRPr="004B00B6" w:rsidRDefault="00263D61" w:rsidP="00263D61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 xml:space="preserve">Zoran </w:t>
            </w:r>
            <w:proofErr w:type="spellStart"/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Činčak</w:t>
            </w:r>
            <w:proofErr w:type="spellEnd"/>
          </w:p>
        </w:tc>
        <w:tc>
          <w:tcPr>
            <w:tcW w:w="2694" w:type="dxa"/>
          </w:tcPr>
          <w:p w14:paraId="28956418" w14:textId="77777777" w:rsidR="00263D61" w:rsidRPr="004B00B6" w:rsidRDefault="00263D61" w:rsidP="00263D61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  <w:lang w:val="pl-PL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  <w:lang w:val="pl-PL"/>
              </w:rPr>
              <w:t>Mag. Povijesti</w:t>
            </w:r>
          </w:p>
        </w:tc>
        <w:tc>
          <w:tcPr>
            <w:tcW w:w="1701" w:type="dxa"/>
          </w:tcPr>
          <w:p w14:paraId="28956419" w14:textId="77777777" w:rsidR="00263D61" w:rsidRPr="004B00B6" w:rsidRDefault="00263D61" w:rsidP="00263D61">
            <w:pPr>
              <w:spacing w:after="0" w:line="240" w:lineRule="auto"/>
              <w:ind w:left="283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ravnatelj</w:t>
            </w:r>
          </w:p>
        </w:tc>
        <w:tc>
          <w:tcPr>
            <w:tcW w:w="1559" w:type="dxa"/>
          </w:tcPr>
          <w:p w14:paraId="2895641A" w14:textId="77777777" w:rsidR="00263D61" w:rsidRPr="004B00B6" w:rsidRDefault="00143253" w:rsidP="0014325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6,30</w:t>
            </w:r>
            <w:r w:rsidR="00263D61" w:rsidRPr="004B00B6">
              <w:rPr>
                <w:rFonts w:ascii="Comic Sans MS" w:eastAsia="Times New Roman" w:hAnsi="Comic Sans MS"/>
                <w:sz w:val="18"/>
                <w:szCs w:val="20"/>
              </w:rPr>
              <w:t>-1</w:t>
            </w:r>
            <w:r>
              <w:rPr>
                <w:rFonts w:ascii="Comic Sans MS" w:eastAsia="Times New Roman" w:hAnsi="Comic Sans MS"/>
                <w:sz w:val="18"/>
                <w:szCs w:val="20"/>
              </w:rPr>
              <w:t>4,30</w:t>
            </w:r>
          </w:p>
        </w:tc>
        <w:tc>
          <w:tcPr>
            <w:tcW w:w="709" w:type="dxa"/>
          </w:tcPr>
          <w:p w14:paraId="2895641B" w14:textId="368ADB0F" w:rsidR="00263D61" w:rsidRPr="004B00B6" w:rsidRDefault="00055CAD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40</w:t>
            </w:r>
          </w:p>
        </w:tc>
        <w:tc>
          <w:tcPr>
            <w:tcW w:w="992" w:type="dxa"/>
          </w:tcPr>
          <w:p w14:paraId="2895641C" w14:textId="302F9D82" w:rsidR="00263D61" w:rsidRPr="004B00B6" w:rsidRDefault="00055CAD" w:rsidP="008C7C2A">
            <w:pPr>
              <w:spacing w:after="0" w:line="240" w:lineRule="auto"/>
              <w:ind w:left="283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1776</w:t>
            </w:r>
          </w:p>
        </w:tc>
      </w:tr>
      <w:tr w:rsidR="00263D61" w:rsidRPr="004B00B6" w14:paraId="28956425" w14:textId="77777777" w:rsidTr="00263D61">
        <w:trPr>
          <w:trHeight w:val="410"/>
        </w:trPr>
        <w:tc>
          <w:tcPr>
            <w:tcW w:w="557" w:type="dxa"/>
          </w:tcPr>
          <w:p w14:paraId="2895641E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</w:rPr>
              <w:t>2.</w:t>
            </w:r>
          </w:p>
        </w:tc>
        <w:tc>
          <w:tcPr>
            <w:tcW w:w="1701" w:type="dxa"/>
          </w:tcPr>
          <w:p w14:paraId="2895641F" w14:textId="77777777" w:rsidR="00263D61" w:rsidRPr="004B00B6" w:rsidRDefault="00263D61" w:rsidP="00263D61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 xml:space="preserve">Ivana </w:t>
            </w:r>
            <w:proofErr w:type="spellStart"/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Širac</w:t>
            </w:r>
            <w:proofErr w:type="spellEnd"/>
          </w:p>
        </w:tc>
        <w:tc>
          <w:tcPr>
            <w:tcW w:w="2694" w:type="dxa"/>
          </w:tcPr>
          <w:p w14:paraId="28956420" w14:textId="77777777" w:rsidR="00263D61" w:rsidRPr="004B00B6" w:rsidRDefault="00263D61" w:rsidP="00263D61">
            <w:pPr>
              <w:spacing w:after="0" w:line="240" w:lineRule="auto"/>
              <w:ind w:left="245" w:hanging="245"/>
              <w:jc w:val="left"/>
              <w:rPr>
                <w:rFonts w:ascii="Comic Sans MS" w:eastAsia="Times New Roman" w:hAnsi="Comic Sans MS"/>
                <w:sz w:val="18"/>
                <w:szCs w:val="20"/>
                <w:lang w:val="pl-PL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  <w:lang w:val="pl-PL"/>
              </w:rPr>
              <w:t>Prof. socijalni pedagog, mag. soc. pedagogije</w:t>
            </w:r>
          </w:p>
        </w:tc>
        <w:tc>
          <w:tcPr>
            <w:tcW w:w="1701" w:type="dxa"/>
          </w:tcPr>
          <w:p w14:paraId="28956421" w14:textId="77777777" w:rsidR="00263D61" w:rsidRPr="004B00B6" w:rsidRDefault="00263D61" w:rsidP="00263D61">
            <w:pPr>
              <w:spacing w:after="0" w:line="240" w:lineRule="auto"/>
              <w:ind w:left="283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Socijalni pedagog</w:t>
            </w:r>
          </w:p>
        </w:tc>
        <w:tc>
          <w:tcPr>
            <w:tcW w:w="1559" w:type="dxa"/>
          </w:tcPr>
          <w:p w14:paraId="28956422" w14:textId="77777777" w:rsidR="00263D61" w:rsidRPr="004B00B6" w:rsidRDefault="00263D61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8,00 -14,00</w:t>
            </w:r>
          </w:p>
        </w:tc>
        <w:tc>
          <w:tcPr>
            <w:tcW w:w="709" w:type="dxa"/>
          </w:tcPr>
          <w:p w14:paraId="28956423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40</w:t>
            </w:r>
          </w:p>
        </w:tc>
        <w:tc>
          <w:tcPr>
            <w:tcW w:w="992" w:type="dxa"/>
          </w:tcPr>
          <w:p w14:paraId="28956424" w14:textId="4A617F6A" w:rsidR="00263D61" w:rsidRPr="004B00B6" w:rsidRDefault="00055CAD" w:rsidP="00263D61">
            <w:pPr>
              <w:spacing w:after="0" w:line="240" w:lineRule="auto"/>
              <w:ind w:left="283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1776</w:t>
            </w:r>
          </w:p>
        </w:tc>
      </w:tr>
      <w:tr w:rsidR="00263D61" w:rsidRPr="004B00B6" w14:paraId="2895642D" w14:textId="77777777" w:rsidTr="00263D61">
        <w:trPr>
          <w:trHeight w:val="419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8956426" w14:textId="77777777" w:rsidR="00263D61" w:rsidRPr="004B00B6" w:rsidRDefault="00263D61" w:rsidP="00263D61">
            <w:pPr>
              <w:spacing w:after="0" w:line="240" w:lineRule="auto"/>
              <w:ind w:right="-108"/>
              <w:rPr>
                <w:rFonts w:ascii="Comic Sans MS" w:eastAsia="Times New Roman" w:hAnsi="Comic Sans MS"/>
                <w:b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b/>
                <w:sz w:val="18"/>
                <w:szCs w:val="20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956427" w14:textId="77777777" w:rsidR="00263D61" w:rsidRPr="004B00B6" w:rsidRDefault="00263D61" w:rsidP="00263D61">
            <w:pPr>
              <w:spacing w:after="0" w:line="240" w:lineRule="auto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 xml:space="preserve">Ankica </w:t>
            </w:r>
            <w:proofErr w:type="spellStart"/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Holubek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8956428" w14:textId="77777777" w:rsidR="00263D61" w:rsidRPr="004B00B6" w:rsidRDefault="00263D61" w:rsidP="00263D61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dipl. bibliotekar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956429" w14:textId="77777777" w:rsidR="00263D61" w:rsidRPr="004B00B6" w:rsidRDefault="00263D61" w:rsidP="00263D61">
            <w:pPr>
              <w:spacing w:after="0" w:line="240" w:lineRule="auto"/>
              <w:ind w:left="283"/>
              <w:jc w:val="left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Knjižničarka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95642A" w14:textId="77777777" w:rsidR="00263D61" w:rsidRPr="004B00B6" w:rsidRDefault="00263D61" w:rsidP="0014325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7,30 – 13,30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95642B" w14:textId="77777777" w:rsidR="00263D61" w:rsidRPr="004B00B6" w:rsidRDefault="00263D61" w:rsidP="00263D61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 w:rsidRPr="004B00B6">
              <w:rPr>
                <w:rFonts w:ascii="Comic Sans MS" w:eastAsia="Times New Roman" w:hAnsi="Comic Sans MS"/>
                <w:sz w:val="18"/>
                <w:szCs w:val="20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95642C" w14:textId="504F1463" w:rsidR="00263D61" w:rsidRPr="004B00B6" w:rsidRDefault="00055CAD" w:rsidP="00263D61">
            <w:pPr>
              <w:spacing w:after="0" w:line="240" w:lineRule="auto"/>
              <w:ind w:left="283" w:right="-108"/>
              <w:jc w:val="center"/>
              <w:rPr>
                <w:rFonts w:ascii="Comic Sans MS" w:eastAsia="Times New Roman" w:hAnsi="Comic Sans MS"/>
                <w:sz w:val="18"/>
                <w:szCs w:val="20"/>
              </w:rPr>
            </w:pPr>
            <w:r>
              <w:rPr>
                <w:rFonts w:ascii="Comic Sans MS" w:eastAsia="Times New Roman" w:hAnsi="Comic Sans MS"/>
                <w:sz w:val="18"/>
                <w:szCs w:val="20"/>
              </w:rPr>
              <w:t>1776</w:t>
            </w:r>
          </w:p>
        </w:tc>
      </w:tr>
    </w:tbl>
    <w:p w14:paraId="2895642E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FFFF"/>
          <w:sz w:val="20"/>
          <w:szCs w:val="20"/>
        </w:rPr>
      </w:pPr>
    </w:p>
    <w:p w14:paraId="2895642F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2.2.4.Tjedna i godišnja zaduženja ostalih radnika škole</w:t>
      </w:r>
    </w:p>
    <w:p w14:paraId="28956430" w14:textId="77777777" w:rsidR="007914C2" w:rsidRPr="00B63363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FFFF"/>
          <w:sz w:val="16"/>
          <w:szCs w:val="20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819"/>
        <w:gridCol w:w="2268"/>
        <w:gridCol w:w="1418"/>
        <w:gridCol w:w="2410"/>
        <w:gridCol w:w="850"/>
        <w:gridCol w:w="851"/>
      </w:tblGrid>
      <w:tr w:rsidR="007914C2" w:rsidRPr="00B63363" w14:paraId="2895643D" w14:textId="77777777" w:rsidTr="00A4450A">
        <w:trPr>
          <w:cantSplit/>
          <w:trHeight w:val="840"/>
        </w:trPr>
        <w:tc>
          <w:tcPr>
            <w:tcW w:w="449" w:type="dxa"/>
            <w:shd w:val="clear" w:color="auto" w:fill="FFCCCC"/>
            <w:vAlign w:val="center"/>
          </w:tcPr>
          <w:p w14:paraId="28956431" w14:textId="77777777" w:rsidR="007914C2" w:rsidRPr="00B63363" w:rsidRDefault="007914C2" w:rsidP="0084731C">
            <w:pPr>
              <w:spacing w:after="0" w:line="240" w:lineRule="auto"/>
              <w:ind w:left="-108" w:right="-108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Red.</w:t>
            </w:r>
          </w:p>
          <w:p w14:paraId="28956432" w14:textId="77777777" w:rsidR="007914C2" w:rsidRPr="00B63363" w:rsidRDefault="007914C2" w:rsidP="0084731C">
            <w:pPr>
              <w:spacing w:after="0" w:line="240" w:lineRule="auto"/>
              <w:ind w:left="-108" w:right="-108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broj</w:t>
            </w:r>
          </w:p>
        </w:tc>
        <w:tc>
          <w:tcPr>
            <w:tcW w:w="1819" w:type="dxa"/>
            <w:shd w:val="clear" w:color="auto" w:fill="FFCCCC"/>
            <w:vAlign w:val="center"/>
          </w:tcPr>
          <w:p w14:paraId="28956433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Ime i prezime</w:t>
            </w:r>
          </w:p>
          <w:p w14:paraId="28956434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radnika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28956435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Struka</w:t>
            </w:r>
          </w:p>
        </w:tc>
        <w:tc>
          <w:tcPr>
            <w:tcW w:w="1418" w:type="dxa"/>
            <w:shd w:val="clear" w:color="auto" w:fill="FFCCCC"/>
            <w:vAlign w:val="center"/>
          </w:tcPr>
          <w:p w14:paraId="28956436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Radno mjesto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28956437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Radno vrijeme</w:t>
            </w:r>
          </w:p>
          <w:p w14:paraId="28956438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(od – do)</w:t>
            </w:r>
          </w:p>
        </w:tc>
        <w:tc>
          <w:tcPr>
            <w:tcW w:w="850" w:type="dxa"/>
            <w:shd w:val="clear" w:color="auto" w:fill="FFCCCC"/>
            <w:textDirection w:val="tbRl"/>
            <w:vAlign w:val="center"/>
          </w:tcPr>
          <w:p w14:paraId="28956439" w14:textId="77777777" w:rsidR="007914C2" w:rsidRPr="00B63363" w:rsidRDefault="007914C2" w:rsidP="0084731C">
            <w:pPr>
              <w:spacing w:after="0" w:line="240" w:lineRule="auto"/>
              <w:ind w:left="113" w:right="113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Broj sati</w:t>
            </w:r>
          </w:p>
          <w:p w14:paraId="2895643A" w14:textId="77777777" w:rsidR="007914C2" w:rsidRPr="00B63363" w:rsidRDefault="007914C2" w:rsidP="0084731C">
            <w:pPr>
              <w:spacing w:after="0" w:line="240" w:lineRule="auto"/>
              <w:ind w:left="113" w:right="113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tjedno</w:t>
            </w:r>
          </w:p>
        </w:tc>
        <w:tc>
          <w:tcPr>
            <w:tcW w:w="851" w:type="dxa"/>
            <w:shd w:val="clear" w:color="auto" w:fill="FFCCCC"/>
            <w:textDirection w:val="tbRl"/>
            <w:vAlign w:val="center"/>
          </w:tcPr>
          <w:p w14:paraId="2895643B" w14:textId="77777777" w:rsidR="007914C2" w:rsidRPr="00B63363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proofErr w:type="spellStart"/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Brojsati</w:t>
            </w:r>
            <w:proofErr w:type="spellEnd"/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 xml:space="preserve"> godišnjeg</w:t>
            </w:r>
          </w:p>
          <w:p w14:paraId="2895643C" w14:textId="77777777" w:rsidR="007914C2" w:rsidRPr="00B63363" w:rsidRDefault="007914C2" w:rsidP="0084731C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  <w:lang w:eastAsia="hr-HR"/>
              </w:rPr>
              <w:t>zaduženja</w:t>
            </w:r>
          </w:p>
        </w:tc>
      </w:tr>
      <w:tr w:rsidR="007914C2" w:rsidRPr="00B63363" w14:paraId="28956445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3E" w14:textId="77777777" w:rsidR="007914C2" w:rsidRPr="00B63363" w:rsidRDefault="007914C2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1.</w:t>
            </w:r>
          </w:p>
        </w:tc>
        <w:tc>
          <w:tcPr>
            <w:tcW w:w="1819" w:type="dxa"/>
          </w:tcPr>
          <w:p w14:paraId="2895643F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Vikica Župljanin</w:t>
            </w:r>
          </w:p>
        </w:tc>
        <w:tc>
          <w:tcPr>
            <w:tcW w:w="2268" w:type="dxa"/>
            <w:vAlign w:val="center"/>
          </w:tcPr>
          <w:p w14:paraId="28956440" w14:textId="3F5F3E50" w:rsidR="007914C2" w:rsidRPr="00B63363" w:rsidRDefault="00A4450A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Bacc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admin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 xml:space="preserve">.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public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418" w:type="dxa"/>
          </w:tcPr>
          <w:p w14:paraId="28956441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Tajnica</w:t>
            </w:r>
          </w:p>
        </w:tc>
        <w:tc>
          <w:tcPr>
            <w:tcW w:w="2410" w:type="dxa"/>
            <w:vAlign w:val="center"/>
          </w:tcPr>
          <w:p w14:paraId="28956442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7,00-15,00</w:t>
            </w:r>
          </w:p>
        </w:tc>
        <w:tc>
          <w:tcPr>
            <w:tcW w:w="850" w:type="dxa"/>
            <w:vAlign w:val="center"/>
          </w:tcPr>
          <w:p w14:paraId="28956443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44" w14:textId="5C2ABA09" w:rsidR="007914C2" w:rsidRPr="00B63363" w:rsidRDefault="00055CAD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1776</w:t>
            </w:r>
          </w:p>
        </w:tc>
      </w:tr>
      <w:tr w:rsidR="007914C2" w:rsidRPr="00B63363" w14:paraId="2895644E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46" w14:textId="77777777" w:rsidR="007914C2" w:rsidRPr="00B63363" w:rsidRDefault="007914C2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2.</w:t>
            </w:r>
          </w:p>
        </w:tc>
        <w:tc>
          <w:tcPr>
            <w:tcW w:w="1819" w:type="dxa"/>
          </w:tcPr>
          <w:p w14:paraId="28956447" w14:textId="0F7D7CC1" w:rsidR="007914C2" w:rsidRPr="00B63363" w:rsidRDefault="00A4450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>
              <w:rPr>
                <w:rFonts w:ascii="Comic Sans MS" w:eastAsia="Times New Roman" w:hAnsi="Comic Sans MS"/>
                <w:sz w:val="16"/>
                <w:szCs w:val="18"/>
              </w:rPr>
              <w:t xml:space="preserve">Tihana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</w:rPr>
              <w:t>Paclik</w:t>
            </w:r>
            <w:proofErr w:type="spellEnd"/>
          </w:p>
        </w:tc>
        <w:tc>
          <w:tcPr>
            <w:tcW w:w="2268" w:type="dxa"/>
            <w:vAlign w:val="center"/>
          </w:tcPr>
          <w:p w14:paraId="28956448" w14:textId="693FD18E" w:rsidR="007914C2" w:rsidRPr="00B63363" w:rsidRDefault="00A4450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 xml:space="preserve">Str.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prvostupnik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 xml:space="preserve"> ekonomije</w:t>
            </w:r>
          </w:p>
        </w:tc>
        <w:tc>
          <w:tcPr>
            <w:tcW w:w="1418" w:type="dxa"/>
          </w:tcPr>
          <w:p w14:paraId="2895644A" w14:textId="55D0137B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Računovođa</w:t>
            </w:r>
          </w:p>
        </w:tc>
        <w:tc>
          <w:tcPr>
            <w:tcW w:w="2410" w:type="dxa"/>
            <w:vAlign w:val="center"/>
          </w:tcPr>
          <w:p w14:paraId="2895644B" w14:textId="03BDFA54" w:rsidR="007914C2" w:rsidRPr="00B63363" w:rsidRDefault="00380A34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08,00-12,00</w:t>
            </w:r>
          </w:p>
        </w:tc>
        <w:tc>
          <w:tcPr>
            <w:tcW w:w="850" w:type="dxa"/>
            <w:vAlign w:val="center"/>
          </w:tcPr>
          <w:p w14:paraId="2895644C" w14:textId="48A1C1B8" w:rsidR="007914C2" w:rsidRPr="00B63363" w:rsidRDefault="00A4450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20</w:t>
            </w:r>
          </w:p>
        </w:tc>
        <w:tc>
          <w:tcPr>
            <w:tcW w:w="851" w:type="dxa"/>
            <w:vAlign w:val="center"/>
          </w:tcPr>
          <w:p w14:paraId="2895644D" w14:textId="24E5D555" w:rsidR="007914C2" w:rsidRPr="00B63363" w:rsidRDefault="00055CAD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904</w:t>
            </w:r>
          </w:p>
        </w:tc>
      </w:tr>
      <w:tr w:rsidR="007914C2" w:rsidRPr="00B63363" w14:paraId="28956456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4F" w14:textId="77777777" w:rsidR="007914C2" w:rsidRPr="00B63363" w:rsidRDefault="007914C2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3.</w:t>
            </w:r>
          </w:p>
        </w:tc>
        <w:tc>
          <w:tcPr>
            <w:tcW w:w="1819" w:type="dxa"/>
          </w:tcPr>
          <w:p w14:paraId="28956450" w14:textId="77777777" w:rsidR="007914C2" w:rsidRPr="00B63363" w:rsidRDefault="008352D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Željko </w:t>
            </w: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Prodanović</w:t>
            </w:r>
            <w:proofErr w:type="spellEnd"/>
          </w:p>
        </w:tc>
        <w:tc>
          <w:tcPr>
            <w:tcW w:w="2268" w:type="dxa"/>
            <w:vAlign w:val="center"/>
          </w:tcPr>
          <w:p w14:paraId="28956451" w14:textId="77777777" w:rsidR="007914C2" w:rsidRPr="00B63363" w:rsidRDefault="008352D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Elektrotehničar</w:t>
            </w:r>
          </w:p>
        </w:tc>
        <w:tc>
          <w:tcPr>
            <w:tcW w:w="1418" w:type="dxa"/>
          </w:tcPr>
          <w:p w14:paraId="28956452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Domar</w:t>
            </w:r>
          </w:p>
        </w:tc>
        <w:tc>
          <w:tcPr>
            <w:tcW w:w="2410" w:type="dxa"/>
            <w:vAlign w:val="center"/>
          </w:tcPr>
          <w:p w14:paraId="28956453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 xml:space="preserve">7,00-15,00   </w:t>
            </w:r>
          </w:p>
        </w:tc>
        <w:tc>
          <w:tcPr>
            <w:tcW w:w="850" w:type="dxa"/>
            <w:vAlign w:val="center"/>
          </w:tcPr>
          <w:p w14:paraId="28956454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55" w14:textId="235A7B26" w:rsidR="007914C2" w:rsidRPr="00B63363" w:rsidRDefault="00055CAD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1800</w:t>
            </w:r>
          </w:p>
        </w:tc>
      </w:tr>
      <w:tr w:rsidR="007914C2" w:rsidRPr="00B63363" w14:paraId="2895645E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57" w14:textId="77777777" w:rsidR="007914C2" w:rsidRPr="00B63363" w:rsidRDefault="007914C2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4.</w:t>
            </w:r>
          </w:p>
        </w:tc>
        <w:tc>
          <w:tcPr>
            <w:tcW w:w="1819" w:type="dxa"/>
          </w:tcPr>
          <w:p w14:paraId="28956458" w14:textId="77777777" w:rsidR="007914C2" w:rsidRPr="00B63363" w:rsidRDefault="00E86D64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Inesa</w:t>
            </w:r>
            <w:proofErr w:type="spellEnd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 </w:t>
            </w: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Trupl</w:t>
            </w:r>
            <w:proofErr w:type="spellEnd"/>
            <w:r w:rsidR="007914C2"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956459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kuharica</w:t>
            </w:r>
          </w:p>
        </w:tc>
        <w:tc>
          <w:tcPr>
            <w:tcW w:w="1418" w:type="dxa"/>
          </w:tcPr>
          <w:p w14:paraId="2895645A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Kuharica</w:t>
            </w:r>
          </w:p>
        </w:tc>
        <w:tc>
          <w:tcPr>
            <w:tcW w:w="2410" w:type="dxa"/>
            <w:vAlign w:val="center"/>
          </w:tcPr>
          <w:p w14:paraId="2895645B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6,00 – 14,00</w:t>
            </w:r>
          </w:p>
        </w:tc>
        <w:tc>
          <w:tcPr>
            <w:tcW w:w="850" w:type="dxa"/>
            <w:vAlign w:val="center"/>
          </w:tcPr>
          <w:p w14:paraId="2895645C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5D" w14:textId="16C5E41B" w:rsidR="007914C2" w:rsidRPr="00B63363" w:rsidRDefault="00055CAD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1776</w:t>
            </w:r>
          </w:p>
        </w:tc>
      </w:tr>
      <w:tr w:rsidR="007914C2" w:rsidRPr="00B63363" w14:paraId="28956466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5F" w14:textId="77777777" w:rsidR="007914C2" w:rsidRPr="00B63363" w:rsidRDefault="008352DA" w:rsidP="008352DA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5</w:t>
            </w:r>
            <w:r w:rsidR="007914C2"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.</w:t>
            </w:r>
          </w:p>
        </w:tc>
        <w:tc>
          <w:tcPr>
            <w:tcW w:w="1819" w:type="dxa"/>
          </w:tcPr>
          <w:p w14:paraId="28956460" w14:textId="77777777" w:rsidR="007914C2" w:rsidRPr="00B63363" w:rsidRDefault="00920BBC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Gordana </w:t>
            </w: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Bojčić</w:t>
            </w:r>
            <w:proofErr w:type="spellEnd"/>
          </w:p>
        </w:tc>
        <w:tc>
          <w:tcPr>
            <w:tcW w:w="2268" w:type="dxa"/>
            <w:vAlign w:val="center"/>
          </w:tcPr>
          <w:p w14:paraId="28956461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Radnica</w:t>
            </w:r>
          </w:p>
        </w:tc>
        <w:tc>
          <w:tcPr>
            <w:tcW w:w="1418" w:type="dxa"/>
          </w:tcPr>
          <w:p w14:paraId="28956462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28956463" w14:textId="7386CD8F" w:rsidR="007914C2" w:rsidRPr="00B63363" w:rsidRDefault="00380A34" w:rsidP="0012715D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7,00-9,00     12,00-18,00</w:t>
            </w:r>
          </w:p>
        </w:tc>
        <w:tc>
          <w:tcPr>
            <w:tcW w:w="850" w:type="dxa"/>
            <w:vAlign w:val="center"/>
          </w:tcPr>
          <w:p w14:paraId="28956464" w14:textId="25E1DACB" w:rsidR="007914C2" w:rsidRPr="00B63363" w:rsidRDefault="00380A34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65" w14:textId="71D7AE79" w:rsidR="007914C2" w:rsidRPr="00B63363" w:rsidRDefault="00380A34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1800</w:t>
            </w:r>
          </w:p>
        </w:tc>
      </w:tr>
      <w:tr w:rsidR="007914C2" w:rsidRPr="00B63363" w14:paraId="2895646E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67" w14:textId="77777777" w:rsidR="007914C2" w:rsidRPr="00B63363" w:rsidRDefault="008352DA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6.</w:t>
            </w:r>
          </w:p>
        </w:tc>
        <w:tc>
          <w:tcPr>
            <w:tcW w:w="1819" w:type="dxa"/>
          </w:tcPr>
          <w:p w14:paraId="28956468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Nada </w:t>
            </w: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Trgovčević</w:t>
            </w:r>
            <w:proofErr w:type="spellEnd"/>
          </w:p>
        </w:tc>
        <w:tc>
          <w:tcPr>
            <w:tcW w:w="2268" w:type="dxa"/>
            <w:vAlign w:val="center"/>
          </w:tcPr>
          <w:p w14:paraId="28956469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Radnica</w:t>
            </w:r>
          </w:p>
        </w:tc>
        <w:tc>
          <w:tcPr>
            <w:tcW w:w="1418" w:type="dxa"/>
          </w:tcPr>
          <w:p w14:paraId="2895646A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2895646B" w14:textId="77777777" w:rsidR="007914C2" w:rsidRPr="00B63363" w:rsidRDefault="007914C2" w:rsidP="0035047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6,00-10,00</w:t>
            </w:r>
            <w:r w:rsidR="008352DA"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, 13,30-17,30</w:t>
            </w:r>
          </w:p>
        </w:tc>
        <w:tc>
          <w:tcPr>
            <w:tcW w:w="850" w:type="dxa"/>
            <w:vAlign w:val="center"/>
          </w:tcPr>
          <w:p w14:paraId="2895646C" w14:textId="77777777" w:rsidR="007914C2" w:rsidRPr="00B63363" w:rsidRDefault="008352D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6D" w14:textId="2E68259B" w:rsidR="007914C2" w:rsidRPr="00B63363" w:rsidRDefault="00380A34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1776</w:t>
            </w:r>
          </w:p>
        </w:tc>
      </w:tr>
      <w:tr w:rsidR="007914C2" w:rsidRPr="00B63363" w14:paraId="28956476" w14:textId="77777777" w:rsidTr="00A4450A">
        <w:trPr>
          <w:trHeight w:val="249"/>
        </w:trPr>
        <w:tc>
          <w:tcPr>
            <w:tcW w:w="449" w:type="dxa"/>
            <w:vAlign w:val="center"/>
          </w:tcPr>
          <w:p w14:paraId="2895646F" w14:textId="77777777" w:rsidR="007914C2" w:rsidRPr="00B63363" w:rsidRDefault="008352DA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7.</w:t>
            </w:r>
          </w:p>
        </w:tc>
        <w:tc>
          <w:tcPr>
            <w:tcW w:w="1819" w:type="dxa"/>
          </w:tcPr>
          <w:p w14:paraId="28956470" w14:textId="74B87FAF" w:rsidR="007914C2" w:rsidRPr="00B63363" w:rsidRDefault="005C7DCB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>
              <w:rPr>
                <w:rFonts w:ascii="Comic Sans MS" w:eastAsia="Times New Roman" w:hAnsi="Comic Sans MS"/>
                <w:sz w:val="16"/>
                <w:szCs w:val="18"/>
              </w:rPr>
              <w:t xml:space="preserve">Dragana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8"/>
              </w:rPr>
              <w:t>Vozab</w:t>
            </w:r>
            <w:proofErr w:type="spellEnd"/>
          </w:p>
        </w:tc>
        <w:tc>
          <w:tcPr>
            <w:tcW w:w="2268" w:type="dxa"/>
            <w:vAlign w:val="center"/>
          </w:tcPr>
          <w:p w14:paraId="28956471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Radnica</w:t>
            </w:r>
          </w:p>
        </w:tc>
        <w:tc>
          <w:tcPr>
            <w:tcW w:w="1418" w:type="dxa"/>
          </w:tcPr>
          <w:p w14:paraId="28956472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28956473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6,00-13,30</w:t>
            </w:r>
          </w:p>
        </w:tc>
        <w:tc>
          <w:tcPr>
            <w:tcW w:w="850" w:type="dxa"/>
            <w:vAlign w:val="center"/>
          </w:tcPr>
          <w:p w14:paraId="28956474" w14:textId="46742EEE" w:rsidR="007914C2" w:rsidRPr="00B63363" w:rsidRDefault="00380A34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17,5</w:t>
            </w:r>
          </w:p>
        </w:tc>
        <w:tc>
          <w:tcPr>
            <w:tcW w:w="851" w:type="dxa"/>
            <w:vAlign w:val="center"/>
          </w:tcPr>
          <w:p w14:paraId="28956475" w14:textId="21742B1E" w:rsidR="007914C2" w:rsidRPr="00B63363" w:rsidRDefault="00380A34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808,5</w:t>
            </w:r>
          </w:p>
        </w:tc>
      </w:tr>
      <w:tr w:rsidR="007914C2" w:rsidRPr="00B63363" w14:paraId="2895647E" w14:textId="77777777" w:rsidTr="00A4450A">
        <w:trPr>
          <w:trHeight w:val="301"/>
        </w:trPr>
        <w:tc>
          <w:tcPr>
            <w:tcW w:w="449" w:type="dxa"/>
            <w:vAlign w:val="center"/>
          </w:tcPr>
          <w:p w14:paraId="28956477" w14:textId="77777777" w:rsidR="007914C2" w:rsidRPr="00B63363" w:rsidRDefault="008352DA" w:rsidP="0084731C">
            <w:pPr>
              <w:spacing w:after="120" w:line="240" w:lineRule="auto"/>
              <w:ind w:left="-108" w:right="-108"/>
              <w:jc w:val="center"/>
              <w:rPr>
                <w:rFonts w:ascii="Comic Sans MS" w:eastAsia="Times New Roman" w:hAnsi="Comic Sans MS"/>
                <w:b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b/>
                <w:sz w:val="16"/>
                <w:szCs w:val="18"/>
              </w:rPr>
              <w:t>8.</w:t>
            </w:r>
          </w:p>
        </w:tc>
        <w:tc>
          <w:tcPr>
            <w:tcW w:w="1819" w:type="dxa"/>
          </w:tcPr>
          <w:p w14:paraId="28956478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 xml:space="preserve">Gordana </w:t>
            </w:r>
            <w:proofErr w:type="spellStart"/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Torkoš</w:t>
            </w:r>
            <w:proofErr w:type="spellEnd"/>
          </w:p>
        </w:tc>
        <w:tc>
          <w:tcPr>
            <w:tcW w:w="2268" w:type="dxa"/>
            <w:vAlign w:val="center"/>
          </w:tcPr>
          <w:p w14:paraId="28956479" w14:textId="77777777" w:rsidR="007914C2" w:rsidRPr="00B63363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Radnica</w:t>
            </w:r>
          </w:p>
        </w:tc>
        <w:tc>
          <w:tcPr>
            <w:tcW w:w="1418" w:type="dxa"/>
          </w:tcPr>
          <w:p w14:paraId="2895647A" w14:textId="77777777" w:rsidR="007914C2" w:rsidRPr="00B63363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2895647B" w14:textId="77777777" w:rsidR="007914C2" w:rsidRPr="00B63363" w:rsidRDefault="008352DA" w:rsidP="0035047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7,00-11,00, 12,00-16,00</w:t>
            </w:r>
          </w:p>
        </w:tc>
        <w:tc>
          <w:tcPr>
            <w:tcW w:w="850" w:type="dxa"/>
            <w:vAlign w:val="center"/>
          </w:tcPr>
          <w:p w14:paraId="2895647C" w14:textId="77777777" w:rsidR="007914C2" w:rsidRPr="00B63363" w:rsidRDefault="008352DA" w:rsidP="0084731C">
            <w:pPr>
              <w:spacing w:after="0" w:line="240" w:lineRule="auto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 w:rsidRPr="00B63363"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40</w:t>
            </w:r>
          </w:p>
        </w:tc>
        <w:tc>
          <w:tcPr>
            <w:tcW w:w="851" w:type="dxa"/>
            <w:vAlign w:val="center"/>
          </w:tcPr>
          <w:p w14:paraId="2895647D" w14:textId="670457B1" w:rsidR="007914C2" w:rsidRPr="00B63363" w:rsidRDefault="00380A34" w:rsidP="0084731C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</w:pPr>
            <w:r>
              <w:rPr>
                <w:rFonts w:ascii="Comic Sans MS" w:eastAsia="Times New Roman" w:hAnsi="Comic Sans MS"/>
                <w:sz w:val="16"/>
                <w:szCs w:val="18"/>
                <w:lang w:eastAsia="hr-HR"/>
              </w:rPr>
              <w:t>1784</w:t>
            </w:r>
          </w:p>
        </w:tc>
      </w:tr>
    </w:tbl>
    <w:p w14:paraId="2895647F" w14:textId="77777777" w:rsidR="00263D61" w:rsidRPr="00B63363" w:rsidRDefault="00263D61" w:rsidP="007914C2">
      <w:pPr>
        <w:spacing w:after="0" w:line="240" w:lineRule="auto"/>
        <w:rPr>
          <w:rFonts w:ascii="Comic Sans MS" w:eastAsia="Times New Roman" w:hAnsi="Comic Sans MS"/>
          <w:b/>
          <w:bCs/>
          <w:sz w:val="14"/>
          <w:szCs w:val="20"/>
          <w:highlight w:val="yellow"/>
        </w:rPr>
      </w:pPr>
    </w:p>
    <w:p w14:paraId="28956480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  <w:highlight w:val="yellow"/>
        </w:rPr>
      </w:pPr>
    </w:p>
    <w:p w14:paraId="28956481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3.  PODACI O ORGANIZACIJI RADA</w:t>
      </w:r>
    </w:p>
    <w:p w14:paraId="28956482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0"/>
          <w:szCs w:val="20"/>
        </w:rPr>
      </w:pPr>
    </w:p>
    <w:p w14:paraId="28956483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3.1.  Organizacija smjena</w:t>
      </w:r>
    </w:p>
    <w:p w14:paraId="28956484" w14:textId="77777777" w:rsidR="007914C2" w:rsidRPr="00B63363" w:rsidRDefault="007914C2" w:rsidP="007914C2">
      <w:pPr>
        <w:spacing w:after="0" w:line="240" w:lineRule="auto"/>
        <w:rPr>
          <w:rFonts w:ascii="Comic Sans MS" w:eastAsia="Times New Roman" w:hAnsi="Comic Sans MS"/>
          <w:bCs/>
          <w:color w:val="FF0000"/>
          <w:sz w:val="18"/>
          <w:szCs w:val="20"/>
        </w:rPr>
      </w:pPr>
    </w:p>
    <w:p w14:paraId="28956485" w14:textId="77777777" w:rsidR="007914C2" w:rsidRPr="005E475E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Matična škola zajedno sa svim </w:t>
      </w:r>
      <w:r w:rsidR="00B63363">
        <w:rPr>
          <w:rFonts w:ascii="Comic Sans MS" w:eastAsia="Times New Roman" w:hAnsi="Comic Sans MS"/>
          <w:sz w:val="20"/>
          <w:szCs w:val="20"/>
        </w:rPr>
        <w:t>PŠ</w:t>
      </w:r>
      <w:r>
        <w:rPr>
          <w:rFonts w:ascii="Comic Sans MS" w:eastAsia="Times New Roman" w:hAnsi="Comic Sans MS"/>
          <w:sz w:val="20"/>
          <w:szCs w:val="20"/>
        </w:rPr>
        <w:t xml:space="preserve"> radi u jednoj smjeni. </w:t>
      </w:r>
      <w:r w:rsidR="00B63363">
        <w:rPr>
          <w:rFonts w:ascii="Comic Sans MS" w:eastAsia="Times New Roman" w:hAnsi="Comic Sans MS"/>
          <w:sz w:val="20"/>
          <w:szCs w:val="20"/>
        </w:rPr>
        <w:t>P</w:t>
      </w:r>
      <w:r>
        <w:rPr>
          <w:rFonts w:ascii="Comic Sans MS" w:eastAsia="Times New Roman" w:hAnsi="Comic Sans MS"/>
          <w:sz w:val="20"/>
          <w:szCs w:val="20"/>
        </w:rPr>
        <w:t>očin</w:t>
      </w:r>
      <w:r w:rsidR="00B63363">
        <w:rPr>
          <w:rFonts w:ascii="Comic Sans MS" w:eastAsia="Times New Roman" w:hAnsi="Comic Sans MS"/>
          <w:sz w:val="20"/>
          <w:szCs w:val="20"/>
        </w:rPr>
        <w:t>j</w:t>
      </w:r>
      <w:r>
        <w:rPr>
          <w:rFonts w:ascii="Comic Sans MS" w:eastAsia="Times New Roman" w:hAnsi="Comic Sans MS"/>
          <w:sz w:val="20"/>
          <w:szCs w:val="20"/>
        </w:rPr>
        <w:t>e u 7,10 sati i traje do 13,05, odnosno 13,50 za izbornu nastav</w:t>
      </w:r>
      <w:r w:rsidR="00E86D64">
        <w:rPr>
          <w:rFonts w:ascii="Comic Sans MS" w:eastAsia="Times New Roman" w:hAnsi="Comic Sans MS"/>
          <w:sz w:val="20"/>
          <w:szCs w:val="20"/>
        </w:rPr>
        <w:t xml:space="preserve">u. Učenici </w:t>
      </w:r>
      <w:r w:rsidR="00B63363">
        <w:rPr>
          <w:rFonts w:ascii="Comic Sans MS" w:eastAsia="Times New Roman" w:hAnsi="Comic Sans MS"/>
          <w:sz w:val="20"/>
          <w:szCs w:val="20"/>
        </w:rPr>
        <w:t>RN</w:t>
      </w:r>
      <w:r w:rsidR="00E86D64">
        <w:rPr>
          <w:rFonts w:ascii="Comic Sans MS" w:eastAsia="Times New Roman" w:hAnsi="Comic Sans MS"/>
          <w:sz w:val="20"/>
          <w:szCs w:val="20"/>
        </w:rPr>
        <w:t xml:space="preserve"> u MŠ</w:t>
      </w:r>
      <w:r>
        <w:rPr>
          <w:rFonts w:ascii="Comic Sans MS" w:eastAsia="Times New Roman" w:hAnsi="Comic Sans MS"/>
          <w:sz w:val="20"/>
          <w:szCs w:val="20"/>
        </w:rPr>
        <w:t xml:space="preserve"> počinju s nastavom u 7,45, a završavaju u 12,00 sati, dok u </w:t>
      </w:r>
      <w:r w:rsidR="00E86D64">
        <w:rPr>
          <w:rFonts w:ascii="Comic Sans MS" w:eastAsia="Times New Roman" w:hAnsi="Comic Sans MS"/>
          <w:sz w:val="20"/>
          <w:szCs w:val="20"/>
        </w:rPr>
        <w:t>PŠ</w:t>
      </w:r>
      <w:r>
        <w:rPr>
          <w:rFonts w:ascii="Comic Sans MS" w:eastAsia="Times New Roman" w:hAnsi="Comic Sans MS"/>
          <w:sz w:val="20"/>
          <w:szCs w:val="20"/>
        </w:rPr>
        <w:t xml:space="preserve"> nastava počinje u 8,00 sati a završava u 12,15. sati.</w:t>
      </w:r>
      <w:r w:rsidR="00B63363">
        <w:rPr>
          <w:rFonts w:ascii="Comic Sans MS" w:eastAsia="Times New Roman" w:hAnsi="Comic Sans MS"/>
          <w:sz w:val="20"/>
          <w:szCs w:val="20"/>
        </w:rPr>
        <w:t xml:space="preserve"> Uslijed </w:t>
      </w:r>
      <w:proofErr w:type="spellStart"/>
      <w:r w:rsidR="00B63363">
        <w:rPr>
          <w:rFonts w:ascii="Comic Sans MS" w:eastAsia="Times New Roman" w:hAnsi="Comic Sans MS"/>
          <w:sz w:val="20"/>
          <w:szCs w:val="20"/>
        </w:rPr>
        <w:t>pandemije</w:t>
      </w:r>
      <w:proofErr w:type="spellEnd"/>
      <w:r w:rsidR="00B63363">
        <w:rPr>
          <w:rFonts w:ascii="Comic Sans MS" w:eastAsia="Times New Roman" w:hAnsi="Comic Sans MS"/>
          <w:sz w:val="20"/>
          <w:szCs w:val="20"/>
        </w:rPr>
        <w:t xml:space="preserve"> COVID 19, a sukladno preporukama i uputama HZJZ i MZO mogući su i drugačiji počeci i završetci trajanja nastave uključujući skraćivanje nastavnog sata. </w:t>
      </w:r>
    </w:p>
    <w:p w14:paraId="28956486" w14:textId="77777777" w:rsidR="00263D61" w:rsidRDefault="00263D61" w:rsidP="006E3827">
      <w:pPr>
        <w:spacing w:after="0" w:line="240" w:lineRule="auto"/>
        <w:ind w:firstLine="567"/>
        <w:rPr>
          <w:rFonts w:ascii="Comic Sans MS" w:eastAsia="Times New Roman" w:hAnsi="Comic Sans MS"/>
          <w:b/>
          <w:bCs/>
          <w:sz w:val="20"/>
          <w:szCs w:val="20"/>
          <w:highlight w:val="yellow"/>
        </w:rPr>
      </w:pPr>
    </w:p>
    <w:p w14:paraId="28956487" w14:textId="77777777" w:rsidR="007914C2" w:rsidRPr="005E475E" w:rsidRDefault="007914C2" w:rsidP="006E3827">
      <w:pPr>
        <w:spacing w:after="0" w:line="240" w:lineRule="auto"/>
        <w:ind w:firstLine="567"/>
        <w:rPr>
          <w:rFonts w:ascii="Comic Sans MS" w:eastAsia="Times New Roman" w:hAnsi="Comic Sans MS"/>
          <w:b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3.2.  </w:t>
      </w:r>
      <w:r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Prehrana učenika u školi</w:t>
      </w:r>
    </w:p>
    <w:p w14:paraId="28956488" w14:textId="77777777" w:rsidR="007914C2" w:rsidRPr="00B63363" w:rsidRDefault="007914C2" w:rsidP="006E3827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18"/>
          <w:szCs w:val="20"/>
        </w:rPr>
      </w:pPr>
    </w:p>
    <w:p w14:paraId="28956489" w14:textId="324B71D3" w:rsidR="00263D61" w:rsidRDefault="007914C2" w:rsidP="00263D61">
      <w:pPr>
        <w:spacing w:after="0" w:line="240" w:lineRule="auto"/>
        <w:ind w:firstLine="567"/>
        <w:rPr>
          <w:rFonts w:ascii="Comic Sans MS" w:eastAsia="Times New Roman" w:hAnsi="Comic Sans MS"/>
          <w:sz w:val="20"/>
          <w:szCs w:val="20"/>
        </w:rPr>
      </w:pPr>
      <w:r w:rsidRPr="00FC73D4">
        <w:rPr>
          <w:rFonts w:ascii="Comic Sans MS" w:eastAsia="Times New Roman" w:hAnsi="Comic Sans MS"/>
          <w:sz w:val="20"/>
          <w:szCs w:val="20"/>
        </w:rPr>
        <w:t xml:space="preserve">U Matičnoj školi i Područnim školama Uljanik i </w:t>
      </w:r>
      <w:proofErr w:type="spellStart"/>
      <w:r w:rsidRPr="00FC73D4"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 w:rsidRPr="00FC73D4">
        <w:rPr>
          <w:rFonts w:ascii="Comic Sans MS" w:eastAsia="Times New Roman" w:hAnsi="Comic Sans MS"/>
          <w:sz w:val="20"/>
          <w:szCs w:val="20"/>
        </w:rPr>
        <w:t xml:space="preserve"> učenici imaju prehranu. U matičnoj školi </w:t>
      </w:r>
      <w:r w:rsidRPr="007A3E83">
        <w:rPr>
          <w:rFonts w:ascii="Comic Sans MS" w:eastAsia="Times New Roman" w:hAnsi="Comic Sans MS"/>
          <w:sz w:val="20"/>
          <w:szCs w:val="20"/>
        </w:rPr>
        <w:t xml:space="preserve">topli obrok uzima </w:t>
      </w:r>
      <w:r w:rsidR="00755558" w:rsidRPr="007A3E83">
        <w:rPr>
          <w:rFonts w:ascii="Comic Sans MS" w:eastAsia="Times New Roman" w:hAnsi="Comic Sans MS"/>
          <w:sz w:val="20"/>
          <w:szCs w:val="20"/>
        </w:rPr>
        <w:t>8</w:t>
      </w:r>
      <w:r w:rsidR="001105D0">
        <w:rPr>
          <w:rFonts w:ascii="Comic Sans MS" w:eastAsia="Times New Roman" w:hAnsi="Comic Sans MS"/>
          <w:sz w:val="20"/>
          <w:szCs w:val="20"/>
        </w:rPr>
        <w:t>4</w:t>
      </w:r>
      <w:r w:rsidRPr="007A3E83">
        <w:rPr>
          <w:rFonts w:ascii="Comic Sans MS" w:eastAsia="Times New Roman" w:hAnsi="Comic Sans MS"/>
          <w:sz w:val="20"/>
          <w:szCs w:val="20"/>
        </w:rPr>
        <w:t xml:space="preserve"> učenik</w:t>
      </w:r>
      <w:r w:rsidR="001105D0">
        <w:rPr>
          <w:rFonts w:ascii="Comic Sans MS" w:eastAsia="Times New Roman" w:hAnsi="Comic Sans MS"/>
          <w:sz w:val="20"/>
          <w:szCs w:val="20"/>
        </w:rPr>
        <w:t>a</w:t>
      </w:r>
      <w:r w:rsidRPr="007A3E83">
        <w:rPr>
          <w:rFonts w:ascii="Comic Sans MS" w:eastAsia="Times New Roman" w:hAnsi="Comic Sans MS"/>
          <w:sz w:val="20"/>
          <w:szCs w:val="20"/>
        </w:rPr>
        <w:t xml:space="preserve"> nižih i viših razreda dok u područnim školama mliječni obrok uzima </w:t>
      </w:r>
      <w:r w:rsidR="00755558" w:rsidRPr="007A3E83">
        <w:rPr>
          <w:rFonts w:ascii="Comic Sans MS" w:eastAsia="Times New Roman" w:hAnsi="Comic Sans MS"/>
          <w:sz w:val="20"/>
          <w:szCs w:val="20"/>
        </w:rPr>
        <w:t>2</w:t>
      </w:r>
      <w:r w:rsidR="001105D0">
        <w:rPr>
          <w:rFonts w:ascii="Comic Sans MS" w:eastAsia="Times New Roman" w:hAnsi="Comic Sans MS"/>
          <w:sz w:val="20"/>
          <w:szCs w:val="20"/>
        </w:rPr>
        <w:t>0</w:t>
      </w:r>
      <w:r w:rsidRPr="007A3E83">
        <w:rPr>
          <w:rFonts w:ascii="Comic Sans MS" w:eastAsia="Times New Roman" w:hAnsi="Comic Sans MS"/>
          <w:sz w:val="20"/>
          <w:szCs w:val="20"/>
        </w:rPr>
        <w:t xml:space="preserve"> učenika u obje škole. </w:t>
      </w:r>
      <w:r w:rsidR="00FC73D4" w:rsidRPr="007A3E83">
        <w:rPr>
          <w:rFonts w:ascii="Comic Sans MS" w:eastAsia="Times New Roman" w:hAnsi="Comic Sans MS"/>
          <w:sz w:val="20"/>
          <w:szCs w:val="20"/>
        </w:rPr>
        <w:t>I o</w:t>
      </w:r>
      <w:r w:rsidRPr="007A3E83">
        <w:rPr>
          <w:rFonts w:ascii="Comic Sans MS" w:eastAsia="Times New Roman" w:hAnsi="Comic Sans MS"/>
          <w:sz w:val="20"/>
          <w:szCs w:val="20"/>
        </w:rPr>
        <w:t>ve školske godine uključeni smo u projekt „Osiguravanje školske prehrane za djecu u riziku od siromaštva“ preko Bjelovarsko-bilogorske županije</w:t>
      </w:r>
      <w:r w:rsidR="00FC73D4" w:rsidRPr="007A3E83">
        <w:rPr>
          <w:rFonts w:ascii="Comic Sans MS" w:eastAsia="Times New Roman" w:hAnsi="Comic Sans MS"/>
          <w:sz w:val="20"/>
          <w:szCs w:val="20"/>
        </w:rPr>
        <w:t xml:space="preserve"> u suradnji s Mini</w:t>
      </w:r>
      <w:r w:rsidRPr="007A3E83">
        <w:rPr>
          <w:rFonts w:ascii="Comic Sans MS" w:eastAsia="Times New Roman" w:hAnsi="Comic Sans MS"/>
          <w:sz w:val="20"/>
          <w:szCs w:val="20"/>
        </w:rPr>
        <w:t xml:space="preserve">starstvom </w:t>
      </w:r>
      <w:r w:rsidR="007A3E83" w:rsidRPr="007A3E83">
        <w:rPr>
          <w:rFonts w:ascii="Comic Sans MS" w:eastAsia="Times New Roman" w:hAnsi="Comic Sans MS"/>
          <w:sz w:val="20"/>
          <w:szCs w:val="20"/>
        </w:rPr>
        <w:t>i Shemu školskog voća</w:t>
      </w:r>
      <w:r w:rsidRPr="007A3E83">
        <w:rPr>
          <w:rFonts w:ascii="Comic Sans MS" w:eastAsia="Times New Roman" w:hAnsi="Comic Sans MS"/>
          <w:sz w:val="20"/>
          <w:szCs w:val="20"/>
        </w:rPr>
        <w:t>.</w:t>
      </w:r>
      <w:r w:rsidRPr="00FC73D4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48A" w14:textId="77777777" w:rsidR="00D52EE5" w:rsidRDefault="00D52EE5" w:rsidP="00263D61">
      <w:pPr>
        <w:spacing w:after="0" w:line="240" w:lineRule="auto"/>
        <w:ind w:firstLine="567"/>
        <w:rPr>
          <w:rFonts w:ascii="Comic Sans MS" w:eastAsia="Times New Roman" w:hAnsi="Comic Sans MS"/>
          <w:sz w:val="20"/>
          <w:szCs w:val="20"/>
        </w:rPr>
      </w:pPr>
    </w:p>
    <w:p w14:paraId="2895648B" w14:textId="77777777" w:rsidR="007914C2" w:rsidRDefault="007914C2" w:rsidP="006E3827">
      <w:pPr>
        <w:spacing w:after="0" w:line="240" w:lineRule="auto"/>
        <w:ind w:firstLine="567"/>
        <w:rPr>
          <w:rFonts w:ascii="Comic Sans MS" w:eastAsia="Times New Roman" w:hAnsi="Comic Sans MS"/>
          <w:b/>
          <w:sz w:val="20"/>
          <w:szCs w:val="20"/>
        </w:rPr>
      </w:pPr>
      <w:r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3.3. Prijevoz učenika</w:t>
      </w:r>
    </w:p>
    <w:p w14:paraId="2895648C" w14:textId="77777777" w:rsidR="00B63363" w:rsidRPr="00B63363" w:rsidRDefault="00B63363" w:rsidP="006E3827">
      <w:pPr>
        <w:spacing w:after="0" w:line="240" w:lineRule="auto"/>
        <w:ind w:firstLine="567"/>
        <w:rPr>
          <w:rFonts w:ascii="Comic Sans MS" w:eastAsia="Times New Roman" w:hAnsi="Comic Sans MS"/>
          <w:b/>
          <w:sz w:val="16"/>
          <w:szCs w:val="20"/>
        </w:rPr>
      </w:pPr>
    </w:p>
    <w:p w14:paraId="2895648D" w14:textId="18F974C8" w:rsidR="007914C2" w:rsidRPr="005E475E" w:rsidRDefault="007914C2" w:rsidP="00B63363">
      <w:pPr>
        <w:spacing w:after="0" w:line="240" w:lineRule="auto"/>
        <w:outlineLvl w:val="5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</w:rPr>
        <w:tab/>
      </w:r>
      <w:r w:rsidRPr="005E475E">
        <w:rPr>
          <w:rFonts w:ascii="Comic Sans MS" w:eastAsia="Times New Roman" w:hAnsi="Comic Sans MS"/>
          <w:bCs/>
          <w:sz w:val="20"/>
          <w:szCs w:val="20"/>
        </w:rPr>
        <w:t>Prijevo</w:t>
      </w:r>
      <w:r>
        <w:rPr>
          <w:rFonts w:ascii="Comic Sans MS" w:eastAsia="Times New Roman" w:hAnsi="Comic Sans MS"/>
          <w:bCs/>
          <w:sz w:val="20"/>
          <w:szCs w:val="20"/>
        </w:rPr>
        <w:t xml:space="preserve">z učenika putnika vrši autobusima Čazmatrans nova Čazma. Organiziran je za </w:t>
      </w:r>
      <w:r w:rsidR="001105D0">
        <w:rPr>
          <w:rFonts w:ascii="Comic Sans MS" w:eastAsia="Times New Roman" w:hAnsi="Comic Sans MS"/>
          <w:bCs/>
          <w:sz w:val="20"/>
          <w:szCs w:val="20"/>
        </w:rPr>
        <w:t>76</w:t>
      </w:r>
      <w:r>
        <w:rPr>
          <w:rFonts w:ascii="Comic Sans MS" w:eastAsia="Times New Roman" w:hAnsi="Comic Sans MS"/>
          <w:bCs/>
          <w:sz w:val="20"/>
          <w:szCs w:val="20"/>
        </w:rPr>
        <w:t xml:space="preserve"> učenika (</w:t>
      </w:r>
      <w:r w:rsidR="001105D0">
        <w:rPr>
          <w:rFonts w:ascii="Comic Sans MS" w:eastAsia="Times New Roman" w:hAnsi="Comic Sans MS"/>
          <w:bCs/>
          <w:sz w:val="20"/>
          <w:szCs w:val="20"/>
        </w:rPr>
        <w:t>3</w:t>
      </w:r>
      <w:r>
        <w:rPr>
          <w:rFonts w:ascii="Comic Sans MS" w:eastAsia="Times New Roman" w:hAnsi="Comic Sans MS"/>
          <w:bCs/>
          <w:sz w:val="20"/>
          <w:szCs w:val="20"/>
        </w:rPr>
        <w:t xml:space="preserve"> učenika područne škole Uljanik</w:t>
      </w:r>
      <w:r w:rsidR="00DE2197">
        <w:rPr>
          <w:rFonts w:ascii="Comic Sans MS" w:eastAsia="Times New Roman" w:hAnsi="Comic Sans MS"/>
          <w:bCs/>
          <w:sz w:val="20"/>
          <w:szCs w:val="20"/>
        </w:rPr>
        <w:t xml:space="preserve"> i </w:t>
      </w:r>
      <w:r w:rsidR="00755558">
        <w:rPr>
          <w:rFonts w:ascii="Comic Sans MS" w:eastAsia="Times New Roman" w:hAnsi="Comic Sans MS"/>
          <w:bCs/>
          <w:sz w:val="20"/>
          <w:szCs w:val="20"/>
        </w:rPr>
        <w:t>2</w:t>
      </w:r>
      <w:r w:rsidR="00DE2197">
        <w:rPr>
          <w:rFonts w:ascii="Comic Sans MS" w:eastAsia="Times New Roman" w:hAnsi="Comic Sans MS"/>
          <w:bCs/>
          <w:sz w:val="20"/>
          <w:szCs w:val="20"/>
        </w:rPr>
        <w:t xml:space="preserve"> učenik</w:t>
      </w:r>
      <w:r w:rsidR="00755558">
        <w:rPr>
          <w:rFonts w:ascii="Comic Sans MS" w:eastAsia="Times New Roman" w:hAnsi="Comic Sans MS"/>
          <w:bCs/>
          <w:sz w:val="20"/>
          <w:szCs w:val="20"/>
        </w:rPr>
        <w:t>a</w:t>
      </w:r>
      <w:r w:rsidR="00DE2197">
        <w:rPr>
          <w:rFonts w:ascii="Comic Sans MS" w:eastAsia="Times New Roman" w:hAnsi="Comic Sans MS"/>
          <w:bCs/>
          <w:sz w:val="20"/>
          <w:szCs w:val="20"/>
        </w:rPr>
        <w:t xml:space="preserve"> PŠ </w:t>
      </w:r>
      <w:proofErr w:type="spellStart"/>
      <w:r w:rsidR="00DE2197">
        <w:rPr>
          <w:rFonts w:ascii="Comic Sans MS" w:eastAsia="Times New Roman" w:hAnsi="Comic Sans MS"/>
          <w:bCs/>
          <w:sz w:val="20"/>
          <w:szCs w:val="20"/>
        </w:rPr>
        <w:t>Trojeglava</w:t>
      </w:r>
      <w:proofErr w:type="spellEnd"/>
      <w:r>
        <w:rPr>
          <w:rFonts w:ascii="Comic Sans MS" w:eastAsia="Times New Roman" w:hAnsi="Comic Sans MS"/>
          <w:bCs/>
          <w:sz w:val="20"/>
          <w:szCs w:val="20"/>
        </w:rPr>
        <w:t xml:space="preserve">), </w:t>
      </w:r>
      <w:r w:rsidR="001105D0">
        <w:rPr>
          <w:rFonts w:ascii="Comic Sans MS" w:eastAsia="Times New Roman" w:hAnsi="Comic Sans MS"/>
          <w:bCs/>
          <w:sz w:val="20"/>
          <w:szCs w:val="20"/>
        </w:rPr>
        <w:t>26</w:t>
      </w:r>
      <w:r>
        <w:rPr>
          <w:rFonts w:ascii="Comic Sans MS" w:eastAsia="Times New Roman" w:hAnsi="Comic Sans MS"/>
          <w:bCs/>
          <w:sz w:val="20"/>
          <w:szCs w:val="20"/>
        </w:rPr>
        <w:t xml:space="preserve"> učenik</w:t>
      </w:r>
      <w:r w:rsidR="001105D0">
        <w:rPr>
          <w:rFonts w:ascii="Comic Sans MS" w:eastAsia="Times New Roman" w:hAnsi="Comic Sans MS"/>
          <w:bCs/>
          <w:sz w:val="20"/>
          <w:szCs w:val="20"/>
        </w:rPr>
        <w:t>a</w:t>
      </w:r>
      <w:r>
        <w:rPr>
          <w:rFonts w:ascii="Comic Sans MS" w:eastAsia="Times New Roman" w:hAnsi="Comic Sans MS"/>
          <w:bCs/>
          <w:sz w:val="20"/>
          <w:szCs w:val="20"/>
        </w:rPr>
        <w:t xml:space="preserve"> raz</w:t>
      </w:r>
      <w:r w:rsidR="008352DA">
        <w:rPr>
          <w:rFonts w:ascii="Comic Sans MS" w:eastAsia="Times New Roman" w:hAnsi="Comic Sans MS"/>
          <w:bCs/>
          <w:sz w:val="20"/>
          <w:szCs w:val="20"/>
        </w:rPr>
        <w:t>r</w:t>
      </w:r>
      <w:r>
        <w:rPr>
          <w:rFonts w:ascii="Comic Sans MS" w:eastAsia="Times New Roman" w:hAnsi="Comic Sans MS"/>
          <w:bCs/>
          <w:sz w:val="20"/>
          <w:szCs w:val="20"/>
        </w:rPr>
        <w:t>edne nastave</w:t>
      </w:r>
      <w:r w:rsidR="009322FF">
        <w:rPr>
          <w:rFonts w:ascii="Comic Sans MS" w:eastAsia="Times New Roman" w:hAnsi="Comic Sans MS"/>
          <w:bCs/>
          <w:sz w:val="20"/>
          <w:szCs w:val="20"/>
        </w:rPr>
        <w:t xml:space="preserve"> matične škole</w:t>
      </w:r>
      <w:r>
        <w:rPr>
          <w:rFonts w:ascii="Comic Sans MS" w:eastAsia="Times New Roman" w:hAnsi="Comic Sans MS"/>
          <w:bCs/>
          <w:sz w:val="20"/>
          <w:szCs w:val="20"/>
        </w:rPr>
        <w:t xml:space="preserve"> i </w:t>
      </w:r>
      <w:r w:rsidR="00755558">
        <w:rPr>
          <w:rFonts w:ascii="Comic Sans MS" w:eastAsia="Times New Roman" w:hAnsi="Comic Sans MS"/>
          <w:bCs/>
          <w:sz w:val="20"/>
          <w:szCs w:val="20"/>
        </w:rPr>
        <w:t>5</w:t>
      </w:r>
      <w:r w:rsidR="001105D0">
        <w:rPr>
          <w:rFonts w:ascii="Comic Sans MS" w:eastAsia="Times New Roman" w:hAnsi="Comic Sans MS"/>
          <w:bCs/>
          <w:sz w:val="20"/>
          <w:szCs w:val="20"/>
        </w:rPr>
        <w:t>0</w:t>
      </w:r>
      <w:r>
        <w:rPr>
          <w:rFonts w:ascii="Comic Sans MS" w:eastAsia="Times New Roman" w:hAnsi="Comic Sans MS"/>
          <w:bCs/>
          <w:sz w:val="20"/>
          <w:szCs w:val="20"/>
        </w:rPr>
        <w:t xml:space="preserve"> učenika predmetne nastave). Osim tih učenika još se </w:t>
      </w:r>
      <w:r w:rsidR="00755558">
        <w:rPr>
          <w:rFonts w:ascii="Comic Sans MS" w:eastAsia="Times New Roman" w:hAnsi="Comic Sans MS"/>
          <w:bCs/>
          <w:sz w:val="20"/>
          <w:szCs w:val="20"/>
        </w:rPr>
        <w:t xml:space="preserve">10 </w:t>
      </w:r>
      <w:r>
        <w:rPr>
          <w:rFonts w:ascii="Comic Sans MS" w:eastAsia="Times New Roman" w:hAnsi="Comic Sans MS"/>
          <w:bCs/>
          <w:sz w:val="20"/>
          <w:szCs w:val="20"/>
        </w:rPr>
        <w:t>učenika prevozi mimo članka 69., jer se škola nalazi na glavnoj prometnici Zagreb – Daruvar.</w:t>
      </w:r>
    </w:p>
    <w:p w14:paraId="2895648E" w14:textId="77777777" w:rsidR="007914C2" w:rsidRPr="005E475E" w:rsidRDefault="00263D61" w:rsidP="004B00B6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color w:val="FF0000"/>
          <w:sz w:val="20"/>
          <w:szCs w:val="20"/>
        </w:rPr>
        <w:lastRenderedPageBreak/>
        <w:t xml:space="preserve">  </w:t>
      </w:r>
      <w:r w:rsidR="004B00B6">
        <w:rPr>
          <w:rFonts w:ascii="Comic Sans MS" w:eastAsia="Times New Roman" w:hAnsi="Comic Sans MS"/>
          <w:b/>
          <w:color w:val="FF0000"/>
          <w:sz w:val="20"/>
          <w:szCs w:val="20"/>
        </w:rPr>
        <w:tab/>
      </w:r>
      <w:r w:rsidR="007914C2" w:rsidRPr="005E475E">
        <w:rPr>
          <w:rFonts w:ascii="Comic Sans MS" w:eastAsia="Times New Roman" w:hAnsi="Comic Sans MS"/>
          <w:b/>
          <w:sz w:val="20"/>
          <w:szCs w:val="20"/>
          <w:highlight w:val="yellow"/>
        </w:rPr>
        <w:t>3.4.  Dežurstvo učitelja</w:t>
      </w:r>
    </w:p>
    <w:p w14:paraId="2895648F" w14:textId="77777777" w:rsidR="007914C2" w:rsidRPr="005E475E" w:rsidRDefault="007914C2" w:rsidP="006E3827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490" w14:textId="13DB4E2D" w:rsidR="007914C2" w:rsidRDefault="007914C2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U školi je organizirano dežurstvo učitelja u skladu s godišnjim zaduženjima, organizirano je dežurstvo u prizemlju,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Pr="005E475E">
        <w:rPr>
          <w:rFonts w:ascii="Comic Sans MS" w:eastAsia="Times New Roman" w:hAnsi="Comic Sans MS"/>
          <w:sz w:val="20"/>
          <w:szCs w:val="20"/>
        </w:rPr>
        <w:t xml:space="preserve">na </w:t>
      </w:r>
      <w:r>
        <w:rPr>
          <w:rFonts w:ascii="Comic Sans MS" w:eastAsia="Times New Roman" w:hAnsi="Comic Sans MS"/>
          <w:sz w:val="20"/>
          <w:szCs w:val="20"/>
        </w:rPr>
        <w:t>katu, u adaptiranom dijelu škole, te u svim područnim školama. U Matičnoj školi učitelji dežuraju po rasporedu dežurstva dok u područnim školama dežuraju učiteljice koje tamo rade. Dežurstvo u Matičnoj školi počinje u 6,30 sati dolaskom prvog autobusa, a završava u 14,00 sati odlaskom zadnjeg autobusa.</w:t>
      </w:r>
    </w:p>
    <w:p w14:paraId="5F52C44D" w14:textId="77777777" w:rsidR="00380A34" w:rsidRPr="005E475E" w:rsidRDefault="00380A34" w:rsidP="006E3827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</w:p>
    <w:p w14:paraId="28956491" w14:textId="77777777" w:rsidR="00263D61" w:rsidRPr="005E475E" w:rsidRDefault="007914C2" w:rsidP="00263D61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/>
          <w:b/>
          <w:kern w:val="28"/>
          <w:sz w:val="20"/>
          <w:szCs w:val="20"/>
        </w:rPr>
      </w:pPr>
      <w:r w:rsidRPr="005E475E">
        <w:rPr>
          <w:rFonts w:ascii="Comic Sans MS" w:eastAsia="Times New Roman" w:hAnsi="Comic Sans MS"/>
          <w:b/>
          <w:kern w:val="28"/>
          <w:sz w:val="20"/>
          <w:szCs w:val="20"/>
          <w:highlight w:val="yellow"/>
        </w:rPr>
        <w:t>RASPORED DEŽURSTVA</w:t>
      </w:r>
    </w:p>
    <w:tbl>
      <w:tblPr>
        <w:tblpPr w:leftFromText="180" w:rightFromText="180" w:vertAnchor="text" w:horzAnchor="margin" w:tblpY="322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60"/>
        <w:gridCol w:w="1701"/>
        <w:gridCol w:w="1843"/>
        <w:gridCol w:w="1701"/>
        <w:gridCol w:w="1843"/>
      </w:tblGrid>
      <w:tr w:rsidR="007914C2" w:rsidRPr="002E534A" w14:paraId="28956498" w14:textId="77777777" w:rsidTr="00755558">
        <w:trPr>
          <w:trHeight w:hRule="exact" w:val="304"/>
        </w:trPr>
        <w:tc>
          <w:tcPr>
            <w:tcW w:w="817" w:type="dxa"/>
            <w:tcBorders>
              <w:top w:val="nil"/>
              <w:left w:val="nil"/>
            </w:tcBorders>
          </w:tcPr>
          <w:p w14:paraId="28956492" w14:textId="77777777" w:rsidR="007914C2" w:rsidRPr="002E534A" w:rsidRDefault="007914C2" w:rsidP="0084731C">
            <w:pPr>
              <w:pStyle w:val="Naslov1"/>
              <w:spacing w:line="240" w:lineRule="auto"/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5B8B7"/>
            <w:vAlign w:val="center"/>
          </w:tcPr>
          <w:p w14:paraId="28956493" w14:textId="77777777" w:rsidR="007914C2" w:rsidRPr="00F36ECD" w:rsidRDefault="007914C2" w:rsidP="0084731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6ECD">
              <w:rPr>
                <w:rFonts w:ascii="Comic Sans MS" w:hAnsi="Comic Sans MS"/>
                <w:b/>
                <w:sz w:val="16"/>
                <w:szCs w:val="16"/>
              </w:rPr>
              <w:t>Ponedjeljak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28956494" w14:textId="77777777" w:rsidR="007914C2" w:rsidRPr="00F36ECD" w:rsidRDefault="007914C2" w:rsidP="0084731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6ECD">
              <w:rPr>
                <w:rFonts w:ascii="Comic Sans MS" w:hAnsi="Comic Sans MS"/>
                <w:b/>
                <w:sz w:val="16"/>
                <w:szCs w:val="16"/>
              </w:rPr>
              <w:t>Utorak</w:t>
            </w:r>
          </w:p>
        </w:tc>
        <w:tc>
          <w:tcPr>
            <w:tcW w:w="1843" w:type="dxa"/>
            <w:shd w:val="clear" w:color="auto" w:fill="E5B8B7"/>
            <w:vAlign w:val="center"/>
          </w:tcPr>
          <w:p w14:paraId="28956495" w14:textId="77777777" w:rsidR="007914C2" w:rsidRPr="00F36ECD" w:rsidRDefault="007914C2" w:rsidP="0084731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6ECD">
              <w:rPr>
                <w:rFonts w:ascii="Comic Sans MS" w:hAnsi="Comic Sans MS"/>
                <w:b/>
                <w:sz w:val="16"/>
                <w:szCs w:val="16"/>
              </w:rPr>
              <w:t>Srijeda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28956496" w14:textId="77777777" w:rsidR="007914C2" w:rsidRPr="00F36ECD" w:rsidRDefault="007914C2" w:rsidP="0084731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6ECD">
              <w:rPr>
                <w:rFonts w:ascii="Comic Sans MS" w:hAnsi="Comic Sans MS"/>
                <w:b/>
                <w:sz w:val="16"/>
                <w:szCs w:val="16"/>
              </w:rPr>
              <w:t>Četvrtak</w:t>
            </w:r>
          </w:p>
        </w:tc>
        <w:tc>
          <w:tcPr>
            <w:tcW w:w="1843" w:type="dxa"/>
            <w:shd w:val="clear" w:color="auto" w:fill="E5B8B7"/>
            <w:vAlign w:val="center"/>
          </w:tcPr>
          <w:p w14:paraId="28956497" w14:textId="77777777" w:rsidR="007914C2" w:rsidRPr="00F36ECD" w:rsidRDefault="007914C2" w:rsidP="0084731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6ECD">
              <w:rPr>
                <w:rFonts w:ascii="Comic Sans MS" w:hAnsi="Comic Sans MS"/>
                <w:b/>
                <w:sz w:val="16"/>
                <w:szCs w:val="16"/>
              </w:rPr>
              <w:t>Petak</w:t>
            </w:r>
          </w:p>
        </w:tc>
      </w:tr>
      <w:tr w:rsidR="00DE2197" w:rsidRPr="002E534A" w14:paraId="289564A0" w14:textId="77777777" w:rsidTr="00755558">
        <w:trPr>
          <w:cantSplit/>
          <w:trHeight w:val="534"/>
        </w:trPr>
        <w:tc>
          <w:tcPr>
            <w:tcW w:w="817" w:type="dxa"/>
            <w:vMerge w:val="restart"/>
            <w:shd w:val="clear" w:color="auto" w:fill="FFFF99"/>
            <w:vAlign w:val="center"/>
          </w:tcPr>
          <w:p w14:paraId="28956499" w14:textId="77777777" w:rsidR="00DE2197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E534A">
              <w:rPr>
                <w:rFonts w:ascii="Comic Sans MS" w:hAnsi="Comic Sans MS"/>
                <w:b/>
                <w:sz w:val="18"/>
                <w:szCs w:val="18"/>
              </w:rPr>
              <w:t>Ulaz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i </w:t>
            </w:r>
          </w:p>
          <w:p w14:paraId="2895649A" w14:textId="77777777" w:rsidR="00DE2197" w:rsidRPr="002E534A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Kat</w:t>
            </w:r>
          </w:p>
        </w:tc>
        <w:tc>
          <w:tcPr>
            <w:tcW w:w="2160" w:type="dxa"/>
          </w:tcPr>
          <w:p w14:paraId="2895649B" w14:textId="258FFA9A" w:rsidR="00DE2197" w:rsidRPr="00B54FD0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Mirjana </w:t>
            </w:r>
            <w:proofErr w:type="spellStart"/>
            <w:r>
              <w:rPr>
                <w:rFonts w:ascii="Comic Sans MS" w:hAnsi="Comic Sans MS"/>
                <w:sz w:val="17"/>
                <w:szCs w:val="17"/>
              </w:rPr>
              <w:t>Hojka</w:t>
            </w:r>
            <w:proofErr w:type="spellEnd"/>
          </w:p>
        </w:tc>
        <w:tc>
          <w:tcPr>
            <w:tcW w:w="1701" w:type="dxa"/>
          </w:tcPr>
          <w:p w14:paraId="2895649C" w14:textId="1C5EC122" w:rsidR="00DE2197" w:rsidRPr="002E534A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Marina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Nestinger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Santo</w:t>
            </w:r>
          </w:p>
        </w:tc>
        <w:tc>
          <w:tcPr>
            <w:tcW w:w="1843" w:type="dxa"/>
          </w:tcPr>
          <w:p w14:paraId="2895649D" w14:textId="5CDC7013" w:rsidR="00DE2197" w:rsidRPr="002E534A" w:rsidRDefault="001105D0" w:rsidP="00755558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Josip Blažević</w:t>
            </w:r>
          </w:p>
        </w:tc>
        <w:tc>
          <w:tcPr>
            <w:tcW w:w="1701" w:type="dxa"/>
          </w:tcPr>
          <w:p w14:paraId="2895649E" w14:textId="1F928157" w:rsidR="00DE2197" w:rsidRPr="002E534A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Morena Mandić Čolić</w:t>
            </w:r>
          </w:p>
        </w:tc>
        <w:tc>
          <w:tcPr>
            <w:tcW w:w="1843" w:type="dxa"/>
          </w:tcPr>
          <w:p w14:paraId="2895649F" w14:textId="647C8FD0" w:rsidR="00DE2197" w:rsidRPr="002E534A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Bublić</w:t>
            </w:r>
            <w:proofErr w:type="spellEnd"/>
          </w:p>
        </w:tc>
      </w:tr>
      <w:tr w:rsidR="00DE2197" w:rsidRPr="002E534A" w14:paraId="289564A7" w14:textId="77777777" w:rsidTr="00755558">
        <w:trPr>
          <w:cantSplit/>
          <w:trHeight w:val="340"/>
        </w:trPr>
        <w:tc>
          <w:tcPr>
            <w:tcW w:w="817" w:type="dxa"/>
            <w:vMerge/>
            <w:shd w:val="clear" w:color="auto" w:fill="FFFF99"/>
            <w:vAlign w:val="center"/>
          </w:tcPr>
          <w:p w14:paraId="289564A1" w14:textId="77777777" w:rsidR="00DE2197" w:rsidRPr="002E534A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9564A2" w14:textId="77777777" w:rsidR="00DE2197" w:rsidRPr="000B6EA5" w:rsidRDefault="000B6EA5" w:rsidP="000B6EA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 xml:space="preserve">Sanja </w:t>
            </w:r>
            <w:proofErr w:type="spellStart"/>
            <w:r w:rsidRPr="000B6EA5">
              <w:rPr>
                <w:rFonts w:ascii="Comic Sans MS" w:hAnsi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701" w:type="dxa"/>
          </w:tcPr>
          <w:p w14:paraId="289564A3" w14:textId="77777777" w:rsidR="00DE2197" w:rsidRPr="000B6EA5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 xml:space="preserve">Sanja </w:t>
            </w:r>
            <w:proofErr w:type="spellStart"/>
            <w:r w:rsidRPr="000B6EA5">
              <w:rPr>
                <w:rFonts w:ascii="Comic Sans MS" w:hAnsi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843" w:type="dxa"/>
          </w:tcPr>
          <w:p w14:paraId="289564A4" w14:textId="77777777" w:rsidR="00DE2197" w:rsidRPr="000B6EA5" w:rsidRDefault="000B6EA5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 xml:space="preserve">Sanja </w:t>
            </w:r>
            <w:proofErr w:type="spellStart"/>
            <w:r w:rsidRPr="000B6EA5">
              <w:rPr>
                <w:rFonts w:ascii="Comic Sans MS" w:hAnsi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701" w:type="dxa"/>
          </w:tcPr>
          <w:p w14:paraId="289564A5" w14:textId="77777777" w:rsidR="00DE2197" w:rsidRPr="000B6EA5" w:rsidRDefault="000B6EA5" w:rsidP="00DE219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>Ksenija Dakić</w:t>
            </w:r>
          </w:p>
        </w:tc>
        <w:tc>
          <w:tcPr>
            <w:tcW w:w="1843" w:type="dxa"/>
          </w:tcPr>
          <w:p w14:paraId="289564A6" w14:textId="77777777" w:rsidR="00DE2197" w:rsidRPr="000B6EA5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>Ksenija Dakić</w:t>
            </w:r>
          </w:p>
        </w:tc>
      </w:tr>
      <w:tr w:rsidR="00DE2197" w:rsidRPr="002E534A" w14:paraId="289564B2" w14:textId="77777777" w:rsidTr="00755558">
        <w:trPr>
          <w:cantSplit/>
          <w:trHeight w:val="340"/>
        </w:trPr>
        <w:tc>
          <w:tcPr>
            <w:tcW w:w="817" w:type="dxa"/>
            <w:shd w:val="clear" w:color="auto" w:fill="FFFF99"/>
            <w:vAlign w:val="center"/>
          </w:tcPr>
          <w:p w14:paraId="289564A8" w14:textId="77777777" w:rsidR="00DE2197" w:rsidRPr="002E534A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E534A">
              <w:rPr>
                <w:rFonts w:ascii="Comic Sans MS" w:hAnsi="Comic Sans MS"/>
                <w:b/>
                <w:sz w:val="18"/>
                <w:szCs w:val="18"/>
              </w:rPr>
              <w:t>Užina</w:t>
            </w:r>
          </w:p>
          <w:p w14:paraId="289564A9" w14:textId="77777777" w:rsidR="00DE2197" w:rsidRPr="002E534A" w:rsidRDefault="00DE2197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9564AA" w14:textId="4D871DBD" w:rsidR="00DE2197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Dragan Barač</w:t>
            </w:r>
          </w:p>
          <w:p w14:paraId="289564AB" w14:textId="77777777" w:rsidR="00DE2197" w:rsidRPr="002E534A" w:rsidRDefault="00DE2197" w:rsidP="000B6EA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B6EA5">
              <w:rPr>
                <w:rFonts w:ascii="Comic Sans MS" w:hAnsi="Comic Sans MS"/>
                <w:sz w:val="18"/>
                <w:szCs w:val="18"/>
              </w:rPr>
              <w:t>Ksenija Dakić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</w:tcPr>
          <w:p w14:paraId="289564AC" w14:textId="77777777" w:rsidR="00610304" w:rsidRDefault="00755558" w:rsidP="00610304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Estera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Cenger</w:t>
            </w:r>
            <w:proofErr w:type="spellEnd"/>
          </w:p>
          <w:p w14:paraId="289564AD" w14:textId="77777777" w:rsidR="00DE2197" w:rsidRPr="00727E3B" w:rsidRDefault="00DE2197" w:rsidP="00610304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B6EA5">
              <w:rPr>
                <w:rFonts w:ascii="Comic Sans MS" w:hAnsi="Comic Sans MS"/>
                <w:sz w:val="18"/>
                <w:szCs w:val="18"/>
              </w:rPr>
              <w:t>Ksenija Dakić</w:t>
            </w:r>
          </w:p>
        </w:tc>
        <w:tc>
          <w:tcPr>
            <w:tcW w:w="1843" w:type="dxa"/>
          </w:tcPr>
          <w:p w14:paraId="289564AE" w14:textId="46544451" w:rsidR="00DE2197" w:rsidRPr="00727E3B" w:rsidRDefault="001105D0" w:rsidP="00755558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Hana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Holinka</w:t>
            </w:r>
            <w:proofErr w:type="spellEnd"/>
            <w:r w:rsidR="00DE219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B6EA5">
              <w:rPr>
                <w:rFonts w:ascii="Comic Sans MS" w:hAnsi="Comic Sans MS"/>
                <w:sz w:val="18"/>
                <w:szCs w:val="18"/>
              </w:rPr>
              <w:t>Ksenija Dakić</w:t>
            </w:r>
          </w:p>
        </w:tc>
        <w:tc>
          <w:tcPr>
            <w:tcW w:w="1701" w:type="dxa"/>
          </w:tcPr>
          <w:p w14:paraId="289564AF" w14:textId="19EDBB90" w:rsidR="00DE2197" w:rsidRDefault="001105D0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Vlatko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Zeman</w:t>
            </w:r>
            <w:proofErr w:type="spellEnd"/>
          </w:p>
          <w:p w14:paraId="289564B0" w14:textId="77777777" w:rsidR="00DE2197" w:rsidRPr="00727E3B" w:rsidRDefault="000B6EA5" w:rsidP="000B6EA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6EA5">
              <w:rPr>
                <w:rFonts w:ascii="Comic Sans MS" w:hAnsi="Comic Sans MS"/>
                <w:sz w:val="18"/>
                <w:szCs w:val="18"/>
              </w:rPr>
              <w:t xml:space="preserve">Sanja </w:t>
            </w:r>
            <w:proofErr w:type="spellStart"/>
            <w:r w:rsidRPr="000B6EA5">
              <w:rPr>
                <w:rFonts w:ascii="Comic Sans MS" w:hAnsi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843" w:type="dxa"/>
          </w:tcPr>
          <w:p w14:paraId="289564B1" w14:textId="77777777" w:rsidR="00DE2197" w:rsidRPr="00727E3B" w:rsidRDefault="00610304" w:rsidP="00610304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Diana V. Petrović</w:t>
            </w:r>
            <w:r w:rsidR="00DE2197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DE2197" w:rsidRPr="000B6EA5">
              <w:rPr>
                <w:rFonts w:ascii="Comic Sans MS" w:hAnsi="Comic Sans MS"/>
                <w:sz w:val="18"/>
                <w:szCs w:val="18"/>
              </w:rPr>
              <w:t xml:space="preserve">Sanja </w:t>
            </w:r>
            <w:proofErr w:type="spellStart"/>
            <w:r w:rsidR="00DE2197" w:rsidRPr="000B6EA5">
              <w:rPr>
                <w:rFonts w:ascii="Comic Sans MS" w:hAnsi="Comic Sans MS"/>
                <w:sz w:val="18"/>
                <w:szCs w:val="18"/>
              </w:rPr>
              <w:t>Prodanović</w:t>
            </w:r>
            <w:proofErr w:type="spellEnd"/>
          </w:p>
        </w:tc>
      </w:tr>
      <w:tr w:rsidR="005C074E" w:rsidRPr="002E534A" w14:paraId="289564B9" w14:textId="77777777" w:rsidTr="00D5615D">
        <w:trPr>
          <w:cantSplit/>
          <w:trHeight w:val="340"/>
        </w:trPr>
        <w:tc>
          <w:tcPr>
            <w:tcW w:w="817" w:type="dxa"/>
            <w:shd w:val="clear" w:color="auto" w:fill="FFFF99"/>
            <w:vAlign w:val="center"/>
          </w:tcPr>
          <w:p w14:paraId="289564B3" w14:textId="77777777" w:rsidR="005C074E" w:rsidRPr="002E534A" w:rsidRDefault="005C074E" w:rsidP="00DE219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Putnici</w:t>
            </w:r>
          </w:p>
        </w:tc>
        <w:tc>
          <w:tcPr>
            <w:tcW w:w="2160" w:type="dxa"/>
          </w:tcPr>
          <w:p w14:paraId="289564B4" w14:textId="76D4D881" w:rsidR="005C074E" w:rsidRPr="000B6EA5" w:rsidRDefault="005C074E" w:rsidP="000B6EA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Goranka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Radulović</w:t>
            </w:r>
            <w:proofErr w:type="spellEnd"/>
          </w:p>
        </w:tc>
        <w:tc>
          <w:tcPr>
            <w:tcW w:w="1701" w:type="dxa"/>
          </w:tcPr>
          <w:p w14:paraId="289564B5" w14:textId="5B975032" w:rsidR="005C074E" w:rsidRPr="000B6EA5" w:rsidRDefault="005C074E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Kral</w:t>
            </w:r>
            <w:proofErr w:type="spellEnd"/>
          </w:p>
        </w:tc>
        <w:tc>
          <w:tcPr>
            <w:tcW w:w="1843" w:type="dxa"/>
          </w:tcPr>
          <w:p w14:paraId="289564B6" w14:textId="49BA395E" w:rsidR="005C074E" w:rsidRPr="000B6EA5" w:rsidRDefault="005C074E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Vedran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Čukelj</w:t>
            </w:r>
            <w:proofErr w:type="spellEnd"/>
          </w:p>
        </w:tc>
        <w:tc>
          <w:tcPr>
            <w:tcW w:w="1701" w:type="dxa"/>
          </w:tcPr>
          <w:p w14:paraId="289564B7" w14:textId="5900B83F" w:rsidR="005C074E" w:rsidRPr="000B6EA5" w:rsidRDefault="005C074E" w:rsidP="00DE219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Elena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Petrušić</w:t>
            </w:r>
            <w:proofErr w:type="spellEnd"/>
          </w:p>
        </w:tc>
        <w:tc>
          <w:tcPr>
            <w:tcW w:w="1843" w:type="dxa"/>
          </w:tcPr>
          <w:p w14:paraId="289564B8" w14:textId="73B71EF4" w:rsidR="005C074E" w:rsidRPr="000B6EA5" w:rsidRDefault="005C074E" w:rsidP="00DE219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Davor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Stankić</w:t>
            </w:r>
            <w:proofErr w:type="spellEnd"/>
          </w:p>
        </w:tc>
      </w:tr>
    </w:tbl>
    <w:p w14:paraId="289564C1" w14:textId="77777777" w:rsidR="007914C2" w:rsidRDefault="007914C2" w:rsidP="007914C2">
      <w:pPr>
        <w:spacing w:after="0" w:line="240" w:lineRule="auto"/>
      </w:pPr>
    </w:p>
    <w:p w14:paraId="289564C2" w14:textId="77777777" w:rsidR="007914C2" w:rsidRDefault="007914C2" w:rsidP="007914C2">
      <w:pPr>
        <w:spacing w:after="0" w:line="240" w:lineRule="auto"/>
      </w:pPr>
    </w:p>
    <w:p w14:paraId="289564C3" w14:textId="77777777" w:rsidR="007914C2" w:rsidRDefault="007914C2" w:rsidP="007914C2">
      <w:pPr>
        <w:spacing w:after="0" w:line="240" w:lineRule="auto"/>
        <w:ind w:left="360"/>
        <w:rPr>
          <w:rFonts w:ascii="Comic Sans MS" w:eastAsia="Times New Roman" w:hAnsi="Comic Sans MS"/>
          <w:b/>
          <w:bCs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3.5. Godišnji kalendar rada</w:t>
      </w:r>
    </w:p>
    <w:p w14:paraId="289564C4" w14:textId="77777777" w:rsidR="00263D61" w:rsidRPr="005E475E" w:rsidRDefault="00263D61" w:rsidP="007914C2">
      <w:pPr>
        <w:spacing w:after="0" w:line="240" w:lineRule="auto"/>
        <w:ind w:left="360"/>
        <w:rPr>
          <w:rFonts w:ascii="Comic Sans MS" w:eastAsia="Times New Roman" w:hAnsi="Comic Sans MS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6"/>
        <w:tblW w:w="10060" w:type="dxa"/>
        <w:tblLayout w:type="fixed"/>
        <w:tblLook w:val="0000" w:firstRow="0" w:lastRow="0" w:firstColumn="0" w:lastColumn="0" w:noHBand="0" w:noVBand="0"/>
      </w:tblPr>
      <w:tblGrid>
        <w:gridCol w:w="1798"/>
        <w:gridCol w:w="992"/>
        <w:gridCol w:w="851"/>
        <w:gridCol w:w="1134"/>
        <w:gridCol w:w="1417"/>
        <w:gridCol w:w="3402"/>
        <w:gridCol w:w="466"/>
      </w:tblGrid>
      <w:tr w:rsidR="007914C2" w:rsidRPr="005E475E" w14:paraId="289564CA" w14:textId="77777777" w:rsidTr="00263D61">
        <w:trPr>
          <w:trHeight w:val="284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289564C5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</w:tcPr>
          <w:p w14:paraId="289564C6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</w:tcPr>
          <w:p w14:paraId="289564C7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Broj dana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289564C8" w14:textId="391D1FCA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Blagdani i neradni dani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289564C9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Dan škole, grada, općine, župe, školske priredbe...</w:t>
            </w:r>
          </w:p>
        </w:tc>
      </w:tr>
      <w:tr w:rsidR="007914C2" w:rsidRPr="005E475E" w14:paraId="289564D1" w14:textId="77777777" w:rsidTr="00263D61">
        <w:trPr>
          <w:trHeight w:val="284"/>
        </w:trPr>
        <w:tc>
          <w:tcPr>
            <w:tcW w:w="17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64CB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64CC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</w:tcPr>
          <w:p w14:paraId="289564CD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radnih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noWrap/>
            <w:vAlign w:val="center"/>
          </w:tcPr>
          <w:p w14:paraId="289564CE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nastavnih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64CF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564D0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4DB" w14:textId="77777777" w:rsidTr="00263D61">
        <w:trPr>
          <w:trHeight w:val="214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D2" w14:textId="77777777" w:rsidR="007914C2" w:rsidRPr="005E475E" w:rsidRDefault="007914C2" w:rsidP="00263D61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I. polugodište</w:t>
            </w:r>
          </w:p>
          <w:p w14:paraId="289564D3" w14:textId="2DCCD31D" w:rsidR="007914C2" w:rsidRPr="00DE6FC0" w:rsidRDefault="007914C2" w:rsidP="00263D61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od 0</w:t>
            </w:r>
            <w:r w:rsidR="001105D0">
              <w:rPr>
                <w:rFonts w:ascii="Comic Sans MS" w:eastAsia="Times New Roman" w:hAnsi="Comic Sans MS" w:cs="Arial"/>
                <w:sz w:val="20"/>
                <w:szCs w:val="20"/>
              </w:rPr>
              <w:t>6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.09.20</w:t>
            </w:r>
            <w:r w:rsidR="00755558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="001105D0">
              <w:rPr>
                <w:rFonts w:ascii="Comic Sans MS" w:eastAsia="Times New Roman" w:hAnsi="Comic Sans MS" w:cs="Arial"/>
                <w:sz w:val="20"/>
                <w:szCs w:val="20"/>
              </w:rPr>
              <w:t>1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  <w:p w14:paraId="289564D4" w14:textId="77777777" w:rsidR="007914C2" w:rsidRPr="00DE6FC0" w:rsidRDefault="007914C2" w:rsidP="00263D61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 xml:space="preserve">do </w:t>
            </w:r>
          </w:p>
          <w:p w14:paraId="289564D5" w14:textId="485B2269" w:rsidR="007914C2" w:rsidRPr="005E475E" w:rsidRDefault="007914C2" w:rsidP="00755558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="00755558">
              <w:rPr>
                <w:rFonts w:ascii="Comic Sans MS" w:eastAsia="Times New Roman" w:hAnsi="Comic Sans MS" w:cs="Arial"/>
                <w:sz w:val="20"/>
                <w:szCs w:val="20"/>
              </w:rPr>
              <w:t>3.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12.20</w:t>
            </w:r>
            <w:r w:rsidR="00755558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sz w:val="20"/>
                <w:szCs w:val="20"/>
              </w:rPr>
              <w:t>1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 xml:space="preserve">.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D6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IX.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D7" w14:textId="7BD8ED54" w:rsidR="007914C2" w:rsidRPr="005E475E" w:rsidRDefault="001A405F" w:rsidP="00A45CC9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D8" w14:textId="779A6C6E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D9" w14:textId="7C555B4E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DA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14C2" w:rsidRPr="005E475E" w14:paraId="289564E2" w14:textId="77777777" w:rsidTr="00263D61">
        <w:trPr>
          <w:trHeight w:val="218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DC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DD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X.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DE" w14:textId="2317285D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DF" w14:textId="344E3919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0" w14:textId="164B7E2C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E1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Dan kruha, Dan neovisnosti</w:t>
            </w:r>
            <w:r w:rsidR="00F26159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 učitelja</w:t>
            </w:r>
          </w:p>
        </w:tc>
      </w:tr>
      <w:tr w:rsidR="007914C2" w:rsidRPr="005E475E" w14:paraId="289564E9" w14:textId="77777777" w:rsidTr="00263D61">
        <w:trPr>
          <w:trHeight w:val="181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E3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E4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XI.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5" w14:textId="25D1AE7B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6" w14:textId="03CBB9CB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8C6A8D">
              <w:rPr>
                <w:rFonts w:ascii="Comic Sans MS" w:eastAsia="Times New Roman" w:hAnsi="Comic Sans MS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7" w14:textId="520D5376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E8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Svi sveti</w:t>
            </w:r>
          </w:p>
        </w:tc>
      </w:tr>
      <w:tr w:rsidR="007914C2" w:rsidRPr="005E475E" w14:paraId="289564F0" w14:textId="77777777" w:rsidTr="00263D61">
        <w:trPr>
          <w:trHeight w:val="262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EA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EB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C" w14:textId="2189CCD7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D" w14:textId="48113554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8C6A8D">
              <w:rPr>
                <w:rFonts w:ascii="Comic Sans MS" w:eastAsia="Times New Roman" w:hAnsi="Comic Sans MS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EE" w14:textId="36B4937D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EF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Sveti Nikola, Božić</w:t>
            </w:r>
          </w:p>
        </w:tc>
      </w:tr>
      <w:tr w:rsidR="007914C2" w:rsidRPr="005E475E" w14:paraId="289564F7" w14:textId="77777777" w:rsidTr="00263D61">
        <w:trPr>
          <w:trHeight w:val="360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F1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UKUPNO I. polugodište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4F2" w14:textId="71AD238C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4F3" w14:textId="10DAA7DE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7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4F4" w14:textId="0B56959C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36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289564F5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Zimski odmor učenika</w:t>
            </w:r>
          </w:p>
          <w:p w14:paraId="289564F6" w14:textId="3B14DEBA" w:rsidR="007914C2" w:rsidRPr="005E475E" w:rsidRDefault="007914C2" w:rsidP="007555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od </w:t>
            </w:r>
            <w:r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="00755558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4</w:t>
            </w:r>
            <w:r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.12.20</w:t>
            </w:r>
            <w:r w:rsidR="00755558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1</w:t>
            </w:r>
            <w:r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.- </w:t>
            </w:r>
            <w:r w:rsidR="001A405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10</w:t>
            </w:r>
            <w:r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.01.20</w:t>
            </w:r>
            <w:r w:rsidR="00DE6FC0"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Pr="00DE6FC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. g.</w:t>
            </w:r>
          </w:p>
        </w:tc>
      </w:tr>
      <w:tr w:rsidR="007914C2" w:rsidRPr="005E475E" w14:paraId="28956500" w14:textId="77777777" w:rsidTr="00263D61">
        <w:trPr>
          <w:trHeight w:val="198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4F8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II. polugodište</w:t>
            </w:r>
          </w:p>
          <w:p w14:paraId="289564F9" w14:textId="4D27B395" w:rsidR="007914C2" w:rsidRPr="00DE6FC0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 xml:space="preserve">od </w:t>
            </w:r>
            <w:r w:rsidR="001A405F">
              <w:rPr>
                <w:rFonts w:ascii="Comic Sans MS" w:eastAsia="Times New Roman" w:hAnsi="Comic Sans MS" w:cs="Arial"/>
                <w:sz w:val="20"/>
                <w:szCs w:val="20"/>
              </w:rPr>
              <w:t>10</w:t>
            </w:r>
            <w:r w:rsidR="00DE6FC0" w:rsidRPr="00DE6FC0">
              <w:rPr>
                <w:rFonts w:ascii="Comic Sans MS" w:eastAsia="Times New Roman" w:hAnsi="Comic Sans MS" w:cs="Arial"/>
                <w:sz w:val="20"/>
                <w:szCs w:val="20"/>
              </w:rPr>
              <w:t xml:space="preserve">. 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01.20</w:t>
            </w:r>
            <w:r w:rsidR="00755558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  <w:p w14:paraId="289564FA" w14:textId="46CB6680" w:rsidR="007914C2" w:rsidRPr="005E475E" w:rsidRDefault="007914C2" w:rsidP="00F277D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DE6FC0">
              <w:rPr>
                <w:rFonts w:ascii="Comic Sans MS" w:eastAsia="Times New Roman" w:hAnsi="Comic Sans MS" w:cs="Arial"/>
                <w:sz w:val="20"/>
                <w:szCs w:val="20"/>
              </w:rPr>
              <w:t xml:space="preserve">do </w:t>
            </w:r>
            <w:r w:rsidR="001A405F">
              <w:rPr>
                <w:rFonts w:ascii="Comic Sans MS" w:eastAsia="Times New Roman" w:hAnsi="Comic Sans MS" w:cs="Arial"/>
                <w:sz w:val="20"/>
                <w:szCs w:val="20"/>
              </w:rPr>
              <w:t>21</w:t>
            </w:r>
            <w:r w:rsidRPr="004F0871">
              <w:rPr>
                <w:rFonts w:ascii="Comic Sans MS" w:eastAsia="Times New Roman" w:hAnsi="Comic Sans MS" w:cs="Arial"/>
                <w:sz w:val="20"/>
                <w:szCs w:val="20"/>
              </w:rPr>
              <w:t>.06.20</w:t>
            </w:r>
            <w:r w:rsidR="004F0871" w:rsidRPr="004F0871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sz w:val="20"/>
                <w:szCs w:val="20"/>
              </w:rPr>
              <w:t>2</w:t>
            </w:r>
            <w:r w:rsidRPr="004F0871">
              <w:rPr>
                <w:rFonts w:ascii="Comic Sans MS" w:eastAsia="Times New Roman" w:hAnsi="Comic Sans MS" w:cs="Arial"/>
                <w:sz w:val="20"/>
                <w:szCs w:val="20"/>
              </w:rPr>
              <w:t xml:space="preserve">.god.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FB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FC" w14:textId="79B17F84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FD" w14:textId="6084CCBC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4FE" w14:textId="47C63057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11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4FF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Nova Godina, Sv. Tri kralja</w:t>
            </w:r>
          </w:p>
        </w:tc>
      </w:tr>
      <w:tr w:rsidR="007914C2" w:rsidRPr="005E475E" w14:paraId="28956507" w14:textId="77777777" w:rsidTr="00263D61">
        <w:trPr>
          <w:trHeight w:val="233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01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02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II.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3" w14:textId="1EAB08D0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4" w14:textId="7250A0AD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5" w14:textId="65336FE3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06" w14:textId="7A1AC4AF" w:rsidR="001A405F" w:rsidRPr="005E475E" w:rsidRDefault="007914C2" w:rsidP="001A405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Valentinovo</w:t>
            </w:r>
            <w:r>
              <w:rPr>
                <w:rFonts w:ascii="Comic Sans MS" w:eastAsia="Times New Roman" w:hAnsi="Comic Sans MS" w:cs="Arial"/>
                <w:sz w:val="20"/>
                <w:szCs w:val="20"/>
              </w:rPr>
              <w:t>, Poklade</w:t>
            </w:r>
          </w:p>
        </w:tc>
      </w:tr>
      <w:tr w:rsidR="007914C2" w:rsidRPr="005E475E" w14:paraId="2895650E" w14:textId="77777777" w:rsidTr="00263D61">
        <w:trPr>
          <w:trHeight w:val="281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08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09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III.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A" w14:textId="0CC28F4E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B" w14:textId="1CE718CD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0C" w14:textId="3F7EB531" w:rsidR="007914C2" w:rsidRPr="005E475E" w:rsidRDefault="008C6A8D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0D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Međunarodni dan žena</w:t>
            </w:r>
          </w:p>
        </w:tc>
      </w:tr>
      <w:tr w:rsidR="007914C2" w:rsidRPr="005E475E" w14:paraId="28956515" w14:textId="77777777" w:rsidTr="00610304">
        <w:trPr>
          <w:trHeight w:val="250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0F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10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IV.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1" w14:textId="40C30980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2" w14:textId="1AFFE429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3" w14:textId="3928599B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14" w14:textId="77777777" w:rsidR="007914C2" w:rsidRPr="00A50F2C" w:rsidRDefault="00610304" w:rsidP="006103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/>
                <w:sz w:val="20"/>
                <w:szCs w:val="20"/>
              </w:rPr>
              <w:t>Proljetni odmor učenika</w:t>
            </w:r>
          </w:p>
        </w:tc>
      </w:tr>
      <w:tr w:rsidR="007914C2" w:rsidRPr="005E475E" w14:paraId="2895651C" w14:textId="77777777" w:rsidTr="00263D61">
        <w:trPr>
          <w:trHeight w:val="180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16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17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8" w14:textId="1C86DBC2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9" w14:textId="50DE5D4C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A" w14:textId="68F8C67D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1B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Praznik rada, Dan obitelji</w:t>
            </w:r>
          </w:p>
        </w:tc>
      </w:tr>
      <w:tr w:rsidR="007914C2" w:rsidRPr="005E475E" w14:paraId="28956523" w14:textId="77777777" w:rsidTr="00263D61">
        <w:trPr>
          <w:trHeight w:val="229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1D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1E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VI.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1F" w14:textId="174A2815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20" w14:textId="127272EF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8C6A8D"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21" w14:textId="55580C01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22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Dan škole</w:t>
            </w:r>
          </w:p>
        </w:tc>
      </w:tr>
      <w:tr w:rsidR="007914C2" w:rsidRPr="005E475E" w14:paraId="2895652B" w14:textId="77777777" w:rsidTr="00263D61">
        <w:trPr>
          <w:trHeight w:val="263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24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25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VII.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26" w14:textId="402A0454" w:rsidR="007914C2" w:rsidRPr="005E475E" w:rsidRDefault="001A405F" w:rsidP="00F277D8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6+15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27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28" w14:textId="7D94C18F" w:rsidR="007914C2" w:rsidRPr="005E475E" w:rsidRDefault="001A405F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6529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Ljetni odmor učenika</w:t>
            </w:r>
          </w:p>
          <w:p w14:paraId="2895652A" w14:textId="73E4175F" w:rsidR="007914C2" w:rsidRPr="005E475E" w:rsidRDefault="00A45CC9" w:rsidP="00A45CC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/>
                <w:sz w:val="20"/>
                <w:szCs w:val="20"/>
              </w:rPr>
              <w:t>od 2</w:t>
            </w:r>
            <w:r w:rsidR="001A405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3</w:t>
            </w:r>
            <w:r w:rsidR="007914C2"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.06.</w:t>
            </w:r>
            <w:r w:rsidR="007914C2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-</w:t>
            </w:r>
            <w:r w:rsidR="007914C2"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 31.08.20</w:t>
            </w:r>
            <w:r w:rsidR="004F0871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="001A405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2</w:t>
            </w:r>
            <w:r w:rsidR="007914C2" w:rsidRPr="005E475E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. godine</w:t>
            </w:r>
          </w:p>
        </w:tc>
      </w:tr>
      <w:tr w:rsidR="007914C2" w:rsidRPr="005E475E" w14:paraId="28956532" w14:textId="77777777" w:rsidTr="00F510F8">
        <w:trPr>
          <w:trHeight w:val="238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895652C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2D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VIII.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2E" w14:textId="004CEEB7" w:rsidR="007914C2" w:rsidRPr="005E475E" w:rsidRDefault="001A405F" w:rsidP="00F277D8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15+6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2F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956530" w14:textId="77777777" w:rsidR="007914C2" w:rsidRPr="005E475E" w:rsidRDefault="00A45CC9" w:rsidP="00610304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56531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14C2" w:rsidRPr="005E475E" w14:paraId="28956538" w14:textId="77777777" w:rsidTr="00F510F8">
        <w:trPr>
          <w:trHeight w:val="189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28956533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 xml:space="preserve">UKUPNO II. </w:t>
            </w:r>
            <w:r w:rsidR="00A45CC9"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P</w:t>
            </w: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olugodište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4" w14:textId="6247145E" w:rsidR="007914C2" w:rsidRPr="005E475E" w:rsidRDefault="00A45CC9" w:rsidP="004F087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16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5" w14:textId="38E83F8A" w:rsidR="007914C2" w:rsidRPr="005E475E" w:rsidRDefault="00A45CC9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10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6" w14:textId="6200CDB2" w:rsidR="007914C2" w:rsidRPr="005E475E" w:rsidRDefault="00A45CC9" w:rsidP="0061030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7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38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8956537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14C2" w:rsidRPr="005E475E" w14:paraId="2895653E" w14:textId="77777777" w:rsidTr="00F510F8">
        <w:trPr>
          <w:trHeight w:val="195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28956539" w14:textId="77777777" w:rsidR="007914C2" w:rsidRPr="005E475E" w:rsidRDefault="007914C2" w:rsidP="00263D6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U K U P N O: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A" w14:textId="08090701" w:rsidR="007914C2" w:rsidRPr="005E475E" w:rsidRDefault="00A45CC9" w:rsidP="00263D61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25</w:t>
            </w:r>
            <w:r w:rsidR="001A405F">
              <w:rPr>
                <w:rFonts w:ascii="Comic Sans MS" w:eastAsia="Times New Roman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B" w14:textId="15FBE77F" w:rsidR="007914C2" w:rsidRPr="005E475E" w:rsidRDefault="00A45CC9" w:rsidP="0061030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17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</w:tcPr>
          <w:p w14:paraId="2895653C" w14:textId="57649AFA" w:rsidR="007914C2" w:rsidRPr="005E475E" w:rsidRDefault="00A45CC9" w:rsidP="0061030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11</w:t>
            </w:r>
            <w:r w:rsidR="008C6A8D">
              <w:rPr>
                <w:rFonts w:ascii="Comic Sans MS" w:eastAsia="Times New Roman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3868" w:type="dxa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2895653D" w14:textId="77777777" w:rsidR="007914C2" w:rsidRPr="005E475E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7914C2" w:rsidRPr="00B54FD0" w14:paraId="2895654A" w14:textId="77777777" w:rsidTr="004B00B6">
        <w:trPr>
          <w:gridAfter w:val="1"/>
          <w:wAfter w:w="466" w:type="dxa"/>
          <w:trHeight w:val="630"/>
        </w:trPr>
        <w:tc>
          <w:tcPr>
            <w:tcW w:w="9594" w:type="dxa"/>
            <w:gridSpan w:val="6"/>
            <w:shd w:val="clear" w:color="auto" w:fill="auto"/>
            <w:noWrap/>
            <w:vAlign w:val="bottom"/>
          </w:tcPr>
          <w:p w14:paraId="2895653F" w14:textId="77777777" w:rsidR="004B00B6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</w:t>
            </w:r>
          </w:p>
          <w:p w14:paraId="28956540" w14:textId="77777777" w:rsidR="007914C2" w:rsidRDefault="007914C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  <w:highlight w:val="darkYellow"/>
              </w:rPr>
              <w:t>BLAGDANI</w:t>
            </w:r>
            <w:r w:rsidR="00D52EE5" w:rsidRPr="00B54FD0">
              <w:rPr>
                <w:rFonts w:ascii="Comic Sans MS" w:eastAsia="Times New Roman" w:hAnsi="Comic Sans MS" w:cs="Arial"/>
                <w:bCs/>
                <w:sz w:val="20"/>
                <w:szCs w:val="20"/>
                <w:highlight w:val="darkYellow"/>
              </w:rPr>
              <w:t xml:space="preserve"> I NERADNI DANI</w:t>
            </w: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  <w:highlight w:val="darkYellow"/>
              </w:rPr>
              <w:t xml:space="preserve"> REPUBLIKE HRVATSKE</w:t>
            </w:r>
          </w:p>
          <w:p w14:paraId="28956541" w14:textId="77777777" w:rsidR="001C4FE2" w:rsidRPr="00B54FD0" w:rsidRDefault="001C4FE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</w:p>
          <w:p w14:paraId="28956542" w14:textId="77777777" w:rsidR="00D52EE5" w:rsidRPr="00B54FD0" w:rsidRDefault="004B00B6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- 1. 11. Svi sveti</w:t>
            </w:r>
            <w:r w:rsidR="00A45CC9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                                             - 18. 11. Dan sjećanja na žrtve Domovinskog rata</w:t>
            </w:r>
          </w:p>
          <w:p w14:paraId="28956543" w14:textId="77777777" w:rsidR="00D52EE5" w:rsidRPr="00B54FD0" w:rsidRDefault="00D52EE5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</w:t>
            </w:r>
            <w:r w:rsidR="00A45CC9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25. i</w:t>
            </w: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26.</w:t>
            </w:r>
            <w:r w:rsidR="00B54FD0"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</w:t>
            </w: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12.</w:t>
            </w:r>
            <w:r w:rsidR="00A45CC9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Božić i</w:t>
            </w: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Sveti Stjepan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               - 1. 1. Nova Godina</w:t>
            </w:r>
          </w:p>
          <w:p w14:paraId="28956544" w14:textId="77777777" w:rsidR="00D52EE5" w:rsidRPr="00B54FD0" w:rsidRDefault="00D52EE5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- 6.</w:t>
            </w:r>
            <w:r w:rsidR="00B54FD0"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</w:t>
            </w: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1. Bogojavljenje – Tri kralja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                    - </w:t>
            </w:r>
            <w:r w:rsidR="001C4FE2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5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. 4. Uskrsni ponedjeljak</w:t>
            </w:r>
          </w:p>
          <w:p w14:paraId="28956545" w14:textId="77777777" w:rsidR="001C4FE2" w:rsidRDefault="00B54FD0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- 1. 5. Međunarodni praznik rada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                   - </w:t>
            </w:r>
            <w:r w:rsidR="001C4FE2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30. 5. Dan državnosti</w:t>
            </w:r>
          </w:p>
          <w:p w14:paraId="28956546" w14:textId="77777777" w:rsidR="00B54FD0" w:rsidRPr="00B54FD0" w:rsidRDefault="001C4FE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- 3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. 6. Tijelovo</w:t>
            </w:r>
            <w:r w:rsidR="00B54FD0"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                                     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- 2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2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. 6. 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Dan antifašističke borbe</w:t>
            </w:r>
          </w:p>
          <w:p w14:paraId="28956547" w14:textId="77777777" w:rsidR="00B54FD0" w:rsidRDefault="00B54FD0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B54FD0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- 5. 8. Dan pobjede i domovinske zahvalnosti</w:t>
            </w:r>
            <w:r w:rsidR="004B00B6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          - 15. 8. Velika Gospa</w:t>
            </w:r>
          </w:p>
          <w:p w14:paraId="28956548" w14:textId="77777777" w:rsidR="001C4FE2" w:rsidRPr="00B54FD0" w:rsidRDefault="001C4FE2" w:rsidP="00263D61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</w:p>
          <w:p w14:paraId="28956549" w14:textId="77777777" w:rsidR="00B54FD0" w:rsidRPr="00B54FD0" w:rsidRDefault="00B54FD0" w:rsidP="004B00B6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</w:p>
        </w:tc>
      </w:tr>
    </w:tbl>
    <w:p w14:paraId="2895654B" w14:textId="77777777" w:rsidR="007914C2" w:rsidRPr="00B54FD0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Cs/>
          <w:sz w:val="20"/>
          <w:szCs w:val="20"/>
        </w:rPr>
      </w:pPr>
      <w:r w:rsidRPr="00B54FD0">
        <w:rPr>
          <w:rFonts w:ascii="Comic Sans MS" w:eastAsia="Times New Roman" w:hAnsi="Comic Sans MS"/>
          <w:bCs/>
          <w:sz w:val="20"/>
          <w:szCs w:val="20"/>
          <w:highlight w:val="yellow"/>
        </w:rPr>
        <w:lastRenderedPageBreak/>
        <w:t>3.6.  Podaci o broju učenika i razrednih odjela</w:t>
      </w:r>
    </w:p>
    <w:p w14:paraId="2895654C" w14:textId="77777777" w:rsidR="007914C2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5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816"/>
        <w:gridCol w:w="798"/>
        <w:gridCol w:w="630"/>
        <w:gridCol w:w="840"/>
        <w:gridCol w:w="992"/>
        <w:gridCol w:w="709"/>
        <w:gridCol w:w="841"/>
        <w:gridCol w:w="2670"/>
      </w:tblGrid>
      <w:tr w:rsidR="00B54FD0" w:rsidRPr="005E475E" w14:paraId="28956559" w14:textId="77777777" w:rsidTr="00B54FD0">
        <w:trPr>
          <w:trHeight w:val="347"/>
        </w:trPr>
        <w:tc>
          <w:tcPr>
            <w:tcW w:w="2093" w:type="dxa"/>
            <w:vMerge w:val="restart"/>
            <w:shd w:val="clear" w:color="auto" w:fill="FFCCCC"/>
            <w:noWrap/>
            <w:vAlign w:val="center"/>
          </w:tcPr>
          <w:p w14:paraId="2895654D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16" w:type="dxa"/>
            <w:vMerge w:val="restart"/>
            <w:shd w:val="clear" w:color="auto" w:fill="FFCCCC"/>
            <w:noWrap/>
            <w:vAlign w:val="center"/>
          </w:tcPr>
          <w:p w14:paraId="2895654E" w14:textId="77777777" w:rsidR="00B54FD0" w:rsidRPr="005E475E" w:rsidRDefault="00B54FD0" w:rsidP="00B54FD0">
            <w:pPr>
              <w:spacing w:after="0" w:line="240" w:lineRule="auto"/>
              <w:ind w:left="-99" w:right="-132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noWrap/>
            <w:vAlign w:val="center"/>
          </w:tcPr>
          <w:p w14:paraId="2895654F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noWrap/>
            <w:vAlign w:val="center"/>
          </w:tcPr>
          <w:p w14:paraId="28956550" w14:textId="77777777" w:rsidR="00B54FD0" w:rsidRPr="005E475E" w:rsidRDefault="00B54FD0" w:rsidP="00B54FD0">
            <w:pPr>
              <w:spacing w:after="0" w:line="240" w:lineRule="auto"/>
              <w:ind w:left="-128" w:right="-25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3C307F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840" w:type="dxa"/>
            <w:vMerge w:val="restart"/>
            <w:shd w:val="clear" w:color="auto" w:fill="FFCCCC"/>
            <w:noWrap/>
            <w:vAlign w:val="center"/>
          </w:tcPr>
          <w:p w14:paraId="28956551" w14:textId="77777777" w:rsidR="00B54FD0" w:rsidRPr="005E475E" w:rsidRDefault="00B54FD0" w:rsidP="00B54FD0">
            <w:pPr>
              <w:spacing w:after="0" w:line="240" w:lineRule="auto"/>
              <w:ind w:left="-108" w:right="-11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FFCCCC"/>
            <w:noWrap/>
            <w:vAlign w:val="center"/>
          </w:tcPr>
          <w:p w14:paraId="28956552" w14:textId="77777777" w:rsidR="00B54FD0" w:rsidRPr="002147D2" w:rsidRDefault="00B54FD0" w:rsidP="00B54FD0">
            <w:pPr>
              <w:spacing w:after="0" w:line="240" w:lineRule="auto"/>
              <w:ind w:left="-115" w:right="-4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primjereni oblik školovanja </w:t>
            </w:r>
          </w:p>
          <w:p w14:paraId="28956553" w14:textId="77777777" w:rsidR="00B54FD0" w:rsidRPr="005E475E" w:rsidRDefault="00B54FD0" w:rsidP="00B54FD0">
            <w:pPr>
              <w:spacing w:after="0" w:line="240" w:lineRule="auto"/>
              <w:ind w:right="-42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  IP      PP</w:t>
            </w:r>
          </w:p>
        </w:tc>
        <w:tc>
          <w:tcPr>
            <w:tcW w:w="841" w:type="dxa"/>
            <w:vMerge w:val="restart"/>
            <w:shd w:val="clear" w:color="auto" w:fill="FFCCCC"/>
            <w:noWrap/>
            <w:vAlign w:val="center"/>
          </w:tcPr>
          <w:p w14:paraId="28956554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Putnici</w:t>
            </w:r>
          </w:p>
          <w:p w14:paraId="28956555" w14:textId="77777777" w:rsidR="00B54FD0" w:rsidRPr="005E475E" w:rsidRDefault="00B54FD0" w:rsidP="00B54FD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noWrap/>
            <w:vAlign w:val="center"/>
          </w:tcPr>
          <w:p w14:paraId="28956556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Ime i prezime</w:t>
            </w:r>
          </w:p>
          <w:p w14:paraId="28956557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razrednika</w:t>
            </w:r>
          </w:p>
          <w:p w14:paraId="28956558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B54FD0" w:rsidRPr="005E475E" w14:paraId="28956562" w14:textId="77777777" w:rsidTr="00B54FD0">
        <w:trPr>
          <w:trHeight w:val="338"/>
        </w:trPr>
        <w:tc>
          <w:tcPr>
            <w:tcW w:w="2093" w:type="dxa"/>
            <w:vMerge/>
            <w:shd w:val="clear" w:color="FF0000" w:fill="auto"/>
            <w:noWrap/>
            <w:vAlign w:val="center"/>
          </w:tcPr>
          <w:p w14:paraId="2895655A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  <w:vAlign w:val="center"/>
          </w:tcPr>
          <w:p w14:paraId="2895655B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2895655C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2895655D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  <w:noWrap/>
            <w:vAlign w:val="center"/>
          </w:tcPr>
          <w:p w14:paraId="2895655E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</w:tcPr>
          <w:p w14:paraId="2895655F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EEE800"/>
            <w:noWrap/>
            <w:vAlign w:val="center"/>
          </w:tcPr>
          <w:p w14:paraId="28956560" w14:textId="77777777" w:rsidR="00B54FD0" w:rsidRPr="005E475E" w:rsidRDefault="00B54FD0" w:rsidP="00B54FD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FF0000" w:fill="auto"/>
            <w:noWrap/>
            <w:vAlign w:val="bottom"/>
          </w:tcPr>
          <w:p w14:paraId="28956561" w14:textId="77777777" w:rsidR="00B54FD0" w:rsidRPr="005E475E" w:rsidRDefault="00B54FD0" w:rsidP="00B54FD0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B54FD0" w:rsidRPr="005E475E" w14:paraId="2895656C" w14:textId="77777777" w:rsidTr="00B54FD0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63" w14:textId="77777777" w:rsidR="00B54FD0" w:rsidRPr="005E475E" w:rsidRDefault="00B54FD0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64" w14:textId="3FCDCA1E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65" w14:textId="58CA940E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66" w14:textId="58E25F05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67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68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69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6A" w14:textId="409A9476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6B" w14:textId="4C690540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Prodanović</w:t>
            </w:r>
            <w:proofErr w:type="spellEnd"/>
          </w:p>
        </w:tc>
      </w:tr>
      <w:tr w:rsidR="00B54FD0" w:rsidRPr="005E475E" w14:paraId="28956576" w14:textId="77777777" w:rsidTr="00B54FD0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6D" w14:textId="77777777" w:rsidR="00B54FD0" w:rsidRPr="005E475E" w:rsidRDefault="00B54FD0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6E" w14:textId="07BBEE32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6F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70" w14:textId="566C3493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71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72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73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74" w14:textId="2D80AD32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75" w14:textId="21305368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Ksenija Dakić</w:t>
            </w:r>
          </w:p>
        </w:tc>
      </w:tr>
      <w:tr w:rsidR="00B54FD0" w:rsidRPr="005E475E" w14:paraId="28956580" w14:textId="77777777" w:rsidTr="00B54FD0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77" w14:textId="77777777" w:rsidR="00B54FD0" w:rsidRPr="005E475E" w:rsidRDefault="00B54FD0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78" w14:textId="52990C8F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79" w14:textId="77777777" w:rsidR="00B54FD0" w:rsidRPr="005E475E" w:rsidRDefault="00EC6725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7A" w14:textId="5A09C43A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7B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7C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7D" w14:textId="16BD4B0B" w:rsidR="00B54FD0" w:rsidRPr="005E475E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7E" w14:textId="46DB0DF5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7F" w14:textId="592E2A31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Prodanović</w:t>
            </w:r>
            <w:proofErr w:type="spellEnd"/>
          </w:p>
        </w:tc>
      </w:tr>
      <w:tr w:rsidR="00B54FD0" w:rsidRPr="005E475E" w14:paraId="2895658A" w14:textId="77777777" w:rsidTr="00B54FD0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81" w14:textId="77777777" w:rsidR="00B54FD0" w:rsidRPr="005E475E" w:rsidRDefault="00B54FD0" w:rsidP="00B54FD0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82" w14:textId="62B158D9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83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84" w14:textId="4ED39C38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85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86" w14:textId="02919854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87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88" w14:textId="1E16FB12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89" w14:textId="525ADA2E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Ksenija Dakić</w:t>
            </w:r>
          </w:p>
        </w:tc>
      </w:tr>
      <w:tr w:rsidR="00B54FD0" w:rsidRPr="005E475E" w14:paraId="28956594" w14:textId="77777777" w:rsidTr="00B54FD0">
        <w:trPr>
          <w:trHeight w:val="312"/>
        </w:trPr>
        <w:tc>
          <w:tcPr>
            <w:tcW w:w="2093" w:type="dxa"/>
            <w:shd w:val="clear" w:color="auto" w:fill="CCFFCC"/>
            <w:noWrap/>
            <w:vAlign w:val="center"/>
          </w:tcPr>
          <w:p w14:paraId="2895658B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816" w:type="dxa"/>
            <w:shd w:val="clear" w:color="auto" w:fill="CCFFCC"/>
            <w:noWrap/>
            <w:vAlign w:val="center"/>
          </w:tcPr>
          <w:p w14:paraId="2895658C" w14:textId="6399DFE1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98" w:type="dxa"/>
            <w:shd w:val="clear" w:color="auto" w:fill="CCFFCC"/>
            <w:noWrap/>
            <w:vAlign w:val="center"/>
          </w:tcPr>
          <w:p w14:paraId="2895658D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CCFFCC"/>
            <w:noWrap/>
            <w:vAlign w:val="center"/>
          </w:tcPr>
          <w:p w14:paraId="2895658E" w14:textId="16315EF8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  <w:shd w:val="clear" w:color="auto" w:fill="CCFFCC"/>
            <w:noWrap/>
            <w:vAlign w:val="center"/>
          </w:tcPr>
          <w:p w14:paraId="2895658F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CCFFCC"/>
            <w:noWrap/>
            <w:vAlign w:val="center"/>
          </w:tcPr>
          <w:p w14:paraId="28956590" w14:textId="68361BAB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8956591" w14:textId="2410C306" w:rsidR="00B54FD0" w:rsidRPr="005E475E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CCFFCC"/>
            <w:noWrap/>
            <w:vAlign w:val="center"/>
          </w:tcPr>
          <w:p w14:paraId="28956592" w14:textId="54644A30" w:rsidR="00B54FD0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70" w:type="dxa"/>
            <w:shd w:val="clear" w:color="auto" w:fill="CCFFCC"/>
            <w:noWrap/>
            <w:vAlign w:val="center"/>
          </w:tcPr>
          <w:p w14:paraId="28956593" w14:textId="77777777" w:rsidR="00B54FD0" w:rsidRPr="005E475E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  <w:tr w:rsidR="00B54FD0" w:rsidRPr="005E475E" w14:paraId="2895659E" w14:textId="77777777" w:rsidTr="00B54FD0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95" w14:textId="77777777" w:rsidR="00B54FD0" w:rsidRDefault="00B54FD0" w:rsidP="00B54FD0">
            <w:pPr>
              <w:spacing w:after="0" w:line="240" w:lineRule="auto"/>
              <w:ind w:left="-9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V.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96" w14:textId="66F52539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19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97" w14:textId="77777777" w:rsidR="00B54FD0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98" w14:textId="15A069D0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99" w14:textId="77777777" w:rsidR="00B54FD0" w:rsidRDefault="00B54FD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9A" w14:textId="6491B214" w:rsidR="00B54FD0" w:rsidRDefault="00C80AA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9B" w14:textId="77777777" w:rsidR="00B54FD0" w:rsidRDefault="00EC6725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9C" w14:textId="178DD3B1" w:rsidR="00B54FD0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17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9D" w14:textId="5C060B78" w:rsidR="00B54FD0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16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Morena Mandić Čolić</w:t>
            </w:r>
          </w:p>
        </w:tc>
      </w:tr>
      <w:tr w:rsidR="008C6A8D" w:rsidRPr="005E475E" w14:paraId="289565A8" w14:textId="77777777" w:rsidTr="00DC007B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9F" w14:textId="7EF31021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VI.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A0" w14:textId="086927E2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16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A1" w14:textId="49915776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A2" w14:textId="3CF66885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A3" w14:textId="4A2AE665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A4" w14:textId="41354A67" w:rsidR="008C6A8D" w:rsidRPr="005E475E" w:rsidRDefault="00C80AA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A5" w14:textId="6C0BF527" w:rsidR="008C6A8D" w:rsidRPr="005E475E" w:rsidRDefault="008C6A8D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A6" w14:textId="3DF8B2F4" w:rsidR="008C6A8D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12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A7" w14:textId="6A0EE1A5" w:rsidR="008C6A8D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Goranka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Radulović</w:t>
            </w:r>
            <w:proofErr w:type="spellEnd"/>
          </w:p>
        </w:tc>
      </w:tr>
      <w:tr w:rsidR="00C70A37" w:rsidRPr="005E475E" w14:paraId="289565B2" w14:textId="77777777" w:rsidTr="00DC007B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A9" w14:textId="26D38C6A" w:rsidR="00C70A37" w:rsidRPr="005E475E" w:rsidRDefault="00C70A37" w:rsidP="00B54FD0">
            <w:pPr>
              <w:spacing w:after="0" w:line="240" w:lineRule="auto"/>
              <w:ind w:left="-96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VII.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AA" w14:textId="277BE2D1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16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AB" w14:textId="1AC44E5B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AC" w14:textId="1B93EEF0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AD" w14:textId="6B676431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AE" w14:textId="08AEEF31" w:rsidR="00C70A37" w:rsidRPr="005E475E" w:rsidRDefault="00C80AA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AF" w14:textId="34979F62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B0" w14:textId="55B32772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15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B1" w14:textId="20096AEB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Kral</w:t>
            </w:r>
            <w:proofErr w:type="spellEnd"/>
          </w:p>
        </w:tc>
      </w:tr>
      <w:tr w:rsidR="00C70A37" w:rsidRPr="005E475E" w14:paraId="289565C6" w14:textId="77777777" w:rsidTr="00DC007B">
        <w:trPr>
          <w:trHeight w:val="312"/>
        </w:trPr>
        <w:tc>
          <w:tcPr>
            <w:tcW w:w="2093" w:type="dxa"/>
            <w:shd w:val="clear" w:color="auto" w:fill="auto"/>
            <w:noWrap/>
            <w:vAlign w:val="center"/>
          </w:tcPr>
          <w:p w14:paraId="289565BD" w14:textId="4A05F6CE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VIII.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89565BE" w14:textId="5F8BED57" w:rsidR="00C70A37" w:rsidRPr="005E475E" w:rsidRDefault="00C70A37" w:rsidP="00D92801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20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5BF" w14:textId="5290D747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5C0" w14:textId="72C81F2B" w:rsidR="00C70A37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89565C1" w14:textId="3207CA15" w:rsidR="00C70A37" w:rsidRPr="005E475E" w:rsidRDefault="00C70A37" w:rsidP="00D92801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565C2" w14:textId="3A1AE7CB" w:rsidR="00C70A37" w:rsidRPr="005E475E" w:rsidRDefault="00C80AA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65C3" w14:textId="4FD57921" w:rsidR="00C70A37" w:rsidRPr="005E475E" w:rsidRDefault="00C70A37" w:rsidP="00D92801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5C4" w14:textId="7238AFA9" w:rsidR="00C70A37" w:rsidRPr="005E475E" w:rsidRDefault="00C70A37" w:rsidP="00D92801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17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5C5" w14:textId="677A158A" w:rsidR="00C70A37" w:rsidRPr="005E475E" w:rsidRDefault="00C70A37" w:rsidP="00D92801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Nestinger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Santo</w:t>
            </w:r>
          </w:p>
        </w:tc>
      </w:tr>
      <w:tr w:rsidR="00C70A37" w:rsidRPr="005E475E" w14:paraId="289565D0" w14:textId="77777777" w:rsidTr="00DC007B">
        <w:trPr>
          <w:trHeight w:val="312"/>
        </w:trPr>
        <w:tc>
          <w:tcPr>
            <w:tcW w:w="2093" w:type="dxa"/>
            <w:shd w:val="clear" w:color="auto" w:fill="CCFFCC"/>
            <w:noWrap/>
            <w:vAlign w:val="center"/>
          </w:tcPr>
          <w:p w14:paraId="289565C7" w14:textId="0FEC63A9" w:rsidR="00C70A37" w:rsidRDefault="00C70A37" w:rsidP="00B54FD0">
            <w:pPr>
              <w:spacing w:after="0" w:line="240" w:lineRule="auto"/>
              <w:ind w:left="-9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UKUPNO </w:t>
            </w: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V.-VIII.</w:t>
            </w:r>
          </w:p>
        </w:tc>
        <w:tc>
          <w:tcPr>
            <w:tcW w:w="816" w:type="dxa"/>
            <w:shd w:val="clear" w:color="auto" w:fill="CCFFCC"/>
            <w:noWrap/>
            <w:vAlign w:val="center"/>
          </w:tcPr>
          <w:p w14:paraId="289565C8" w14:textId="50CB2AA4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98" w:type="dxa"/>
            <w:shd w:val="clear" w:color="auto" w:fill="CCFFCC"/>
            <w:noWrap/>
            <w:vAlign w:val="center"/>
          </w:tcPr>
          <w:p w14:paraId="289565C9" w14:textId="4CE76552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CCFFCC"/>
            <w:noWrap/>
            <w:vAlign w:val="center"/>
          </w:tcPr>
          <w:p w14:paraId="289565CA" w14:textId="5C1C35CF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0" w:type="dxa"/>
            <w:shd w:val="clear" w:color="auto" w:fill="CCFFCC"/>
            <w:noWrap/>
            <w:vAlign w:val="center"/>
          </w:tcPr>
          <w:p w14:paraId="289565CB" w14:textId="32E4E9A2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CCFFCC"/>
            <w:noWrap/>
            <w:vAlign w:val="center"/>
          </w:tcPr>
          <w:p w14:paraId="289565CC" w14:textId="353B2B0B" w:rsidR="00C70A37" w:rsidRDefault="00C80AA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89565CD" w14:textId="650749AB" w:rsidR="00C70A37" w:rsidRDefault="005C7DCB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CCFFCC"/>
            <w:noWrap/>
            <w:vAlign w:val="center"/>
          </w:tcPr>
          <w:p w14:paraId="289565CE" w14:textId="3B6CEBED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670" w:type="dxa"/>
            <w:shd w:val="clear" w:color="auto" w:fill="CCFFCC"/>
            <w:noWrap/>
            <w:vAlign w:val="center"/>
          </w:tcPr>
          <w:p w14:paraId="289565CF" w14:textId="2346FBE7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C70A37" w:rsidRPr="005E475E" w14:paraId="289565DA" w14:textId="77777777" w:rsidTr="00DC007B">
        <w:trPr>
          <w:trHeight w:val="312"/>
        </w:trPr>
        <w:tc>
          <w:tcPr>
            <w:tcW w:w="2093" w:type="dxa"/>
            <w:shd w:val="clear" w:color="auto" w:fill="FFCCCC"/>
            <w:noWrap/>
            <w:vAlign w:val="center"/>
          </w:tcPr>
          <w:p w14:paraId="289565D1" w14:textId="6378B08A" w:rsidR="00C70A37" w:rsidRPr="005E475E" w:rsidRDefault="00C70A37" w:rsidP="00B54FD0">
            <w:pPr>
              <w:spacing w:after="0" w:line="240" w:lineRule="auto"/>
              <w:ind w:left="-9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16"/>
                <w:szCs w:val="16"/>
              </w:rPr>
              <w:t>UKUPNO  I. - VIII.</w:t>
            </w:r>
          </w:p>
        </w:tc>
        <w:tc>
          <w:tcPr>
            <w:tcW w:w="816" w:type="dxa"/>
            <w:shd w:val="clear" w:color="auto" w:fill="FFCCCC"/>
            <w:noWrap/>
            <w:vAlign w:val="center"/>
          </w:tcPr>
          <w:p w14:paraId="289565D2" w14:textId="3DB01193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98" w:type="dxa"/>
            <w:shd w:val="clear" w:color="auto" w:fill="FFCCCC"/>
            <w:noWrap/>
            <w:vAlign w:val="center"/>
          </w:tcPr>
          <w:p w14:paraId="289565D3" w14:textId="40A43EAB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FFCCCC"/>
            <w:noWrap/>
            <w:vAlign w:val="center"/>
          </w:tcPr>
          <w:p w14:paraId="289565D4" w14:textId="537EA930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40" w:type="dxa"/>
            <w:shd w:val="clear" w:color="auto" w:fill="FFCCCC"/>
            <w:noWrap/>
            <w:vAlign w:val="center"/>
          </w:tcPr>
          <w:p w14:paraId="289565D5" w14:textId="1386C1FA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CCCC"/>
            <w:noWrap/>
            <w:vAlign w:val="center"/>
          </w:tcPr>
          <w:p w14:paraId="289565D6" w14:textId="32167A8C" w:rsidR="00C70A37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5D7" w14:textId="23681DA2" w:rsidR="00C70A37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FFCCCC"/>
            <w:noWrap/>
            <w:vAlign w:val="center"/>
          </w:tcPr>
          <w:p w14:paraId="289565D8" w14:textId="02AA6D64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82</w:t>
            </w:r>
          </w:p>
        </w:tc>
        <w:tc>
          <w:tcPr>
            <w:tcW w:w="2670" w:type="dxa"/>
            <w:noWrap/>
          </w:tcPr>
          <w:p w14:paraId="289565D9" w14:textId="49D38A19" w:rsidR="00C70A37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</w:tbl>
    <w:p w14:paraId="28956603" w14:textId="77777777" w:rsidR="007914C2" w:rsidRPr="005E475E" w:rsidRDefault="00B54FD0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</w:rPr>
      </w:pPr>
      <w:r>
        <w:rPr>
          <w:rFonts w:ascii="Comic Sans MS" w:eastAsia="Times New Roman" w:hAnsi="Comic Sans MS"/>
          <w:b/>
          <w:bCs/>
          <w:sz w:val="20"/>
          <w:szCs w:val="20"/>
        </w:rPr>
        <w:t xml:space="preserve"> </w:t>
      </w:r>
      <w:r w:rsidR="007914C2">
        <w:rPr>
          <w:rFonts w:ascii="Comic Sans MS" w:eastAsia="Times New Roman" w:hAnsi="Comic Sans MS"/>
          <w:b/>
          <w:bCs/>
          <w:sz w:val="20"/>
          <w:szCs w:val="20"/>
        </w:rPr>
        <w:t>Matična škola Dežanovac</w:t>
      </w:r>
    </w:p>
    <w:p w14:paraId="28956604" w14:textId="29238C29" w:rsidR="004B00B6" w:rsidRDefault="004B00B6" w:rsidP="00B54FD0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53C4BF4F" w14:textId="77777777" w:rsidR="00D323C9" w:rsidRDefault="00D323C9" w:rsidP="00B54FD0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605" w14:textId="60D0DD4B" w:rsidR="00B54FD0" w:rsidRDefault="007914C2" w:rsidP="00B54FD0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>Područna škola Uljanik</w:t>
      </w:r>
    </w:p>
    <w:p w14:paraId="47C66C13" w14:textId="77777777" w:rsidR="00D323C9" w:rsidRDefault="00D323C9" w:rsidP="00B54FD0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pPr w:leftFromText="180" w:rightFromText="180" w:vertAnchor="text" w:horzAnchor="margin" w:tblpY="95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51"/>
        <w:gridCol w:w="798"/>
        <w:gridCol w:w="630"/>
        <w:gridCol w:w="801"/>
        <w:gridCol w:w="639"/>
        <w:gridCol w:w="810"/>
        <w:gridCol w:w="987"/>
        <w:gridCol w:w="2670"/>
      </w:tblGrid>
      <w:tr w:rsidR="007914C2" w:rsidRPr="005E475E" w14:paraId="28956612" w14:textId="77777777" w:rsidTr="00B54FD0">
        <w:trPr>
          <w:trHeight w:val="347"/>
        </w:trPr>
        <w:tc>
          <w:tcPr>
            <w:tcW w:w="1809" w:type="dxa"/>
            <w:vMerge w:val="restart"/>
            <w:shd w:val="clear" w:color="auto" w:fill="FFCCCC"/>
            <w:noWrap/>
            <w:vAlign w:val="center"/>
          </w:tcPr>
          <w:p w14:paraId="28956606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FFCCCC"/>
            <w:noWrap/>
            <w:vAlign w:val="center"/>
          </w:tcPr>
          <w:p w14:paraId="28956607" w14:textId="77777777" w:rsidR="007914C2" w:rsidRPr="005E475E" w:rsidRDefault="007914C2" w:rsidP="00B54FD0">
            <w:pPr>
              <w:spacing w:after="0" w:line="240" w:lineRule="auto"/>
              <w:ind w:left="-99" w:right="-132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noWrap/>
            <w:vAlign w:val="center"/>
          </w:tcPr>
          <w:p w14:paraId="28956608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noWrap/>
            <w:vAlign w:val="center"/>
          </w:tcPr>
          <w:p w14:paraId="28956609" w14:textId="77777777" w:rsidR="007914C2" w:rsidRPr="005E475E" w:rsidRDefault="007914C2" w:rsidP="00B54FD0">
            <w:pPr>
              <w:spacing w:after="0" w:line="240" w:lineRule="auto"/>
              <w:ind w:left="-128" w:right="-25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3C307F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noWrap/>
            <w:vAlign w:val="center"/>
          </w:tcPr>
          <w:p w14:paraId="2895660A" w14:textId="77777777" w:rsidR="007914C2" w:rsidRPr="005E475E" w:rsidRDefault="007914C2" w:rsidP="00B54FD0">
            <w:pPr>
              <w:spacing w:after="0" w:line="240" w:lineRule="auto"/>
              <w:ind w:left="-108" w:right="-11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449" w:type="dxa"/>
            <w:gridSpan w:val="2"/>
            <w:vMerge w:val="restart"/>
            <w:shd w:val="clear" w:color="auto" w:fill="FFCCCC"/>
            <w:noWrap/>
            <w:vAlign w:val="center"/>
          </w:tcPr>
          <w:p w14:paraId="2895660B" w14:textId="77777777" w:rsidR="007914C2" w:rsidRPr="002147D2" w:rsidRDefault="007914C2" w:rsidP="00B54FD0">
            <w:pPr>
              <w:spacing w:after="0" w:line="240" w:lineRule="auto"/>
              <w:ind w:left="-115" w:right="-42"/>
              <w:jc w:val="center"/>
              <w:rPr>
                <w:rFonts w:ascii="Comic Sans MS" w:eastAsia="Times New Roman" w:hAnsi="Comic Sans MS"/>
                <w:b/>
                <w:bCs/>
                <w:sz w:val="18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18"/>
                <w:szCs w:val="20"/>
              </w:rPr>
              <w:t xml:space="preserve">primjereni oblik školovanja </w:t>
            </w:r>
          </w:p>
          <w:p w14:paraId="2895660C" w14:textId="77777777" w:rsidR="007914C2" w:rsidRPr="005E475E" w:rsidRDefault="007914C2" w:rsidP="00B54FD0">
            <w:pPr>
              <w:spacing w:after="0" w:line="240" w:lineRule="auto"/>
              <w:ind w:right="-42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18"/>
                <w:szCs w:val="20"/>
              </w:rPr>
              <w:t xml:space="preserve">  IP      PP</w:t>
            </w:r>
          </w:p>
        </w:tc>
        <w:tc>
          <w:tcPr>
            <w:tcW w:w="987" w:type="dxa"/>
            <w:vMerge w:val="restart"/>
            <w:shd w:val="clear" w:color="auto" w:fill="FFCCCC"/>
            <w:noWrap/>
            <w:vAlign w:val="center"/>
          </w:tcPr>
          <w:p w14:paraId="2895660D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Putnici</w:t>
            </w:r>
          </w:p>
          <w:p w14:paraId="2895660E" w14:textId="77777777" w:rsidR="007914C2" w:rsidRPr="005E475E" w:rsidRDefault="007914C2" w:rsidP="00B54FD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noWrap/>
            <w:vAlign w:val="center"/>
          </w:tcPr>
          <w:p w14:paraId="2895660F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Ime i prezime</w:t>
            </w:r>
          </w:p>
          <w:p w14:paraId="28956610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razrednika</w:t>
            </w:r>
          </w:p>
          <w:p w14:paraId="28956611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1B" w14:textId="77777777" w:rsidTr="00B54FD0">
        <w:trPr>
          <w:trHeight w:val="336"/>
        </w:trPr>
        <w:tc>
          <w:tcPr>
            <w:tcW w:w="1809" w:type="dxa"/>
            <w:vMerge/>
            <w:shd w:val="clear" w:color="FF0000" w:fill="auto"/>
            <w:noWrap/>
            <w:vAlign w:val="center"/>
          </w:tcPr>
          <w:p w14:paraId="28956613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8956614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28956615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28956616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14:paraId="28956617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noWrap/>
            <w:vAlign w:val="center"/>
          </w:tcPr>
          <w:p w14:paraId="28956618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EEE800"/>
            <w:noWrap/>
            <w:vAlign w:val="center"/>
          </w:tcPr>
          <w:p w14:paraId="28956619" w14:textId="77777777" w:rsidR="007914C2" w:rsidRPr="005E475E" w:rsidRDefault="007914C2" w:rsidP="00B54FD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FF0000" w:fill="auto"/>
            <w:noWrap/>
            <w:vAlign w:val="bottom"/>
          </w:tcPr>
          <w:p w14:paraId="2895661A" w14:textId="77777777" w:rsidR="007914C2" w:rsidRPr="005E475E" w:rsidRDefault="007914C2" w:rsidP="00B54FD0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25" w14:textId="77777777" w:rsidTr="00B54FD0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1C" w14:textId="77777777" w:rsidR="007914C2" w:rsidRPr="005E475E" w:rsidRDefault="007914C2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1D" w14:textId="4A5DBC76" w:rsidR="007914C2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1E" w14:textId="77777777" w:rsidR="007914C2" w:rsidRPr="005E475E" w:rsidRDefault="00DB357C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1F" w14:textId="5B6BF78D" w:rsidR="007914C2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20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21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22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23" w14:textId="48C929F9" w:rsidR="007914C2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624" w14:textId="7CCDE7C1" w:rsidR="007914C2" w:rsidRPr="005E475E" w:rsidRDefault="00C70A3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Potrebić</w:t>
            </w:r>
            <w:proofErr w:type="spellEnd"/>
          </w:p>
        </w:tc>
      </w:tr>
      <w:tr w:rsidR="007914C2" w:rsidRPr="005E475E" w14:paraId="2895662F" w14:textId="77777777" w:rsidTr="00B54FD0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26" w14:textId="77777777" w:rsidR="007914C2" w:rsidRPr="005E475E" w:rsidRDefault="007914C2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27" w14:textId="2E178522" w:rsidR="007914C2" w:rsidRPr="005E475E" w:rsidRDefault="00BD6425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28" w14:textId="77777777" w:rsidR="007914C2" w:rsidRPr="005E475E" w:rsidRDefault="00DB357C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29" w14:textId="0CD24D2B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2A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2B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2C" w14:textId="0FA594D1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2D" w14:textId="3EC3FA4C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62E" w14:textId="1DBFB6D1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914C2" w:rsidRPr="005E475E" w14:paraId="28956639" w14:textId="77777777" w:rsidTr="00B54FD0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30" w14:textId="77777777" w:rsidR="007914C2" w:rsidRPr="005E475E" w:rsidRDefault="007914C2" w:rsidP="00B54FD0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31" w14:textId="353CCFBE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32" w14:textId="77777777" w:rsidR="007914C2" w:rsidRPr="005E475E" w:rsidRDefault="00DB357C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33" w14:textId="3AE623E0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34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35" w14:textId="21D2D1E8" w:rsidR="007914C2" w:rsidRPr="005E475E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36" w14:textId="3414019C" w:rsidR="007914C2" w:rsidRPr="005E475E" w:rsidRDefault="00511DB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37" w14:textId="095A413B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638" w14:textId="77777777" w:rsidR="007914C2" w:rsidRPr="005E475E" w:rsidRDefault="0067250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Potrebić</w:t>
            </w:r>
            <w:proofErr w:type="spellEnd"/>
          </w:p>
        </w:tc>
      </w:tr>
      <w:tr w:rsidR="007914C2" w:rsidRPr="005E475E" w14:paraId="28956643" w14:textId="77777777" w:rsidTr="00B54FD0">
        <w:trPr>
          <w:trHeight w:val="31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A" w14:textId="77777777" w:rsidR="007914C2" w:rsidRPr="005E475E" w:rsidRDefault="007914C2" w:rsidP="00B54FD0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B" w14:textId="1B3C7FA2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C" w14:textId="77777777" w:rsidR="007914C2" w:rsidRPr="005E475E" w:rsidRDefault="00DB357C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D" w14:textId="42F52508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E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3F" w14:textId="77777777" w:rsidR="007914C2" w:rsidRPr="005E475E" w:rsidRDefault="00594FF5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6640" w14:textId="77777777" w:rsidR="007914C2" w:rsidRPr="005E475E" w:rsidRDefault="005F0C3B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41" w14:textId="002A5CFB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42" w14:textId="77777777" w:rsidR="007914C2" w:rsidRPr="005E475E" w:rsidRDefault="00B86C5A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914C2" w:rsidRPr="005E475E" w14:paraId="2895664D" w14:textId="77777777" w:rsidTr="00B54FD0">
        <w:trPr>
          <w:trHeight w:val="39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4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5" w14:textId="5D2D056E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6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7" w14:textId="77777777" w:rsidR="007914C2" w:rsidRPr="005E475E" w:rsidRDefault="00672507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8" w14:textId="77777777" w:rsidR="007914C2" w:rsidRPr="005E475E" w:rsidRDefault="007914C2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9" w14:textId="2C718F48" w:rsidR="007914C2" w:rsidRPr="005E475E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95664A" w14:textId="61F6C376" w:rsidR="007914C2" w:rsidRPr="005E475E" w:rsidRDefault="00DF25B0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4B" w14:textId="396A3ABB" w:rsidR="007914C2" w:rsidRPr="005E475E" w:rsidRDefault="00D323C9" w:rsidP="00B54FD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4C" w14:textId="77777777" w:rsidR="007914C2" w:rsidRPr="005E475E" w:rsidRDefault="007914C2" w:rsidP="00B54FD0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</w:tbl>
    <w:p w14:paraId="2895664E" w14:textId="45A482A0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U Područnoj školi Uljanik su dva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dvorazredna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kombinirana odjela (1. i </w:t>
      </w:r>
      <w:r w:rsidR="00D323C9">
        <w:rPr>
          <w:rFonts w:ascii="Comic Sans MS" w:eastAsia="Times New Roman" w:hAnsi="Comic Sans MS"/>
          <w:b/>
          <w:sz w:val="20"/>
          <w:szCs w:val="20"/>
        </w:rPr>
        <w:t>3</w:t>
      </w:r>
      <w:r>
        <w:rPr>
          <w:rFonts w:ascii="Comic Sans MS" w:eastAsia="Times New Roman" w:hAnsi="Comic Sans MS"/>
          <w:b/>
          <w:sz w:val="20"/>
          <w:szCs w:val="20"/>
        </w:rPr>
        <w:t xml:space="preserve">., </w:t>
      </w:r>
      <w:r w:rsidR="00672507">
        <w:rPr>
          <w:rFonts w:ascii="Comic Sans MS" w:eastAsia="Times New Roman" w:hAnsi="Comic Sans MS"/>
          <w:b/>
          <w:sz w:val="20"/>
          <w:szCs w:val="20"/>
        </w:rPr>
        <w:t>2</w:t>
      </w:r>
      <w:r w:rsidR="005F0C3B">
        <w:rPr>
          <w:rFonts w:ascii="Comic Sans MS" w:eastAsia="Times New Roman" w:hAnsi="Comic Sans MS"/>
          <w:b/>
          <w:sz w:val="20"/>
          <w:szCs w:val="20"/>
        </w:rPr>
        <w:t xml:space="preserve">. i </w:t>
      </w:r>
      <w:r w:rsidR="00D323C9">
        <w:rPr>
          <w:rFonts w:ascii="Comic Sans MS" w:eastAsia="Times New Roman" w:hAnsi="Comic Sans MS"/>
          <w:b/>
          <w:sz w:val="20"/>
          <w:szCs w:val="20"/>
        </w:rPr>
        <w:t>4</w:t>
      </w:r>
      <w:r w:rsidR="005F0C3B">
        <w:rPr>
          <w:rFonts w:ascii="Comic Sans MS" w:eastAsia="Times New Roman" w:hAnsi="Comic Sans MS"/>
          <w:b/>
          <w:sz w:val="20"/>
          <w:szCs w:val="20"/>
        </w:rPr>
        <w:t>.</w:t>
      </w:r>
      <w:r>
        <w:rPr>
          <w:rFonts w:ascii="Comic Sans MS" w:eastAsia="Times New Roman" w:hAnsi="Comic Sans MS"/>
          <w:b/>
          <w:sz w:val="20"/>
          <w:szCs w:val="20"/>
        </w:rPr>
        <w:t>razred).</w:t>
      </w:r>
    </w:p>
    <w:p w14:paraId="2895664F" w14:textId="3DEC1F4D" w:rsidR="004B00B6" w:rsidRDefault="004B00B6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679B281" w14:textId="77777777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650" w14:textId="222CE8F9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Područna škola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Blagorodovac</w:t>
      </w:r>
      <w:proofErr w:type="spellEnd"/>
    </w:p>
    <w:p w14:paraId="2FF26AA8" w14:textId="77777777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0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51"/>
        <w:gridCol w:w="798"/>
        <w:gridCol w:w="630"/>
        <w:gridCol w:w="801"/>
        <w:gridCol w:w="639"/>
        <w:gridCol w:w="810"/>
        <w:gridCol w:w="987"/>
        <w:gridCol w:w="2670"/>
      </w:tblGrid>
      <w:tr w:rsidR="007914C2" w:rsidRPr="005E475E" w14:paraId="2895665D" w14:textId="77777777" w:rsidTr="0084731C">
        <w:trPr>
          <w:trHeight w:val="347"/>
        </w:trPr>
        <w:tc>
          <w:tcPr>
            <w:tcW w:w="1809" w:type="dxa"/>
            <w:vMerge w:val="restart"/>
            <w:shd w:val="clear" w:color="auto" w:fill="FFCCCC"/>
            <w:noWrap/>
            <w:vAlign w:val="center"/>
          </w:tcPr>
          <w:p w14:paraId="2895665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FFCCCC"/>
            <w:noWrap/>
            <w:vAlign w:val="center"/>
          </w:tcPr>
          <w:p w14:paraId="28956652" w14:textId="77777777" w:rsidR="007914C2" w:rsidRPr="005E475E" w:rsidRDefault="007914C2" w:rsidP="0084731C">
            <w:pPr>
              <w:spacing w:after="0" w:line="240" w:lineRule="auto"/>
              <w:ind w:left="-99" w:right="-132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noWrap/>
            <w:vAlign w:val="center"/>
          </w:tcPr>
          <w:p w14:paraId="2895665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noWrap/>
            <w:vAlign w:val="center"/>
          </w:tcPr>
          <w:p w14:paraId="28956654" w14:textId="77777777" w:rsidR="007914C2" w:rsidRPr="005E475E" w:rsidRDefault="007914C2" w:rsidP="0084731C">
            <w:pPr>
              <w:spacing w:after="0" w:line="240" w:lineRule="auto"/>
              <w:ind w:left="-128" w:right="-25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3C307F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noWrap/>
            <w:vAlign w:val="center"/>
          </w:tcPr>
          <w:p w14:paraId="28956655" w14:textId="77777777" w:rsidR="007914C2" w:rsidRPr="005E475E" w:rsidRDefault="007914C2" w:rsidP="0084731C">
            <w:pPr>
              <w:spacing w:after="0" w:line="240" w:lineRule="auto"/>
              <w:ind w:left="-108" w:right="-11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449" w:type="dxa"/>
            <w:gridSpan w:val="2"/>
            <w:vMerge w:val="restart"/>
            <w:shd w:val="clear" w:color="auto" w:fill="FFCCCC"/>
            <w:noWrap/>
            <w:vAlign w:val="center"/>
          </w:tcPr>
          <w:p w14:paraId="28956656" w14:textId="77777777" w:rsidR="007914C2" w:rsidRPr="002147D2" w:rsidRDefault="007914C2" w:rsidP="0084731C">
            <w:pPr>
              <w:spacing w:after="0" w:line="240" w:lineRule="auto"/>
              <w:ind w:left="-115" w:right="-42"/>
              <w:jc w:val="center"/>
              <w:rPr>
                <w:rFonts w:ascii="Comic Sans MS" w:eastAsia="Times New Roman" w:hAnsi="Comic Sans MS"/>
                <w:b/>
                <w:bCs/>
                <w:sz w:val="16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16"/>
                <w:szCs w:val="20"/>
              </w:rPr>
              <w:t xml:space="preserve">primjereni oblik školovanja </w:t>
            </w:r>
          </w:p>
          <w:p w14:paraId="28956657" w14:textId="77777777" w:rsidR="007914C2" w:rsidRPr="00B86C5A" w:rsidRDefault="007914C2" w:rsidP="0084731C">
            <w:pPr>
              <w:spacing w:after="0" w:line="240" w:lineRule="auto"/>
              <w:ind w:right="-42"/>
              <w:jc w:val="left"/>
              <w:rPr>
                <w:rFonts w:ascii="Comic Sans MS" w:eastAsia="Times New Roman" w:hAnsi="Comic Sans MS"/>
                <w:b/>
                <w:bCs/>
                <w:sz w:val="16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16"/>
                <w:szCs w:val="20"/>
              </w:rPr>
              <w:t xml:space="preserve">  IP      PP</w:t>
            </w:r>
          </w:p>
        </w:tc>
        <w:tc>
          <w:tcPr>
            <w:tcW w:w="987" w:type="dxa"/>
            <w:vMerge w:val="restart"/>
            <w:shd w:val="clear" w:color="auto" w:fill="FFCCCC"/>
            <w:noWrap/>
            <w:vAlign w:val="center"/>
          </w:tcPr>
          <w:p w14:paraId="2895665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Putnici</w:t>
            </w:r>
          </w:p>
          <w:p w14:paraId="28956659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noWrap/>
            <w:vAlign w:val="center"/>
          </w:tcPr>
          <w:p w14:paraId="2895665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Ime i prezime</w:t>
            </w:r>
          </w:p>
          <w:p w14:paraId="2895665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razrednika</w:t>
            </w:r>
          </w:p>
          <w:p w14:paraId="2895665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66" w14:textId="77777777" w:rsidTr="00B86C5A">
        <w:trPr>
          <w:trHeight w:val="337"/>
        </w:trPr>
        <w:tc>
          <w:tcPr>
            <w:tcW w:w="1809" w:type="dxa"/>
            <w:vMerge/>
            <w:shd w:val="clear" w:color="FF0000" w:fill="auto"/>
            <w:noWrap/>
            <w:vAlign w:val="center"/>
          </w:tcPr>
          <w:p w14:paraId="2895665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895665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2895666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2895666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14:paraId="2895666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noWrap/>
            <w:vAlign w:val="center"/>
          </w:tcPr>
          <w:p w14:paraId="2895666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EEE800"/>
            <w:noWrap/>
            <w:vAlign w:val="center"/>
          </w:tcPr>
          <w:p w14:paraId="28956664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FF0000" w:fill="auto"/>
            <w:noWrap/>
            <w:vAlign w:val="bottom"/>
          </w:tcPr>
          <w:p w14:paraId="28956665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72" w14:textId="77777777" w:rsidTr="0084731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67" w14:textId="77777777" w:rsidR="007914C2" w:rsidRPr="005E475E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</w:t>
            </w: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68" w14:textId="0E19F924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69" w14:textId="25F17899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6A" w14:textId="5A889570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6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6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6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6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 w:val="restart"/>
            <w:shd w:val="clear" w:color="auto" w:fill="auto"/>
            <w:noWrap/>
            <w:vAlign w:val="center"/>
          </w:tcPr>
          <w:p w14:paraId="2895666F" w14:textId="77777777" w:rsidR="00DB357C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670" w14:textId="77777777" w:rsidR="00DB357C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67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Cenkovčan</w:t>
            </w:r>
            <w:proofErr w:type="spellEnd"/>
          </w:p>
        </w:tc>
      </w:tr>
      <w:tr w:rsidR="007914C2" w:rsidRPr="005E475E" w14:paraId="2895667C" w14:textId="77777777" w:rsidTr="0084731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73" w14:textId="77777777" w:rsidR="007914C2" w:rsidRPr="005E475E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74" w14:textId="71EF7B0C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75" w14:textId="33861AC7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76" w14:textId="2B37C8C8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7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7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7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7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shd w:val="clear" w:color="auto" w:fill="auto"/>
            <w:noWrap/>
            <w:vAlign w:val="center"/>
          </w:tcPr>
          <w:p w14:paraId="2895667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686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7D" w14:textId="77777777" w:rsidR="007914C2" w:rsidRPr="005E475E" w:rsidRDefault="00B86C5A" w:rsidP="0084731C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III.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7E" w14:textId="2A25ED9F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7F" w14:textId="50F9753E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80" w14:textId="4542F7E4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8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8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8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8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2895668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DB357C" w:rsidRPr="005E475E" w14:paraId="28956690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87" w14:textId="77777777" w:rsidR="00DB357C" w:rsidRDefault="00DB357C" w:rsidP="0084731C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IV.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688" w14:textId="0DE1F5E7" w:rsidR="00DB357C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689" w14:textId="7C038867" w:rsidR="00DB357C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8A" w14:textId="7D1C3766" w:rsidR="00DB357C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8B" w14:textId="77777777" w:rsidR="00DB357C" w:rsidRPr="005E475E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8C" w14:textId="77777777" w:rsidR="00DB357C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8D" w14:textId="77777777" w:rsidR="00DB357C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8E" w14:textId="77777777" w:rsidR="00DB357C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95668F" w14:textId="77777777" w:rsidR="00DB357C" w:rsidRPr="005E475E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69A" w14:textId="77777777" w:rsidTr="0084731C">
        <w:trPr>
          <w:trHeight w:val="312"/>
        </w:trPr>
        <w:tc>
          <w:tcPr>
            <w:tcW w:w="1809" w:type="dxa"/>
            <w:shd w:val="clear" w:color="auto" w:fill="CCFFCC"/>
            <w:noWrap/>
            <w:vAlign w:val="center"/>
          </w:tcPr>
          <w:p w14:paraId="2895669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851" w:type="dxa"/>
            <w:shd w:val="clear" w:color="auto" w:fill="CCFFCC"/>
            <w:noWrap/>
            <w:vAlign w:val="center"/>
          </w:tcPr>
          <w:p w14:paraId="28956692" w14:textId="3DF2E0CC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CCFFCC"/>
            <w:noWrap/>
            <w:vAlign w:val="center"/>
          </w:tcPr>
          <w:p w14:paraId="2895669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CCFFCC"/>
            <w:noWrap/>
            <w:vAlign w:val="center"/>
          </w:tcPr>
          <w:p w14:paraId="28956694" w14:textId="002A0C99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CCFFCC"/>
            <w:noWrap/>
            <w:vAlign w:val="center"/>
          </w:tcPr>
          <w:p w14:paraId="2895669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CCFFCC"/>
            <w:noWrap/>
            <w:vAlign w:val="center"/>
          </w:tcPr>
          <w:p w14:paraId="2895669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CCFFCC"/>
            <w:vAlign w:val="center"/>
          </w:tcPr>
          <w:p w14:paraId="2895669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CCFFCC"/>
            <w:noWrap/>
            <w:vAlign w:val="center"/>
          </w:tcPr>
          <w:p w14:paraId="2895669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69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</w:tbl>
    <w:p w14:paraId="2895669B" w14:textId="7376A1A1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>U P</w:t>
      </w:r>
      <w:r w:rsidR="00DB357C">
        <w:rPr>
          <w:rFonts w:ascii="Comic Sans MS" w:eastAsia="Times New Roman" w:hAnsi="Comic Sans MS"/>
          <w:b/>
          <w:sz w:val="20"/>
          <w:szCs w:val="20"/>
        </w:rPr>
        <w:t>Š</w:t>
      </w:r>
      <w:r>
        <w:rPr>
          <w:rFonts w:ascii="Comic Sans MS" w:eastAsia="Times New Roman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Blagorodovac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je jedan </w:t>
      </w:r>
      <w:proofErr w:type="spellStart"/>
      <w:r w:rsidR="00D323C9">
        <w:rPr>
          <w:rFonts w:ascii="Comic Sans MS" w:eastAsia="Times New Roman" w:hAnsi="Comic Sans MS"/>
          <w:b/>
          <w:sz w:val="20"/>
          <w:szCs w:val="20"/>
        </w:rPr>
        <w:t>dvorazredni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kombinirani razredni odjel (</w:t>
      </w:r>
      <w:r w:rsidR="00D323C9">
        <w:rPr>
          <w:rFonts w:ascii="Comic Sans MS" w:eastAsia="Times New Roman" w:hAnsi="Comic Sans MS"/>
          <w:b/>
          <w:sz w:val="20"/>
          <w:szCs w:val="20"/>
        </w:rPr>
        <w:t>2. i 4</w:t>
      </w:r>
      <w:r w:rsidR="00DB357C">
        <w:rPr>
          <w:rFonts w:ascii="Comic Sans MS" w:eastAsia="Times New Roman" w:hAnsi="Comic Sans MS"/>
          <w:b/>
          <w:sz w:val="20"/>
          <w:szCs w:val="20"/>
        </w:rPr>
        <w:t>.</w:t>
      </w:r>
      <w:r w:rsidR="00D323C9">
        <w:rPr>
          <w:rFonts w:ascii="Comic Sans MS" w:eastAsia="Times New Roman" w:hAnsi="Comic Sans MS"/>
          <w:b/>
          <w:sz w:val="20"/>
          <w:szCs w:val="20"/>
        </w:rPr>
        <w:t xml:space="preserve"> </w:t>
      </w:r>
      <w:r w:rsidR="00B86C5A">
        <w:rPr>
          <w:rFonts w:ascii="Comic Sans MS" w:eastAsia="Times New Roman" w:hAnsi="Comic Sans MS"/>
          <w:b/>
          <w:sz w:val="20"/>
          <w:szCs w:val="20"/>
        </w:rPr>
        <w:t>razr.)</w:t>
      </w:r>
      <w:r>
        <w:rPr>
          <w:rFonts w:ascii="Comic Sans MS" w:eastAsia="Times New Roman" w:hAnsi="Comic Sans MS"/>
          <w:b/>
          <w:sz w:val="20"/>
          <w:szCs w:val="20"/>
        </w:rPr>
        <w:t>.</w:t>
      </w:r>
    </w:p>
    <w:p w14:paraId="2895669C" w14:textId="25C1B710" w:rsidR="00DB357C" w:rsidRDefault="00DB357C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13989D22" w14:textId="01F26C7A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4C3835B3" w14:textId="77777777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38B50460" w14:textId="77777777" w:rsidR="00D323C9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lastRenderedPageBreak/>
        <w:t xml:space="preserve">Područna škola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Sokolovac</w:t>
      </w:r>
      <w:proofErr w:type="spellEnd"/>
    </w:p>
    <w:p w14:paraId="2895669D" w14:textId="524EEBB3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70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16"/>
        <w:gridCol w:w="900"/>
        <w:gridCol w:w="630"/>
        <w:gridCol w:w="801"/>
        <w:gridCol w:w="639"/>
        <w:gridCol w:w="810"/>
        <w:gridCol w:w="987"/>
        <w:gridCol w:w="2670"/>
      </w:tblGrid>
      <w:tr w:rsidR="007914C2" w:rsidRPr="005E475E" w14:paraId="289566AA" w14:textId="77777777" w:rsidTr="0084731C">
        <w:trPr>
          <w:trHeight w:val="347"/>
        </w:trPr>
        <w:tc>
          <w:tcPr>
            <w:tcW w:w="1809" w:type="dxa"/>
            <w:vMerge w:val="restart"/>
            <w:shd w:val="clear" w:color="auto" w:fill="FFCCCC"/>
            <w:noWrap/>
            <w:vAlign w:val="center"/>
          </w:tcPr>
          <w:p w14:paraId="2895669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29" w:type="dxa"/>
            <w:vMerge w:val="restart"/>
            <w:shd w:val="clear" w:color="auto" w:fill="FFCCCC"/>
            <w:noWrap/>
            <w:vAlign w:val="center"/>
          </w:tcPr>
          <w:p w14:paraId="2895669F" w14:textId="77777777" w:rsidR="007914C2" w:rsidRPr="005E475E" w:rsidRDefault="007914C2" w:rsidP="0084731C">
            <w:pPr>
              <w:spacing w:after="0" w:line="240" w:lineRule="auto"/>
              <w:ind w:left="-99" w:right="-132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900" w:type="dxa"/>
            <w:vMerge w:val="restart"/>
            <w:shd w:val="clear" w:color="auto" w:fill="FFCCCC"/>
            <w:noWrap/>
            <w:vAlign w:val="center"/>
          </w:tcPr>
          <w:p w14:paraId="289566A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noWrap/>
            <w:vAlign w:val="center"/>
          </w:tcPr>
          <w:p w14:paraId="289566A1" w14:textId="77777777" w:rsidR="007914C2" w:rsidRPr="005E475E" w:rsidRDefault="007914C2" w:rsidP="0084731C">
            <w:pPr>
              <w:spacing w:after="0" w:line="240" w:lineRule="auto"/>
              <w:ind w:left="-128" w:right="-25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3C307F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noWrap/>
            <w:vAlign w:val="center"/>
          </w:tcPr>
          <w:p w14:paraId="289566A2" w14:textId="77777777" w:rsidR="007914C2" w:rsidRPr="005E475E" w:rsidRDefault="007914C2" w:rsidP="0084731C">
            <w:pPr>
              <w:spacing w:after="0" w:line="240" w:lineRule="auto"/>
              <w:ind w:left="-108" w:right="-11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449" w:type="dxa"/>
            <w:gridSpan w:val="2"/>
            <w:vMerge w:val="restart"/>
            <w:shd w:val="clear" w:color="auto" w:fill="FFCCCC"/>
            <w:noWrap/>
            <w:vAlign w:val="center"/>
          </w:tcPr>
          <w:p w14:paraId="289566A3" w14:textId="77777777" w:rsidR="007914C2" w:rsidRPr="002147D2" w:rsidRDefault="007914C2" w:rsidP="0084731C">
            <w:pPr>
              <w:spacing w:after="0" w:line="240" w:lineRule="auto"/>
              <w:ind w:left="-115" w:right="-4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primjereni oblik školovanja </w:t>
            </w:r>
          </w:p>
          <w:p w14:paraId="289566A4" w14:textId="77777777" w:rsidR="007914C2" w:rsidRPr="005E475E" w:rsidRDefault="007914C2" w:rsidP="0084731C">
            <w:pPr>
              <w:spacing w:after="0" w:line="240" w:lineRule="auto"/>
              <w:ind w:right="-42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  IP      PP</w:t>
            </w:r>
          </w:p>
        </w:tc>
        <w:tc>
          <w:tcPr>
            <w:tcW w:w="987" w:type="dxa"/>
            <w:vMerge w:val="restart"/>
            <w:shd w:val="clear" w:color="auto" w:fill="FFCCCC"/>
            <w:noWrap/>
            <w:vAlign w:val="center"/>
          </w:tcPr>
          <w:p w14:paraId="289566A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Putnici</w:t>
            </w:r>
          </w:p>
          <w:p w14:paraId="289566A6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noWrap/>
            <w:vAlign w:val="center"/>
          </w:tcPr>
          <w:p w14:paraId="289566A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Ime i prezime</w:t>
            </w:r>
          </w:p>
          <w:p w14:paraId="289566A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razrednika</w:t>
            </w:r>
          </w:p>
          <w:p w14:paraId="289566A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B3" w14:textId="77777777" w:rsidTr="0084731C">
        <w:trPr>
          <w:trHeight w:val="523"/>
        </w:trPr>
        <w:tc>
          <w:tcPr>
            <w:tcW w:w="1809" w:type="dxa"/>
            <w:vMerge/>
            <w:shd w:val="clear" w:color="FF0000" w:fill="auto"/>
            <w:noWrap/>
            <w:vAlign w:val="center"/>
          </w:tcPr>
          <w:p w14:paraId="289566A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89566A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289566A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289566A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14:paraId="289566A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noWrap/>
            <w:vAlign w:val="center"/>
          </w:tcPr>
          <w:p w14:paraId="289566B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EEE800"/>
            <w:noWrap/>
            <w:vAlign w:val="center"/>
          </w:tcPr>
          <w:p w14:paraId="289566B1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FF0000" w:fill="auto"/>
            <w:noWrap/>
            <w:vAlign w:val="bottom"/>
          </w:tcPr>
          <w:p w14:paraId="289566B2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BD" w14:textId="77777777" w:rsidTr="0084731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B4" w14:textId="77777777" w:rsidR="007914C2" w:rsidRPr="005E475E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89566B5" w14:textId="3CAA7A1C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9566B6" w14:textId="2C4DAF2B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B7" w14:textId="01ED0C9F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B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B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B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B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 w:val="restart"/>
            <w:shd w:val="clear" w:color="auto" w:fill="auto"/>
            <w:noWrap/>
            <w:vAlign w:val="center"/>
          </w:tcPr>
          <w:p w14:paraId="289566BC" w14:textId="77777777" w:rsidR="007914C2" w:rsidRPr="005E475E" w:rsidRDefault="00B70B4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Milena Belić</w:t>
            </w:r>
          </w:p>
        </w:tc>
      </w:tr>
      <w:tr w:rsidR="007914C2" w:rsidRPr="005E475E" w14:paraId="289566C7" w14:textId="77777777" w:rsidTr="0084731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BE" w14:textId="77777777" w:rsidR="007914C2" w:rsidRPr="005E475E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89566BF" w14:textId="5C960A60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9566C0" w14:textId="46FBCACA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0,34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6C1" w14:textId="38C53B81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6C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6C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566C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9566C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shd w:val="clear" w:color="auto" w:fill="auto"/>
            <w:noWrap/>
            <w:vAlign w:val="center"/>
          </w:tcPr>
          <w:p w14:paraId="289566C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6D1" w14:textId="77777777" w:rsidTr="0084731C">
        <w:trPr>
          <w:trHeight w:val="31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8" w14:textId="77777777" w:rsidR="007914C2" w:rsidRPr="005E475E" w:rsidRDefault="007914C2" w:rsidP="0084731C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III.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9" w14:textId="7216A88D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A" w14:textId="76EFBBCB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B" w14:textId="5FAA283D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D" w14:textId="77777777" w:rsidR="007914C2" w:rsidRPr="005E475E" w:rsidRDefault="00594FF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66C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C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289566D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6DB" w14:textId="77777777" w:rsidTr="0084731C">
        <w:trPr>
          <w:trHeight w:val="31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2" w14:textId="77777777" w:rsidR="007914C2" w:rsidRDefault="007914C2" w:rsidP="0084731C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IV.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3" w14:textId="4C8D10CA" w:rsidR="007914C2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4" w14:textId="074801C9" w:rsidR="007914C2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5" w14:textId="72961E86" w:rsidR="007914C2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7" w14:textId="5A057D7D" w:rsidR="007914C2" w:rsidRDefault="00487870" w:rsidP="00594FF5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66D8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566D9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9566D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6E5" w14:textId="77777777" w:rsidTr="0084731C">
        <w:trPr>
          <w:trHeight w:val="29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D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DD" w14:textId="0B7F5540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D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DF" w14:textId="77777777" w:rsidR="007914C2" w:rsidRPr="005E475E" w:rsidRDefault="00B70B4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E0" w14:textId="77777777" w:rsidR="007914C2" w:rsidRPr="005E475E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14:paraId="289566E1" w14:textId="21BBD4BE" w:rsidR="007914C2" w:rsidRPr="005E475E" w:rsidRDefault="00C80AAA" w:rsidP="00594FF5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9566E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89566E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66E4" w14:textId="77777777" w:rsidR="007914C2" w:rsidRPr="005E475E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</w:tbl>
    <w:p w14:paraId="289566E6" w14:textId="2A2D09F4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U područnoj školi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Sokolovac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je jedan </w:t>
      </w:r>
      <w:proofErr w:type="spellStart"/>
      <w:r w:rsidR="00D323C9">
        <w:rPr>
          <w:rFonts w:ascii="Comic Sans MS" w:eastAsia="Times New Roman" w:hAnsi="Comic Sans MS"/>
          <w:b/>
          <w:sz w:val="20"/>
          <w:szCs w:val="20"/>
        </w:rPr>
        <w:t>trorazredni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kombinirani razredni odjel (</w:t>
      </w:r>
      <w:r w:rsidR="00D323C9">
        <w:rPr>
          <w:rFonts w:ascii="Comic Sans MS" w:eastAsia="Times New Roman" w:hAnsi="Comic Sans MS"/>
          <w:b/>
          <w:sz w:val="20"/>
          <w:szCs w:val="20"/>
        </w:rPr>
        <w:t>2</w:t>
      </w:r>
      <w:r>
        <w:rPr>
          <w:rFonts w:ascii="Comic Sans MS" w:eastAsia="Times New Roman" w:hAnsi="Comic Sans MS"/>
          <w:b/>
          <w:sz w:val="20"/>
          <w:szCs w:val="20"/>
        </w:rPr>
        <w:t>.-4.</w:t>
      </w:r>
      <w:r w:rsidR="00D323C9">
        <w:rPr>
          <w:rFonts w:ascii="Comic Sans MS" w:eastAsia="Times New Roman" w:hAnsi="Comic Sans MS"/>
          <w:b/>
          <w:sz w:val="20"/>
          <w:szCs w:val="20"/>
        </w:rPr>
        <w:t xml:space="preserve"> razr.</w:t>
      </w:r>
      <w:r>
        <w:rPr>
          <w:rFonts w:ascii="Comic Sans MS" w:eastAsia="Times New Roman" w:hAnsi="Comic Sans MS"/>
          <w:b/>
          <w:sz w:val="20"/>
          <w:szCs w:val="20"/>
        </w:rPr>
        <w:t>)</w:t>
      </w:r>
    </w:p>
    <w:p w14:paraId="289566E7" w14:textId="1375A242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2DE671D" w14:textId="77777777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6E8" w14:textId="492692A9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Područna škola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Trojeglava</w:t>
      </w:r>
      <w:proofErr w:type="spellEnd"/>
    </w:p>
    <w:p w14:paraId="67D5300A" w14:textId="77777777" w:rsidR="00D323C9" w:rsidRDefault="00D323C9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0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51"/>
        <w:gridCol w:w="798"/>
        <w:gridCol w:w="630"/>
        <w:gridCol w:w="801"/>
        <w:gridCol w:w="639"/>
        <w:gridCol w:w="959"/>
        <w:gridCol w:w="841"/>
        <w:gridCol w:w="2670"/>
      </w:tblGrid>
      <w:tr w:rsidR="007914C2" w:rsidRPr="005E475E" w14:paraId="289566F5" w14:textId="77777777" w:rsidTr="0084731C">
        <w:trPr>
          <w:trHeight w:val="347"/>
        </w:trPr>
        <w:tc>
          <w:tcPr>
            <w:tcW w:w="1809" w:type="dxa"/>
            <w:vMerge w:val="restart"/>
            <w:shd w:val="clear" w:color="auto" w:fill="FFCCCC"/>
            <w:noWrap/>
            <w:vAlign w:val="center"/>
          </w:tcPr>
          <w:p w14:paraId="289566E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FFCCCC"/>
            <w:noWrap/>
            <w:vAlign w:val="center"/>
          </w:tcPr>
          <w:p w14:paraId="289566EA" w14:textId="77777777" w:rsidR="007914C2" w:rsidRPr="005E475E" w:rsidRDefault="007914C2" w:rsidP="0084731C">
            <w:pPr>
              <w:spacing w:after="0" w:line="240" w:lineRule="auto"/>
              <w:ind w:left="-99" w:right="-132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noWrap/>
            <w:vAlign w:val="center"/>
          </w:tcPr>
          <w:p w14:paraId="289566E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noWrap/>
            <w:vAlign w:val="center"/>
          </w:tcPr>
          <w:p w14:paraId="289566EC" w14:textId="77777777" w:rsidR="007914C2" w:rsidRPr="003C307F" w:rsidRDefault="007914C2" w:rsidP="0084731C">
            <w:pPr>
              <w:spacing w:after="0" w:line="240" w:lineRule="auto"/>
              <w:ind w:left="-128" w:right="-25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3C307F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noWrap/>
            <w:vAlign w:val="center"/>
          </w:tcPr>
          <w:p w14:paraId="289566ED" w14:textId="77777777" w:rsidR="007914C2" w:rsidRPr="005E475E" w:rsidRDefault="007914C2" w:rsidP="0084731C">
            <w:pPr>
              <w:spacing w:after="0" w:line="240" w:lineRule="auto"/>
              <w:ind w:left="-108" w:right="-11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598" w:type="dxa"/>
            <w:gridSpan w:val="2"/>
            <w:vMerge w:val="restart"/>
            <w:shd w:val="clear" w:color="auto" w:fill="FFCCCC"/>
            <w:noWrap/>
            <w:vAlign w:val="center"/>
          </w:tcPr>
          <w:p w14:paraId="289566EE" w14:textId="77777777" w:rsidR="007914C2" w:rsidRPr="002147D2" w:rsidRDefault="007914C2" w:rsidP="0084731C">
            <w:pPr>
              <w:spacing w:after="0" w:line="240" w:lineRule="auto"/>
              <w:ind w:left="-115" w:right="-4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primjereni oblik školovanja </w:t>
            </w:r>
          </w:p>
          <w:p w14:paraId="289566EF" w14:textId="77777777" w:rsidR="007914C2" w:rsidRPr="005E475E" w:rsidRDefault="007914C2" w:rsidP="0084731C">
            <w:pPr>
              <w:spacing w:after="0" w:line="240" w:lineRule="auto"/>
              <w:ind w:right="-42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2147D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  IP      PP</w:t>
            </w:r>
          </w:p>
        </w:tc>
        <w:tc>
          <w:tcPr>
            <w:tcW w:w="841" w:type="dxa"/>
            <w:vMerge w:val="restart"/>
            <w:shd w:val="clear" w:color="auto" w:fill="FFCCCC"/>
            <w:noWrap/>
            <w:vAlign w:val="center"/>
          </w:tcPr>
          <w:p w14:paraId="289566F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Putnici</w:t>
            </w:r>
          </w:p>
          <w:p w14:paraId="289566F1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noWrap/>
            <w:vAlign w:val="center"/>
          </w:tcPr>
          <w:p w14:paraId="289566F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Ime i prezime</w:t>
            </w:r>
          </w:p>
          <w:p w14:paraId="289566F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razrednika</w:t>
            </w:r>
          </w:p>
          <w:p w14:paraId="289566F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6FE" w14:textId="77777777" w:rsidTr="0084731C">
        <w:trPr>
          <w:trHeight w:val="523"/>
        </w:trPr>
        <w:tc>
          <w:tcPr>
            <w:tcW w:w="1809" w:type="dxa"/>
            <w:vMerge/>
            <w:shd w:val="clear" w:color="FF0000" w:fill="auto"/>
            <w:noWrap/>
            <w:vAlign w:val="center"/>
          </w:tcPr>
          <w:p w14:paraId="289566F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89566F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noWrap/>
            <w:vAlign w:val="center"/>
          </w:tcPr>
          <w:p w14:paraId="289566F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vAlign w:val="center"/>
          </w:tcPr>
          <w:p w14:paraId="289566F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noWrap/>
            <w:vAlign w:val="center"/>
          </w:tcPr>
          <w:p w14:paraId="289566F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noWrap/>
            <w:vAlign w:val="center"/>
          </w:tcPr>
          <w:p w14:paraId="289566F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EEE800"/>
            <w:noWrap/>
            <w:vAlign w:val="center"/>
          </w:tcPr>
          <w:p w14:paraId="289566FC" w14:textId="77777777" w:rsidR="007914C2" w:rsidRPr="005E475E" w:rsidRDefault="007914C2" w:rsidP="0084731C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FF0000" w:fill="auto"/>
            <w:noWrap/>
            <w:vAlign w:val="bottom"/>
          </w:tcPr>
          <w:p w14:paraId="289566FD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708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6FF" w14:textId="77777777" w:rsidR="007914C2" w:rsidRPr="005F7F04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700" w14:textId="77777777" w:rsidR="007914C2" w:rsidRPr="005F7F04" w:rsidRDefault="00B70B4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701" w14:textId="77777777" w:rsidR="007914C2" w:rsidRPr="005F7F04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702" w14:textId="624EFBB4" w:rsidR="007914C2" w:rsidRPr="005F7F04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703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704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956705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706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956707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712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709" w14:textId="77777777" w:rsidR="007914C2" w:rsidRPr="005F7F04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70A" w14:textId="291701BE" w:rsidR="007914C2" w:rsidRPr="005F7F04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70B" w14:textId="77777777" w:rsidR="007914C2" w:rsidRPr="005F7F04" w:rsidRDefault="00DB357C" w:rsidP="00B86C5A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70C" w14:textId="77777777" w:rsidR="007914C2" w:rsidRPr="005F7F04" w:rsidRDefault="00B70B4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70D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F7F04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70E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895670F" w14:textId="71DDD2D1" w:rsidR="007914C2" w:rsidRPr="005F7F04" w:rsidRDefault="00C80AA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710" w14:textId="77777777" w:rsidR="007914C2" w:rsidRPr="005F7F0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956711" w14:textId="77777777" w:rsidR="007914C2" w:rsidRPr="005F7F04" w:rsidRDefault="00DB357C" w:rsidP="00DB357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            </w:t>
            </w:r>
            <w:r w:rsidR="007914C2">
              <w:rPr>
                <w:rFonts w:ascii="Comic Sans MS" w:eastAsia="Times New Roman" w:hAnsi="Comic Sans MS"/>
                <w:sz w:val="20"/>
                <w:szCs w:val="20"/>
              </w:rPr>
              <w:t xml:space="preserve">Vesna </w:t>
            </w:r>
            <w:proofErr w:type="spellStart"/>
            <w:r w:rsidR="007914C2">
              <w:rPr>
                <w:rFonts w:ascii="Comic Sans MS" w:eastAsia="Times New Roman" w:hAnsi="Comic Sans MS"/>
                <w:sz w:val="20"/>
                <w:szCs w:val="20"/>
              </w:rPr>
              <w:t>Dmejhal</w:t>
            </w:r>
            <w:proofErr w:type="spellEnd"/>
          </w:p>
        </w:tc>
      </w:tr>
      <w:tr w:rsidR="007914C2" w:rsidRPr="005E475E" w14:paraId="2895671C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713" w14:textId="77777777" w:rsidR="007914C2" w:rsidRPr="005E475E" w:rsidRDefault="007914C2" w:rsidP="0084731C">
            <w:pPr>
              <w:spacing w:after="0" w:line="240" w:lineRule="auto"/>
              <w:ind w:left="-96" w:right="-66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714" w14:textId="14FC3312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715" w14:textId="77777777" w:rsidR="007914C2" w:rsidRPr="005E475E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716" w14:textId="712F873A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71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71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95671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71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95671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726" w14:textId="77777777" w:rsidTr="00DB357C">
        <w:trPr>
          <w:trHeight w:val="312"/>
        </w:trPr>
        <w:tc>
          <w:tcPr>
            <w:tcW w:w="1809" w:type="dxa"/>
            <w:shd w:val="clear" w:color="auto" w:fill="auto"/>
            <w:noWrap/>
            <w:vAlign w:val="center"/>
          </w:tcPr>
          <w:p w14:paraId="2895671D" w14:textId="77777777" w:rsidR="007914C2" w:rsidRPr="005E475E" w:rsidRDefault="007914C2" w:rsidP="0084731C">
            <w:pPr>
              <w:spacing w:after="0" w:line="240" w:lineRule="auto"/>
              <w:ind w:left="-96" w:right="-33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5671E" w14:textId="55BC77E3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895671F" w14:textId="77777777" w:rsidR="007914C2" w:rsidRPr="005E475E" w:rsidRDefault="00DB35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956720" w14:textId="2E0175D8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95672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956722" w14:textId="77777777" w:rsidR="007914C2" w:rsidRPr="005E475E" w:rsidRDefault="005F0C3B" w:rsidP="00594FF5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956723" w14:textId="77777777" w:rsidR="007914C2" w:rsidRPr="005E475E" w:rsidRDefault="00B86C5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895672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95672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730" w14:textId="77777777" w:rsidTr="0084731C">
        <w:trPr>
          <w:trHeight w:val="312"/>
        </w:trPr>
        <w:tc>
          <w:tcPr>
            <w:tcW w:w="1809" w:type="dxa"/>
            <w:shd w:val="clear" w:color="auto" w:fill="CCFFCC"/>
            <w:noWrap/>
            <w:vAlign w:val="center"/>
          </w:tcPr>
          <w:p w14:paraId="2895672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851" w:type="dxa"/>
            <w:shd w:val="clear" w:color="auto" w:fill="CCFFCC"/>
            <w:noWrap/>
            <w:vAlign w:val="center"/>
          </w:tcPr>
          <w:p w14:paraId="28956728" w14:textId="77777777" w:rsidR="007914C2" w:rsidRPr="005E475E" w:rsidRDefault="005F0C3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shd w:val="clear" w:color="auto" w:fill="CCFFCC"/>
            <w:noWrap/>
            <w:vAlign w:val="center"/>
          </w:tcPr>
          <w:p w14:paraId="28956729" w14:textId="77777777" w:rsidR="007914C2" w:rsidRPr="005E475E" w:rsidRDefault="00B86C5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CCFFCC"/>
            <w:noWrap/>
            <w:vAlign w:val="center"/>
          </w:tcPr>
          <w:p w14:paraId="2895672A" w14:textId="2E7B7BF3" w:rsidR="007914C2" w:rsidRPr="005E475E" w:rsidRDefault="00D323C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CCFFCC"/>
            <w:noWrap/>
            <w:vAlign w:val="center"/>
          </w:tcPr>
          <w:p w14:paraId="2895672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CCFFCC"/>
            <w:noWrap/>
            <w:vAlign w:val="center"/>
          </w:tcPr>
          <w:p w14:paraId="2895672C" w14:textId="77777777" w:rsidR="007914C2" w:rsidRPr="005E475E" w:rsidRDefault="005F0C3B" w:rsidP="00594FF5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CCFFCC"/>
            <w:vAlign w:val="center"/>
          </w:tcPr>
          <w:p w14:paraId="2895672D" w14:textId="697511DA" w:rsidR="007914C2" w:rsidRPr="005E475E" w:rsidRDefault="00C80AA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CCFFCC"/>
            <w:noWrap/>
            <w:vAlign w:val="center"/>
          </w:tcPr>
          <w:p w14:paraId="2895672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2895672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</w:tbl>
    <w:p w14:paraId="4D60817B" w14:textId="77777777" w:rsidR="00D323C9" w:rsidRDefault="00D323C9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731" w14:textId="78A0D6E2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>
        <w:rPr>
          <w:rFonts w:ascii="Comic Sans MS" w:eastAsia="Times New Roman" w:hAnsi="Comic Sans MS"/>
          <w:b/>
          <w:sz w:val="20"/>
          <w:szCs w:val="20"/>
        </w:rPr>
        <w:t xml:space="preserve">U područnoj školi </w:t>
      </w:r>
      <w:proofErr w:type="spellStart"/>
      <w:r>
        <w:rPr>
          <w:rFonts w:ascii="Comic Sans MS" w:eastAsia="Times New Roman" w:hAnsi="Comic Sans MS"/>
          <w:b/>
          <w:sz w:val="20"/>
          <w:szCs w:val="20"/>
        </w:rPr>
        <w:t>Trojeglava</w:t>
      </w:r>
      <w:proofErr w:type="spellEnd"/>
      <w:r>
        <w:rPr>
          <w:rFonts w:ascii="Comic Sans MS" w:eastAsia="Times New Roman" w:hAnsi="Comic Sans MS"/>
          <w:b/>
          <w:sz w:val="20"/>
          <w:szCs w:val="20"/>
        </w:rPr>
        <w:t xml:space="preserve"> </w:t>
      </w:r>
      <w:r w:rsidR="00B86C5A">
        <w:rPr>
          <w:rFonts w:ascii="Comic Sans MS" w:eastAsia="Times New Roman" w:hAnsi="Comic Sans MS"/>
          <w:b/>
          <w:sz w:val="20"/>
          <w:szCs w:val="20"/>
        </w:rPr>
        <w:t xml:space="preserve">je jedan </w:t>
      </w:r>
      <w:proofErr w:type="spellStart"/>
      <w:r w:rsidR="00B86C5A">
        <w:rPr>
          <w:rFonts w:ascii="Comic Sans MS" w:eastAsia="Times New Roman" w:hAnsi="Comic Sans MS"/>
          <w:b/>
          <w:sz w:val="20"/>
          <w:szCs w:val="20"/>
        </w:rPr>
        <w:t>četverorazredni</w:t>
      </w:r>
      <w:proofErr w:type="spellEnd"/>
      <w:r w:rsidR="00B86C5A">
        <w:rPr>
          <w:rFonts w:ascii="Comic Sans MS" w:eastAsia="Times New Roman" w:hAnsi="Comic Sans MS"/>
          <w:b/>
          <w:sz w:val="20"/>
          <w:szCs w:val="20"/>
        </w:rPr>
        <w:t xml:space="preserve"> kombinirani odjel </w:t>
      </w:r>
      <w:r>
        <w:rPr>
          <w:rFonts w:ascii="Comic Sans MS" w:eastAsia="Times New Roman" w:hAnsi="Comic Sans MS"/>
          <w:b/>
          <w:sz w:val="20"/>
          <w:szCs w:val="20"/>
        </w:rPr>
        <w:t xml:space="preserve">(1. </w:t>
      </w:r>
      <w:r w:rsidR="00B86C5A">
        <w:rPr>
          <w:rFonts w:ascii="Comic Sans MS" w:eastAsia="Times New Roman" w:hAnsi="Comic Sans MS"/>
          <w:b/>
          <w:sz w:val="20"/>
          <w:szCs w:val="20"/>
        </w:rPr>
        <w:t>-</w:t>
      </w:r>
      <w:r>
        <w:rPr>
          <w:rFonts w:ascii="Comic Sans MS" w:eastAsia="Times New Roman" w:hAnsi="Comic Sans MS"/>
          <w:b/>
          <w:sz w:val="20"/>
          <w:szCs w:val="20"/>
        </w:rPr>
        <w:t xml:space="preserve"> 4.</w:t>
      </w:r>
      <w:r w:rsidR="00B86C5A">
        <w:rPr>
          <w:rFonts w:ascii="Comic Sans MS" w:eastAsia="Times New Roman" w:hAnsi="Comic Sans MS"/>
          <w:b/>
          <w:sz w:val="20"/>
          <w:szCs w:val="20"/>
        </w:rPr>
        <w:t xml:space="preserve"> razred</w:t>
      </w:r>
      <w:r>
        <w:rPr>
          <w:rFonts w:ascii="Comic Sans MS" w:eastAsia="Times New Roman" w:hAnsi="Comic Sans MS"/>
          <w:b/>
          <w:sz w:val="20"/>
          <w:szCs w:val="20"/>
        </w:rPr>
        <w:t>).</w:t>
      </w:r>
    </w:p>
    <w:p w14:paraId="28956732" w14:textId="0A541C63" w:rsidR="00B54FD0" w:rsidRDefault="00B54FD0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57D1A721" w14:textId="21057A6D" w:rsidR="00D323C9" w:rsidRDefault="00D323C9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6A366E7A" w14:textId="77777777" w:rsidR="00D323C9" w:rsidRDefault="00D323C9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733" w14:textId="77777777" w:rsidR="007914C2" w:rsidRPr="005E475E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>3.7.  Primjereni oblik školovanja po razredima i oblicima rada</w:t>
      </w:r>
    </w:p>
    <w:p w14:paraId="28956734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0"/>
          <w:szCs w:val="20"/>
          <w:lang w:eastAsia="hr-HR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080"/>
      </w:tblGrid>
      <w:tr w:rsidR="007914C2" w:rsidRPr="005E475E" w14:paraId="28956739" w14:textId="77777777" w:rsidTr="0084731C">
        <w:trPr>
          <w:trHeight w:hRule="exact" w:val="284"/>
          <w:jc w:val="center"/>
        </w:trPr>
        <w:tc>
          <w:tcPr>
            <w:tcW w:w="3109" w:type="dxa"/>
            <w:vMerge w:val="restart"/>
            <w:shd w:val="clear" w:color="auto" w:fill="FFCCCC"/>
            <w:vAlign w:val="center"/>
          </w:tcPr>
          <w:p w14:paraId="28956735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FFCCCC"/>
            <w:vAlign w:val="center"/>
          </w:tcPr>
          <w:p w14:paraId="28956736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Broj učenika s primjerenim oblikom školovanja po razredima</w:t>
            </w:r>
          </w:p>
          <w:p w14:paraId="28956737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CCCC"/>
            <w:vAlign w:val="center"/>
          </w:tcPr>
          <w:p w14:paraId="28956738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Ukupno</w:t>
            </w:r>
          </w:p>
        </w:tc>
      </w:tr>
      <w:tr w:rsidR="007914C2" w:rsidRPr="005E475E" w14:paraId="28956744" w14:textId="77777777" w:rsidTr="0084731C">
        <w:trPr>
          <w:trHeight w:val="286"/>
          <w:jc w:val="center"/>
        </w:trPr>
        <w:tc>
          <w:tcPr>
            <w:tcW w:w="3109" w:type="dxa"/>
            <w:vMerge/>
          </w:tcPr>
          <w:p w14:paraId="2895673A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CCCC"/>
            <w:vAlign w:val="center"/>
          </w:tcPr>
          <w:p w14:paraId="2895673B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I.</w:t>
            </w:r>
          </w:p>
        </w:tc>
        <w:tc>
          <w:tcPr>
            <w:tcW w:w="669" w:type="dxa"/>
            <w:shd w:val="clear" w:color="auto" w:fill="FFCCCC"/>
            <w:vAlign w:val="center"/>
          </w:tcPr>
          <w:p w14:paraId="2895673C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II.</w:t>
            </w:r>
          </w:p>
        </w:tc>
        <w:tc>
          <w:tcPr>
            <w:tcW w:w="675" w:type="dxa"/>
            <w:shd w:val="clear" w:color="auto" w:fill="FFCCCC"/>
            <w:vAlign w:val="center"/>
          </w:tcPr>
          <w:p w14:paraId="2895673D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III.</w:t>
            </w:r>
          </w:p>
        </w:tc>
        <w:tc>
          <w:tcPr>
            <w:tcW w:w="671" w:type="dxa"/>
            <w:shd w:val="clear" w:color="auto" w:fill="FFCCCC"/>
            <w:vAlign w:val="center"/>
          </w:tcPr>
          <w:p w14:paraId="2895673E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IV.</w:t>
            </w:r>
          </w:p>
        </w:tc>
        <w:tc>
          <w:tcPr>
            <w:tcW w:w="665" w:type="dxa"/>
            <w:shd w:val="clear" w:color="auto" w:fill="FFCCCC"/>
            <w:vAlign w:val="center"/>
          </w:tcPr>
          <w:p w14:paraId="2895673F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V.</w:t>
            </w:r>
          </w:p>
        </w:tc>
        <w:tc>
          <w:tcPr>
            <w:tcW w:w="666" w:type="dxa"/>
            <w:shd w:val="clear" w:color="auto" w:fill="FFCCCC"/>
            <w:vAlign w:val="center"/>
          </w:tcPr>
          <w:p w14:paraId="28956740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VI.</w:t>
            </w:r>
          </w:p>
        </w:tc>
        <w:tc>
          <w:tcPr>
            <w:tcW w:w="677" w:type="dxa"/>
            <w:shd w:val="clear" w:color="auto" w:fill="FFCCCC"/>
            <w:vAlign w:val="center"/>
          </w:tcPr>
          <w:p w14:paraId="28956741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VII.</w:t>
            </w:r>
          </w:p>
        </w:tc>
        <w:tc>
          <w:tcPr>
            <w:tcW w:w="774" w:type="dxa"/>
            <w:shd w:val="clear" w:color="auto" w:fill="FFCCCC"/>
            <w:vAlign w:val="center"/>
          </w:tcPr>
          <w:p w14:paraId="28956742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VIII.</w:t>
            </w:r>
          </w:p>
        </w:tc>
        <w:tc>
          <w:tcPr>
            <w:tcW w:w="1080" w:type="dxa"/>
            <w:vMerge/>
          </w:tcPr>
          <w:p w14:paraId="28956743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</w:tr>
      <w:tr w:rsidR="007914C2" w:rsidRPr="005E475E" w14:paraId="2895674F" w14:textId="77777777" w:rsidTr="0084731C">
        <w:trPr>
          <w:trHeight w:val="315"/>
          <w:jc w:val="center"/>
        </w:trPr>
        <w:tc>
          <w:tcPr>
            <w:tcW w:w="3109" w:type="dxa"/>
          </w:tcPr>
          <w:p w14:paraId="28956745" w14:textId="77777777" w:rsidR="007914C2" w:rsidRPr="005E475E" w:rsidRDefault="007A3E83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Redoviti program uz individualizirane postupke</w:t>
            </w:r>
          </w:p>
        </w:tc>
        <w:tc>
          <w:tcPr>
            <w:tcW w:w="662" w:type="dxa"/>
          </w:tcPr>
          <w:p w14:paraId="28956746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28956747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28956748" w14:textId="77777777" w:rsidR="007914C2" w:rsidRPr="005E475E" w:rsidRDefault="00594FF5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28956749" w14:textId="5EF77C22" w:rsidR="007914C2" w:rsidRPr="005E475E" w:rsidRDefault="00166AAE" w:rsidP="00DC16C9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14:paraId="2895674A" w14:textId="0B2CF417" w:rsidR="007914C2" w:rsidRPr="005E475E" w:rsidRDefault="00D323C9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2895674B" w14:textId="68276F87" w:rsidR="007914C2" w:rsidRPr="005E475E" w:rsidRDefault="00166AAE" w:rsidP="001A6CAD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2895674C" w14:textId="16B1DCA5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14:paraId="2895674D" w14:textId="1DF332C8" w:rsidR="007914C2" w:rsidRPr="005E475E" w:rsidRDefault="00D323C9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99"/>
          </w:tcPr>
          <w:p w14:paraId="2895674E" w14:textId="4AB8D242" w:rsidR="007914C2" w:rsidRPr="005E475E" w:rsidRDefault="00166AAE" w:rsidP="00C3057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8</w:t>
            </w:r>
          </w:p>
        </w:tc>
      </w:tr>
      <w:tr w:rsidR="007914C2" w:rsidRPr="005E475E" w14:paraId="2895675A" w14:textId="77777777" w:rsidTr="0084731C">
        <w:trPr>
          <w:trHeight w:val="277"/>
          <w:jc w:val="center"/>
        </w:trPr>
        <w:tc>
          <w:tcPr>
            <w:tcW w:w="3109" w:type="dxa"/>
            <w:vAlign w:val="center"/>
          </w:tcPr>
          <w:p w14:paraId="28956750" w14:textId="77777777" w:rsidR="007914C2" w:rsidRPr="005E475E" w:rsidRDefault="007A3E83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Redoviti program uz prilagodbu sadržaja i individualizirane postupke</w:t>
            </w:r>
          </w:p>
        </w:tc>
        <w:tc>
          <w:tcPr>
            <w:tcW w:w="662" w:type="dxa"/>
          </w:tcPr>
          <w:p w14:paraId="28956751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28956752" w14:textId="200AFE6F" w:rsidR="007914C2" w:rsidRPr="005E475E" w:rsidRDefault="00166AAE" w:rsidP="001A6CAD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28956753" w14:textId="0CA8474A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14:paraId="28956754" w14:textId="77777777" w:rsidR="007914C2" w:rsidRPr="005E475E" w:rsidRDefault="005F0C3B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14:paraId="28956755" w14:textId="77777777" w:rsidR="007914C2" w:rsidRPr="005E475E" w:rsidRDefault="001A6CAD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28956756" w14:textId="4E9C4471" w:rsidR="007914C2" w:rsidRPr="005E475E" w:rsidRDefault="00D323C9" w:rsidP="00C3057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77" w:type="dxa"/>
          </w:tcPr>
          <w:p w14:paraId="28956757" w14:textId="68E61D1B" w:rsidR="007914C2" w:rsidRPr="005E475E" w:rsidRDefault="00166AAE" w:rsidP="00C3057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14:paraId="28956758" w14:textId="3C49E92E" w:rsidR="007914C2" w:rsidRPr="005E475E" w:rsidRDefault="00D323C9" w:rsidP="00C3057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99"/>
          </w:tcPr>
          <w:p w14:paraId="28956759" w14:textId="1AD1D408" w:rsidR="007914C2" w:rsidRPr="005E475E" w:rsidRDefault="00166AAE" w:rsidP="00C30574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5</w:t>
            </w:r>
          </w:p>
        </w:tc>
      </w:tr>
      <w:tr w:rsidR="007914C2" w:rsidRPr="005E475E" w14:paraId="28956765" w14:textId="77777777" w:rsidTr="0084731C">
        <w:trPr>
          <w:trHeight w:val="504"/>
          <w:jc w:val="center"/>
        </w:trPr>
        <w:tc>
          <w:tcPr>
            <w:tcW w:w="3109" w:type="dxa"/>
            <w:shd w:val="clear" w:color="auto" w:fill="FFFF99"/>
            <w:vAlign w:val="center"/>
          </w:tcPr>
          <w:p w14:paraId="2895675B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UKUPNO:</w:t>
            </w:r>
          </w:p>
        </w:tc>
        <w:tc>
          <w:tcPr>
            <w:tcW w:w="662" w:type="dxa"/>
            <w:shd w:val="clear" w:color="auto" w:fill="FFFF99"/>
          </w:tcPr>
          <w:p w14:paraId="2895675C" w14:textId="77777777" w:rsidR="007914C2" w:rsidRPr="005E475E" w:rsidRDefault="007914C2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  <w:shd w:val="clear" w:color="auto" w:fill="FFFF99"/>
          </w:tcPr>
          <w:p w14:paraId="2895675D" w14:textId="247858CD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99"/>
          </w:tcPr>
          <w:p w14:paraId="2895675E" w14:textId="10F79FD0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FF99"/>
          </w:tcPr>
          <w:p w14:paraId="2895675F" w14:textId="416B655B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65" w:type="dxa"/>
            <w:shd w:val="clear" w:color="auto" w:fill="FFFF99"/>
          </w:tcPr>
          <w:p w14:paraId="28956760" w14:textId="149C6F8D" w:rsidR="007914C2" w:rsidRPr="005E475E" w:rsidRDefault="00D323C9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FFFF99"/>
          </w:tcPr>
          <w:p w14:paraId="28956761" w14:textId="645E9F1F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FFF99"/>
          </w:tcPr>
          <w:p w14:paraId="28956762" w14:textId="564F55F5" w:rsidR="007914C2" w:rsidRPr="005E475E" w:rsidRDefault="00166AAE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774" w:type="dxa"/>
            <w:shd w:val="clear" w:color="auto" w:fill="FFFF99"/>
          </w:tcPr>
          <w:p w14:paraId="28956763" w14:textId="0CE88DEB" w:rsidR="007914C2" w:rsidRPr="005E475E" w:rsidRDefault="00D323C9" w:rsidP="0084731C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99"/>
          </w:tcPr>
          <w:p w14:paraId="28956764" w14:textId="31B8F98A" w:rsidR="00166AAE" w:rsidRPr="005E475E" w:rsidRDefault="00166AAE" w:rsidP="00166AAE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13</w:t>
            </w:r>
          </w:p>
        </w:tc>
      </w:tr>
    </w:tbl>
    <w:p w14:paraId="28956766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767" w14:textId="77777777" w:rsidR="007914C2" w:rsidRPr="008B04AA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  <w:sectPr w:rsidR="007914C2" w:rsidRPr="008B04AA" w:rsidSect="00B54FD0">
          <w:footerReference w:type="default" r:id="rId17"/>
          <w:pgSz w:w="11906" w:h="16838" w:code="9"/>
          <w:pgMar w:top="993" w:right="992" w:bottom="992" w:left="1134" w:header="720" w:footer="1134" w:gutter="0"/>
          <w:cols w:space="709"/>
        </w:sectPr>
      </w:pPr>
    </w:p>
    <w:p w14:paraId="28956768" w14:textId="77777777" w:rsidR="007914C2" w:rsidRPr="00B35829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</w:pP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lastRenderedPageBreak/>
        <w:t xml:space="preserve">4.  TJEDNI I GODIŠNJI BROJ SATI PO RAZREDIMA I OBLICIMA ODGOJNO-OBRAZOVNOG RADA </w:t>
      </w:r>
    </w:p>
    <w:p w14:paraId="28956769" w14:textId="77777777" w:rsidR="007914C2" w:rsidRPr="00B35829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FFFF"/>
          <w:sz w:val="20"/>
          <w:szCs w:val="20"/>
          <w:highlight w:val="yellow"/>
          <w:lang w:eastAsia="hr-HR"/>
        </w:rPr>
      </w:pPr>
    </w:p>
    <w:p w14:paraId="2895676A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  <w:lang w:eastAsia="hr-HR"/>
        </w:rPr>
      </w:pP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t>4.1. Tjedni i godišnji broj nastavnih sati za obvezne nastavne predmete po razredima</w:t>
      </w:r>
      <w:r w:rsidRPr="005E475E">
        <w:rPr>
          <w:rFonts w:ascii="Comic Sans MS" w:eastAsia="Times New Roman" w:hAnsi="Comic Sans MS"/>
          <w:b/>
          <w:bCs/>
          <w:sz w:val="20"/>
          <w:szCs w:val="20"/>
          <w:lang w:eastAsia="hr-HR"/>
        </w:rPr>
        <w:t xml:space="preserve"> </w:t>
      </w:r>
    </w:p>
    <w:p w14:paraId="2895676B" w14:textId="77777777" w:rsidR="007914C2" w:rsidRPr="005E475E" w:rsidRDefault="007914C2" w:rsidP="007914C2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FF0000"/>
          <w:sz w:val="20"/>
          <w:szCs w:val="20"/>
          <w:lang w:eastAsia="hr-HR"/>
        </w:rPr>
      </w:pPr>
    </w:p>
    <w:tbl>
      <w:tblPr>
        <w:tblW w:w="14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425"/>
        <w:gridCol w:w="567"/>
        <w:gridCol w:w="425"/>
        <w:gridCol w:w="567"/>
        <w:gridCol w:w="567"/>
        <w:gridCol w:w="709"/>
        <w:gridCol w:w="567"/>
        <w:gridCol w:w="709"/>
        <w:gridCol w:w="708"/>
        <w:gridCol w:w="709"/>
        <w:gridCol w:w="567"/>
        <w:gridCol w:w="709"/>
        <w:gridCol w:w="567"/>
        <w:gridCol w:w="709"/>
        <w:gridCol w:w="568"/>
        <w:gridCol w:w="671"/>
        <w:gridCol w:w="1036"/>
        <w:gridCol w:w="831"/>
      </w:tblGrid>
      <w:tr w:rsidR="007914C2" w:rsidRPr="005E475E" w14:paraId="2895676F" w14:textId="77777777" w:rsidTr="0084731C">
        <w:trPr>
          <w:trHeight w:hRule="exact" w:val="502"/>
          <w:jc w:val="center"/>
        </w:trPr>
        <w:tc>
          <w:tcPr>
            <w:tcW w:w="2428" w:type="dxa"/>
            <w:vMerge w:val="restart"/>
            <w:shd w:val="clear" w:color="auto" w:fill="FFCCCC"/>
            <w:vAlign w:val="center"/>
          </w:tcPr>
          <w:p w14:paraId="2895676C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Nastavni predmet</w:t>
            </w:r>
          </w:p>
        </w:tc>
        <w:tc>
          <w:tcPr>
            <w:tcW w:w="9744" w:type="dxa"/>
            <w:gridSpan w:val="16"/>
            <w:shd w:val="clear" w:color="auto" w:fill="FFCCCC"/>
            <w:vAlign w:val="center"/>
          </w:tcPr>
          <w:p w14:paraId="2895676D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Tjedni i godišnji broj nastavnih sati za obvezne nastavne predmete po razredima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95676E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color w:val="FF0000"/>
                <w:sz w:val="20"/>
                <w:szCs w:val="20"/>
              </w:rPr>
            </w:pPr>
          </w:p>
        </w:tc>
      </w:tr>
      <w:tr w:rsidR="007914C2" w:rsidRPr="005E475E" w14:paraId="2895677A" w14:textId="77777777" w:rsidTr="0084731C">
        <w:trPr>
          <w:trHeight w:val="241"/>
          <w:jc w:val="center"/>
        </w:trPr>
        <w:tc>
          <w:tcPr>
            <w:tcW w:w="2428" w:type="dxa"/>
            <w:vMerge/>
            <w:shd w:val="clear" w:color="auto" w:fill="FFCCCC"/>
            <w:vAlign w:val="center"/>
          </w:tcPr>
          <w:p w14:paraId="28956770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CCCC"/>
            <w:noWrap/>
            <w:vAlign w:val="center"/>
          </w:tcPr>
          <w:p w14:paraId="28956771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992" w:type="dxa"/>
            <w:gridSpan w:val="2"/>
            <w:shd w:val="clear" w:color="auto" w:fill="FFCCCC"/>
            <w:noWrap/>
            <w:vAlign w:val="center"/>
          </w:tcPr>
          <w:p w14:paraId="28956772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  <w:shd w:val="clear" w:color="auto" w:fill="FFCCCC"/>
            <w:noWrap/>
            <w:vAlign w:val="center"/>
          </w:tcPr>
          <w:p w14:paraId="28956773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shd w:val="clear" w:color="auto" w:fill="FFCCCC"/>
            <w:noWrap/>
            <w:vAlign w:val="center"/>
          </w:tcPr>
          <w:p w14:paraId="28956774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shd w:val="clear" w:color="auto" w:fill="FFCCCC"/>
            <w:noWrap/>
            <w:vAlign w:val="center"/>
          </w:tcPr>
          <w:p w14:paraId="28956775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shd w:val="clear" w:color="auto" w:fill="FFCCCC"/>
            <w:noWrap/>
            <w:vAlign w:val="center"/>
          </w:tcPr>
          <w:p w14:paraId="28956776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shd w:val="clear" w:color="auto" w:fill="FFCCCC"/>
            <w:noWrap/>
            <w:vAlign w:val="center"/>
          </w:tcPr>
          <w:p w14:paraId="28956777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7.</w:t>
            </w:r>
          </w:p>
        </w:tc>
        <w:tc>
          <w:tcPr>
            <w:tcW w:w="1239" w:type="dxa"/>
            <w:gridSpan w:val="2"/>
            <w:shd w:val="clear" w:color="auto" w:fill="FFCCCC"/>
            <w:noWrap/>
            <w:vAlign w:val="center"/>
          </w:tcPr>
          <w:p w14:paraId="28956778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8.</w:t>
            </w:r>
          </w:p>
        </w:tc>
        <w:tc>
          <w:tcPr>
            <w:tcW w:w="1867" w:type="dxa"/>
            <w:gridSpan w:val="2"/>
            <w:shd w:val="clear" w:color="auto" w:fill="FFCCCC"/>
            <w:noWrap/>
            <w:vAlign w:val="center"/>
          </w:tcPr>
          <w:p w14:paraId="28956779" w14:textId="77777777" w:rsidR="007914C2" w:rsidRPr="005E475E" w:rsidRDefault="007914C2" w:rsidP="0084731C">
            <w:pPr>
              <w:spacing w:after="0" w:line="240" w:lineRule="auto"/>
              <w:ind w:left="-55" w:right="-108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  <w:t>Ukupno planirano</w:t>
            </w:r>
          </w:p>
        </w:tc>
      </w:tr>
      <w:tr w:rsidR="007914C2" w:rsidRPr="005E475E" w14:paraId="2895678E" w14:textId="77777777" w:rsidTr="0084731C">
        <w:trPr>
          <w:trHeight w:hRule="exact" w:val="286"/>
          <w:jc w:val="center"/>
        </w:trPr>
        <w:tc>
          <w:tcPr>
            <w:tcW w:w="2428" w:type="dxa"/>
            <w:vMerge/>
            <w:shd w:val="clear" w:color="auto" w:fill="FFCCCC"/>
            <w:noWrap/>
            <w:vAlign w:val="center"/>
          </w:tcPr>
          <w:p w14:paraId="2895677B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CCC"/>
            <w:noWrap/>
            <w:vAlign w:val="center"/>
          </w:tcPr>
          <w:p w14:paraId="2895677C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7D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CCCC"/>
            <w:vAlign w:val="center"/>
          </w:tcPr>
          <w:p w14:paraId="2895677E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7F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80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781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82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783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8956784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785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86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787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8956788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56789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8" w:type="dxa"/>
            <w:shd w:val="clear" w:color="auto" w:fill="FFCCCC"/>
            <w:vAlign w:val="center"/>
          </w:tcPr>
          <w:p w14:paraId="2895678A" w14:textId="77777777" w:rsidR="007914C2" w:rsidRPr="005E475E" w:rsidRDefault="007914C2" w:rsidP="0084731C">
            <w:pPr>
              <w:spacing w:after="0" w:line="240" w:lineRule="auto"/>
              <w:ind w:right="-6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671" w:type="dxa"/>
            <w:shd w:val="clear" w:color="auto" w:fill="FFCCCC"/>
            <w:vAlign w:val="center"/>
          </w:tcPr>
          <w:p w14:paraId="2895678B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  <w:tc>
          <w:tcPr>
            <w:tcW w:w="1036" w:type="dxa"/>
            <w:shd w:val="clear" w:color="auto" w:fill="FFCCCC"/>
            <w:noWrap/>
            <w:vAlign w:val="center"/>
          </w:tcPr>
          <w:p w14:paraId="2895678C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T</w:t>
            </w:r>
          </w:p>
        </w:tc>
        <w:tc>
          <w:tcPr>
            <w:tcW w:w="831" w:type="dxa"/>
            <w:shd w:val="clear" w:color="auto" w:fill="FFCCCC"/>
            <w:vAlign w:val="center"/>
          </w:tcPr>
          <w:p w14:paraId="2895678D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>G</w:t>
            </w:r>
          </w:p>
        </w:tc>
      </w:tr>
      <w:tr w:rsidR="007914C2" w:rsidRPr="005E475E" w14:paraId="289567A2" w14:textId="77777777" w:rsidTr="0084731C">
        <w:trPr>
          <w:trHeight w:hRule="exact" w:val="510"/>
          <w:jc w:val="center"/>
        </w:trPr>
        <w:tc>
          <w:tcPr>
            <w:tcW w:w="2428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895678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Hrvatski jezik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8956790" w14:textId="77777777" w:rsidR="007914C2" w:rsidRPr="005E475E" w:rsidRDefault="007914C2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1" w14:textId="77777777" w:rsidR="007914C2" w:rsidRPr="005E475E" w:rsidRDefault="007914C2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175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8956792" w14:textId="77777777" w:rsidR="007914C2" w:rsidRPr="005E475E" w:rsidRDefault="007914C2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3" w14:textId="77777777" w:rsidR="007914C2" w:rsidRPr="005E475E" w:rsidRDefault="007914C2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4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956795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6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956797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28956798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956799" w14:textId="77777777" w:rsidR="007914C2" w:rsidRPr="005E475E" w:rsidRDefault="00386C24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A" w14:textId="77777777" w:rsidR="007914C2" w:rsidRPr="005E475E" w:rsidRDefault="005F0C3B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95679B" w14:textId="77777777" w:rsidR="007914C2" w:rsidRPr="005E475E" w:rsidRDefault="005F0C3B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14:paraId="2895679C" w14:textId="77777777" w:rsidR="007914C2" w:rsidRPr="005E475E" w:rsidRDefault="00511D28" w:rsidP="009346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895679D" w14:textId="77777777" w:rsidR="007914C2" w:rsidRPr="005E475E" w:rsidRDefault="00511D28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</w:tcPr>
          <w:p w14:paraId="2895679E" w14:textId="7F419D10" w:rsidR="007914C2" w:rsidRPr="005E475E" w:rsidRDefault="000A76D0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</w:tcPr>
          <w:p w14:paraId="2895679F" w14:textId="00A034E5" w:rsidR="007914C2" w:rsidRPr="005E475E" w:rsidRDefault="000A76D0" w:rsidP="0084731C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89567A0" w14:textId="769E8928" w:rsidR="007914C2" w:rsidRPr="005E475E" w:rsidRDefault="003E2F4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48</w:t>
            </w:r>
          </w:p>
        </w:tc>
        <w:tc>
          <w:tcPr>
            <w:tcW w:w="831" w:type="dxa"/>
            <w:tcBorders>
              <w:bottom w:val="single" w:sz="8" w:space="0" w:color="auto"/>
            </w:tcBorders>
            <w:shd w:val="clear" w:color="auto" w:fill="auto"/>
          </w:tcPr>
          <w:p w14:paraId="289567A1" w14:textId="02F4B87F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1680</w:t>
            </w:r>
          </w:p>
        </w:tc>
      </w:tr>
      <w:tr w:rsidR="007914C2" w:rsidRPr="005E475E" w14:paraId="289567B6" w14:textId="77777777" w:rsidTr="0084731C">
        <w:trPr>
          <w:trHeight w:hRule="exact" w:val="510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A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Likovna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A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8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9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A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B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C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D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E" w14:textId="77777777" w:rsidR="007914C2" w:rsidRPr="005E475E" w:rsidRDefault="005F0C3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AF" w14:textId="77777777" w:rsidR="007914C2" w:rsidRPr="005E475E" w:rsidRDefault="005F0C3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0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1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2" w14:textId="05C07CA5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3" w14:textId="4F5E0B5D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B4" w14:textId="4F8D78F1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5" w14:textId="121A546D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350</w:t>
            </w:r>
          </w:p>
        </w:tc>
      </w:tr>
      <w:tr w:rsidR="007914C2" w:rsidRPr="005E475E" w14:paraId="289567CA" w14:textId="77777777" w:rsidTr="0084731C">
        <w:trPr>
          <w:trHeight w:hRule="exact" w:val="510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B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Glazbena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B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C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D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E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BF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0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1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2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3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4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5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6" w14:textId="63C21BBE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7" w14:textId="6152F3F4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C8" w14:textId="3BD0480B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9" w14:textId="1D3FC4A6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350</w:t>
            </w:r>
          </w:p>
        </w:tc>
      </w:tr>
      <w:tr w:rsidR="007914C2" w:rsidRPr="005E475E" w14:paraId="289567DE" w14:textId="77777777" w:rsidTr="0084731C">
        <w:trPr>
          <w:trHeight w:hRule="exact" w:val="383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C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Strani jezik</w:t>
            </w: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(Engleski)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C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C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0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1" w14:textId="1CC15280" w:rsidR="007914C2" w:rsidRPr="005E475E" w:rsidRDefault="00004E3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2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3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4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5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6" w14:textId="77777777" w:rsidR="007914C2" w:rsidRPr="005E475E" w:rsidRDefault="008A4751" w:rsidP="00386C24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7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8" w14:textId="77777777" w:rsidR="007914C2" w:rsidRPr="005E475E" w:rsidRDefault="00511D28" w:rsidP="009346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9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A" w14:textId="4A923C99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B" w14:textId="330A1F9B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DC" w14:textId="01D4D909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DD" w14:textId="36788E33" w:rsidR="007914C2" w:rsidRPr="005E475E" w:rsidRDefault="00DC007B" w:rsidP="005F1EB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840</w:t>
            </w:r>
          </w:p>
        </w:tc>
      </w:tr>
      <w:tr w:rsidR="007914C2" w:rsidRPr="005E475E" w14:paraId="289567F2" w14:textId="77777777" w:rsidTr="0084731C">
        <w:trPr>
          <w:trHeight w:hRule="exact" w:val="432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D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Matematika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E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4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5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6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7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8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9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A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B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C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D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E" w14:textId="7CA25981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EF" w14:textId="0915CB9D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F0" w14:textId="24266647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1" w14:textId="1A197820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1400</w:t>
            </w:r>
          </w:p>
        </w:tc>
      </w:tr>
      <w:tr w:rsidR="00B2266C" w:rsidRPr="005E475E" w14:paraId="28956806" w14:textId="77777777" w:rsidTr="0084731C">
        <w:trPr>
          <w:trHeight w:hRule="exact" w:val="355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F3" w14:textId="77777777" w:rsidR="00B2266C" w:rsidRPr="005E475E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Informatika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7F4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5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6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7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8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9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A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B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C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D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E" w14:textId="77777777" w:rsidR="00B2266C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7FF" w14:textId="77777777" w:rsidR="00B2266C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0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1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2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3" w14:textId="77777777" w:rsidR="00B2266C" w:rsidRDefault="00B2266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04" w14:textId="77777777" w:rsidR="00B2266C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5" w14:textId="77777777" w:rsidR="00B2266C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</w:tr>
      <w:tr w:rsidR="007914C2" w:rsidRPr="005E475E" w14:paraId="2895681A" w14:textId="77777777" w:rsidTr="0084731C">
        <w:trPr>
          <w:trHeight w:hRule="exact" w:val="355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0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Priroda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0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0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0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1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2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3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18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3,5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9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122,5</w:t>
            </w:r>
          </w:p>
        </w:tc>
      </w:tr>
      <w:tr w:rsidR="007914C2" w:rsidRPr="005E475E" w14:paraId="2895682E" w14:textId="77777777" w:rsidTr="0084731C">
        <w:trPr>
          <w:trHeight w:hRule="exact" w:val="420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1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Biologija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1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1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8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9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A" w14:textId="052330CD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B" w14:textId="651C314B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2C" w14:textId="5D0DEFEB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2D" w14:textId="285BC15B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</w:tr>
      <w:tr w:rsidR="007914C2" w:rsidRPr="005E475E" w14:paraId="28956842" w14:textId="77777777" w:rsidTr="0084731C">
        <w:trPr>
          <w:trHeight w:hRule="exact" w:val="328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2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Kemija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3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C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D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E" w14:textId="490B4BD8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3F" w14:textId="35643A44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40" w14:textId="4E33FB70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1" w14:textId="556A11B5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</w:tr>
      <w:tr w:rsidR="007914C2" w:rsidRPr="005E475E" w14:paraId="28956856" w14:textId="77777777" w:rsidTr="0084731C">
        <w:trPr>
          <w:trHeight w:hRule="exact" w:val="309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4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Fizika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4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4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0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1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2" w14:textId="0B71F559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3" w14:textId="0BBEB4D1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54" w14:textId="7525CA61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5" w14:textId="2DE91508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140</w:t>
            </w:r>
          </w:p>
        </w:tc>
      </w:tr>
      <w:tr w:rsidR="007914C2" w:rsidRPr="005E475E" w14:paraId="2895686A" w14:textId="77777777" w:rsidTr="0084731C">
        <w:trPr>
          <w:trHeight w:hRule="exact" w:val="317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5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Priroda i društvo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5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C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D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E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5F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68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9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420</w:t>
            </w:r>
          </w:p>
        </w:tc>
      </w:tr>
      <w:tr w:rsidR="007914C2" w:rsidRPr="005E475E" w14:paraId="2895687E" w14:textId="77777777" w:rsidTr="0084731C">
        <w:trPr>
          <w:trHeight w:hRule="exact" w:val="339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6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Povijest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6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6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4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5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6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7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8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9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A" w14:textId="50ED97CF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B" w14:textId="457A8B3C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7C" w14:textId="4FE7918F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7D" w14:textId="42340142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280</w:t>
            </w:r>
          </w:p>
        </w:tc>
      </w:tr>
      <w:tr w:rsidR="007914C2" w:rsidRPr="005E475E" w14:paraId="28956892" w14:textId="77777777" w:rsidTr="0084731C">
        <w:trPr>
          <w:trHeight w:hRule="exact" w:val="405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7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Geografija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8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1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8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9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A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B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C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D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E" w14:textId="6C1C2E24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8F" w14:textId="52F566B5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90" w14:textId="3C9F85A5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7,5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1" w14:textId="5697A4C6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262,5</w:t>
            </w:r>
          </w:p>
        </w:tc>
      </w:tr>
      <w:tr w:rsidR="007914C2" w:rsidRPr="005E475E" w14:paraId="289568A6" w14:textId="77777777" w:rsidTr="0084731C">
        <w:trPr>
          <w:trHeight w:hRule="exact" w:val="383"/>
          <w:jc w:val="center"/>
        </w:trPr>
        <w:tc>
          <w:tcPr>
            <w:tcW w:w="2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93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Tehnička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9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5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C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D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E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9F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A0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A1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A2" w14:textId="5254CFF9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A3" w14:textId="753C389D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89568A4" w14:textId="260909C4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568A5" w14:textId="511B8C49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140</w:t>
            </w:r>
          </w:p>
        </w:tc>
      </w:tr>
      <w:tr w:rsidR="007914C2" w:rsidRPr="005E475E" w14:paraId="289568BA" w14:textId="77777777" w:rsidTr="0084731C">
        <w:trPr>
          <w:trHeight w:hRule="exact" w:val="391"/>
          <w:jc w:val="center"/>
        </w:trPr>
        <w:tc>
          <w:tcPr>
            <w:tcW w:w="2428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89568A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Tjelesna i </w:t>
            </w:r>
            <w:proofErr w:type="spellStart"/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zdr</w:t>
            </w:r>
            <w:proofErr w:type="spellEnd"/>
            <w:r w:rsidRPr="005E475E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. kultura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89568A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A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14:paraId="289568A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A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AC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289568AD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AE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289568AF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</w:tcPr>
          <w:p w14:paraId="289568B0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289568B1" w14:textId="77777777" w:rsidR="007914C2" w:rsidRPr="005E475E" w:rsidRDefault="00386C24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B2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289568B3" w14:textId="77777777" w:rsidR="007914C2" w:rsidRPr="005E475E" w:rsidRDefault="008A4751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14:paraId="289568B4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14:paraId="289568B5" w14:textId="77777777" w:rsidR="007914C2" w:rsidRPr="005E475E" w:rsidRDefault="00511D28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auto"/>
            </w:tcBorders>
            <w:shd w:val="clear" w:color="auto" w:fill="auto"/>
          </w:tcPr>
          <w:p w14:paraId="289568B6" w14:textId="2C94DDE1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shd w:val="clear" w:color="auto" w:fill="auto"/>
          </w:tcPr>
          <w:p w14:paraId="289568B7" w14:textId="090F4B1D" w:rsidR="007914C2" w:rsidRPr="005E475E" w:rsidRDefault="000A76D0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89568B8" w14:textId="30446ADD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  <w:tc>
          <w:tcPr>
            <w:tcW w:w="831" w:type="dxa"/>
            <w:tcBorders>
              <w:top w:val="single" w:sz="8" w:space="0" w:color="auto"/>
            </w:tcBorders>
            <w:shd w:val="clear" w:color="auto" w:fill="auto"/>
          </w:tcPr>
          <w:p w14:paraId="289568B9" w14:textId="1B3368BC" w:rsidR="007914C2" w:rsidRPr="005E475E" w:rsidRDefault="00DC007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875</w:t>
            </w:r>
          </w:p>
        </w:tc>
      </w:tr>
      <w:tr w:rsidR="007914C2" w:rsidRPr="005E475E" w14:paraId="289568CE" w14:textId="77777777" w:rsidTr="00B2266C">
        <w:trPr>
          <w:cantSplit/>
          <w:trHeight w:hRule="exact" w:val="876"/>
          <w:jc w:val="center"/>
        </w:trPr>
        <w:tc>
          <w:tcPr>
            <w:tcW w:w="2428" w:type="dxa"/>
            <w:shd w:val="clear" w:color="auto" w:fill="FFFF99"/>
            <w:noWrap/>
            <w:vAlign w:val="center"/>
          </w:tcPr>
          <w:p w14:paraId="289568B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5" w:type="dxa"/>
            <w:shd w:val="clear" w:color="auto" w:fill="FFFF99"/>
            <w:noWrap/>
            <w:textDirection w:val="tbRl"/>
            <w:vAlign w:val="center"/>
          </w:tcPr>
          <w:p w14:paraId="289568BC" w14:textId="77777777" w:rsidR="007914C2" w:rsidRPr="005E475E" w:rsidRDefault="007914C2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18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BD" w14:textId="77777777" w:rsidR="007914C2" w:rsidRPr="005E475E" w:rsidRDefault="007914C2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630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FFFF99"/>
            <w:textDirection w:val="tbRl"/>
            <w:vAlign w:val="center"/>
          </w:tcPr>
          <w:p w14:paraId="289568BE" w14:textId="77777777" w:rsidR="007914C2" w:rsidRPr="005E475E" w:rsidRDefault="007914C2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18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BF" w14:textId="77777777" w:rsidR="007914C2" w:rsidRPr="005E475E" w:rsidRDefault="007914C2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630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C0" w14:textId="77777777" w:rsidR="007914C2" w:rsidRPr="005E475E" w:rsidRDefault="00386C24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54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289568C1" w14:textId="43DFBE35" w:rsidR="007914C2" w:rsidRPr="005E475E" w:rsidRDefault="00004E35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1890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C2" w14:textId="77777777" w:rsidR="007914C2" w:rsidRPr="005E475E" w:rsidRDefault="00B2266C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17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289568C3" w14:textId="77777777" w:rsidR="007914C2" w:rsidRPr="005E475E" w:rsidRDefault="00B2266C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595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  <w:textDirection w:val="tbRl"/>
            <w:vAlign w:val="center"/>
          </w:tcPr>
          <w:p w14:paraId="289568C4" w14:textId="77777777" w:rsidR="007914C2" w:rsidRPr="005E475E" w:rsidRDefault="00B2266C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24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289568C5" w14:textId="77777777" w:rsidR="007914C2" w:rsidRPr="005E475E" w:rsidRDefault="00B2266C" w:rsidP="00300675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begin"/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eastAsia="Times New Roman" w:hAnsi="Comic Sans MS"/>
                <w:b/>
                <w:noProof/>
                <w:sz w:val="20"/>
                <w:szCs w:val="20"/>
              </w:rPr>
              <w:t>840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C6" w14:textId="77777777" w:rsidR="007914C2" w:rsidRPr="005E475E" w:rsidRDefault="008A4751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289568C7" w14:textId="77777777" w:rsidR="007914C2" w:rsidRPr="005E475E" w:rsidRDefault="008A4751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875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89568C8" w14:textId="77777777" w:rsidR="007914C2" w:rsidRPr="005E475E" w:rsidRDefault="00511D28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289568C9" w14:textId="77777777" w:rsidR="007914C2" w:rsidRPr="005E475E" w:rsidRDefault="00511D28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910</w:t>
            </w:r>
          </w:p>
        </w:tc>
        <w:tc>
          <w:tcPr>
            <w:tcW w:w="568" w:type="dxa"/>
            <w:shd w:val="clear" w:color="auto" w:fill="FFFF99"/>
            <w:textDirection w:val="tbRl"/>
            <w:vAlign w:val="center"/>
          </w:tcPr>
          <w:p w14:paraId="289568CA" w14:textId="271FC141" w:rsidR="007914C2" w:rsidRPr="005E475E" w:rsidRDefault="00DF25B0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26</w:t>
            </w:r>
          </w:p>
        </w:tc>
        <w:tc>
          <w:tcPr>
            <w:tcW w:w="671" w:type="dxa"/>
            <w:shd w:val="clear" w:color="auto" w:fill="FFFF99"/>
            <w:textDirection w:val="tbRl"/>
            <w:vAlign w:val="center"/>
          </w:tcPr>
          <w:p w14:paraId="289568CB" w14:textId="0B4EC450" w:rsidR="007914C2" w:rsidRPr="005E475E" w:rsidRDefault="00DF25B0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910</w:t>
            </w:r>
          </w:p>
        </w:tc>
        <w:tc>
          <w:tcPr>
            <w:tcW w:w="1036" w:type="dxa"/>
            <w:tcBorders>
              <w:right w:val="single" w:sz="12" w:space="0" w:color="auto"/>
            </w:tcBorders>
            <w:shd w:val="clear" w:color="auto" w:fill="FFFF99"/>
            <w:noWrap/>
            <w:textDirection w:val="tbRl"/>
            <w:vAlign w:val="center"/>
          </w:tcPr>
          <w:p w14:paraId="289568CC" w14:textId="653421D7" w:rsidR="007914C2" w:rsidRPr="005E475E" w:rsidRDefault="00004E35" w:rsidP="0084731C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31" w:type="dxa"/>
            <w:tcBorders>
              <w:left w:val="single" w:sz="12" w:space="0" w:color="auto"/>
            </w:tcBorders>
            <w:shd w:val="clear" w:color="auto" w:fill="FFFF99"/>
            <w:textDirection w:val="tbRl"/>
            <w:vAlign w:val="center"/>
          </w:tcPr>
          <w:p w14:paraId="289568CD" w14:textId="20876BD9" w:rsidR="007914C2" w:rsidRPr="005E475E" w:rsidRDefault="00004E35" w:rsidP="005F1E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7280</w:t>
            </w:r>
          </w:p>
        </w:tc>
      </w:tr>
    </w:tbl>
    <w:p w14:paraId="289568CF" w14:textId="77777777" w:rsidR="007914C2" w:rsidRPr="00904924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  <w:sectPr w:rsidR="007914C2" w:rsidRPr="00904924" w:rsidSect="0084731C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904924">
        <w:rPr>
          <w:rFonts w:ascii="Comic Sans MS" w:eastAsia="Times New Roman" w:hAnsi="Comic Sans MS"/>
          <w:sz w:val="20"/>
          <w:szCs w:val="20"/>
        </w:rPr>
        <w:t xml:space="preserve">PRIPOMENA: U kombiniranim razrednim odjelima uzeta je satnica trećih razreda. Engleski jezik </w:t>
      </w:r>
      <w:r w:rsidR="00B2266C">
        <w:rPr>
          <w:rFonts w:ascii="Comic Sans MS" w:eastAsia="Times New Roman" w:hAnsi="Comic Sans MS"/>
          <w:sz w:val="20"/>
          <w:szCs w:val="20"/>
        </w:rPr>
        <w:t>predaje</w:t>
      </w:r>
      <w:r w:rsidRPr="00904924">
        <w:rPr>
          <w:rFonts w:ascii="Comic Sans MS" w:eastAsia="Times New Roman" w:hAnsi="Comic Sans MS"/>
          <w:sz w:val="20"/>
          <w:szCs w:val="20"/>
        </w:rPr>
        <w:t xml:space="preserve"> predmetni </w:t>
      </w:r>
      <w:r>
        <w:rPr>
          <w:rFonts w:ascii="Comic Sans MS" w:eastAsia="Times New Roman" w:hAnsi="Comic Sans MS"/>
          <w:sz w:val="20"/>
          <w:szCs w:val="20"/>
        </w:rPr>
        <w:t>učitelji.</w:t>
      </w:r>
    </w:p>
    <w:p w14:paraId="289568D0" w14:textId="77777777" w:rsidR="007914C2" w:rsidRPr="00B35829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lastRenderedPageBreak/>
        <w:t>4.2. Tjedni i godišnji broj nastavnih sati za ostale oblike odgojno-obrazovnog rada</w:t>
      </w:r>
    </w:p>
    <w:p w14:paraId="289568D1" w14:textId="77777777" w:rsidR="007914C2" w:rsidRPr="00B35829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8D2" w14:textId="77777777" w:rsidR="007914C2" w:rsidRPr="00B35829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8D3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bCs/>
          <w:sz w:val="20"/>
          <w:szCs w:val="20"/>
          <w:lang w:eastAsia="hr-HR"/>
        </w:rPr>
      </w:pPr>
      <w:r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4.2.1. </w:t>
      </w: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t>Tjedni i godišnji broj nastavnih sati izborne nastave</w:t>
      </w:r>
    </w:p>
    <w:p w14:paraId="289568D4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0"/>
          <w:szCs w:val="20"/>
          <w:lang w:eastAsia="hr-HR"/>
        </w:rPr>
      </w:pPr>
    </w:p>
    <w:p w14:paraId="289568D5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75"/>
        <w:gridCol w:w="705"/>
        <w:gridCol w:w="996"/>
        <w:gridCol w:w="851"/>
        <w:gridCol w:w="850"/>
        <w:gridCol w:w="3374"/>
      </w:tblGrid>
      <w:tr w:rsidR="007914C2" w:rsidRPr="005E475E" w14:paraId="289568E1" w14:textId="77777777" w:rsidTr="005865AB">
        <w:tc>
          <w:tcPr>
            <w:tcW w:w="2298" w:type="dxa"/>
            <w:shd w:val="clear" w:color="auto" w:fill="FFCCCC"/>
          </w:tcPr>
          <w:p w14:paraId="289568D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1275" w:type="dxa"/>
            <w:shd w:val="clear" w:color="auto" w:fill="FFCCCC"/>
          </w:tcPr>
          <w:p w14:paraId="289568D7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05" w:type="dxa"/>
            <w:shd w:val="clear" w:color="auto" w:fill="FFCCCC"/>
          </w:tcPr>
          <w:p w14:paraId="289568D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Broj </w:t>
            </w:r>
          </w:p>
          <w:p w14:paraId="289568D9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proofErr w:type="spellStart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uč</w:t>
            </w:r>
            <w:proofErr w:type="spellEnd"/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FFCCCC"/>
          </w:tcPr>
          <w:p w14:paraId="289568DA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Broj </w:t>
            </w:r>
          </w:p>
          <w:p w14:paraId="289568DB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skupina</w:t>
            </w:r>
          </w:p>
        </w:tc>
        <w:tc>
          <w:tcPr>
            <w:tcW w:w="851" w:type="dxa"/>
            <w:shd w:val="clear" w:color="auto" w:fill="FFCCCC"/>
          </w:tcPr>
          <w:p w14:paraId="289568D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T</w:t>
            </w:r>
          </w:p>
          <w:p w14:paraId="289568D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sati</w:t>
            </w:r>
          </w:p>
        </w:tc>
        <w:tc>
          <w:tcPr>
            <w:tcW w:w="850" w:type="dxa"/>
            <w:shd w:val="clear" w:color="auto" w:fill="FFCCCC"/>
          </w:tcPr>
          <w:p w14:paraId="289568D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G</w:t>
            </w:r>
          </w:p>
          <w:p w14:paraId="289568D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sati</w:t>
            </w:r>
          </w:p>
        </w:tc>
        <w:tc>
          <w:tcPr>
            <w:tcW w:w="3374" w:type="dxa"/>
            <w:shd w:val="clear" w:color="auto" w:fill="FFCCCC"/>
          </w:tcPr>
          <w:p w14:paraId="289568E0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Izvršitelj</w:t>
            </w:r>
          </w:p>
        </w:tc>
      </w:tr>
      <w:tr w:rsidR="007914C2" w:rsidRPr="005E475E" w14:paraId="289568ED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8E2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Češki jezik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8E3" w14:textId="77777777" w:rsidR="007914C2" w:rsidRPr="0017083E" w:rsidRDefault="007914C2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1.</w:t>
            </w:r>
            <w:r w:rsidR="00B27C26"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  <w:r w:rsidR="00532C12" w:rsidRPr="0017083E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8E4" w14:textId="49AB8029" w:rsidR="007914C2" w:rsidRPr="0017083E" w:rsidRDefault="0063472C" w:rsidP="001E6AF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8E5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8E6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8E7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</w:tcBorders>
          </w:tcPr>
          <w:p w14:paraId="289568E8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8E9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8EA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89568EB" w14:textId="77777777" w:rsidR="007914C2" w:rsidRDefault="007914C2" w:rsidP="0030067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 xml:space="preserve">Emilija </w:t>
            </w:r>
            <w:proofErr w:type="spellStart"/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Sedlaček</w:t>
            </w:r>
            <w:proofErr w:type="spellEnd"/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="009F137C">
              <w:rPr>
                <w:rFonts w:ascii="Comic Sans MS" w:eastAsia="Times New Roman" w:hAnsi="Comic Sans MS"/>
                <w:sz w:val="20"/>
                <w:szCs w:val="20"/>
              </w:rPr>
              <w:t>– bolovanje</w:t>
            </w:r>
          </w:p>
          <w:p w14:paraId="289568EC" w14:textId="77777777" w:rsidR="009F137C" w:rsidRPr="0017083E" w:rsidRDefault="009F137C" w:rsidP="0030067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Hana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Holinka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- zamjena</w:t>
            </w:r>
          </w:p>
        </w:tc>
      </w:tr>
      <w:tr w:rsidR="007914C2" w:rsidRPr="005E475E" w14:paraId="289568F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8EE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8EF" w14:textId="77777777" w:rsidR="007914C2" w:rsidRPr="0017083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2.4.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8F0" w14:textId="1BD49712" w:rsidR="007914C2" w:rsidRPr="0017083E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8F1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8F2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8F3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8F4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8FD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8F6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8F7" w14:textId="77777777" w:rsidR="007914C2" w:rsidRPr="0017083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8F8" w14:textId="270ADE29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8F9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8FA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8FB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8FC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0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8FE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8FF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6.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00" w14:textId="32A4604B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5C7DCB"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01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02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03" w14:textId="77777777" w:rsidR="007914C2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04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0D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06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07" w14:textId="77777777" w:rsidR="007914C2" w:rsidRPr="0017083E" w:rsidRDefault="0017083E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08" w14:textId="42A6C3B5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09" w14:textId="77777777" w:rsidR="007914C2" w:rsidRPr="0017083E" w:rsidRDefault="009F137C" w:rsidP="009F13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0A" w14:textId="77777777" w:rsidR="007914C2" w:rsidRPr="0017083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0B" w14:textId="77777777" w:rsidR="007914C2" w:rsidRPr="0017083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0C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1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0E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0F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8.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10" w14:textId="59F6A25A" w:rsidR="007914C2" w:rsidRPr="0017083E" w:rsidRDefault="0063472C" w:rsidP="0017083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11" w14:textId="27BA7E4A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12" w14:textId="7604F733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13" w14:textId="680EF952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14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1E6AF3" w:rsidRPr="005E475E" w14:paraId="2895692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1E" w14:textId="77777777" w:rsidR="001E6AF3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1F" w14:textId="185DADAE" w:rsidR="001E6AF3" w:rsidRDefault="0063472C" w:rsidP="009F13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3.4</w:t>
            </w:r>
            <w:r w:rsidR="001E6AF3">
              <w:rPr>
                <w:rFonts w:ascii="Comic Sans MS" w:eastAsia="Times New Roman" w:hAnsi="Comic Sans MS"/>
                <w:sz w:val="20"/>
                <w:szCs w:val="20"/>
              </w:rPr>
              <w:t>. Sok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20" w14:textId="77777777" w:rsidR="001E6AF3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21" w14:textId="77777777" w:rsidR="001E6AF3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22" w14:textId="77777777" w:rsidR="001E6AF3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23" w14:textId="77777777" w:rsidR="001E6AF3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24" w14:textId="77777777" w:rsidR="001E6AF3" w:rsidRPr="0017083E" w:rsidRDefault="001E6AF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17083E" w:rsidRPr="005E475E" w14:paraId="2895692D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26" w14:textId="77777777" w:rsidR="0017083E" w:rsidRPr="0017083E" w:rsidRDefault="0017083E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27" w14:textId="49FB328D" w:rsidR="0017083E" w:rsidRPr="001E6AF3" w:rsidRDefault="0063472C" w:rsidP="009F137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Ulj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28" w14:textId="439A1F21" w:rsidR="0017083E" w:rsidRPr="0017083E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29" w14:textId="77777777" w:rsidR="0017083E" w:rsidRPr="0017083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2A" w14:textId="77777777" w:rsidR="0017083E" w:rsidRPr="0017083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2B" w14:textId="77777777" w:rsidR="0017083E" w:rsidRPr="0017083E" w:rsidRDefault="0017083E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2C" w14:textId="77777777" w:rsidR="0017083E" w:rsidRPr="0017083E" w:rsidRDefault="0017083E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3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2E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2F" w14:textId="63A210F1" w:rsidR="007914C2" w:rsidRPr="0017083E" w:rsidRDefault="0063472C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1.</w:t>
            </w:r>
            <w:r w:rsidR="009F137C">
              <w:rPr>
                <w:rFonts w:ascii="Comic Sans MS" w:eastAsia="Times New Roman" w:hAnsi="Comic Sans MS"/>
                <w:sz w:val="20"/>
                <w:szCs w:val="20"/>
              </w:rPr>
              <w:t>3.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4.</w:t>
            </w:r>
            <w:r w:rsidR="009F137C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="009F137C">
              <w:rPr>
                <w:rFonts w:ascii="Comic Sans MS" w:eastAsia="Times New Roman" w:hAnsi="Comic Sans MS"/>
                <w:sz w:val="20"/>
                <w:szCs w:val="20"/>
              </w:rPr>
              <w:t>Tr</w:t>
            </w:r>
            <w:proofErr w:type="spellEnd"/>
            <w:r w:rsidR="009F137C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8956930" w14:textId="1D31A0E1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8956931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956932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956933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14:paraId="28956934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3D" w14:textId="77777777" w:rsidTr="005865AB">
        <w:trPr>
          <w:trHeight w:val="365"/>
        </w:trPr>
        <w:tc>
          <w:tcPr>
            <w:tcW w:w="2298" w:type="dxa"/>
            <w:shd w:val="clear" w:color="auto" w:fill="FFFF99"/>
          </w:tcPr>
          <w:p w14:paraId="28956936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28956937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28956938" w14:textId="14BB94E5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7</w:t>
            </w:r>
            <w:r w:rsidR="005C7DCB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99"/>
          </w:tcPr>
          <w:p w14:paraId="28956939" w14:textId="61443C04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14:paraId="2895693A" w14:textId="20160605" w:rsidR="007914C2" w:rsidRPr="0017083E" w:rsidRDefault="0063472C" w:rsidP="0017083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FFFF99"/>
          </w:tcPr>
          <w:p w14:paraId="2895693B" w14:textId="7B4F7606" w:rsidR="007914C2" w:rsidRPr="0017083E" w:rsidRDefault="0063472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3374" w:type="dxa"/>
            <w:shd w:val="clear" w:color="auto" w:fill="FFFF99"/>
          </w:tcPr>
          <w:p w14:paraId="2895693C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45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3E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b/>
                <w:sz w:val="20"/>
                <w:szCs w:val="20"/>
              </w:rPr>
              <w:t>Srpski jezik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3F" w14:textId="3E86B347" w:rsidR="007914C2" w:rsidRPr="0017083E" w:rsidRDefault="0017083E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Troj.</w:t>
            </w:r>
            <w:r w:rsidR="005865AB">
              <w:rPr>
                <w:rFonts w:ascii="Comic Sans MS" w:eastAsia="Times New Roman" w:hAnsi="Comic Sans MS"/>
                <w:sz w:val="20"/>
                <w:szCs w:val="20"/>
              </w:rPr>
              <w:t>2.</w:t>
            </w:r>
            <w:r w:rsidR="009F137C">
              <w:rPr>
                <w:rFonts w:ascii="Comic Sans MS" w:eastAsia="Times New Roman" w:hAnsi="Comic Sans MS"/>
                <w:sz w:val="20"/>
                <w:szCs w:val="20"/>
              </w:rPr>
              <w:t>3.</w:t>
            </w:r>
            <w:r w:rsidR="0063472C">
              <w:rPr>
                <w:rFonts w:ascii="Comic Sans MS" w:eastAsia="Times New Roman" w:hAnsi="Comic Sans MS"/>
                <w:sz w:val="20"/>
                <w:szCs w:val="20"/>
              </w:rPr>
              <w:t>4.</w:t>
            </w:r>
          </w:p>
        </w:tc>
        <w:tc>
          <w:tcPr>
            <w:tcW w:w="705" w:type="dxa"/>
            <w:tcBorders>
              <w:left w:val="nil"/>
            </w:tcBorders>
          </w:tcPr>
          <w:p w14:paraId="28956940" w14:textId="77777777" w:rsidR="007914C2" w:rsidRPr="0017083E" w:rsidRDefault="009F137C" w:rsidP="009F13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nil"/>
            </w:tcBorders>
          </w:tcPr>
          <w:p w14:paraId="28956941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28956942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14:paraId="28956943" w14:textId="77777777" w:rsidR="007914C2" w:rsidRPr="0017083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tcBorders>
              <w:left w:val="nil"/>
            </w:tcBorders>
          </w:tcPr>
          <w:p w14:paraId="28956944" w14:textId="77777777" w:rsidR="007914C2" w:rsidRPr="0017083E" w:rsidRDefault="00300675" w:rsidP="007836CF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 xml:space="preserve">Borka </w:t>
            </w:r>
            <w:proofErr w:type="spellStart"/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>Teodorović</w:t>
            </w:r>
            <w:proofErr w:type="spellEnd"/>
            <w:r w:rsidRPr="0017083E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="007836CF">
              <w:rPr>
                <w:rFonts w:ascii="Comic Sans MS" w:eastAsia="Times New Roman" w:hAnsi="Comic Sans MS"/>
                <w:sz w:val="20"/>
                <w:szCs w:val="20"/>
              </w:rPr>
              <w:t xml:space="preserve"> nestručno</w:t>
            </w:r>
          </w:p>
        </w:tc>
      </w:tr>
      <w:tr w:rsidR="007914C2" w:rsidRPr="005E475E" w14:paraId="2895694D" w14:textId="77777777" w:rsidTr="005865AB">
        <w:trPr>
          <w:cantSplit/>
          <w:trHeight w:val="70"/>
        </w:trPr>
        <w:tc>
          <w:tcPr>
            <w:tcW w:w="2298" w:type="dxa"/>
            <w:tcBorders>
              <w:right w:val="single" w:sz="4" w:space="0" w:color="auto"/>
            </w:tcBorders>
          </w:tcPr>
          <w:p w14:paraId="28956946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956947" w14:textId="5098908B" w:rsidR="007914C2" w:rsidRDefault="009F137C" w:rsidP="009F13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63472C">
              <w:rPr>
                <w:rFonts w:ascii="Comic Sans MS" w:eastAsia="Times New Roman" w:hAnsi="Comic Sans MS"/>
                <w:sz w:val="20"/>
                <w:szCs w:val="20"/>
              </w:rPr>
              <w:t xml:space="preserve"> 2.7</w:t>
            </w:r>
            <w:r w:rsidR="008A74F9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MŠ</w:t>
            </w:r>
            <w:r w:rsidR="005865AB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nil"/>
            </w:tcBorders>
          </w:tcPr>
          <w:p w14:paraId="28956948" w14:textId="26A5CB0D" w:rsidR="007914C2" w:rsidRDefault="005C7DCB" w:rsidP="005865A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left w:val="nil"/>
            </w:tcBorders>
          </w:tcPr>
          <w:p w14:paraId="28956949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2895694A" w14:textId="77777777" w:rsidR="007914C2" w:rsidRDefault="008A74F9" w:rsidP="008A74F9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14:paraId="2895694B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nil"/>
            </w:tcBorders>
          </w:tcPr>
          <w:p w14:paraId="2895694C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955" w14:textId="77777777" w:rsidTr="005865AB">
        <w:tc>
          <w:tcPr>
            <w:tcW w:w="2298" w:type="dxa"/>
            <w:shd w:val="clear" w:color="auto" w:fill="FFFF99"/>
          </w:tcPr>
          <w:p w14:paraId="2895694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2895694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28956950" w14:textId="10E2F19E" w:rsidR="007914C2" w:rsidRPr="005E475E" w:rsidRDefault="007C21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FFFF99"/>
          </w:tcPr>
          <w:p w14:paraId="28956951" w14:textId="77777777" w:rsidR="007914C2" w:rsidRPr="005E475E" w:rsidRDefault="008A74F9" w:rsidP="008A74F9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99"/>
          </w:tcPr>
          <w:p w14:paraId="28956952" w14:textId="77777777" w:rsidR="007914C2" w:rsidRPr="005E475E" w:rsidRDefault="008A74F9" w:rsidP="008A74F9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99"/>
          </w:tcPr>
          <w:p w14:paraId="28956953" w14:textId="77777777" w:rsidR="007914C2" w:rsidRPr="005E475E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374" w:type="dxa"/>
            <w:shd w:val="clear" w:color="auto" w:fill="FFFF99"/>
          </w:tcPr>
          <w:p w14:paraId="28956954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961" w14:textId="77777777" w:rsidTr="005865AB">
        <w:tc>
          <w:tcPr>
            <w:tcW w:w="2298" w:type="dxa"/>
            <w:shd w:val="clear" w:color="auto" w:fill="FFFFFF"/>
          </w:tcPr>
          <w:p w14:paraId="28956956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275" w:type="dxa"/>
            <w:shd w:val="clear" w:color="auto" w:fill="FFFFFF"/>
          </w:tcPr>
          <w:p w14:paraId="28956957" w14:textId="77777777" w:rsidR="007914C2" w:rsidRPr="00332FE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1.3.</w:t>
            </w:r>
          </w:p>
        </w:tc>
        <w:tc>
          <w:tcPr>
            <w:tcW w:w="705" w:type="dxa"/>
            <w:shd w:val="clear" w:color="auto" w:fill="FFFFFF"/>
          </w:tcPr>
          <w:p w14:paraId="28956958" w14:textId="2D6FD75F" w:rsidR="007914C2" w:rsidRPr="00332FEE" w:rsidRDefault="005C7DC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15</w:t>
            </w:r>
          </w:p>
        </w:tc>
        <w:tc>
          <w:tcPr>
            <w:tcW w:w="996" w:type="dxa"/>
            <w:shd w:val="clear" w:color="auto" w:fill="FFFFFF"/>
          </w:tcPr>
          <w:p w14:paraId="28956959" w14:textId="77777777" w:rsidR="007914C2" w:rsidRPr="00332FE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5A" w14:textId="77777777" w:rsidR="007914C2" w:rsidRPr="00332FE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5B" w14:textId="77777777" w:rsidR="007914C2" w:rsidRPr="00332FEE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shd w:val="clear" w:color="auto" w:fill="FFFFFF"/>
          </w:tcPr>
          <w:p w14:paraId="2895695C" w14:textId="77777777" w:rsidR="002C2E3A" w:rsidRDefault="002C2E3A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5D" w14:textId="77777777" w:rsidR="002C2E3A" w:rsidRDefault="002C2E3A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5E" w14:textId="77777777" w:rsidR="002C2E3A" w:rsidRDefault="002C2E3A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5F" w14:textId="77777777" w:rsidR="002C2E3A" w:rsidRDefault="002C2E3A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7022E9" w14:textId="745B2A67" w:rsidR="007914C2" w:rsidRDefault="005865AB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Ivka </w:t>
            </w:r>
            <w:proofErr w:type="spellStart"/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Saratlija</w:t>
            </w:r>
            <w:proofErr w:type="spellEnd"/>
            <w:r w:rsidR="00D323C9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– bolovanje</w:t>
            </w:r>
          </w:p>
          <w:p w14:paraId="28956960" w14:textId="5EA72E36" w:rsidR="00D323C9" w:rsidRPr="00AE36B0" w:rsidRDefault="00D323C9" w:rsidP="00B27C2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Bublić</w:t>
            </w:r>
            <w:proofErr w:type="spellEnd"/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- zamjena</w:t>
            </w:r>
          </w:p>
        </w:tc>
      </w:tr>
      <w:tr w:rsidR="009F137C" w:rsidRPr="005E475E" w14:paraId="28956969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62" w14:textId="77777777" w:rsidR="009F137C" w:rsidRDefault="009F137C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63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2.4</w:t>
            </w:r>
          </w:p>
        </w:tc>
        <w:tc>
          <w:tcPr>
            <w:tcW w:w="705" w:type="dxa"/>
            <w:shd w:val="clear" w:color="auto" w:fill="FFFFFF"/>
          </w:tcPr>
          <w:p w14:paraId="28956964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shd w:val="clear" w:color="auto" w:fill="FFFFFF"/>
          </w:tcPr>
          <w:p w14:paraId="28956965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66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67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68" w14:textId="77777777" w:rsidR="009F137C" w:rsidRPr="00AE36B0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9F137C" w:rsidRPr="005E475E" w14:paraId="28956971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6A" w14:textId="77777777" w:rsidR="009F137C" w:rsidRDefault="009F137C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6B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7.</w:t>
            </w:r>
          </w:p>
        </w:tc>
        <w:tc>
          <w:tcPr>
            <w:tcW w:w="705" w:type="dxa"/>
            <w:shd w:val="clear" w:color="auto" w:fill="FFFFFF"/>
          </w:tcPr>
          <w:p w14:paraId="2895696C" w14:textId="03434F0D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16</w:t>
            </w:r>
          </w:p>
        </w:tc>
        <w:tc>
          <w:tcPr>
            <w:tcW w:w="996" w:type="dxa"/>
            <w:shd w:val="clear" w:color="auto" w:fill="FFFFFF"/>
          </w:tcPr>
          <w:p w14:paraId="2895696D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6E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6F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70" w14:textId="77777777" w:rsidR="009F137C" w:rsidRPr="00AE36B0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9F137C" w:rsidRPr="005E475E" w14:paraId="28956979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72" w14:textId="77777777" w:rsidR="009F137C" w:rsidRDefault="009F137C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73" w14:textId="77777777" w:rsidR="009F137C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8.</w:t>
            </w:r>
          </w:p>
        </w:tc>
        <w:tc>
          <w:tcPr>
            <w:tcW w:w="705" w:type="dxa"/>
            <w:shd w:val="clear" w:color="auto" w:fill="FFFFFF"/>
          </w:tcPr>
          <w:p w14:paraId="28956974" w14:textId="13BC13F7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20</w:t>
            </w:r>
          </w:p>
        </w:tc>
        <w:tc>
          <w:tcPr>
            <w:tcW w:w="996" w:type="dxa"/>
            <w:shd w:val="clear" w:color="auto" w:fill="FFFFFF"/>
          </w:tcPr>
          <w:p w14:paraId="28956975" w14:textId="6222D2E2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76" w14:textId="5C329B05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77" w14:textId="3465296B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78" w14:textId="77777777" w:rsidR="009F137C" w:rsidRPr="00AE36B0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9F137C" w:rsidRPr="005E475E" w14:paraId="28956981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7A" w14:textId="77777777" w:rsidR="009F137C" w:rsidRDefault="009F137C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7B" w14:textId="0674AA3C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1,3.ULJ</w:t>
            </w:r>
          </w:p>
        </w:tc>
        <w:tc>
          <w:tcPr>
            <w:tcW w:w="705" w:type="dxa"/>
            <w:shd w:val="clear" w:color="auto" w:fill="FFFFFF"/>
          </w:tcPr>
          <w:p w14:paraId="2895697C" w14:textId="34D58508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2895697D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7E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7F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80" w14:textId="77777777" w:rsidR="009F137C" w:rsidRPr="00AE36B0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2C2E3A" w:rsidRPr="005E475E" w14:paraId="28956989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82" w14:textId="77777777" w:rsidR="002C2E3A" w:rsidRDefault="002C2E3A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83" w14:textId="489F3D04" w:rsidR="002C2E3A" w:rsidRPr="00EF39E7" w:rsidRDefault="00EF39E7" w:rsidP="00EF39E7">
            <w:pPr>
              <w:spacing w:after="0" w:line="240" w:lineRule="auto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EF39E7">
              <w:rPr>
                <w:rFonts w:ascii="Comic Sans MS" w:eastAsia="Times New Roman" w:hAnsi="Comic Sans MS"/>
                <w:bCs/>
                <w:sz w:val="20"/>
                <w:szCs w:val="20"/>
              </w:rPr>
              <w:t>2,4.</w:t>
            </w:r>
            <w:r w:rsidR="002C2E3A" w:rsidRPr="00EF39E7">
              <w:rPr>
                <w:rFonts w:ascii="Comic Sans MS" w:eastAsia="Times New Roman" w:hAnsi="Comic Sans MS"/>
                <w:bCs/>
                <w:sz w:val="20"/>
                <w:szCs w:val="20"/>
              </w:rPr>
              <w:t>Ulj</w:t>
            </w:r>
          </w:p>
        </w:tc>
        <w:tc>
          <w:tcPr>
            <w:tcW w:w="705" w:type="dxa"/>
            <w:shd w:val="clear" w:color="auto" w:fill="FFFFFF"/>
          </w:tcPr>
          <w:p w14:paraId="28956984" w14:textId="4FBF72AC" w:rsidR="002C2E3A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14:paraId="28956985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86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87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88" w14:textId="77777777" w:rsidR="002C2E3A" w:rsidRPr="00AE36B0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2C2E3A" w:rsidRPr="005E475E" w14:paraId="28956991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8A" w14:textId="77777777" w:rsidR="002C2E3A" w:rsidRDefault="002C2E3A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8B" w14:textId="1521C240" w:rsidR="002C2E3A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  <w:r w:rsidR="002C2E3A">
              <w:rPr>
                <w:rFonts w:ascii="Comic Sans MS" w:eastAsia="Times New Roman" w:hAnsi="Comic Sans MS"/>
                <w:bCs/>
                <w:sz w:val="20"/>
                <w:szCs w:val="20"/>
              </w:rPr>
              <w:t>..4. BL</w:t>
            </w:r>
          </w:p>
        </w:tc>
        <w:tc>
          <w:tcPr>
            <w:tcW w:w="705" w:type="dxa"/>
            <w:shd w:val="clear" w:color="auto" w:fill="FFFFFF"/>
          </w:tcPr>
          <w:p w14:paraId="2895698C" w14:textId="03354288" w:rsidR="002C2E3A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FFFFFF"/>
          </w:tcPr>
          <w:p w14:paraId="2895698D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8E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8F" w14:textId="77777777" w:rsidR="002C2E3A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90" w14:textId="77777777" w:rsidR="002C2E3A" w:rsidRPr="00AE36B0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9F137C" w:rsidRPr="005E475E" w14:paraId="28956999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92" w14:textId="77777777" w:rsidR="009F137C" w:rsidRDefault="009F137C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93" w14:textId="722BF77E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  <w:r w:rsidR="002C2E3A">
              <w:rPr>
                <w:rFonts w:ascii="Comic Sans MS" w:eastAsia="Times New Roman" w:hAnsi="Comic Sans MS"/>
                <w:bCs/>
                <w:sz w:val="20"/>
                <w:szCs w:val="20"/>
              </w:rPr>
              <w:t>.-4. S</w:t>
            </w:r>
          </w:p>
        </w:tc>
        <w:tc>
          <w:tcPr>
            <w:tcW w:w="705" w:type="dxa"/>
            <w:shd w:val="clear" w:color="auto" w:fill="FFFFFF"/>
          </w:tcPr>
          <w:p w14:paraId="28956994" w14:textId="100DA29C" w:rsidR="009F137C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28956995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96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97" w14:textId="77777777" w:rsidR="009F137C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98" w14:textId="77777777" w:rsidR="009F137C" w:rsidRPr="00AE36B0" w:rsidRDefault="009F137C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5E475E" w14:paraId="289569A1" w14:textId="77777777" w:rsidTr="005865AB">
        <w:trPr>
          <w:trHeight w:val="269"/>
        </w:trPr>
        <w:tc>
          <w:tcPr>
            <w:tcW w:w="2298" w:type="dxa"/>
            <w:shd w:val="clear" w:color="auto" w:fill="FFFFFF"/>
          </w:tcPr>
          <w:p w14:paraId="2895699A" w14:textId="77777777" w:rsidR="007914C2" w:rsidRDefault="007914C2" w:rsidP="00B27C2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9B" w14:textId="5512F278" w:rsidR="007914C2" w:rsidRPr="00332FEE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</w:t>
            </w:r>
            <w:r w:rsidR="002C2E3A">
              <w:rPr>
                <w:rFonts w:ascii="Comic Sans MS" w:eastAsia="Times New Roman" w:hAnsi="Comic Sans MS"/>
                <w:bCs/>
                <w:sz w:val="20"/>
                <w:szCs w:val="20"/>
              </w:rPr>
              <w:t>2.</w:t>
            </w: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3.</w:t>
            </w:r>
            <w:r w:rsidR="002C2E3A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. </w:t>
            </w:r>
            <w:proofErr w:type="spellStart"/>
            <w:r w:rsidR="002C2E3A">
              <w:rPr>
                <w:rFonts w:ascii="Comic Sans MS" w:eastAsia="Times New Roman" w:hAnsi="Comic Sans MS"/>
                <w:bCs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14:paraId="2895699C" w14:textId="7948ECFC" w:rsidR="007914C2" w:rsidRPr="00332FEE" w:rsidRDefault="007C21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2895699D" w14:textId="77777777" w:rsidR="007914C2" w:rsidRPr="00332FEE" w:rsidRDefault="002C2E3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9E" w14:textId="77777777" w:rsidR="007914C2" w:rsidRPr="00332FE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9F" w14:textId="77777777" w:rsidR="007914C2" w:rsidRPr="00332FE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A0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5E475E" w14:paraId="289569A9" w14:textId="77777777" w:rsidTr="005865AB">
        <w:tc>
          <w:tcPr>
            <w:tcW w:w="2298" w:type="dxa"/>
            <w:shd w:val="clear" w:color="auto" w:fill="FFFF99"/>
          </w:tcPr>
          <w:p w14:paraId="289569A2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289569A3" w14:textId="77777777" w:rsidR="007914C2" w:rsidRDefault="007914C2" w:rsidP="002C2E3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99"/>
          </w:tcPr>
          <w:p w14:paraId="289569A4" w14:textId="53A78978" w:rsidR="007914C2" w:rsidRDefault="00EF39E7" w:rsidP="00F347BF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6" w:type="dxa"/>
            <w:shd w:val="clear" w:color="auto" w:fill="FFFF99"/>
          </w:tcPr>
          <w:p w14:paraId="289569A5" w14:textId="2255DB31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14:paraId="289569A6" w14:textId="246C8375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FFFF99"/>
          </w:tcPr>
          <w:p w14:paraId="289569A7" w14:textId="1A5EAB51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FFFF99"/>
          </w:tcPr>
          <w:p w14:paraId="289569A8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5865AB" w:rsidRPr="00332FEE" w14:paraId="289569B1" w14:textId="77777777" w:rsidTr="005865AB">
        <w:tc>
          <w:tcPr>
            <w:tcW w:w="2298" w:type="dxa"/>
            <w:shd w:val="clear" w:color="auto" w:fill="FFFFFF"/>
          </w:tcPr>
          <w:p w14:paraId="289569AA" w14:textId="77777777" w:rsidR="005865AB" w:rsidRPr="00AE36B0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Pravoslavni vjeronauk</w:t>
            </w:r>
          </w:p>
        </w:tc>
        <w:tc>
          <w:tcPr>
            <w:tcW w:w="1275" w:type="dxa"/>
            <w:shd w:val="clear" w:color="auto" w:fill="FFFFFF"/>
          </w:tcPr>
          <w:p w14:paraId="289569AB" w14:textId="11A90A9A" w:rsidR="005865AB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1.2.</w:t>
            </w:r>
            <w:r w:rsidR="005865AB">
              <w:rPr>
                <w:rFonts w:ascii="Comic Sans MS" w:eastAsia="Times New Roman" w:hAnsi="Comic Sans MS"/>
                <w:bCs/>
                <w:sz w:val="20"/>
                <w:szCs w:val="20"/>
              </w:rPr>
              <w:t>6.7.8.</w:t>
            </w:r>
          </w:p>
        </w:tc>
        <w:tc>
          <w:tcPr>
            <w:tcW w:w="705" w:type="dxa"/>
            <w:shd w:val="clear" w:color="auto" w:fill="FFFFFF"/>
          </w:tcPr>
          <w:p w14:paraId="289569AC" w14:textId="6A30BE55" w:rsidR="005865AB" w:rsidRDefault="007C212B" w:rsidP="00FC73D4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289569AD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AE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AF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bottom w:val="nil"/>
            </w:tcBorders>
            <w:shd w:val="clear" w:color="auto" w:fill="FFFFFF"/>
          </w:tcPr>
          <w:p w14:paraId="289569B0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Borka </w:t>
            </w:r>
            <w:proofErr w:type="spellStart"/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Teodorović</w:t>
            </w:r>
            <w:proofErr w:type="spellEnd"/>
          </w:p>
        </w:tc>
      </w:tr>
      <w:tr w:rsidR="005865AB" w:rsidRPr="00332FEE" w14:paraId="289569B9" w14:textId="77777777" w:rsidTr="005865AB">
        <w:tc>
          <w:tcPr>
            <w:tcW w:w="2298" w:type="dxa"/>
            <w:shd w:val="clear" w:color="auto" w:fill="FFFFFF"/>
          </w:tcPr>
          <w:p w14:paraId="289569B2" w14:textId="77777777" w:rsidR="005865AB" w:rsidRPr="00AE36B0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B3" w14:textId="270B3F65" w:rsidR="005865AB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2.3.4.</w:t>
            </w:r>
            <w:r w:rsidR="005865AB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</w:t>
            </w:r>
            <w:proofErr w:type="spellStart"/>
            <w:r w:rsidR="005865AB">
              <w:rPr>
                <w:rFonts w:ascii="Comic Sans MS" w:eastAsia="Times New Roman" w:hAnsi="Comic Sans MS"/>
                <w:bCs/>
                <w:sz w:val="20"/>
                <w:szCs w:val="20"/>
              </w:rPr>
              <w:t>Troj</w:t>
            </w:r>
            <w:proofErr w:type="spellEnd"/>
            <w:r w:rsidR="005865AB">
              <w:rPr>
                <w:rFonts w:ascii="Comic Sans MS" w:eastAsia="Times New Roman" w:hAnsi="Comic Sans MS"/>
                <w:bCs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FFFFFF"/>
          </w:tcPr>
          <w:p w14:paraId="289569B4" w14:textId="0FC3B056" w:rsidR="005865AB" w:rsidRDefault="00EF39E7" w:rsidP="00FC73D4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14:paraId="289569B5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B6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B7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top w:val="nil"/>
            </w:tcBorders>
            <w:shd w:val="clear" w:color="auto" w:fill="FFFFFF"/>
          </w:tcPr>
          <w:p w14:paraId="289569B8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5865AB" w:rsidRPr="00332FEE" w14:paraId="289569C1" w14:textId="77777777" w:rsidTr="005865AB">
        <w:tc>
          <w:tcPr>
            <w:tcW w:w="2298" w:type="dxa"/>
            <w:shd w:val="clear" w:color="auto" w:fill="FFFF99"/>
          </w:tcPr>
          <w:p w14:paraId="289569BA" w14:textId="77777777" w:rsidR="005865AB" w:rsidRPr="00AE36B0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289569BB" w14:textId="77777777" w:rsidR="005865AB" w:rsidRPr="005865AB" w:rsidRDefault="005865AB" w:rsidP="005865AB">
            <w:pPr>
              <w:tabs>
                <w:tab w:val="left" w:pos="394"/>
                <w:tab w:val="center" w:pos="529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99"/>
          </w:tcPr>
          <w:p w14:paraId="289569BC" w14:textId="5EEF88C1" w:rsidR="005865AB" w:rsidRPr="005865AB" w:rsidRDefault="007C212B" w:rsidP="00FC73D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FFFF99"/>
          </w:tcPr>
          <w:p w14:paraId="289569BD" w14:textId="77777777" w:rsidR="005865AB" w:rsidRP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865AB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99"/>
          </w:tcPr>
          <w:p w14:paraId="289569BE" w14:textId="77777777" w:rsidR="005865AB" w:rsidRP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865AB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99"/>
          </w:tcPr>
          <w:p w14:paraId="289569BF" w14:textId="77777777" w:rsidR="005865AB" w:rsidRP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5865AB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374" w:type="dxa"/>
            <w:shd w:val="clear" w:color="auto" w:fill="FFFF99"/>
          </w:tcPr>
          <w:p w14:paraId="289569C0" w14:textId="77777777" w:rsidR="005865AB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9CD" w14:textId="77777777" w:rsidTr="005865AB">
        <w:tc>
          <w:tcPr>
            <w:tcW w:w="2298" w:type="dxa"/>
            <w:shd w:val="clear" w:color="auto" w:fill="FFFFFF"/>
          </w:tcPr>
          <w:p w14:paraId="289569C2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AE36B0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275" w:type="dxa"/>
            <w:shd w:val="clear" w:color="auto" w:fill="FFFFFF"/>
          </w:tcPr>
          <w:p w14:paraId="289569C3" w14:textId="77777777" w:rsidR="007914C2" w:rsidRPr="00332FE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1.3.</w:t>
            </w:r>
          </w:p>
        </w:tc>
        <w:tc>
          <w:tcPr>
            <w:tcW w:w="705" w:type="dxa"/>
            <w:shd w:val="clear" w:color="auto" w:fill="FFFFFF"/>
          </w:tcPr>
          <w:p w14:paraId="289569C4" w14:textId="6AA01D03" w:rsidR="007914C2" w:rsidRPr="00332FEE" w:rsidRDefault="00EF39E7" w:rsidP="00FC73D4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shd w:val="clear" w:color="auto" w:fill="FFFFFF"/>
          </w:tcPr>
          <w:p w14:paraId="289569C5" w14:textId="77777777" w:rsidR="007914C2" w:rsidRPr="00332FE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C6" w14:textId="77777777" w:rsidR="007914C2" w:rsidRPr="00332FE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C7" w14:textId="77777777" w:rsidR="007914C2" w:rsidRPr="00332FEE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shd w:val="clear" w:color="auto" w:fill="FFFFFF"/>
          </w:tcPr>
          <w:p w14:paraId="289569C8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C9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CA" w14:textId="77777777" w:rsidR="007914C2" w:rsidRPr="00332FE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Josip Blažević</w:t>
            </w:r>
          </w:p>
          <w:p w14:paraId="289569CB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  <w:p w14:paraId="289569CC" w14:textId="77777777" w:rsidR="00AF149A" w:rsidRPr="00332FEE" w:rsidRDefault="00AF149A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9D5" w14:textId="77777777" w:rsidTr="005865AB">
        <w:tc>
          <w:tcPr>
            <w:tcW w:w="2298" w:type="dxa"/>
            <w:shd w:val="clear" w:color="auto" w:fill="FFFFFF"/>
          </w:tcPr>
          <w:p w14:paraId="289569CE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CF" w14:textId="77777777" w:rsidR="007914C2" w:rsidRPr="00725212" w:rsidRDefault="00B27C26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2.4.</w:t>
            </w:r>
          </w:p>
        </w:tc>
        <w:tc>
          <w:tcPr>
            <w:tcW w:w="705" w:type="dxa"/>
            <w:shd w:val="clear" w:color="auto" w:fill="FFFFFF"/>
          </w:tcPr>
          <w:p w14:paraId="289569D0" w14:textId="4D0E5ECE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FFFFFF"/>
          </w:tcPr>
          <w:p w14:paraId="289569D1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D2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D3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D4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9DD" w14:textId="77777777" w:rsidTr="005865AB">
        <w:tc>
          <w:tcPr>
            <w:tcW w:w="2298" w:type="dxa"/>
            <w:shd w:val="clear" w:color="auto" w:fill="FFFFFF"/>
          </w:tcPr>
          <w:p w14:paraId="289569D6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D7" w14:textId="25389A33" w:rsidR="007914C2" w:rsidRDefault="00EF39E7" w:rsidP="008A74F9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1.-4.</w:t>
            </w:r>
            <w:r w:rsidR="005865AB">
              <w:rPr>
                <w:rFonts w:ascii="Comic Sans MS" w:eastAsia="Times New Roman" w:hAnsi="Comic Sans MS"/>
                <w:bCs/>
                <w:sz w:val="20"/>
                <w:szCs w:val="20"/>
              </w:rPr>
              <w:t>Ulj,</w:t>
            </w:r>
          </w:p>
        </w:tc>
        <w:tc>
          <w:tcPr>
            <w:tcW w:w="705" w:type="dxa"/>
            <w:shd w:val="clear" w:color="auto" w:fill="FFFFFF"/>
          </w:tcPr>
          <w:p w14:paraId="289569D8" w14:textId="093A971B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  <w:r w:rsidR="007C212B">
              <w:rPr>
                <w:rFonts w:ascii="Comic Sans MS" w:eastAsia="Times New Roman" w:hAnsi="Comic Sans MS"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14:paraId="289569D9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89569DA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289569DB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140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DC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9ED" w14:textId="77777777" w:rsidTr="005865AB">
        <w:tc>
          <w:tcPr>
            <w:tcW w:w="2298" w:type="dxa"/>
            <w:shd w:val="clear" w:color="auto" w:fill="FFFFFF"/>
          </w:tcPr>
          <w:p w14:paraId="289569E6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E7" w14:textId="5702090D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  <w:r w:rsidR="008A74F9">
              <w:rPr>
                <w:rFonts w:ascii="Comic Sans MS" w:eastAsia="Times New Roman" w:hAnsi="Comic Sans MS"/>
                <w:bCs/>
                <w:sz w:val="20"/>
                <w:szCs w:val="20"/>
              </w:rPr>
              <w:t>.-4.S</w:t>
            </w:r>
          </w:p>
        </w:tc>
        <w:tc>
          <w:tcPr>
            <w:tcW w:w="705" w:type="dxa"/>
            <w:shd w:val="clear" w:color="auto" w:fill="FFFFFF"/>
          </w:tcPr>
          <w:p w14:paraId="289569E8" w14:textId="157E7A25" w:rsidR="007914C2" w:rsidRDefault="007C212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289569E9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EA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EB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EC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8A74F9" w:rsidRPr="00332FEE" w14:paraId="289569F5" w14:textId="77777777" w:rsidTr="005865AB">
        <w:tc>
          <w:tcPr>
            <w:tcW w:w="2298" w:type="dxa"/>
            <w:shd w:val="clear" w:color="auto" w:fill="FFFFFF"/>
          </w:tcPr>
          <w:p w14:paraId="289569EE" w14:textId="77777777" w:rsidR="008A74F9" w:rsidRPr="00AE36B0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EF" w14:textId="5E875D91" w:rsidR="008A74F9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1.3.4.</w:t>
            </w:r>
            <w:r w:rsidR="008A74F9">
              <w:rPr>
                <w:rFonts w:ascii="Comic Sans MS" w:eastAsia="Times New Roman" w:hAnsi="Comic Sans MS"/>
                <w:bCs/>
                <w:sz w:val="20"/>
                <w:szCs w:val="20"/>
              </w:rPr>
              <w:t>Tr</w:t>
            </w:r>
          </w:p>
        </w:tc>
        <w:tc>
          <w:tcPr>
            <w:tcW w:w="705" w:type="dxa"/>
            <w:shd w:val="clear" w:color="auto" w:fill="FFFFFF"/>
          </w:tcPr>
          <w:p w14:paraId="289569F0" w14:textId="77777777" w:rsidR="008A74F9" w:rsidRDefault="00AF149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14:paraId="289569F1" w14:textId="77777777" w:rsidR="008A74F9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F2" w14:textId="77777777" w:rsidR="008A74F9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F3" w14:textId="77777777" w:rsidR="008A74F9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F4" w14:textId="77777777" w:rsidR="008A74F9" w:rsidRDefault="008A74F9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9FD" w14:textId="77777777" w:rsidTr="005865AB">
        <w:tc>
          <w:tcPr>
            <w:tcW w:w="2298" w:type="dxa"/>
            <w:shd w:val="clear" w:color="auto" w:fill="FFFFFF"/>
          </w:tcPr>
          <w:p w14:paraId="289569F6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F7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5.</w:t>
            </w:r>
          </w:p>
        </w:tc>
        <w:tc>
          <w:tcPr>
            <w:tcW w:w="705" w:type="dxa"/>
            <w:shd w:val="clear" w:color="auto" w:fill="FFFFFF"/>
          </w:tcPr>
          <w:p w14:paraId="289569F8" w14:textId="6BFCDDB2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  <w:r w:rsidR="007C212B">
              <w:rPr>
                <w:rFonts w:ascii="Comic Sans MS" w:eastAsia="Times New Roman" w:hAnsi="Comic Sans MS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289569F9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9FA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9FB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9FC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A05" w14:textId="77777777" w:rsidTr="005865AB">
        <w:tc>
          <w:tcPr>
            <w:tcW w:w="2298" w:type="dxa"/>
            <w:shd w:val="clear" w:color="auto" w:fill="FFFFFF"/>
          </w:tcPr>
          <w:p w14:paraId="289569FE" w14:textId="77777777" w:rsidR="007914C2" w:rsidRPr="00AE36B0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9FF" w14:textId="77777777" w:rsidR="007914C2" w:rsidRDefault="005865AB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6.</w:t>
            </w:r>
          </w:p>
        </w:tc>
        <w:tc>
          <w:tcPr>
            <w:tcW w:w="705" w:type="dxa"/>
            <w:shd w:val="clear" w:color="auto" w:fill="FFFFFF"/>
          </w:tcPr>
          <w:p w14:paraId="28956A00" w14:textId="36FD60F7" w:rsidR="007914C2" w:rsidRDefault="00EF39E7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  <w:r w:rsidR="007C212B"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14:paraId="28956A01" w14:textId="77777777" w:rsidR="007914C2" w:rsidRDefault="002E421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A02" w14:textId="77777777" w:rsidR="007914C2" w:rsidRDefault="002E421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A03" w14:textId="77777777" w:rsidR="007914C2" w:rsidRDefault="002E421D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A04" w14:textId="77777777" w:rsidR="007914C2" w:rsidRDefault="007914C2" w:rsidP="0084731C">
            <w:pPr>
              <w:spacing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A0D" w14:textId="77777777" w:rsidTr="005865AB">
        <w:tc>
          <w:tcPr>
            <w:tcW w:w="2298" w:type="dxa"/>
            <w:shd w:val="clear" w:color="auto" w:fill="FFFFFF"/>
          </w:tcPr>
          <w:p w14:paraId="28956A06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A07" w14:textId="77777777" w:rsidR="007914C2" w:rsidRDefault="008A74F9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7.</w:t>
            </w:r>
          </w:p>
        </w:tc>
        <w:tc>
          <w:tcPr>
            <w:tcW w:w="705" w:type="dxa"/>
            <w:shd w:val="clear" w:color="auto" w:fill="FFFFFF"/>
          </w:tcPr>
          <w:p w14:paraId="28956A08" w14:textId="408DB3D3" w:rsidR="007914C2" w:rsidRPr="00332FEE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  <w:r w:rsidR="007C212B">
              <w:rPr>
                <w:rFonts w:ascii="Comic Sans MS" w:eastAsia="Times New Roman" w:hAnsi="Comic Sans MS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14:paraId="28956A09" w14:textId="77777777" w:rsidR="007914C2" w:rsidRPr="00332FEE" w:rsidRDefault="00AF149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A0A" w14:textId="77777777" w:rsidR="007914C2" w:rsidRPr="00332FEE" w:rsidRDefault="00AF149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A0B" w14:textId="77777777" w:rsidR="007914C2" w:rsidRPr="00332FEE" w:rsidRDefault="00AF149A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A0C" w14:textId="77777777" w:rsidR="007914C2" w:rsidRPr="00332FE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332FEE" w14:paraId="28956A15" w14:textId="77777777" w:rsidTr="005865AB">
        <w:tc>
          <w:tcPr>
            <w:tcW w:w="2298" w:type="dxa"/>
            <w:shd w:val="clear" w:color="auto" w:fill="FFFFFF"/>
          </w:tcPr>
          <w:p w14:paraId="28956A0E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8956A0F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8.</w:t>
            </w:r>
          </w:p>
        </w:tc>
        <w:tc>
          <w:tcPr>
            <w:tcW w:w="705" w:type="dxa"/>
            <w:shd w:val="clear" w:color="auto" w:fill="FFFFFF"/>
          </w:tcPr>
          <w:p w14:paraId="28956A10" w14:textId="4F974F24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15</w:t>
            </w:r>
          </w:p>
        </w:tc>
        <w:tc>
          <w:tcPr>
            <w:tcW w:w="996" w:type="dxa"/>
            <w:shd w:val="clear" w:color="auto" w:fill="FFFFFF"/>
          </w:tcPr>
          <w:p w14:paraId="28956A11" w14:textId="4BFC00D5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8956A12" w14:textId="2716B608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8956A13" w14:textId="07B0B985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8956A14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</w:p>
        </w:tc>
      </w:tr>
      <w:tr w:rsidR="007914C2" w:rsidRPr="005E475E" w14:paraId="28956A1D" w14:textId="77777777" w:rsidTr="005865AB">
        <w:tc>
          <w:tcPr>
            <w:tcW w:w="2298" w:type="dxa"/>
            <w:shd w:val="clear" w:color="auto" w:fill="FFFF99"/>
          </w:tcPr>
          <w:p w14:paraId="28956A16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75" w:type="dxa"/>
            <w:shd w:val="clear" w:color="auto" w:fill="FFFF99"/>
          </w:tcPr>
          <w:p w14:paraId="28956A17" w14:textId="77777777" w:rsidR="007914C2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28956A18" w14:textId="6A411BD1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</w:t>
            </w:r>
            <w:r w:rsidR="007C212B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FFFF99"/>
          </w:tcPr>
          <w:p w14:paraId="28956A19" w14:textId="2301D7F6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99"/>
          </w:tcPr>
          <w:p w14:paraId="28956A1A" w14:textId="1B9B4CA6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99"/>
          </w:tcPr>
          <w:p w14:paraId="28956A1B" w14:textId="60A19982" w:rsidR="007914C2" w:rsidRDefault="00226B53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374" w:type="dxa"/>
            <w:shd w:val="clear" w:color="auto" w:fill="FFFF99"/>
          </w:tcPr>
          <w:p w14:paraId="28956A1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</w:tr>
      <w:tr w:rsidR="007914C2" w:rsidRPr="005E475E" w14:paraId="28956A1F" w14:textId="77777777" w:rsidTr="0084731C">
        <w:tc>
          <w:tcPr>
            <w:tcW w:w="10349" w:type="dxa"/>
            <w:gridSpan w:val="7"/>
            <w:shd w:val="clear" w:color="auto" w:fill="FFCCCC"/>
          </w:tcPr>
          <w:p w14:paraId="28956A1E" w14:textId="536AF6A1" w:rsidR="007914C2" w:rsidRPr="005E475E" w:rsidRDefault="007914C2" w:rsidP="00AF149A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Ukupno: </w:t>
            </w:r>
            <w:r w:rsidR="002E421D">
              <w:rPr>
                <w:rFonts w:ascii="Comic Sans MS" w:eastAsia="Times New Roman" w:hAnsi="Comic Sans MS"/>
                <w:b/>
                <w:sz w:val="20"/>
                <w:szCs w:val="20"/>
              </w:rPr>
              <w:t>3</w:t>
            </w:r>
            <w:r w:rsidR="00226B53">
              <w:rPr>
                <w:rFonts w:ascii="Comic Sans MS" w:eastAsia="Times New Roman" w:hAnsi="Comic Sans MS"/>
                <w:b/>
                <w:sz w:val="20"/>
                <w:szCs w:val="20"/>
              </w:rPr>
              <w:t>2</w:t>
            </w: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skupin</w:t>
            </w:r>
            <w:r w:rsidR="00226B53">
              <w:rPr>
                <w:rFonts w:ascii="Comic Sans MS" w:eastAsia="Times New Roman" w:hAnsi="Comic Sans MS"/>
                <w:b/>
                <w:sz w:val="20"/>
                <w:szCs w:val="20"/>
              </w:rPr>
              <w:t>e</w:t>
            </w:r>
          </w:p>
        </w:tc>
      </w:tr>
    </w:tbl>
    <w:p w14:paraId="28956A20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  <w:sectPr w:rsidR="007914C2" w:rsidRPr="005E475E" w:rsidSect="0084731C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8956A21" w14:textId="77777777" w:rsidR="007914C2" w:rsidRPr="003C307F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lastRenderedPageBreak/>
        <w:t>4.2.2. Tjedni i godišnji broj nastavnih sati dopunske nastave</w:t>
      </w:r>
    </w:p>
    <w:p w14:paraId="28956A22" w14:textId="77777777" w:rsidR="007914C2" w:rsidRPr="003C307F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A23" w14:textId="77777777" w:rsidR="007914C2" w:rsidRPr="005E475E" w:rsidRDefault="007914C2" w:rsidP="007914C2">
      <w:pPr>
        <w:spacing w:after="0" w:line="240" w:lineRule="auto"/>
        <w:ind w:firstLine="420"/>
        <w:jc w:val="left"/>
        <w:rPr>
          <w:rFonts w:ascii="Comic Sans MS" w:eastAsia="Times New Roman" w:hAnsi="Comic Sans MS"/>
          <w:sz w:val="20"/>
          <w:szCs w:val="20"/>
        </w:rPr>
      </w:pPr>
      <w:r w:rsidRPr="003C307F">
        <w:rPr>
          <w:rFonts w:ascii="Comic Sans MS" w:eastAsia="Times New Roman" w:hAnsi="Comic Sans MS"/>
          <w:b/>
          <w:sz w:val="20"/>
          <w:szCs w:val="20"/>
        </w:rPr>
        <w:t xml:space="preserve"> </w:t>
      </w:r>
      <w:r w:rsidRPr="003C307F">
        <w:rPr>
          <w:rFonts w:ascii="Comic Sans MS" w:eastAsia="Times New Roman" w:hAnsi="Comic Sans MS"/>
          <w:sz w:val="20"/>
          <w:szCs w:val="20"/>
        </w:rPr>
        <w:t>Dopunska nastava</w:t>
      </w:r>
    </w:p>
    <w:p w14:paraId="28956A24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6A25" w14:textId="77777777" w:rsidR="001709B5" w:rsidRPr="005E475E" w:rsidRDefault="007914C2" w:rsidP="00A237C3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             Dopunska nastava planirana je za učenike koji te</w:t>
      </w:r>
      <w:r w:rsidR="00A237C3">
        <w:rPr>
          <w:rFonts w:ascii="Comic Sans MS" w:eastAsia="Times New Roman" w:hAnsi="Comic Sans MS"/>
          <w:sz w:val="20"/>
          <w:szCs w:val="20"/>
        </w:rPr>
        <w:t xml:space="preserve">že svladavaju nastavnu građu od 5. do 8. razreda te je detaljno opisana u kurikulumu škole. </w:t>
      </w:r>
      <w:r w:rsidR="001709B5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A26" w14:textId="77777777" w:rsidR="007914C2" w:rsidRDefault="007914C2" w:rsidP="007914C2">
      <w:pPr>
        <w:spacing w:after="0" w:line="240" w:lineRule="auto"/>
        <w:ind w:right="-483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A27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0"/>
          <w:szCs w:val="20"/>
          <w:lang w:eastAsia="hr-HR"/>
        </w:rPr>
      </w:pPr>
    </w:p>
    <w:p w14:paraId="28956A28" w14:textId="77777777" w:rsidR="007914C2" w:rsidRPr="003C307F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B35829">
        <w:rPr>
          <w:rFonts w:ascii="Comic Sans MS" w:eastAsia="Times New Roman" w:hAnsi="Comic Sans MS"/>
          <w:b/>
          <w:bCs/>
          <w:sz w:val="20"/>
          <w:szCs w:val="20"/>
          <w:highlight w:val="yellow"/>
          <w:lang w:eastAsia="hr-HR"/>
        </w:rPr>
        <w:t>4.2.3. Tjedni i godišnji broj nastavnih sati dodatne nastave</w:t>
      </w:r>
    </w:p>
    <w:p w14:paraId="28956A29" w14:textId="77777777" w:rsidR="007914C2" w:rsidRPr="003C307F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A2A" w14:textId="77777777" w:rsidR="007914C2" w:rsidRPr="005E475E" w:rsidRDefault="007914C2" w:rsidP="007914C2">
      <w:pPr>
        <w:spacing w:after="0" w:line="240" w:lineRule="auto"/>
        <w:ind w:firstLine="567"/>
        <w:jc w:val="left"/>
        <w:rPr>
          <w:rFonts w:ascii="Comic Sans MS" w:eastAsia="Times New Roman" w:hAnsi="Comic Sans MS"/>
          <w:sz w:val="20"/>
          <w:szCs w:val="20"/>
        </w:rPr>
      </w:pPr>
      <w:r w:rsidRPr="003C307F">
        <w:rPr>
          <w:rFonts w:ascii="Comic Sans MS" w:eastAsia="Times New Roman" w:hAnsi="Comic Sans MS"/>
          <w:sz w:val="20"/>
          <w:szCs w:val="20"/>
          <w:u w:val="single"/>
        </w:rPr>
        <w:t>Dodatna nastava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6A2B" w14:textId="77777777" w:rsidR="007914C2" w:rsidRDefault="007914C2" w:rsidP="001709B5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A2C" w14:textId="77777777" w:rsidR="001709B5" w:rsidRDefault="001709B5" w:rsidP="001709B5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1709B5">
        <w:rPr>
          <w:rFonts w:ascii="Comic Sans MS" w:eastAsia="Times New Roman" w:hAnsi="Comic Sans MS"/>
          <w:sz w:val="20"/>
          <w:szCs w:val="20"/>
        </w:rPr>
        <w:tab/>
        <w:t xml:space="preserve">Dodatna nastava planirana je za učenike od 1.-8. razreda </w:t>
      </w:r>
      <w:r>
        <w:rPr>
          <w:rFonts w:ascii="Comic Sans MS" w:eastAsia="Times New Roman" w:hAnsi="Comic Sans MS"/>
          <w:sz w:val="20"/>
          <w:szCs w:val="20"/>
        </w:rPr>
        <w:t>za naprednije učenike te je detaljno</w:t>
      </w:r>
      <w:r w:rsidRPr="001709B5">
        <w:rPr>
          <w:rFonts w:ascii="Comic Sans MS" w:eastAsia="Times New Roman" w:hAnsi="Comic Sans MS"/>
          <w:sz w:val="20"/>
          <w:szCs w:val="20"/>
        </w:rPr>
        <w:t xml:space="preserve"> razrađena u kurikulumu škole. </w:t>
      </w:r>
    </w:p>
    <w:p w14:paraId="28956A2D" w14:textId="77777777" w:rsidR="001709B5" w:rsidRDefault="001709B5" w:rsidP="001709B5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6A2E" w14:textId="77777777" w:rsidR="001709B5" w:rsidRPr="001709B5" w:rsidRDefault="001709B5" w:rsidP="001709B5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6A2F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aps/>
          <w:sz w:val="20"/>
          <w:szCs w:val="20"/>
        </w:rPr>
      </w:pPr>
      <w:r w:rsidRPr="00B35829">
        <w:rPr>
          <w:rFonts w:ascii="Comic Sans MS" w:eastAsia="Times New Roman" w:hAnsi="Comic Sans MS"/>
          <w:b/>
          <w:caps/>
          <w:sz w:val="20"/>
          <w:szCs w:val="20"/>
          <w:highlight w:val="yellow"/>
        </w:rPr>
        <w:t>4.2.4. IZVANUČIONIČKA NASTAVA</w:t>
      </w:r>
    </w:p>
    <w:p w14:paraId="28956A30" w14:textId="77777777" w:rsidR="00FC2E61" w:rsidRDefault="00FC2E61" w:rsidP="007914C2">
      <w:pPr>
        <w:spacing w:after="0" w:line="240" w:lineRule="auto"/>
        <w:jc w:val="left"/>
        <w:rPr>
          <w:rFonts w:ascii="Comic Sans MS" w:eastAsia="Times New Roman" w:hAnsi="Comic Sans MS"/>
          <w:b/>
          <w:caps/>
          <w:sz w:val="20"/>
          <w:szCs w:val="20"/>
        </w:rPr>
      </w:pPr>
    </w:p>
    <w:p w14:paraId="28956A31" w14:textId="77777777" w:rsidR="007914C2" w:rsidRPr="001709B5" w:rsidRDefault="001709B5" w:rsidP="007914C2">
      <w:pPr>
        <w:spacing w:after="0" w:line="240" w:lineRule="auto"/>
        <w:rPr>
          <w:rFonts w:ascii="Comic Sans MS" w:eastAsia="Times New Roman" w:hAnsi="Comic Sans MS"/>
          <w:sz w:val="20"/>
          <w:szCs w:val="16"/>
          <w:u w:val="single"/>
        </w:rPr>
      </w:pPr>
      <w:r>
        <w:rPr>
          <w:rFonts w:ascii="Comic Sans MS" w:eastAsia="Times New Roman" w:hAnsi="Comic Sans MS"/>
          <w:sz w:val="16"/>
          <w:szCs w:val="16"/>
        </w:rPr>
        <w:tab/>
      </w:r>
      <w:proofErr w:type="spellStart"/>
      <w:r w:rsidRPr="001709B5">
        <w:rPr>
          <w:rFonts w:ascii="Comic Sans MS" w:eastAsia="Times New Roman" w:hAnsi="Comic Sans MS"/>
          <w:sz w:val="20"/>
          <w:szCs w:val="16"/>
          <w:u w:val="single"/>
        </w:rPr>
        <w:t>Izvanučionička</w:t>
      </w:r>
      <w:proofErr w:type="spellEnd"/>
      <w:r w:rsidRPr="001709B5">
        <w:rPr>
          <w:rFonts w:ascii="Comic Sans MS" w:eastAsia="Times New Roman" w:hAnsi="Comic Sans MS"/>
          <w:sz w:val="20"/>
          <w:szCs w:val="16"/>
          <w:u w:val="single"/>
        </w:rPr>
        <w:t xml:space="preserve"> nastava</w:t>
      </w:r>
    </w:p>
    <w:p w14:paraId="28956A32" w14:textId="77777777" w:rsidR="001709B5" w:rsidRPr="00F95E3C" w:rsidRDefault="001709B5" w:rsidP="007914C2">
      <w:pPr>
        <w:spacing w:after="0" w:line="240" w:lineRule="auto"/>
        <w:rPr>
          <w:rFonts w:ascii="Comic Sans MS" w:eastAsia="Times New Roman" w:hAnsi="Comic Sans MS"/>
          <w:sz w:val="16"/>
          <w:szCs w:val="16"/>
        </w:rPr>
      </w:pPr>
    </w:p>
    <w:p w14:paraId="28956A33" w14:textId="77777777" w:rsidR="007914C2" w:rsidRPr="00FC2E61" w:rsidRDefault="00FC2E61" w:rsidP="007914C2">
      <w:pPr>
        <w:spacing w:after="0" w:line="240" w:lineRule="auto"/>
        <w:rPr>
          <w:rFonts w:ascii="Comic Sans MS" w:eastAsia="Times New Roman" w:hAnsi="Comic Sans MS"/>
          <w:sz w:val="20"/>
          <w:szCs w:val="16"/>
        </w:rPr>
      </w:pPr>
      <w:r w:rsidRPr="00FC2E61">
        <w:rPr>
          <w:rFonts w:ascii="Comic Sans MS" w:eastAsia="Times New Roman" w:hAnsi="Comic Sans MS"/>
          <w:sz w:val="20"/>
          <w:szCs w:val="16"/>
        </w:rPr>
        <w:tab/>
        <w:t xml:space="preserve">Plan i program </w:t>
      </w:r>
      <w:proofErr w:type="spellStart"/>
      <w:r w:rsidRPr="00FC2E61">
        <w:rPr>
          <w:rFonts w:ascii="Comic Sans MS" w:eastAsia="Times New Roman" w:hAnsi="Comic Sans MS"/>
          <w:sz w:val="20"/>
          <w:szCs w:val="16"/>
        </w:rPr>
        <w:t>izvanučioničke</w:t>
      </w:r>
      <w:proofErr w:type="spellEnd"/>
      <w:r w:rsidRPr="00FC2E61">
        <w:rPr>
          <w:rFonts w:ascii="Comic Sans MS" w:eastAsia="Times New Roman" w:hAnsi="Comic Sans MS"/>
          <w:sz w:val="20"/>
          <w:szCs w:val="16"/>
        </w:rPr>
        <w:t xml:space="preserve"> nastave detaljno je razrađen u kurikulumu škole koji je sastavni dio Godišnjeg plana i programa ra</w:t>
      </w:r>
      <w:r w:rsidR="001709B5">
        <w:rPr>
          <w:rFonts w:ascii="Comic Sans MS" w:eastAsia="Times New Roman" w:hAnsi="Comic Sans MS"/>
          <w:sz w:val="20"/>
          <w:szCs w:val="16"/>
        </w:rPr>
        <w:t>da škole.</w:t>
      </w:r>
    </w:p>
    <w:p w14:paraId="28956A34" w14:textId="77777777" w:rsidR="007914C2" w:rsidRPr="00F95E3C" w:rsidRDefault="007914C2" w:rsidP="007914C2">
      <w:pPr>
        <w:spacing w:after="0" w:line="240" w:lineRule="auto"/>
        <w:rPr>
          <w:rFonts w:ascii="Comic Sans MS" w:eastAsia="Times New Roman" w:hAnsi="Comic Sans MS"/>
          <w:sz w:val="16"/>
          <w:szCs w:val="16"/>
        </w:rPr>
      </w:pPr>
      <w:r w:rsidRPr="00F95E3C">
        <w:rPr>
          <w:rFonts w:ascii="Comic Sans MS" w:eastAsia="Times New Roman" w:hAnsi="Comic Sans MS"/>
          <w:sz w:val="16"/>
          <w:szCs w:val="16"/>
        </w:rPr>
        <w:tab/>
      </w:r>
    </w:p>
    <w:p w14:paraId="28956A35" w14:textId="77777777" w:rsidR="001709B5" w:rsidRDefault="001709B5" w:rsidP="00B35829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A36" w14:textId="77777777" w:rsidR="007914C2" w:rsidRPr="005E475E" w:rsidRDefault="007914C2" w:rsidP="00B35829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4.2.5. PLAN IZVANNASTAVNIH AKTIVNOSTI, UČENIČKIH DRUŽINA I </w:t>
      </w:r>
      <w:r w:rsidR="00B35829"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>S</w:t>
      </w:r>
      <w:r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>EKCIJA</w:t>
      </w:r>
    </w:p>
    <w:p w14:paraId="28956A37" w14:textId="77777777" w:rsidR="007914C2" w:rsidRPr="005E475E" w:rsidRDefault="007914C2" w:rsidP="00EE638A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A38" w14:textId="77777777" w:rsidR="001709B5" w:rsidRPr="001709B5" w:rsidRDefault="001709B5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  <w:u w:val="single"/>
        </w:rPr>
      </w:pPr>
      <w:r w:rsidRPr="001709B5"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  <w:u w:val="single"/>
        </w:rPr>
        <w:t>Izvannastavne aktivnosti …</w:t>
      </w:r>
    </w:p>
    <w:p w14:paraId="28956A39" w14:textId="77777777" w:rsidR="001709B5" w:rsidRDefault="001709B5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6A3A" w14:textId="77777777" w:rsidR="007914C2" w:rsidRPr="001709B5" w:rsidRDefault="001709B5" w:rsidP="001709B5">
      <w:pPr>
        <w:spacing w:after="0" w:line="240" w:lineRule="auto"/>
        <w:ind w:firstLine="708"/>
        <w:rPr>
          <w:rFonts w:ascii="Comic Sans MS" w:eastAsia="Times New Roman" w:hAnsi="Comic Sans MS"/>
          <w:sz w:val="20"/>
          <w:szCs w:val="20"/>
        </w:rPr>
      </w:pPr>
      <w:r w:rsidRPr="001709B5">
        <w:rPr>
          <w:rFonts w:ascii="Comic Sans MS" w:eastAsia="Times New Roman" w:hAnsi="Comic Sans MS"/>
          <w:sz w:val="20"/>
          <w:szCs w:val="20"/>
        </w:rPr>
        <w:t xml:space="preserve">Plan izvannastavnih aktivnosti, učeničkih družina i sekcija detaljno je razrađen u kurikulumu škole. </w:t>
      </w:r>
    </w:p>
    <w:p w14:paraId="28956A3B" w14:textId="77777777" w:rsidR="001709B5" w:rsidRDefault="001709B5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A3C" w14:textId="77777777" w:rsidR="001709B5" w:rsidRDefault="001709B5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A3D" w14:textId="77777777" w:rsidR="007914C2" w:rsidRPr="00AA79F7" w:rsidRDefault="007914C2" w:rsidP="007914C2">
      <w:pPr>
        <w:spacing w:after="0" w:line="240" w:lineRule="auto"/>
        <w:jc w:val="left"/>
        <w:rPr>
          <w:rFonts w:ascii="Comic Sans MS" w:hAnsi="Comic Sans MS"/>
          <w:b/>
          <w:sz w:val="20"/>
          <w:szCs w:val="26"/>
        </w:rPr>
      </w:pPr>
      <w:r w:rsidRPr="00AA79F7">
        <w:rPr>
          <w:rFonts w:ascii="Comic Sans MS" w:hAnsi="Comic Sans MS"/>
          <w:b/>
          <w:sz w:val="20"/>
          <w:szCs w:val="26"/>
        </w:rPr>
        <w:t xml:space="preserve">           </w:t>
      </w:r>
      <w:r w:rsidRPr="00B35829">
        <w:rPr>
          <w:rFonts w:ascii="Comic Sans MS" w:hAnsi="Comic Sans MS"/>
          <w:b/>
          <w:sz w:val="20"/>
          <w:szCs w:val="26"/>
          <w:highlight w:val="yellow"/>
        </w:rPr>
        <w:t>4.3. Obuka plivanja</w:t>
      </w:r>
    </w:p>
    <w:p w14:paraId="28956A3E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3F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  <w:r w:rsidRPr="00AA79F7">
        <w:rPr>
          <w:rFonts w:ascii="Comic Sans MS" w:hAnsi="Comic Sans MS"/>
          <w:sz w:val="20"/>
        </w:rPr>
        <w:t xml:space="preserve">Obuku neplivača vršimo u </w:t>
      </w:r>
      <w:proofErr w:type="spellStart"/>
      <w:r w:rsidRPr="00AA79F7">
        <w:rPr>
          <w:rFonts w:ascii="Comic Sans MS" w:hAnsi="Comic Sans MS"/>
          <w:sz w:val="20"/>
        </w:rPr>
        <w:t>Tkonu</w:t>
      </w:r>
      <w:proofErr w:type="spellEnd"/>
      <w:r w:rsidRPr="00AA79F7">
        <w:rPr>
          <w:rFonts w:ascii="Comic Sans MS" w:hAnsi="Comic Sans MS"/>
          <w:sz w:val="20"/>
        </w:rPr>
        <w:t xml:space="preserve"> gdje imamo odmaralište. U njemu svake godine u mjesecu srpnju ljetuje grupa naših učenika gdje učitelj TZK vrši obuku plivanja. Zadovoljni smo što na taj način dosta djece kojoj je potrebno more iz zdravstvenih razloga mogu ljetovati, a i brojem učenika koji nauče plivati.</w:t>
      </w:r>
    </w:p>
    <w:p w14:paraId="28956A40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1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2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3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4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5" w14:textId="77777777" w:rsidR="00A237C3" w:rsidRDefault="00A237C3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6" w14:textId="77777777" w:rsidR="00A237C3" w:rsidRDefault="00A237C3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7" w14:textId="77777777" w:rsidR="00A237C3" w:rsidRDefault="00A237C3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8" w14:textId="77777777" w:rsidR="00A237C3" w:rsidRDefault="00A237C3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9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A" w14:textId="77777777" w:rsidR="001709B5" w:rsidRDefault="001709B5" w:rsidP="007914C2">
      <w:pPr>
        <w:spacing w:after="0" w:line="240" w:lineRule="auto"/>
        <w:ind w:firstLine="720"/>
        <w:jc w:val="left"/>
        <w:rPr>
          <w:rFonts w:ascii="Comic Sans MS" w:hAnsi="Comic Sans MS"/>
          <w:sz w:val="20"/>
        </w:rPr>
      </w:pPr>
    </w:p>
    <w:p w14:paraId="28956A4B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A4C" w14:textId="77777777" w:rsidR="007914C2" w:rsidRDefault="007914C2" w:rsidP="00CB25AB">
      <w:pPr>
        <w:pStyle w:val="Odlomakpopisa"/>
        <w:numPr>
          <w:ilvl w:val="0"/>
          <w:numId w:val="31"/>
        </w:num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A6593B">
        <w:rPr>
          <w:rFonts w:ascii="Comic Sans MS" w:eastAsia="Times New Roman" w:hAnsi="Comic Sans MS"/>
          <w:b/>
          <w:sz w:val="20"/>
          <w:szCs w:val="20"/>
          <w:highlight w:val="yellow"/>
        </w:rPr>
        <w:lastRenderedPageBreak/>
        <w:t>PLANOVI RADA RAVNATELJA, ODGOJNO-OBRAZOVNIH I OSTALIH RADNIKA</w:t>
      </w:r>
    </w:p>
    <w:p w14:paraId="28956A4D" w14:textId="77777777" w:rsidR="00540612" w:rsidRPr="00A6593B" w:rsidRDefault="00540612" w:rsidP="00540612">
      <w:pPr>
        <w:pStyle w:val="Odlomakpopisa"/>
        <w:spacing w:after="0" w:line="240" w:lineRule="auto"/>
        <w:ind w:left="1080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A4E" w14:textId="77777777" w:rsidR="00A6593B" w:rsidRDefault="00A6593B" w:rsidP="00A6593B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A4F" w14:textId="10EF936F" w:rsidR="00540612" w:rsidRDefault="00540612" w:rsidP="0054061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B35829">
        <w:rPr>
          <w:rFonts w:ascii="Comic Sans MS" w:eastAsia="Times New Roman" w:hAnsi="Comic Sans MS"/>
          <w:b/>
          <w:sz w:val="20"/>
          <w:szCs w:val="20"/>
          <w:highlight w:val="yellow"/>
        </w:rPr>
        <w:t>5.1. Plan rada ravnatelja</w:t>
      </w:r>
    </w:p>
    <w:p w14:paraId="3842CBEA" w14:textId="77777777" w:rsidR="00E21ECC" w:rsidRPr="00B51202" w:rsidRDefault="00E21ECC" w:rsidP="00E21ECC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10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E21ECC" w:rsidRPr="00B51202" w14:paraId="7549E80B" w14:textId="77777777" w:rsidTr="00166AAE">
        <w:trPr>
          <w:cantSplit/>
          <w:jc w:val="center"/>
        </w:trPr>
        <w:tc>
          <w:tcPr>
            <w:tcW w:w="7366" w:type="dxa"/>
            <w:shd w:val="clear" w:color="auto" w:fill="FFCCCC"/>
            <w:vAlign w:val="center"/>
          </w:tcPr>
          <w:p w14:paraId="7595B10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SADRŽAJ RADA</w:t>
            </w:r>
          </w:p>
        </w:tc>
        <w:tc>
          <w:tcPr>
            <w:tcW w:w="1558" w:type="dxa"/>
            <w:shd w:val="clear" w:color="auto" w:fill="FFCCCC"/>
            <w:vAlign w:val="center"/>
          </w:tcPr>
          <w:p w14:paraId="0AB5AF1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Predviđeno vrijeme ostvarivanja</w:t>
            </w:r>
          </w:p>
        </w:tc>
        <w:tc>
          <w:tcPr>
            <w:tcW w:w="1502" w:type="dxa"/>
            <w:shd w:val="clear" w:color="auto" w:fill="FFCCCC"/>
            <w:vAlign w:val="center"/>
          </w:tcPr>
          <w:p w14:paraId="770AD2E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Predviđeno vrijeme u satima</w:t>
            </w:r>
          </w:p>
        </w:tc>
      </w:tr>
      <w:tr w:rsidR="00E21ECC" w:rsidRPr="00B51202" w14:paraId="07AD7BF0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2F57DF37" w14:textId="77777777" w:rsidR="00E21ECC" w:rsidRPr="00B51202" w:rsidRDefault="00E21ECC" w:rsidP="00E21ECC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POSLOVI  PLANIRANJA  I  PROGRAMIRANJA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591B062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7CC75FA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220</w:t>
            </w:r>
          </w:p>
        </w:tc>
      </w:tr>
      <w:tr w:rsidR="00E21ECC" w:rsidRPr="00B51202" w14:paraId="7D4A6C5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57859D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Godišnjeg plana i programa rada škole</w:t>
            </w:r>
          </w:p>
        </w:tc>
        <w:tc>
          <w:tcPr>
            <w:tcW w:w="1558" w:type="dxa"/>
            <w:vAlign w:val="center"/>
          </w:tcPr>
          <w:p w14:paraId="151A602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- IX</w:t>
            </w:r>
          </w:p>
        </w:tc>
        <w:tc>
          <w:tcPr>
            <w:tcW w:w="1502" w:type="dxa"/>
            <w:vAlign w:val="center"/>
          </w:tcPr>
          <w:p w14:paraId="2FE8492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23E0C217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B2A973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plana i programa rada ravnatelja</w:t>
            </w:r>
          </w:p>
        </w:tc>
        <w:tc>
          <w:tcPr>
            <w:tcW w:w="1558" w:type="dxa"/>
            <w:vAlign w:val="center"/>
          </w:tcPr>
          <w:p w14:paraId="1BF8554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20EC4A0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1BF0B537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082B424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Koordinacija u izradi predmetnih kurikuluma</w:t>
            </w:r>
          </w:p>
        </w:tc>
        <w:tc>
          <w:tcPr>
            <w:tcW w:w="1558" w:type="dxa"/>
            <w:vAlign w:val="center"/>
          </w:tcPr>
          <w:p w14:paraId="31457D0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51D9647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6C2C3E26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C64B7C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Razvojnog plana i programa škole</w:t>
            </w:r>
          </w:p>
        </w:tc>
        <w:tc>
          <w:tcPr>
            <w:tcW w:w="1558" w:type="dxa"/>
            <w:vAlign w:val="center"/>
          </w:tcPr>
          <w:p w14:paraId="3EEB1AF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5C776A0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20CD6E37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859384E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1558" w:type="dxa"/>
            <w:vAlign w:val="center"/>
          </w:tcPr>
          <w:p w14:paraId="11D1F5F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ED587F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04441A54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409EDE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zaduženja učitelja</w:t>
            </w:r>
          </w:p>
        </w:tc>
        <w:tc>
          <w:tcPr>
            <w:tcW w:w="1558" w:type="dxa"/>
            <w:vAlign w:val="center"/>
          </w:tcPr>
          <w:p w14:paraId="0BF87A0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– VIII</w:t>
            </w:r>
          </w:p>
        </w:tc>
        <w:tc>
          <w:tcPr>
            <w:tcW w:w="1502" w:type="dxa"/>
            <w:vAlign w:val="center"/>
          </w:tcPr>
          <w:p w14:paraId="566F3B5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6BF15C6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43B2B1F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1558" w:type="dxa"/>
            <w:vAlign w:val="center"/>
          </w:tcPr>
          <w:p w14:paraId="3961A24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19B3FF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674781D7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5723FC5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 i organizacija školskih projekata</w:t>
            </w:r>
          </w:p>
        </w:tc>
        <w:tc>
          <w:tcPr>
            <w:tcW w:w="1558" w:type="dxa"/>
            <w:vAlign w:val="center"/>
          </w:tcPr>
          <w:p w14:paraId="2B05418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3AEE30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405A028C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3D4D053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 i organizacija stručnog usavršavanja</w:t>
            </w:r>
          </w:p>
        </w:tc>
        <w:tc>
          <w:tcPr>
            <w:tcW w:w="1558" w:type="dxa"/>
            <w:vAlign w:val="center"/>
          </w:tcPr>
          <w:p w14:paraId="4ECD452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3E3AC6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</w:tr>
      <w:tr w:rsidR="00E21ECC" w:rsidRPr="00B51202" w14:paraId="6F2C1391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58209CD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 nabave opreme i namještaja</w:t>
            </w:r>
          </w:p>
        </w:tc>
        <w:tc>
          <w:tcPr>
            <w:tcW w:w="1558" w:type="dxa"/>
            <w:vAlign w:val="center"/>
          </w:tcPr>
          <w:p w14:paraId="762E824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147EBC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0E8C3264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8F79465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 i organizacija uređenja okoliša škole</w:t>
            </w:r>
          </w:p>
        </w:tc>
        <w:tc>
          <w:tcPr>
            <w:tcW w:w="1558" w:type="dxa"/>
            <w:vAlign w:val="center"/>
          </w:tcPr>
          <w:p w14:paraId="1D049DC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5252F1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2EC40DDC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3375E02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4C25DA8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33CCE5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</w:tr>
      <w:tr w:rsidR="00E21ECC" w:rsidRPr="00B51202" w14:paraId="420607EB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3254843E" w14:textId="77777777" w:rsidR="00E21ECC" w:rsidRPr="00B51202" w:rsidRDefault="00E21ECC" w:rsidP="00E21ECC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POSLOVI  ORGANIZACIJE  I KOORDINACIJE RADA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F6217C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21367A7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3</w:t>
            </w:r>
            <w:r>
              <w:rPr>
                <w:rFonts w:ascii="Comic Sans MS" w:eastAsia="Times New Roman" w:hAnsi="Comic Sans MS"/>
                <w:b/>
                <w:sz w:val="20"/>
                <w:szCs w:val="20"/>
              </w:rPr>
              <w:t>24</w:t>
            </w:r>
          </w:p>
        </w:tc>
      </w:tr>
      <w:tr w:rsidR="00E21ECC" w:rsidRPr="00B51202" w14:paraId="392286B4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C6A9B8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vAlign w:val="center"/>
          </w:tcPr>
          <w:p w14:paraId="20DDB67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74AD585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64</w:t>
            </w:r>
          </w:p>
        </w:tc>
      </w:tr>
      <w:tr w:rsidR="00E21ECC" w:rsidRPr="00B51202" w14:paraId="5AC2962D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C96685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Godišnjeg kalendara rada škole</w:t>
            </w:r>
          </w:p>
        </w:tc>
        <w:tc>
          <w:tcPr>
            <w:tcW w:w="1558" w:type="dxa"/>
            <w:vAlign w:val="center"/>
          </w:tcPr>
          <w:p w14:paraId="312E310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VIII – IX</w:t>
            </w:r>
          </w:p>
        </w:tc>
        <w:tc>
          <w:tcPr>
            <w:tcW w:w="1502" w:type="dxa"/>
            <w:vAlign w:val="center"/>
          </w:tcPr>
          <w:p w14:paraId="541C3FA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4D223F96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608122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1558" w:type="dxa"/>
            <w:vAlign w:val="center"/>
          </w:tcPr>
          <w:p w14:paraId="2EACC81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3585127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7A24557E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5EE4DF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koordinacija vanjskog vrednovanja prema planu NCVVO-a</w:t>
            </w:r>
          </w:p>
        </w:tc>
        <w:tc>
          <w:tcPr>
            <w:tcW w:w="1558" w:type="dxa"/>
            <w:vAlign w:val="center"/>
          </w:tcPr>
          <w:p w14:paraId="1231A27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1533AA9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0BD25B0D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EF0BF8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Organizacija i koordinacija </w:t>
            </w:r>
            <w:proofErr w:type="spellStart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samovrednovanja</w:t>
            </w:r>
            <w:proofErr w:type="spellEnd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škole</w:t>
            </w:r>
          </w:p>
        </w:tc>
        <w:tc>
          <w:tcPr>
            <w:tcW w:w="1558" w:type="dxa"/>
            <w:vAlign w:val="center"/>
          </w:tcPr>
          <w:p w14:paraId="54F0888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2AB20E1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751EFF9A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FFBB00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prijevoza i prehrane učenika</w:t>
            </w:r>
          </w:p>
        </w:tc>
        <w:tc>
          <w:tcPr>
            <w:tcW w:w="1558" w:type="dxa"/>
            <w:vAlign w:val="center"/>
          </w:tcPr>
          <w:p w14:paraId="159CE02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</w:t>
            </w:r>
          </w:p>
        </w:tc>
        <w:tc>
          <w:tcPr>
            <w:tcW w:w="1502" w:type="dxa"/>
            <w:vAlign w:val="center"/>
          </w:tcPr>
          <w:p w14:paraId="3E4EEE7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0D8471DB" w14:textId="77777777" w:rsidTr="00E21ECC">
        <w:trPr>
          <w:cantSplit/>
          <w:trHeight w:val="416"/>
          <w:jc w:val="center"/>
        </w:trPr>
        <w:tc>
          <w:tcPr>
            <w:tcW w:w="7366" w:type="dxa"/>
            <w:vAlign w:val="center"/>
          </w:tcPr>
          <w:p w14:paraId="6A8E20D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1558" w:type="dxa"/>
            <w:vAlign w:val="center"/>
          </w:tcPr>
          <w:p w14:paraId="698E1F4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C53FFA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50701AAE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D10A884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Organizacija i priprema </w:t>
            </w:r>
            <w:proofErr w:type="spellStart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izvanučionične</w:t>
            </w:r>
            <w:proofErr w:type="spellEnd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nastave, izleta i ekskurzija</w:t>
            </w:r>
          </w:p>
        </w:tc>
        <w:tc>
          <w:tcPr>
            <w:tcW w:w="1558" w:type="dxa"/>
            <w:vAlign w:val="center"/>
          </w:tcPr>
          <w:p w14:paraId="731D8E2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FE2F22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1BDF4B51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7BC699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1558" w:type="dxa"/>
            <w:vAlign w:val="center"/>
          </w:tcPr>
          <w:p w14:paraId="122C952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36319B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09417D8A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60592C3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koordinacija upisa učenika u 1. razred</w:t>
            </w:r>
          </w:p>
        </w:tc>
        <w:tc>
          <w:tcPr>
            <w:tcW w:w="1558" w:type="dxa"/>
            <w:vAlign w:val="center"/>
          </w:tcPr>
          <w:p w14:paraId="5802AA0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IV – VII</w:t>
            </w:r>
          </w:p>
        </w:tc>
        <w:tc>
          <w:tcPr>
            <w:tcW w:w="1502" w:type="dxa"/>
            <w:vAlign w:val="center"/>
          </w:tcPr>
          <w:p w14:paraId="79428DA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18592DD9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079D56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koordinacija obilježavanja državnih blagdana i praznika</w:t>
            </w:r>
          </w:p>
        </w:tc>
        <w:tc>
          <w:tcPr>
            <w:tcW w:w="1558" w:type="dxa"/>
            <w:vAlign w:val="center"/>
          </w:tcPr>
          <w:p w14:paraId="4CFC81B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E095D9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6C453521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040A13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Organizacija zamjena nenazočnih učitelja </w:t>
            </w:r>
          </w:p>
        </w:tc>
        <w:tc>
          <w:tcPr>
            <w:tcW w:w="1558" w:type="dxa"/>
            <w:vAlign w:val="center"/>
          </w:tcPr>
          <w:p w14:paraId="3A74B9F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2B0EA7B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21D5177A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614136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Organizacija dopunske nastave, popravnih, predmetnih i razrednih ispita </w:t>
            </w:r>
          </w:p>
        </w:tc>
        <w:tc>
          <w:tcPr>
            <w:tcW w:w="1558" w:type="dxa"/>
            <w:vAlign w:val="center"/>
          </w:tcPr>
          <w:p w14:paraId="3B39E76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 i VIII</w:t>
            </w:r>
          </w:p>
        </w:tc>
        <w:tc>
          <w:tcPr>
            <w:tcW w:w="1502" w:type="dxa"/>
            <w:vAlign w:val="center"/>
          </w:tcPr>
          <w:p w14:paraId="376E699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2002D830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6F26C74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poslova vezana uz odabir udžbenika</w:t>
            </w:r>
          </w:p>
        </w:tc>
        <w:tc>
          <w:tcPr>
            <w:tcW w:w="1558" w:type="dxa"/>
            <w:vAlign w:val="center"/>
          </w:tcPr>
          <w:p w14:paraId="1D375C6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V-IX</w:t>
            </w:r>
          </w:p>
        </w:tc>
        <w:tc>
          <w:tcPr>
            <w:tcW w:w="1502" w:type="dxa"/>
            <w:vAlign w:val="center"/>
          </w:tcPr>
          <w:p w14:paraId="6FE0D97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0698C720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82C60F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Poslovi vezani uz natjecanja učenika</w:t>
            </w:r>
          </w:p>
        </w:tc>
        <w:tc>
          <w:tcPr>
            <w:tcW w:w="1558" w:type="dxa"/>
            <w:vAlign w:val="center"/>
          </w:tcPr>
          <w:p w14:paraId="499087B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I-VI</w:t>
            </w:r>
          </w:p>
        </w:tc>
        <w:tc>
          <w:tcPr>
            <w:tcW w:w="1502" w:type="dxa"/>
            <w:vAlign w:val="center"/>
          </w:tcPr>
          <w:p w14:paraId="48B298B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1A8E7C87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E1BBDA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popravaka, uređenja, adaptacija  prostora</w:t>
            </w:r>
          </w:p>
        </w:tc>
        <w:tc>
          <w:tcPr>
            <w:tcW w:w="1558" w:type="dxa"/>
            <w:vAlign w:val="center"/>
          </w:tcPr>
          <w:p w14:paraId="7947EE9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I </w:t>
            </w:r>
            <w:proofErr w:type="spellStart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</w:t>
            </w:r>
            <w:proofErr w:type="spellEnd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VIII</w:t>
            </w:r>
          </w:p>
        </w:tc>
        <w:tc>
          <w:tcPr>
            <w:tcW w:w="1502" w:type="dxa"/>
            <w:vAlign w:val="center"/>
          </w:tcPr>
          <w:p w14:paraId="5798C37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470C7DAC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674BFC8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69242E7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C189B5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FA2023D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453E0F3E" w14:textId="77777777" w:rsidR="00E21ECC" w:rsidRPr="00B51202" w:rsidRDefault="00E21ECC" w:rsidP="00E21ECC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PRAĆENJE REALIZACIJE PLANIRANOG RADA ŠKOLE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78DB9C9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1C13D36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200</w:t>
            </w:r>
          </w:p>
        </w:tc>
      </w:tr>
      <w:tr w:rsidR="00E21ECC" w:rsidRPr="00B51202" w14:paraId="4B3DEB24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453CC69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1558" w:type="dxa"/>
            <w:vAlign w:val="center"/>
          </w:tcPr>
          <w:p w14:paraId="479C307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DFBAD8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45</w:t>
            </w:r>
          </w:p>
        </w:tc>
      </w:tr>
      <w:tr w:rsidR="00E21ECC" w:rsidRPr="00B51202" w14:paraId="71A3FD69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17293A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1558" w:type="dxa"/>
            <w:vAlign w:val="center"/>
          </w:tcPr>
          <w:p w14:paraId="439743C3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    XII i VI</w:t>
            </w:r>
          </w:p>
        </w:tc>
        <w:tc>
          <w:tcPr>
            <w:tcW w:w="1502" w:type="dxa"/>
            <w:vAlign w:val="center"/>
          </w:tcPr>
          <w:p w14:paraId="1D0F5E5E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         20</w:t>
            </w:r>
          </w:p>
        </w:tc>
      </w:tr>
      <w:tr w:rsidR="00E21ECC" w:rsidRPr="00B51202" w14:paraId="40BBF000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3B3D8700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vAlign w:val="center"/>
          </w:tcPr>
          <w:p w14:paraId="4270ED8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1554EC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</w:tr>
      <w:tr w:rsidR="00E21ECC" w:rsidRPr="00B51202" w14:paraId="47F76C81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4F3035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rada školskih povjerenstava</w:t>
            </w:r>
          </w:p>
        </w:tc>
        <w:tc>
          <w:tcPr>
            <w:tcW w:w="1558" w:type="dxa"/>
            <w:vAlign w:val="center"/>
          </w:tcPr>
          <w:p w14:paraId="79D3457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91DD16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0201FAE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A0A760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Praćenje i koordinacija rada administrativne službe</w:t>
            </w:r>
          </w:p>
        </w:tc>
        <w:tc>
          <w:tcPr>
            <w:tcW w:w="1558" w:type="dxa"/>
            <w:vAlign w:val="center"/>
          </w:tcPr>
          <w:p w14:paraId="7E5E598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49DADC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56FE93D6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5B6C2A2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1558" w:type="dxa"/>
            <w:vAlign w:val="center"/>
          </w:tcPr>
          <w:p w14:paraId="5F991E9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03832B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2E50A46B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F7A4E2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1558" w:type="dxa"/>
            <w:vAlign w:val="center"/>
          </w:tcPr>
          <w:p w14:paraId="1215576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7C7FD6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1BE571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66C0747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Kontrola pedagoške dokumentacije</w:t>
            </w:r>
          </w:p>
        </w:tc>
        <w:tc>
          <w:tcPr>
            <w:tcW w:w="1558" w:type="dxa"/>
            <w:vAlign w:val="center"/>
          </w:tcPr>
          <w:p w14:paraId="0040B9A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E1FB70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</w:tr>
      <w:tr w:rsidR="00E21ECC" w:rsidRPr="00B51202" w14:paraId="5AC1F792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6E1F4499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4097937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201666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1306C760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5E4395CC" w14:textId="77777777" w:rsidR="00E21ECC" w:rsidRPr="00B51202" w:rsidRDefault="00E21ECC" w:rsidP="00E21ECC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1D6935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7FDE6CF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95</w:t>
            </w:r>
          </w:p>
        </w:tc>
      </w:tr>
      <w:tr w:rsidR="00E21ECC" w:rsidRPr="00B51202" w14:paraId="4F07A983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61B75B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1558" w:type="dxa"/>
            <w:vAlign w:val="center"/>
          </w:tcPr>
          <w:p w14:paraId="6680683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729F0C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55</w:t>
            </w:r>
          </w:p>
        </w:tc>
      </w:tr>
      <w:tr w:rsidR="00E21ECC" w:rsidRPr="00B51202" w14:paraId="24E76A9E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3FED38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sa Sindikalnom podružnicom škole</w:t>
            </w:r>
          </w:p>
        </w:tc>
        <w:tc>
          <w:tcPr>
            <w:tcW w:w="1558" w:type="dxa"/>
            <w:vAlign w:val="center"/>
          </w:tcPr>
          <w:p w14:paraId="120643E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566D43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7C5EDF77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CF1EAD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47CA2F5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286E72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718EED85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5EAFD4AF" w14:textId="77777777" w:rsidR="00E21ECC" w:rsidRPr="00B51202" w:rsidRDefault="00E21ECC" w:rsidP="00E21ECC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1A7F328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1CC2A05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229</w:t>
            </w:r>
          </w:p>
        </w:tc>
      </w:tr>
      <w:tr w:rsidR="00E21ECC" w:rsidRPr="00B51202" w14:paraId="0F38FD4C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33AEA1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Dnevna, tjedna i mjesečna planiranja s učiteljima i suradnicima</w:t>
            </w:r>
          </w:p>
        </w:tc>
        <w:tc>
          <w:tcPr>
            <w:tcW w:w="1558" w:type="dxa"/>
            <w:vAlign w:val="center"/>
          </w:tcPr>
          <w:p w14:paraId="56329DF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EE2D60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72FF300C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859F5BF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rada učeničkih društava, grupa i pomoć pri radu</w:t>
            </w:r>
          </w:p>
        </w:tc>
        <w:tc>
          <w:tcPr>
            <w:tcW w:w="1558" w:type="dxa"/>
            <w:vAlign w:val="center"/>
          </w:tcPr>
          <w:p w14:paraId="4E356F8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303C73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2EC4CC1F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42E321E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Briga o sigurnosti, pravima i obvezama učenika</w:t>
            </w:r>
          </w:p>
        </w:tc>
        <w:tc>
          <w:tcPr>
            <w:tcW w:w="1558" w:type="dxa"/>
            <w:vAlign w:val="center"/>
          </w:tcPr>
          <w:p w14:paraId="1E97E01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37D08B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E21ECC" w:rsidRPr="00B51202" w14:paraId="678CDCBF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4ED7811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i pomoć pri realizaciji poslova svih djelatnika škole</w:t>
            </w:r>
          </w:p>
        </w:tc>
        <w:tc>
          <w:tcPr>
            <w:tcW w:w="1558" w:type="dxa"/>
            <w:vAlign w:val="center"/>
          </w:tcPr>
          <w:p w14:paraId="3C8092F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B93FE3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533D8839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1FD77E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Briga o sigurnosti, pravima i obvezama svih zaposlenika</w:t>
            </w:r>
          </w:p>
        </w:tc>
        <w:tc>
          <w:tcPr>
            <w:tcW w:w="1558" w:type="dxa"/>
            <w:vAlign w:val="center"/>
          </w:tcPr>
          <w:p w14:paraId="13ECF38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447D83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30</w:t>
            </w:r>
          </w:p>
        </w:tc>
      </w:tr>
      <w:tr w:rsidR="00E21ECC" w:rsidRPr="00B51202" w14:paraId="3F3872E3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A9FC3E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Savjetodavni rad s roditeljima /individualno i skupno/</w:t>
            </w:r>
          </w:p>
        </w:tc>
        <w:tc>
          <w:tcPr>
            <w:tcW w:w="1558" w:type="dxa"/>
            <w:vAlign w:val="center"/>
          </w:tcPr>
          <w:p w14:paraId="5E2C576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621F17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E21ECC" w:rsidRPr="00B51202" w14:paraId="7B86BDA3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39C4B7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Uvođenje pripravnika u odgojno-obrazovni rad</w:t>
            </w:r>
          </w:p>
        </w:tc>
        <w:tc>
          <w:tcPr>
            <w:tcW w:w="1558" w:type="dxa"/>
            <w:vAlign w:val="center"/>
          </w:tcPr>
          <w:p w14:paraId="4E07649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CAA478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14</w:t>
            </w:r>
          </w:p>
        </w:tc>
      </w:tr>
      <w:tr w:rsidR="00E21ECC" w:rsidRPr="00B51202" w14:paraId="73EDD668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B260DDF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Poslovi oko napredovanja učitelja i stručnih suradnika</w:t>
            </w:r>
          </w:p>
        </w:tc>
        <w:tc>
          <w:tcPr>
            <w:tcW w:w="1558" w:type="dxa"/>
            <w:vAlign w:val="center"/>
          </w:tcPr>
          <w:p w14:paraId="7DEF275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AC5DE4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</w:tr>
      <w:tr w:rsidR="00E21ECC" w:rsidRPr="00B51202" w14:paraId="6A9BE287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6475AF5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7A79103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16F019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0CAB358A" w14:textId="77777777" w:rsidTr="00166AAE">
        <w:trPr>
          <w:cantSplit/>
          <w:trHeight w:val="310"/>
          <w:jc w:val="center"/>
        </w:trPr>
        <w:tc>
          <w:tcPr>
            <w:tcW w:w="7366" w:type="dxa"/>
            <w:shd w:val="clear" w:color="auto" w:fill="FFFF99"/>
          </w:tcPr>
          <w:p w14:paraId="794E407D" w14:textId="77777777" w:rsidR="00E21ECC" w:rsidRPr="00B51202" w:rsidRDefault="00E21ECC" w:rsidP="00E21ECC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1558" w:type="dxa"/>
            <w:shd w:val="clear" w:color="auto" w:fill="FFFF99"/>
          </w:tcPr>
          <w:p w14:paraId="4A0CE762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</w:tcPr>
          <w:p w14:paraId="6C156AB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</w:t>
            </w: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4</w:t>
            </w: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5</w:t>
            </w:r>
          </w:p>
        </w:tc>
      </w:tr>
      <w:tr w:rsidR="00E21ECC" w:rsidRPr="00B51202" w14:paraId="409BC3C8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1F31A0D0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Rad i suradnja s tajnikom škole</w:t>
            </w:r>
          </w:p>
        </w:tc>
        <w:tc>
          <w:tcPr>
            <w:tcW w:w="1558" w:type="dxa"/>
            <w:vAlign w:val="center"/>
          </w:tcPr>
          <w:p w14:paraId="4DF30F7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0A477F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E21ECC" w:rsidRPr="00B51202" w14:paraId="62CDBB51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32B2A334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Provedba zakonskih i </w:t>
            </w:r>
            <w:proofErr w:type="spellStart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podzakonskih</w:t>
            </w:r>
            <w:proofErr w:type="spellEnd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akata te naputaka MZOS-a</w:t>
            </w:r>
          </w:p>
        </w:tc>
        <w:tc>
          <w:tcPr>
            <w:tcW w:w="1558" w:type="dxa"/>
            <w:vAlign w:val="center"/>
          </w:tcPr>
          <w:p w14:paraId="0A2BD52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E9C71F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29A85FEB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09980C6A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1558" w:type="dxa"/>
            <w:vAlign w:val="center"/>
          </w:tcPr>
          <w:p w14:paraId="2920E6E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E46B55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57E0A346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3B74779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1558" w:type="dxa"/>
            <w:vAlign w:val="center"/>
          </w:tcPr>
          <w:p w14:paraId="7E1C9EB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B00C70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7A79CE93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5FE489B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Prijem u radni odnos /uz suglasnost Školskog odbora/</w:t>
            </w:r>
          </w:p>
        </w:tc>
        <w:tc>
          <w:tcPr>
            <w:tcW w:w="1558" w:type="dxa"/>
            <w:vAlign w:val="center"/>
          </w:tcPr>
          <w:p w14:paraId="5D8366A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504F6B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68E7C3B0" w14:textId="77777777" w:rsidTr="00166AAE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2DF6E68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Poslovi zastupanja škole</w:t>
            </w:r>
          </w:p>
        </w:tc>
        <w:tc>
          <w:tcPr>
            <w:tcW w:w="1558" w:type="dxa"/>
            <w:vAlign w:val="center"/>
          </w:tcPr>
          <w:p w14:paraId="73F665B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EA9F34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</w:tr>
      <w:tr w:rsidR="00E21ECC" w:rsidRPr="00B51202" w14:paraId="55C7C104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E4B144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Rad i suradnja s računovođom škole</w:t>
            </w:r>
          </w:p>
        </w:tc>
        <w:tc>
          <w:tcPr>
            <w:tcW w:w="1558" w:type="dxa"/>
            <w:vAlign w:val="center"/>
          </w:tcPr>
          <w:p w14:paraId="41568DE3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    IX – VIII</w:t>
            </w:r>
          </w:p>
        </w:tc>
        <w:tc>
          <w:tcPr>
            <w:tcW w:w="1502" w:type="dxa"/>
            <w:vAlign w:val="center"/>
          </w:tcPr>
          <w:p w14:paraId="308E14FB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         20</w:t>
            </w:r>
          </w:p>
        </w:tc>
      </w:tr>
      <w:tr w:rsidR="00E21ECC" w:rsidRPr="00B51202" w14:paraId="0AA995FD" w14:textId="77777777" w:rsidTr="00166AAE">
        <w:trPr>
          <w:cantSplit/>
          <w:trHeight w:val="240"/>
          <w:jc w:val="center"/>
        </w:trPr>
        <w:tc>
          <w:tcPr>
            <w:tcW w:w="7366" w:type="dxa"/>
            <w:vAlign w:val="center"/>
          </w:tcPr>
          <w:p w14:paraId="6B449C8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Izrada financijskog plana škole</w:t>
            </w:r>
          </w:p>
        </w:tc>
        <w:tc>
          <w:tcPr>
            <w:tcW w:w="1558" w:type="dxa"/>
            <w:vAlign w:val="center"/>
          </w:tcPr>
          <w:p w14:paraId="4234E9D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VIII – IX</w:t>
            </w:r>
          </w:p>
        </w:tc>
        <w:tc>
          <w:tcPr>
            <w:tcW w:w="1502" w:type="dxa"/>
            <w:vAlign w:val="center"/>
          </w:tcPr>
          <w:p w14:paraId="02FBA30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BA11126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6EBD3F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Kontrola i nadzor računovodstvenog poslovanja</w:t>
            </w:r>
          </w:p>
        </w:tc>
        <w:tc>
          <w:tcPr>
            <w:tcW w:w="1558" w:type="dxa"/>
            <w:vAlign w:val="center"/>
          </w:tcPr>
          <w:p w14:paraId="402F9F6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7E025C6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469F8E3C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D1BBE5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i provedba inventure</w:t>
            </w:r>
          </w:p>
        </w:tc>
        <w:tc>
          <w:tcPr>
            <w:tcW w:w="1558" w:type="dxa"/>
            <w:vAlign w:val="center"/>
          </w:tcPr>
          <w:p w14:paraId="1C61D9C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XII</w:t>
            </w:r>
          </w:p>
        </w:tc>
        <w:tc>
          <w:tcPr>
            <w:tcW w:w="1502" w:type="dxa"/>
            <w:vAlign w:val="center"/>
          </w:tcPr>
          <w:p w14:paraId="70ECC71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235E53D7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220607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Poslovi vezani uz e-matice</w:t>
            </w:r>
          </w:p>
        </w:tc>
        <w:tc>
          <w:tcPr>
            <w:tcW w:w="1558" w:type="dxa"/>
            <w:vAlign w:val="center"/>
          </w:tcPr>
          <w:p w14:paraId="5F20EEA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</w:t>
            </w:r>
          </w:p>
        </w:tc>
        <w:tc>
          <w:tcPr>
            <w:tcW w:w="1502" w:type="dxa"/>
            <w:vAlign w:val="center"/>
          </w:tcPr>
          <w:p w14:paraId="0D702C4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1AF41C33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4C3289B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Potpisivanje i provjera svjedodžbi</w:t>
            </w:r>
          </w:p>
        </w:tc>
        <w:tc>
          <w:tcPr>
            <w:tcW w:w="1558" w:type="dxa"/>
            <w:vAlign w:val="center"/>
          </w:tcPr>
          <w:p w14:paraId="7DF9C9C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VI</w:t>
            </w:r>
          </w:p>
        </w:tc>
        <w:tc>
          <w:tcPr>
            <w:tcW w:w="1502" w:type="dxa"/>
            <w:vAlign w:val="center"/>
          </w:tcPr>
          <w:p w14:paraId="72BEC0B7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061A6D99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1EAA3C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Organizacija nabave i podjele potrošnog materijala</w:t>
            </w:r>
          </w:p>
        </w:tc>
        <w:tc>
          <w:tcPr>
            <w:tcW w:w="1558" w:type="dxa"/>
            <w:vAlign w:val="center"/>
          </w:tcPr>
          <w:p w14:paraId="4199B53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VIII i </w:t>
            </w:r>
            <w:proofErr w:type="spellStart"/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02" w:type="dxa"/>
            <w:vAlign w:val="center"/>
          </w:tcPr>
          <w:p w14:paraId="40C9504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7C5FB7E1" w14:textId="77777777" w:rsidTr="00166AAE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EEB2EF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5F75B64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1DDFDD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11DFE2C8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7F1E3B54" w14:textId="77777777" w:rsidR="00E21ECC" w:rsidRPr="00B51202" w:rsidRDefault="00E21ECC" w:rsidP="00E21ECC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45D70AD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65C6ACC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198</w:t>
            </w:r>
          </w:p>
        </w:tc>
      </w:tr>
      <w:tr w:rsidR="00E21ECC" w:rsidRPr="00B51202" w14:paraId="44F964A0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550BCFDF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Predstavljanje škole</w:t>
            </w:r>
          </w:p>
        </w:tc>
        <w:tc>
          <w:tcPr>
            <w:tcW w:w="1558" w:type="dxa"/>
            <w:vAlign w:val="center"/>
          </w:tcPr>
          <w:p w14:paraId="4132873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A79FD5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1701BC3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E961C6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Ministarstvom znanosti, obrazovanja i športa</w:t>
            </w:r>
          </w:p>
        </w:tc>
        <w:tc>
          <w:tcPr>
            <w:tcW w:w="1558" w:type="dxa"/>
            <w:vAlign w:val="center"/>
          </w:tcPr>
          <w:p w14:paraId="4FCD545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32895A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65A8A782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389DC18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Agencijom za odgoj i obrazovanje</w:t>
            </w:r>
          </w:p>
        </w:tc>
        <w:tc>
          <w:tcPr>
            <w:tcW w:w="1558" w:type="dxa"/>
            <w:vAlign w:val="center"/>
          </w:tcPr>
          <w:p w14:paraId="1716191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5CD079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541B1431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22F11E7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Nacionalnim centrom za vanjsko vrednovanje obrazovanja</w:t>
            </w:r>
          </w:p>
        </w:tc>
        <w:tc>
          <w:tcPr>
            <w:tcW w:w="1558" w:type="dxa"/>
            <w:vAlign w:val="center"/>
          </w:tcPr>
          <w:p w14:paraId="32CE7F1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6ED993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62E3317F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DE26D6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ostalim Agencijama za obrazovanje na državnoj razini</w:t>
            </w:r>
          </w:p>
        </w:tc>
        <w:tc>
          <w:tcPr>
            <w:tcW w:w="1558" w:type="dxa"/>
            <w:vAlign w:val="center"/>
          </w:tcPr>
          <w:p w14:paraId="628BB47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4977EA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</w:tr>
      <w:tr w:rsidR="00E21ECC" w:rsidRPr="00B51202" w14:paraId="55152251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40EECB00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Uredom državne uprave</w:t>
            </w:r>
          </w:p>
        </w:tc>
        <w:tc>
          <w:tcPr>
            <w:tcW w:w="1558" w:type="dxa"/>
            <w:vAlign w:val="center"/>
          </w:tcPr>
          <w:p w14:paraId="23EE8E2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1CF344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056A4F3C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6D262CE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osnivačem</w:t>
            </w:r>
          </w:p>
        </w:tc>
        <w:tc>
          <w:tcPr>
            <w:tcW w:w="1558" w:type="dxa"/>
            <w:vAlign w:val="center"/>
          </w:tcPr>
          <w:p w14:paraId="7025497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17FF86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15</w:t>
            </w:r>
          </w:p>
        </w:tc>
      </w:tr>
      <w:tr w:rsidR="00E21ECC" w:rsidRPr="00B51202" w14:paraId="262E2F8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5A6E57E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Vođenje Povjerenstva za obrazovanje pri BBŽ</w:t>
            </w:r>
          </w:p>
        </w:tc>
        <w:tc>
          <w:tcPr>
            <w:tcW w:w="1558" w:type="dxa"/>
            <w:vAlign w:val="center"/>
          </w:tcPr>
          <w:p w14:paraId="562F587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- VIII</w:t>
            </w:r>
          </w:p>
        </w:tc>
        <w:tc>
          <w:tcPr>
            <w:tcW w:w="1502" w:type="dxa"/>
            <w:vAlign w:val="center"/>
          </w:tcPr>
          <w:p w14:paraId="7160B5D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25</w:t>
            </w:r>
          </w:p>
        </w:tc>
      </w:tr>
      <w:tr w:rsidR="00E21ECC" w:rsidRPr="00B51202" w14:paraId="5121DD1D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54E18609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sa Zavodom za zapošljavanje</w:t>
            </w:r>
          </w:p>
        </w:tc>
        <w:tc>
          <w:tcPr>
            <w:tcW w:w="1558" w:type="dxa"/>
            <w:vAlign w:val="center"/>
          </w:tcPr>
          <w:p w14:paraId="6ADFF21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C58437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7029FE68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B2C7F0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sa Zavodom za javno zdravstvo</w:t>
            </w:r>
          </w:p>
        </w:tc>
        <w:tc>
          <w:tcPr>
            <w:tcW w:w="1558" w:type="dxa"/>
            <w:vAlign w:val="center"/>
          </w:tcPr>
          <w:p w14:paraId="1512BD3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AF18FE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CA9058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611E12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Suradnja s Centrom za socijalnu skrb</w:t>
            </w:r>
          </w:p>
        </w:tc>
        <w:tc>
          <w:tcPr>
            <w:tcW w:w="1558" w:type="dxa"/>
            <w:vAlign w:val="center"/>
          </w:tcPr>
          <w:p w14:paraId="46F77B4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F41DC3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</w:t>
            </w:r>
          </w:p>
        </w:tc>
      </w:tr>
      <w:tr w:rsidR="00E21ECC" w:rsidRPr="00B51202" w14:paraId="418398EC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3B4557E5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Policijskom upravom</w:t>
            </w:r>
          </w:p>
        </w:tc>
        <w:tc>
          <w:tcPr>
            <w:tcW w:w="1558" w:type="dxa"/>
            <w:vAlign w:val="center"/>
          </w:tcPr>
          <w:p w14:paraId="6E49B5D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–VIII</w:t>
            </w:r>
          </w:p>
        </w:tc>
        <w:tc>
          <w:tcPr>
            <w:tcW w:w="1502" w:type="dxa"/>
            <w:vAlign w:val="center"/>
          </w:tcPr>
          <w:p w14:paraId="1CD20E84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</w:tr>
      <w:tr w:rsidR="00E21ECC" w:rsidRPr="00B51202" w14:paraId="57D84C46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08E6DB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sa Župnim uredom</w:t>
            </w:r>
          </w:p>
        </w:tc>
        <w:tc>
          <w:tcPr>
            <w:tcW w:w="1558" w:type="dxa"/>
            <w:vAlign w:val="center"/>
          </w:tcPr>
          <w:p w14:paraId="23134F4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6D6571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</w:p>
        </w:tc>
      </w:tr>
      <w:tr w:rsidR="00E21ECC" w:rsidRPr="00B51202" w14:paraId="526C114B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FF2EC6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ostalim osnovnim i srednjim školama</w:t>
            </w:r>
          </w:p>
        </w:tc>
        <w:tc>
          <w:tcPr>
            <w:tcW w:w="1558" w:type="dxa"/>
            <w:vAlign w:val="center"/>
          </w:tcPr>
          <w:p w14:paraId="4562FBA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15C711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0FE3916A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6E04716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turističkim agencijama</w:t>
            </w:r>
          </w:p>
        </w:tc>
        <w:tc>
          <w:tcPr>
            <w:tcW w:w="1558" w:type="dxa"/>
            <w:vAlign w:val="center"/>
          </w:tcPr>
          <w:p w14:paraId="3513D7F5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55097F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4A3269C4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284E547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kulturnim i športskim ustanovama i institucijama</w:t>
            </w:r>
          </w:p>
        </w:tc>
        <w:tc>
          <w:tcPr>
            <w:tcW w:w="1558" w:type="dxa"/>
            <w:vAlign w:val="center"/>
          </w:tcPr>
          <w:p w14:paraId="600A511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6D5914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7A4BD328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B106769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Suradnja s udrugama</w:t>
            </w:r>
          </w:p>
        </w:tc>
        <w:tc>
          <w:tcPr>
            <w:tcW w:w="1558" w:type="dxa"/>
            <w:vAlign w:val="center"/>
          </w:tcPr>
          <w:p w14:paraId="0F5BED8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4B336D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3E74B8B2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49F0ABCD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30FBC47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5ADFAA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67C88099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1EDE6613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8. STRUČNO USAVRŠAVANJE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54FE9F79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4738C41E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160</w:t>
            </w:r>
          </w:p>
        </w:tc>
      </w:tr>
      <w:tr w:rsidR="00E21ECC" w:rsidRPr="00B51202" w14:paraId="0806F63A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11FA5549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Stručno usavršavanje u matičnoj ustanovi</w:t>
            </w:r>
          </w:p>
        </w:tc>
        <w:tc>
          <w:tcPr>
            <w:tcW w:w="1558" w:type="dxa"/>
            <w:vAlign w:val="center"/>
          </w:tcPr>
          <w:p w14:paraId="4BA693FB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087E271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4FD6540A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0E20B523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Stručno usavršavanje u organizaciji ŽSV-a, MZOŠ-a, AZZO-a, HUROŠ-a</w:t>
            </w:r>
          </w:p>
        </w:tc>
        <w:tc>
          <w:tcPr>
            <w:tcW w:w="1558" w:type="dxa"/>
            <w:vAlign w:val="center"/>
          </w:tcPr>
          <w:p w14:paraId="17D1BDA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64669E5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80</w:t>
            </w:r>
          </w:p>
        </w:tc>
      </w:tr>
      <w:tr w:rsidR="00E21ECC" w:rsidRPr="00B51202" w14:paraId="54B64D86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6C62DFF1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Stručno usavršavanje u organizaciji ostalih ustanova</w:t>
            </w:r>
          </w:p>
        </w:tc>
        <w:tc>
          <w:tcPr>
            <w:tcW w:w="1558" w:type="dxa"/>
            <w:vAlign w:val="center"/>
          </w:tcPr>
          <w:p w14:paraId="2836185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E516C5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20</w:t>
            </w:r>
          </w:p>
        </w:tc>
      </w:tr>
      <w:tr w:rsidR="00E21ECC" w:rsidRPr="00B51202" w14:paraId="53503CB3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0C8FA8C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Praćenje suvremene odgojno obrazovne literature</w:t>
            </w:r>
          </w:p>
        </w:tc>
        <w:tc>
          <w:tcPr>
            <w:tcW w:w="1558" w:type="dxa"/>
            <w:vAlign w:val="center"/>
          </w:tcPr>
          <w:p w14:paraId="6940CA23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5979586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E21ECC" w:rsidRPr="00B51202" w14:paraId="29836931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48358528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Ostala stručna usavršavanja</w:t>
            </w:r>
          </w:p>
        </w:tc>
        <w:tc>
          <w:tcPr>
            <w:tcW w:w="1558" w:type="dxa"/>
            <w:vAlign w:val="center"/>
          </w:tcPr>
          <w:p w14:paraId="4842191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2ACA2F40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10</w:t>
            </w:r>
          </w:p>
        </w:tc>
      </w:tr>
      <w:tr w:rsidR="00E21ECC" w:rsidRPr="00B51202" w14:paraId="59AA6101" w14:textId="77777777" w:rsidTr="00166AAE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31674675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9.OSTALI POSLOVI RAVNATELJA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206BF2F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37E14F42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105</w:t>
            </w:r>
          </w:p>
        </w:tc>
      </w:tr>
      <w:tr w:rsidR="00E21ECC" w:rsidRPr="00B51202" w14:paraId="0BF2BD4A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8584EE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 xml:space="preserve">Vođenje evidencija i dokumentacije </w:t>
            </w:r>
          </w:p>
        </w:tc>
        <w:tc>
          <w:tcPr>
            <w:tcW w:w="1558" w:type="dxa"/>
            <w:vAlign w:val="center"/>
          </w:tcPr>
          <w:p w14:paraId="6ED7270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F019D0C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70</w:t>
            </w:r>
          </w:p>
        </w:tc>
      </w:tr>
      <w:tr w:rsidR="00E21ECC" w:rsidRPr="00B51202" w14:paraId="2BF3E594" w14:textId="77777777" w:rsidTr="00166AAE">
        <w:trPr>
          <w:cantSplit/>
          <w:trHeight w:val="284"/>
          <w:jc w:val="center"/>
        </w:trPr>
        <w:tc>
          <w:tcPr>
            <w:tcW w:w="7366" w:type="dxa"/>
          </w:tcPr>
          <w:p w14:paraId="7A5470E2" w14:textId="77777777" w:rsidR="00E21ECC" w:rsidRPr="00B51202" w:rsidRDefault="00E21ECC" w:rsidP="00166AAE">
            <w:pPr>
              <w:spacing w:after="0" w:line="240" w:lineRule="auto"/>
              <w:ind w:left="360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Ostali nepredvidivi poslovi</w:t>
            </w:r>
          </w:p>
        </w:tc>
        <w:tc>
          <w:tcPr>
            <w:tcW w:w="1558" w:type="dxa"/>
            <w:vAlign w:val="center"/>
          </w:tcPr>
          <w:p w14:paraId="147B865D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61DE65CA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sz w:val="20"/>
                <w:szCs w:val="20"/>
              </w:rPr>
              <w:t>35</w:t>
            </w:r>
          </w:p>
        </w:tc>
      </w:tr>
      <w:tr w:rsidR="00E21ECC" w:rsidRPr="00B51202" w14:paraId="238D1E81" w14:textId="77777777" w:rsidTr="00166AAE">
        <w:trPr>
          <w:trHeight w:val="284"/>
          <w:jc w:val="center"/>
        </w:trPr>
        <w:tc>
          <w:tcPr>
            <w:tcW w:w="7366" w:type="dxa"/>
            <w:shd w:val="clear" w:color="auto" w:fill="FFCCCC"/>
          </w:tcPr>
          <w:p w14:paraId="46BB2785" w14:textId="77777777" w:rsidR="00E21ECC" w:rsidRPr="00B51202" w:rsidRDefault="00E21ECC" w:rsidP="00166AAE">
            <w:pPr>
              <w:spacing w:after="0" w:line="240" w:lineRule="auto"/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  <w:t>UKUPAN BROJ PLANIRANIH SATI RADA GODIŠNJE:</w:t>
            </w:r>
          </w:p>
        </w:tc>
        <w:tc>
          <w:tcPr>
            <w:tcW w:w="3060" w:type="dxa"/>
            <w:gridSpan w:val="2"/>
            <w:shd w:val="clear" w:color="auto" w:fill="FFCCCC"/>
          </w:tcPr>
          <w:p w14:paraId="14E80178" w14:textId="77777777" w:rsidR="00E21ECC" w:rsidRPr="00B51202" w:rsidRDefault="00E21ECC" w:rsidP="00166AAE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</w:pPr>
            <w:r w:rsidRPr="00B51202"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  <w:t xml:space="preserve">                      17</w:t>
            </w:r>
            <w:r>
              <w:rPr>
                <w:rFonts w:ascii="Comic Sans MS" w:eastAsia="Times New Roman" w:hAnsi="Comic Sans MS"/>
                <w:b/>
                <w:color w:val="FF0000"/>
                <w:sz w:val="20"/>
                <w:szCs w:val="20"/>
              </w:rPr>
              <w:t>76</w:t>
            </w:r>
          </w:p>
        </w:tc>
      </w:tr>
    </w:tbl>
    <w:p w14:paraId="3ED8B6A7" w14:textId="77777777" w:rsidR="00E21ECC" w:rsidRDefault="00E21ECC" w:rsidP="0054061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BE2" w14:textId="77777777" w:rsidR="00540612" w:rsidRPr="00273B02" w:rsidRDefault="00540612" w:rsidP="0054061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98C4B4A" w14:textId="10379FC7" w:rsidR="00380A34" w:rsidRPr="00380A34" w:rsidRDefault="001C210D" w:rsidP="00380A34">
      <w:pPr>
        <w:pStyle w:val="Odlomakpopisa"/>
        <w:numPr>
          <w:ilvl w:val="1"/>
          <w:numId w:val="31"/>
        </w:num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BB19F3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Plan rada stručne suradnice </w:t>
      </w:r>
      <w:proofErr w:type="spellStart"/>
      <w:r w:rsidRPr="00BB19F3">
        <w:rPr>
          <w:rFonts w:ascii="Comic Sans MS" w:eastAsia="Times New Roman" w:hAnsi="Comic Sans MS"/>
          <w:b/>
          <w:sz w:val="20"/>
          <w:szCs w:val="20"/>
          <w:highlight w:val="yellow"/>
        </w:rPr>
        <w:t>soc</w:t>
      </w:r>
      <w:proofErr w:type="spellEnd"/>
      <w:r w:rsidRPr="00BB19F3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. </w:t>
      </w:r>
      <w:r w:rsidR="00380A34" w:rsidRPr="00BB19F3">
        <w:rPr>
          <w:rFonts w:ascii="Comic Sans MS" w:eastAsia="Times New Roman" w:hAnsi="Comic Sans MS"/>
          <w:b/>
          <w:sz w:val="20"/>
          <w:szCs w:val="20"/>
          <w:highlight w:val="yellow"/>
        </w:rPr>
        <w:t>P</w:t>
      </w:r>
      <w:r w:rsidRPr="00BB19F3">
        <w:rPr>
          <w:rFonts w:ascii="Comic Sans MS" w:eastAsia="Times New Roman" w:hAnsi="Comic Sans MS"/>
          <w:b/>
          <w:sz w:val="20"/>
          <w:szCs w:val="20"/>
          <w:highlight w:val="yellow"/>
        </w:rPr>
        <w:t>edagoginje</w:t>
      </w:r>
    </w:p>
    <w:p w14:paraId="4287757F" w14:textId="61B35E2E" w:rsidR="00380A34" w:rsidRDefault="00380A34" w:rsidP="00380A34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708"/>
        <w:gridCol w:w="851"/>
      </w:tblGrid>
      <w:tr w:rsidR="00380A34" w:rsidRPr="00D82228" w14:paraId="33797470" w14:textId="77777777" w:rsidTr="00D82228">
        <w:trPr>
          <w:trHeight w:val="294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A4DB2F" w14:textId="77777777" w:rsidR="00380A34" w:rsidRPr="00D82228" w:rsidRDefault="00380A34" w:rsidP="00380A34">
            <w:pPr>
              <w:spacing w:after="16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I. NEPOSREDNI ODGOJNO-OBRAZOVNI RAD</w:t>
            </w:r>
          </w:p>
        </w:tc>
      </w:tr>
      <w:tr w:rsidR="00380A34" w:rsidRPr="00D82228" w14:paraId="14C4FA66" w14:textId="77777777" w:rsidTr="00D82228">
        <w:trPr>
          <w:trHeight w:val="56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4C8C6" w14:textId="77777777" w:rsidR="00380A34" w:rsidRPr="00D82228" w:rsidRDefault="00380A34" w:rsidP="00165671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736D5" w14:textId="77777777" w:rsidR="00380A34" w:rsidRPr="00D82228" w:rsidRDefault="00380A34" w:rsidP="00165671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  <w:t>TJEDNO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F8097" w14:textId="19BFD328" w:rsidR="00380A34" w:rsidRPr="00D82228" w:rsidRDefault="00380A34" w:rsidP="00165671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  <w:t>GODIŠN</w:t>
            </w:r>
            <w:r w:rsidR="00D82228">
              <w:rPr>
                <w:rFonts w:ascii="Comic Sans MS" w:eastAsiaTheme="minorHAnsi" w:hAnsi="Comic Sans MS" w:cstheme="minorBidi"/>
                <w:b/>
                <w:sz w:val="18"/>
                <w:szCs w:val="20"/>
              </w:rPr>
              <w:t>JE</w:t>
            </w:r>
          </w:p>
        </w:tc>
      </w:tr>
      <w:tr w:rsidR="00380A34" w:rsidRPr="00D82228" w14:paraId="66CA6364" w14:textId="77777777" w:rsidTr="00D82228">
        <w:trPr>
          <w:trHeight w:val="36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6D0DA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1. RAD S UČENICIMA</w:t>
            </w: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</w:t>
            </w:r>
          </w:p>
          <w:p w14:paraId="5D472511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1.1. Rad na otkrivanju te procjeni teškoća i prisutnosti čimbenika rizika za razvoj problema u ponašanju</w:t>
            </w:r>
          </w:p>
          <w:p w14:paraId="0D65F045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1.2 Individualni i grupni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socijalnopedagoški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rad s:</w:t>
            </w:r>
          </w:p>
          <w:p w14:paraId="1ABF3A8B" w14:textId="77777777" w:rsidR="00380A34" w:rsidRPr="00D82228" w:rsidRDefault="00380A34" w:rsidP="00380A34">
            <w:pPr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učenicima s teškoćama u učenju, problemima u ponašanju i emocionalnim problemima,</w:t>
            </w:r>
          </w:p>
          <w:p w14:paraId="130A54CC" w14:textId="3DA907D6" w:rsidR="00D82228" w:rsidRPr="00D82228" w:rsidRDefault="00380A34" w:rsidP="00D82228">
            <w:pPr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učenicima s teškoćama uvjetovanim odgojnim, socijalnim, ekonomskim, kulturalnim i jezičnim čimbenicima</w:t>
            </w:r>
          </w:p>
          <w:p w14:paraId="0636F852" w14:textId="7C819A53" w:rsidR="00380A34" w:rsidRPr="00D82228" w:rsidRDefault="00380A34" w:rsidP="00380A34">
            <w:pPr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učenicima u riziku za razvoj problema u ponašanju</w:t>
            </w:r>
          </w:p>
          <w:p w14:paraId="05E1072F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1.3. procjena psihofizičkog stanja djeteta/učenika</w:t>
            </w:r>
          </w:p>
          <w:p w14:paraId="24DD3BB1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1.4 provedba aktivnosti školskog preventivnog programa</w:t>
            </w:r>
          </w:p>
          <w:p w14:paraId="5647AFD2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1.5. voditeljstvo i koordinacija rada Vijeća učenika</w:t>
            </w:r>
          </w:p>
          <w:p w14:paraId="1730DFD0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2. RAD S RODITELJIMA</w:t>
            </w:r>
          </w:p>
          <w:p w14:paraId="4906DDD8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Suradnja s roditeljima/skrbnicima učenika</w:t>
            </w:r>
          </w:p>
          <w:p w14:paraId="2779728C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individualno savjetovanje i grupno savjetovanje; održavanje predavanja i/ili radionica na roditeljskim sastancima, sudjelovanje u radu Vijeća roditelja; aktivnosti školskog preventivnog programa </w:t>
            </w:r>
          </w:p>
          <w:p w14:paraId="792C3ED8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3. SURADNJA S DJELATNICIMA ŠKOLE I VANJSKIM SURDNICIMA</w:t>
            </w:r>
          </w:p>
          <w:p w14:paraId="3173EA71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  <w:t xml:space="preserve">3.1. Suradnja s ravnateljem i članovima stručnog tima škole </w:t>
            </w:r>
          </w:p>
          <w:p w14:paraId="46F5C233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planiranje i programiranje rada, analiza</w:t>
            </w: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uspješnosti, dogovori oko unapređenja odgojno obrazovnog stanja u školi</w:t>
            </w:r>
          </w:p>
          <w:p w14:paraId="5D27ED80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dogovori o ustrojstvu rada, formiranju razrednih odjela, pedagoškom postupanju, radu s učenicima s posebno odgojno-obrazovnim potrebama</w:t>
            </w:r>
          </w:p>
          <w:p w14:paraId="5FCF3292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  <w:t>3.2. Suradnja s učiteljima/nastavnicima</w:t>
            </w:r>
          </w:p>
          <w:p w14:paraId="2AD3FA89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  <w:lastRenderedPageBreak/>
              <w:t xml:space="preserve">– </w:t>
            </w: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dogovaranje o postupanju s učenicima, savjetodavni rad i izmjena informacija o funkcioniranju i postignućima učenika te njihovim potrebama i mogućnostima, održavanje predavanja i radionica, pomoć pri izradi primjerenih programa odgoja i obrazovanja za učenike s teškoćama u razvoju, podrška u provođenju preventivnih aktivnosti/programa</w:t>
            </w:r>
          </w:p>
          <w:p w14:paraId="213F180A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  <w:t>3.3. Suradnja s ostalim dionicima</w:t>
            </w:r>
          </w:p>
          <w:p w14:paraId="0C89E8F0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suradnja s pripravnicima, studentima, mentorstvo pripravnicima socijalnim pedagozima, suradnja s pripravnicima drugih struka </w:t>
            </w:r>
          </w:p>
          <w:p w14:paraId="21BA0699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suradnja sa srednjim školama izrada mišljenja (</w:t>
            </w:r>
            <w:r w:rsidRPr="00D82228"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  <w:t>za bivše učenike</w:t>
            </w: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)</w:t>
            </w:r>
          </w:p>
          <w:p w14:paraId="789BD307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suradnja sa stručnjacima ustanova koje skrbe o zdravlju, zaštiti, odgoju i obrazovanju djece i mladih te organizacijama civilnog društva </w:t>
            </w:r>
          </w:p>
          <w:p w14:paraId="0CFB9D45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koordinator PUN i Stručnog tima za integraciju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1EEF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7982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1110</w:t>
            </w:r>
          </w:p>
        </w:tc>
      </w:tr>
      <w:tr w:rsidR="00380A34" w:rsidRPr="00D82228" w14:paraId="15904881" w14:textId="77777777" w:rsidTr="00D82228">
        <w:trPr>
          <w:trHeight w:val="402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53D435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II. POSLOVI KOJI PROIZLAZE IZ NEPOSREDNOG RADA S UČENICIMA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00F024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TJEDNO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09445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GODIŠNJE</w:t>
            </w:r>
          </w:p>
        </w:tc>
      </w:tr>
      <w:tr w:rsidR="00380A34" w:rsidRPr="00D82228" w14:paraId="2F054FEF" w14:textId="77777777" w:rsidTr="00D82228">
        <w:trPr>
          <w:trHeight w:val="402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307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VOÐENJE DOKUMENTACIJE</w:t>
            </w: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</w:t>
            </w:r>
          </w:p>
          <w:p w14:paraId="62632205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Osnovna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socijalnopedagoška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dokumentacija: </w:t>
            </w:r>
          </w:p>
          <w:p w14:paraId="101D0844" w14:textId="77777777" w:rsidR="00380A34" w:rsidRPr="00D82228" w:rsidRDefault="00380A34" w:rsidP="00380A34">
            <w:pPr>
              <w:numPr>
                <w:ilvl w:val="0"/>
                <w:numId w:val="34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dosje učenika</w:t>
            </w:r>
          </w:p>
          <w:p w14:paraId="44D2C223" w14:textId="77777777" w:rsidR="00380A34" w:rsidRPr="00D82228" w:rsidRDefault="00380A34" w:rsidP="00380A34">
            <w:pPr>
              <w:numPr>
                <w:ilvl w:val="0"/>
                <w:numId w:val="34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dnevnik rada</w:t>
            </w:r>
          </w:p>
          <w:p w14:paraId="646EA3B6" w14:textId="77777777" w:rsidR="00380A34" w:rsidRPr="00D82228" w:rsidRDefault="00380A34" w:rsidP="00380A34">
            <w:pPr>
              <w:numPr>
                <w:ilvl w:val="0"/>
                <w:numId w:val="34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obrazac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socijalnopedagoške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intervencije</w:t>
            </w:r>
          </w:p>
          <w:p w14:paraId="038B65A5" w14:textId="77777777" w:rsidR="00380A34" w:rsidRPr="00D82228" w:rsidRDefault="00380A34" w:rsidP="00380A34">
            <w:pPr>
              <w:numPr>
                <w:ilvl w:val="0"/>
                <w:numId w:val="34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priprema za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socijalnopedagošku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radionicu</w:t>
            </w:r>
          </w:p>
          <w:p w14:paraId="15C72D55" w14:textId="77777777" w:rsidR="00380A34" w:rsidRPr="00D82228" w:rsidRDefault="00380A34" w:rsidP="00380A34">
            <w:pPr>
              <w:numPr>
                <w:ilvl w:val="0"/>
                <w:numId w:val="34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evidencija učenika s teškoćama (u razrednom odjelu) i evidencija učenika s teškoćama u razvoju (sumarno)</w:t>
            </w:r>
          </w:p>
          <w:p w14:paraId="1522C6CF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izrada nalaza i mišljenja</w:t>
            </w:r>
          </w:p>
          <w:p w14:paraId="7231BE20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izrada i evaluacija/izvješće o provedbi školske preventivne strategije/školskog preventivnog programa</w:t>
            </w:r>
          </w:p>
          <w:p w14:paraId="7957C40A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 xml:space="preserve">OSTALI POSLOVI </w:t>
            </w:r>
          </w:p>
          <w:p w14:paraId="37089B8F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planiranje i programiranje individualnog i grupnog rada </w:t>
            </w:r>
          </w:p>
          <w:p w14:paraId="60449464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rad u povjerenstvima :</w:t>
            </w:r>
          </w:p>
          <w:p w14:paraId="41FD9931" w14:textId="77777777" w:rsidR="00380A34" w:rsidRPr="00D82228" w:rsidRDefault="00380A34" w:rsidP="00380A34">
            <w:pPr>
              <w:numPr>
                <w:ilvl w:val="0"/>
                <w:numId w:val="35"/>
              </w:numPr>
              <w:spacing w:after="0" w:line="259" w:lineRule="auto"/>
              <w:contextualSpacing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Predsjednik stručnog povjerenstva osnovne škole za utvrđivanje psihofizičkog stanja djeteta odnosno učenika</w:t>
            </w:r>
          </w:p>
          <w:p w14:paraId="38EAD6FA" w14:textId="77777777" w:rsidR="00380A34" w:rsidRPr="00D82228" w:rsidRDefault="00380A34" w:rsidP="00380A34">
            <w:pPr>
              <w:numPr>
                <w:ilvl w:val="0"/>
                <w:numId w:val="35"/>
              </w:numPr>
              <w:spacing w:after="0" w:line="259" w:lineRule="auto"/>
              <w:contextualSpacing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Član stručnog povjerenstvo Ureda za utvrđivanje psihofizičkog stanja djeteta odnosno učenika</w:t>
            </w:r>
          </w:p>
          <w:p w14:paraId="2445F70F" w14:textId="77777777" w:rsidR="00380A34" w:rsidRPr="00D82228" w:rsidRDefault="00380A34" w:rsidP="00380A34">
            <w:pPr>
              <w:numPr>
                <w:ilvl w:val="0"/>
                <w:numId w:val="35"/>
              </w:numPr>
              <w:spacing w:after="0" w:line="259" w:lineRule="auto"/>
              <w:contextualSpacing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Predsjednik povjerenstva škole za procjenu i vrednovanje kandidata za zapošljavanje pomoćnika u nastavi</w:t>
            </w:r>
          </w:p>
          <w:p w14:paraId="2B23C3CE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poslovi vezani uz utvrđivanje psihofizičkog stanja djece prije upisa u prvi razred osnovne škole/ sudjelovanje u upisima učenika u prve razrede srednje škole </w:t>
            </w:r>
          </w:p>
          <w:p w14:paraId="161B8902" w14:textId="77777777" w:rsidR="00380A34" w:rsidRPr="00D82228" w:rsidRDefault="00380A34" w:rsidP="00380A3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pripreme za neposredan rad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DD08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4470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222</w:t>
            </w:r>
          </w:p>
        </w:tc>
      </w:tr>
      <w:tr w:rsidR="00380A34" w:rsidRPr="00D82228" w14:paraId="1E991B64" w14:textId="77777777" w:rsidTr="00D82228">
        <w:trPr>
          <w:trHeight w:val="24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D85618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III. STRUČNO USAVRŠAVANJE I SUDJELOVANJE U RADU STRUKOVNIH ORGANIZACIJA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6BC17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TJEDNO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EAD277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GODIŠNJE</w:t>
            </w:r>
          </w:p>
        </w:tc>
      </w:tr>
      <w:tr w:rsidR="00380A34" w:rsidRPr="00D82228" w14:paraId="64EB6512" w14:textId="77777777" w:rsidTr="00D82228">
        <w:trPr>
          <w:cantSplit/>
          <w:trHeight w:val="305"/>
          <w:jc w:val="center"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C7E0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Individualno i grupno</w:t>
            </w:r>
          </w:p>
          <w:p w14:paraId="443CB7C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planiranje i razvoj profesionalne karijere</w:t>
            </w:r>
          </w:p>
          <w:p w14:paraId="68640FB5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praćenje stručne i znanstvene literature</w:t>
            </w:r>
          </w:p>
          <w:p w14:paraId="61BB8398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– sudjelovanje u radu Stručnog vijeća socijalnih pedagoga, Stručnog vijeća za preventivne programe i radu Hrvatske udruge socijalnih pedagoga  i Komore socijalnih pedagoga </w:t>
            </w:r>
          </w:p>
          <w:p w14:paraId="71B44D2F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sudjelovanje na stručnim skupovima koje organizira Agencija za odgoj i obrazovanje, Ministarstvo znanosti i obrazovanja te druge stručne organizacije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204A7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948D2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</w:tr>
      <w:tr w:rsidR="00380A34" w:rsidRPr="00D82228" w14:paraId="68C9E3F3" w14:textId="77777777" w:rsidTr="00D82228">
        <w:trPr>
          <w:cantSplit/>
          <w:trHeight w:val="450"/>
          <w:jc w:val="center"/>
        </w:trPr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A00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369282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9F5D44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444</w:t>
            </w:r>
          </w:p>
        </w:tc>
      </w:tr>
      <w:tr w:rsidR="00380A34" w:rsidRPr="00D82228" w14:paraId="4BAF2E10" w14:textId="77777777" w:rsidTr="00D82228">
        <w:trPr>
          <w:trHeight w:val="48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3AD0D9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IV. SUDJELOVANJE U PROJEKTIMA KOJE ORGANIZIRA NADLEŽNA JEDINICA LOKALNE SAMOUPRAVE, AKADEMSKA ZAJEDNICA I DRUGE ORGANIZACIJE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6ADA10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3C91B9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</w:p>
        </w:tc>
      </w:tr>
      <w:tr w:rsidR="00380A34" w:rsidRPr="00D82228" w14:paraId="49AD0CB2" w14:textId="77777777" w:rsidTr="00D82228">
        <w:trPr>
          <w:trHeight w:val="34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EC56A4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lastRenderedPageBreak/>
              <w:t>V. OSTALI POSLOVI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4C437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86EBD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</w:p>
        </w:tc>
      </w:tr>
      <w:tr w:rsidR="00380A34" w:rsidRPr="00D82228" w14:paraId="7FE6C55F" w14:textId="77777777" w:rsidTr="00D82228">
        <w:trPr>
          <w:trHeight w:val="688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FCF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– poslovi koji proizlaze iz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socijalnopedagoškog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rada ili su s njim u vezi</w:t>
            </w:r>
          </w:p>
          <w:p w14:paraId="64B2C530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sudjelovanje u kulturnoj i javnoj djelatnosti škole</w:t>
            </w:r>
          </w:p>
          <w:p w14:paraId="3943BD19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sudjelovanje u radu stručnih tijela škole i ostalih radnih skupina</w:t>
            </w:r>
          </w:p>
          <w:p w14:paraId="76BA28D1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sudjelovanje u planiranju i programiranju rada škole</w:t>
            </w:r>
          </w:p>
          <w:p w14:paraId="5EBCD7BB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sudjelovanje u izradi godišnjeg plana i programa rada, školskog kurikuluma te godišnjeg izvješća o radu škole i školskog kurikuluma</w:t>
            </w:r>
          </w:p>
          <w:p w14:paraId="0DACF9E0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– ostali administrativno-statistički poslovi, poslovi planiranja, obrade podataka</w:t>
            </w:r>
          </w:p>
          <w:p w14:paraId="3FFAD127" w14:textId="77777777" w:rsidR="00380A34" w:rsidRPr="00D82228" w:rsidRDefault="00380A34" w:rsidP="00380A34">
            <w:pPr>
              <w:spacing w:after="0" w:line="240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– izvanredni poslovi: </w:t>
            </w:r>
          </w:p>
          <w:p w14:paraId="1436A9A6" w14:textId="77777777" w:rsidR="00380A34" w:rsidRPr="00D82228" w:rsidRDefault="00380A34" w:rsidP="00380A3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voditeljstvo Županijskoga stručnog vijeća za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Špp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i </w:t>
            </w: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soc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. pedagoge OŠ,SŠ i UD BBŽ</w:t>
            </w:r>
          </w:p>
          <w:p w14:paraId="10170F0A" w14:textId="77777777" w:rsidR="00380A34" w:rsidRPr="00D82228" w:rsidRDefault="00380A34" w:rsidP="00380A3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voditeljstvo  Školskoga preventivnog programa</w:t>
            </w:r>
          </w:p>
          <w:p w14:paraId="5FA89BEB" w14:textId="77777777" w:rsidR="00380A34" w:rsidRPr="00D82228" w:rsidRDefault="00380A34" w:rsidP="00380A3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koordinator Stručnog tima za integraciju</w:t>
            </w:r>
          </w:p>
          <w:p w14:paraId="6272636E" w14:textId="77777777" w:rsidR="00380A34" w:rsidRPr="00D82228" w:rsidRDefault="00380A34" w:rsidP="00380A3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left"/>
              <w:rPr>
                <w:rFonts w:ascii="Comic Sans MS" w:eastAsiaTheme="minorHAnsi" w:hAnsi="Comic Sans MS" w:cstheme="minorBidi"/>
                <w:i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>koordinatopr</w:t>
            </w:r>
            <w:proofErr w:type="spellEnd"/>
            <w:r w:rsidRPr="00D82228">
              <w:rPr>
                <w:rFonts w:ascii="Comic Sans MS" w:eastAsiaTheme="minorHAnsi" w:hAnsi="Comic Sans MS" w:cstheme="minorBidi"/>
                <w:sz w:val="20"/>
                <w:szCs w:val="20"/>
              </w:rPr>
              <w:t xml:space="preserve"> PUN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3BA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E91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</w:tr>
      <w:tr w:rsidR="00380A34" w:rsidRPr="00D82228" w14:paraId="073781A0" w14:textId="77777777" w:rsidTr="00D82228">
        <w:trPr>
          <w:trHeight w:val="425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2EC1BA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 xml:space="preserve">NENASTAVNI TJEDNI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CACBEB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FDDDEC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sz w:val="20"/>
                <w:szCs w:val="20"/>
              </w:rPr>
            </w:pPr>
          </w:p>
        </w:tc>
      </w:tr>
      <w:tr w:rsidR="00380A34" w:rsidRPr="00D82228" w14:paraId="5A0E12BF" w14:textId="77777777" w:rsidTr="00D82228">
        <w:trPr>
          <w:trHeight w:val="40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743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D1C3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962" w14:textId="77777777" w:rsidR="00380A34" w:rsidRPr="00D82228" w:rsidRDefault="00380A34" w:rsidP="00380A34">
            <w:pPr>
              <w:spacing w:after="0" w:line="259" w:lineRule="auto"/>
              <w:jc w:val="left"/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</w:pPr>
            <w:r w:rsidRPr="00D82228">
              <w:rPr>
                <w:rFonts w:ascii="Comic Sans MS" w:eastAsiaTheme="minorHAnsi" w:hAnsi="Comic Sans MS" w:cstheme="minorBidi"/>
                <w:b/>
                <w:sz w:val="20"/>
                <w:szCs w:val="20"/>
              </w:rPr>
              <w:t>1776</w:t>
            </w:r>
          </w:p>
        </w:tc>
      </w:tr>
    </w:tbl>
    <w:p w14:paraId="28956C4B" w14:textId="77777777" w:rsidR="00EC30AE" w:rsidRPr="00165671" w:rsidRDefault="00EC30AE" w:rsidP="00165671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C4C" w14:textId="77777777" w:rsidR="006220B5" w:rsidRDefault="007914C2" w:rsidP="00CB25AB">
      <w:pPr>
        <w:pStyle w:val="Odlomakpopisa"/>
        <w:numPr>
          <w:ilvl w:val="1"/>
          <w:numId w:val="31"/>
        </w:num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6220B5">
        <w:rPr>
          <w:rFonts w:ascii="Comic Sans MS" w:eastAsia="Times New Roman" w:hAnsi="Comic Sans MS"/>
          <w:b/>
          <w:sz w:val="20"/>
          <w:szCs w:val="20"/>
          <w:highlight w:val="yellow"/>
        </w:rPr>
        <w:t>Plan rada stručnog suradnika knjižničara</w:t>
      </w:r>
    </w:p>
    <w:p w14:paraId="03091DC5" w14:textId="7F91D1A7" w:rsidR="00F148BB" w:rsidRDefault="00F148BB" w:rsidP="00F148BB">
      <w:pPr>
        <w:spacing w:after="0" w:line="240" w:lineRule="auto"/>
        <w:rPr>
          <w:rFonts w:ascii="Comic Sans MS" w:eastAsia="Times New Roman" w:hAnsi="Comic Sans MS"/>
          <w:b/>
          <w:sz w:val="22"/>
        </w:rPr>
      </w:pPr>
    </w:p>
    <w:tbl>
      <w:tblPr>
        <w:tblW w:w="1034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85"/>
        <w:gridCol w:w="992"/>
      </w:tblGrid>
      <w:tr w:rsidR="00F148BB" w:rsidRPr="00EF2681" w14:paraId="453CB4B4" w14:textId="77777777" w:rsidTr="00D5615D"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14:paraId="1B346CC0" w14:textId="3D131FEE" w:rsidR="00F148BB" w:rsidRPr="00D82228" w:rsidRDefault="00F148BB" w:rsidP="00F148B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POSLOVI I RADNI ZADACI TIJEKOM ŠKOLSKE GODINE</w:t>
            </w:r>
          </w:p>
        </w:tc>
      </w:tr>
      <w:tr w:rsidR="00F148BB" w:rsidRPr="00EF2681" w14:paraId="1D6A36DB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14:paraId="44ED24A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  <w:p w14:paraId="58A3C42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                    SADRŽAJ RADA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1DA9E45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VRIJEME</w:t>
            </w:r>
          </w:p>
          <w:p w14:paraId="19A8B57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REALIZACIJE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78467F5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BR.</w:t>
            </w:r>
          </w:p>
          <w:p w14:paraId="439099D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SATI</w:t>
            </w:r>
          </w:p>
        </w:tc>
      </w:tr>
      <w:tr w:rsidR="00F148BB" w:rsidRPr="00EF2681" w14:paraId="40973F02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8E57E74" w14:textId="704709B0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1.ODGOJNO – OBRAZOVNA DJELATNOST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30DEF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8E7684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1051</w:t>
            </w:r>
          </w:p>
        </w:tc>
      </w:tr>
      <w:tr w:rsidR="00F148BB" w:rsidRPr="00EF2681" w14:paraId="15C4A1A1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5590ED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1.1 NEPOSREDNI RAD S UČENICIMA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9A084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43D111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840</w:t>
            </w:r>
          </w:p>
        </w:tc>
      </w:tr>
      <w:tr w:rsidR="00F148BB" w:rsidRPr="00EF2681" w14:paraId="057297A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958E8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1.1.1.Pripremanje, planiranje i programiranje odg.-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obr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>.  rada s učenicima ( izrada planova, projekata, događanja)</w:t>
            </w:r>
          </w:p>
          <w:p w14:paraId="515497B1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* Godišnjeg plana i mjesečnih planova rada za šk. g. 2021./2022.</w:t>
            </w:r>
          </w:p>
          <w:p w14:paraId="354C5238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*Godišnjeg plana i programa rada škole (s ostalom str. suradnicom)</w:t>
            </w:r>
          </w:p>
          <w:p w14:paraId="4BFAFDEB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* Izviješća o radu šk. knjižničarke za šk. god. 2021./2022.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BF67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</w:t>
            </w:r>
          </w:p>
          <w:p w14:paraId="555B01C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1F5F30B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4EFD3E5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44D2FA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srpanj/kolovoz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CFC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07B07BE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1CE7F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1.1.2. Izrada radnih materijala i obrazaca za neposredni rad, te odabir i pripremanje literature potrebne za izvođenje nastavnih sati</w:t>
            </w:r>
          </w:p>
          <w:p w14:paraId="49CBAFA5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1.1.3. Planiranje, pripremanje, programiranje i realizacija odgojno-obraz. rada s učenicima prema važećem planu i programu – nastavnih sati u knjižnici: medijske kulture, KIO programa (Knjižnično-informacijski odgoj i obrazovanje), timski korelacijski rad i 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međupredmetno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 xml:space="preserve">  povezivanje</w:t>
            </w:r>
          </w:p>
          <w:p w14:paraId="261E27DE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1.1.4. Održavanje sati razrednog odjela ili nekog drugog sata u školskoj knjižnici ili u učionici</w:t>
            </w:r>
          </w:p>
          <w:p w14:paraId="6DEC466A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1.1.5. Sat filma u knjižnici–video projekcije za potrebe nastave 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hj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C563763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1.1.6. Edukacija korisnika - organizirano i sustavno upoznavanje učenika (pogotovo učenike 1. i 5.r. ) s knjigom i knjižnicom- privikavati učenike na knjižnični prostor </w:t>
            </w:r>
          </w:p>
          <w:p w14:paraId="32979394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-svečano učlanjenje učenika prvog razreda u školsku knjižnicu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55A9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rujan/listopad</w:t>
            </w:r>
          </w:p>
          <w:p w14:paraId="7471848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41F562D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7DDDB66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3DACA27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2E220B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80E437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363EA8B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u dogovoru s razrednicima</w:t>
            </w:r>
          </w:p>
          <w:p w14:paraId="1CDB135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  <w:p w14:paraId="1B82373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7DA1439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1D46DF7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listopad/studeni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DE7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highlight w:val="yellow"/>
              </w:rPr>
            </w:pPr>
          </w:p>
        </w:tc>
      </w:tr>
      <w:tr w:rsidR="00F148BB" w:rsidRPr="00EF2681" w14:paraId="310AC4D0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4EAAC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1.1.7. pomoć učenicima u obradi zadanih tema, referata, samostalnih radova, prezentacija za nastavu, izradu edukativnih 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postera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B0BC2D7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- upoznavanje učenika s korištenjem knjižničnih kataloga</w:t>
            </w:r>
          </w:p>
          <w:p w14:paraId="3D3EA3C6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- razvijanje čitalačke sposobnosti učenika</w:t>
            </w:r>
          </w:p>
          <w:p w14:paraId="271DAB89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- rad s učenicima putnicima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80F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11B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4821FF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FA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1.1.8. pripremanje učenika za sudjelovanje u projektima knjižnice</w:t>
            </w:r>
          </w:p>
          <w:p w14:paraId="318A46E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* Od korice do police</w:t>
            </w:r>
          </w:p>
          <w:p w14:paraId="20CEE3F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Razredno natjecanje u čitanju naglas</w:t>
            </w:r>
          </w:p>
          <w:p w14:paraId="3C0C184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Važnost komunikacije kroz poštarsku bajku</w:t>
            </w:r>
          </w:p>
          <w:p w14:paraId="370B3ED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Međuškolski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književni kviz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uč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 5.r.</w:t>
            </w:r>
          </w:p>
          <w:p w14:paraId="4575C38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Nacioni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kviz za poticanje čitanja</w:t>
            </w:r>
          </w:p>
          <w:p w14:paraId="51DABF3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Mjesec hrvatske knjige</w:t>
            </w:r>
          </w:p>
          <w:p w14:paraId="4FE6DBD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Čitanje nas veže i spaja</w:t>
            </w:r>
          </w:p>
          <w:p w14:paraId="668D147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Maca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papučarica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AE2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listopad/studeni</w:t>
            </w:r>
          </w:p>
          <w:p w14:paraId="37C1684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11CA88F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21F6554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svibanj 2022.</w:t>
            </w:r>
          </w:p>
          <w:p w14:paraId="470ACE0D" w14:textId="596EFE42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 2022.</w:t>
            </w:r>
          </w:p>
          <w:p w14:paraId="048FA6B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listopad,studeni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2021.</w:t>
            </w:r>
          </w:p>
          <w:p w14:paraId="15FA6FE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B83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F238969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69C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1.1.9. Narudžba i distribucija časopisa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DA7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6D1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A0E8C1A" w14:textId="77777777" w:rsidTr="00F148BB">
        <w:trPr>
          <w:trHeight w:val="72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5B3F4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1.1.10. Lektira na drugačiji način – sat lektire u knjižnici – motivacija</w:t>
            </w:r>
          </w:p>
          <w:p w14:paraId="1496B71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1.1.11. Poticanje  čitanja lektire i knjiga za slobodno čitanje</w:t>
            </w:r>
          </w:p>
          <w:p w14:paraId="74F9FD2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1.1.12. Pedagoška pomoć učenicima pri izboru knjižne građe</w:t>
            </w:r>
          </w:p>
          <w:p w14:paraId="3572F78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DB40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5414CA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4526C57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31AE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9DD2A7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4B25FB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245075B" w14:textId="77777777" w:rsidTr="00D82228">
        <w:trPr>
          <w:trHeight w:val="288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1AA1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1.1.13. Priprema i organizacija kvizova u knjižnici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448B" w14:textId="68FC4660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7542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46DC14F" w14:textId="77777777" w:rsidTr="00D82228">
        <w:trPr>
          <w:trHeight w:val="308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131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1.1.14. Izrada izložbi i ukrasnih plakata u prostorijama knjižnice i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20F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302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31872D1" w14:textId="77777777" w:rsidTr="00F148BB">
        <w:trPr>
          <w:trHeight w:val="359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A573" w14:textId="6DBA7BFB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1.1.15. Posudba (davanje na korištenje) knjižnične građe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1DFF" w14:textId="5CD9FCA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tijekom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nast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 god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84B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D0F68A0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7AD9D2" w14:textId="72820541" w:rsidR="00F148BB" w:rsidRPr="00D82228" w:rsidRDefault="00F148BB" w:rsidP="00F148B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1.2. SURADNJA S UČITELJIMA, STRUČNIM SURADNICIMA I RAVNATELJEM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03206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školske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DFE3A4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177</w:t>
            </w:r>
          </w:p>
        </w:tc>
      </w:tr>
      <w:tr w:rsidR="00F148BB" w:rsidRPr="00EF2681" w14:paraId="3D39DC69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951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1.2.1. Sudjelovanje na sjednicama Učiteljskog  vijeća</w:t>
            </w:r>
          </w:p>
          <w:p w14:paraId="36BCB04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1.2.2. Sudjelovanje na sjednicama Vijeća razredne nastave</w:t>
            </w:r>
          </w:p>
          <w:p w14:paraId="7FC44F0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1.2.3. Sudjelovanje na sjednicama Vijeća predmetne nastave</w:t>
            </w:r>
          </w:p>
          <w:p w14:paraId="29182C8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1.2.4. Sudjelovanje na sjednicama Vijeća roditelja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0725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rujan/tijekom godine</w:t>
            </w:r>
          </w:p>
          <w:p w14:paraId="37DF116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3AC67A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32F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771E8638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883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1.2.5. Suradnja s učiteljima hrvatskoga jezika u izradi godišnjeg plana lektire i nabave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odr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 broja knjiga, časopisa i drugih medija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077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FCB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B56587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0EF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1.2.6. Sudjelovanje na stručnim sastancima s ravnateljem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soc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 pedagoginjom u vezi projekata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5CD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7DE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81F3ABD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DB57C" w14:textId="0946693F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1.2.7. Suradnja s nastavnicima svih nastavnih predmeta i odgovarajućih područja u nabavi literature i ostalih medija za učenike i nastavnike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83C7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listopad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D36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A053F5D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D251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1.2.8. Suradnja s učiteljima u organizaciji, pripremama i realizaciji odgojno-obrazovnog rada u knjižnici i školi- organizirani posjet učenika i učitelja školskoj knjižnici (rad prema KIO programu)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120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E67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1DDD120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CA31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1.2.9. Sustavno izvješćivanje učenika i učitelja o novonabavljenoj literaturi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A383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AE6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794D7BF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C853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1.2.10. Dogovor s učiteljima oko plana čitanja lektire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EE7C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0B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78E2F25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A246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1.2.11. Dogovor o ustupanju prostora knjižnice za različite  potrebe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248C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9BD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50D09B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391A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1.2.12. Suradnja i koordinacija rada s učiteljima područnih odjela, osobito ono što je vezano uz razmjenu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lektirnih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djela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A7F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5E5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089403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BAB9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1.2.13. Organizirani posjet polaznika Male škole školskoj knjižnici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1C8F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svibanj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BBA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ACD71E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772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1.2.14. Obilježavanje značajnih datuma i godišnjica aktivnosti u knjižnici i izvan nje ( Međunarodni dan pismenosti, Dan društvenih igara, Svjetski dan čitanja naglas, Olimpijski dan..)</w:t>
            </w:r>
          </w:p>
          <w:p w14:paraId="7E5294F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*rad na projektima (detaljnije u mjesečnim planovima):</w:t>
            </w:r>
          </w:p>
          <w:p w14:paraId="412AD586" w14:textId="193709C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*Razredno natjecanje u čitanju naglas-suradnja s učiteljima  hrv.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jez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</w:p>
          <w:p w14:paraId="234E5C4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Međuškolski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književni kviz-suradnja s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nast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.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Hrv.jezika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5.r.</w:t>
            </w:r>
          </w:p>
          <w:p w14:paraId="10361D02" w14:textId="53BA01C2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*Čitanje nas veže i spaja- suradnja s učiteljicom S. Prodanović-1.r.</w:t>
            </w:r>
          </w:p>
          <w:p w14:paraId="07037EB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*Važnost komunikacije kroz Poštarsku bajku- suradnja s učiteljicom Ksenijom Dakić-2.r.</w:t>
            </w:r>
          </w:p>
          <w:p w14:paraId="2C20F3A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Od korice do police- 1.r.</w:t>
            </w:r>
          </w:p>
          <w:p w14:paraId="0730C20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*Maca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papučarica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- (1.-4.r. PŠ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Sokolovac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)</w:t>
            </w:r>
          </w:p>
          <w:p w14:paraId="748FAD3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*Nacionalni kviz za poticanje čitanja…</w:t>
            </w:r>
          </w:p>
          <w:p w14:paraId="46F5767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* Mjesec hrvatske knjige</w:t>
            </w:r>
          </w:p>
          <w:p w14:paraId="51CF935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1.2.15. Pomoć učiteljima u ostvarivanju i organizaciji projekata, integriranih oblika nastave i profesionalnom informiranju učenika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789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tijekom godine</w:t>
            </w:r>
          </w:p>
          <w:p w14:paraId="5445535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29A92A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7EF837E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listopad</w:t>
            </w:r>
          </w:p>
          <w:p w14:paraId="1384833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  <w:p w14:paraId="5DAAA2A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  <w:p w14:paraId="762FD4E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svibanj</w:t>
            </w:r>
          </w:p>
          <w:p w14:paraId="2407D77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BE1F4E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svibanj</w:t>
            </w:r>
          </w:p>
          <w:p w14:paraId="067E1C3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rujan/listopad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187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2D7AEF9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BC7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1.2.16. Suradnja s učiteljima Hrvatskoga jezika i razredne nastave u vezi promidžbe časopisa učenicima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BE2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rujan/listopad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BC5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21FD1701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5E0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1.2.17. Poticanje učitelja i stručnih suradnika na korištenje stručne literature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D92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DBD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6708670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43A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1.2.18. Poslovi oko narudžbe i evidencije prihvata i povrata udžbenika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142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kolovoz/rujan</w:t>
            </w:r>
          </w:p>
          <w:p w14:paraId="6D87AB0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lipanj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3F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E03D25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434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1.2.19. Suradnja s računovodstvom škole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539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3B3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903E218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A9759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1.3. SURADNJA S VANJSKIM SURADNICIMA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11638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24BA1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34</w:t>
            </w:r>
          </w:p>
        </w:tc>
      </w:tr>
      <w:tr w:rsidR="00F148BB" w:rsidRPr="00EF2681" w14:paraId="2CEF1D15" w14:textId="77777777" w:rsidTr="00F148BB">
        <w:trPr>
          <w:trHeight w:val="78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056F1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1.3.1. Suradnja sa službom NSK-a i županijskom matičnom službom</w:t>
            </w:r>
          </w:p>
          <w:p w14:paraId="6C846E7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1.3.2. Suradnja s ostalim knjižnicama/knjižničarima i sa (su)stručnjacima iz drugih škola i ustanova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DED3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72D172A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828423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01D4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A74FDF2" w14:textId="77777777" w:rsidTr="00F148BB">
        <w:trPr>
          <w:trHeight w:val="29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B79C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1.3.3.Suradnja s knjižarama, nakladnicima i književnicima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BCE9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238A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2D54288B" w14:textId="77777777" w:rsidTr="00F148BB">
        <w:trPr>
          <w:trHeight w:val="54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EF04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1.3.4.Suradnja s drugim kulturnim i umjetničkim ustanovama (kinima, kazalištima)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4929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8403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E52A54F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0A4169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2. STRUČNO-KNJIŽNIČNA I INFORMACIJSKO-REFERALNA DJELATNOST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0289C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66B52C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360</w:t>
            </w:r>
          </w:p>
        </w:tc>
      </w:tr>
      <w:tr w:rsidR="00F148BB" w:rsidRPr="00EF2681" w14:paraId="77BAF350" w14:textId="77777777" w:rsidTr="00F148BB">
        <w:trPr>
          <w:trHeight w:val="29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CA77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>2.1. Stručno–knjižnična djelatnost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1129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2F19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211</w:t>
            </w:r>
          </w:p>
        </w:tc>
      </w:tr>
      <w:tr w:rsidR="00F148BB" w:rsidRPr="00EF2681" w14:paraId="71063494" w14:textId="77777777" w:rsidTr="00F148BB">
        <w:trPr>
          <w:trHeight w:val="593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2C8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2.1.1. Organizacija i vođenje rada u knjižnici – pripremanje i uređenje prostora knjižnice za rad, slaganje knjiga, izrada ukrasnih plakata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7F8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rujan/listopad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FAA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4788C83" w14:textId="77777777" w:rsidTr="00F148BB">
        <w:trPr>
          <w:trHeight w:val="500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167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2.1.2. Unos podataka o novim članovima i izrada članskih iskaznica</w:t>
            </w:r>
          </w:p>
          <w:p w14:paraId="4E96A115" w14:textId="5B51D7AD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2.1.3.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Iščlanjivanje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otišlih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članova i prebacivanje učenika u viši 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71E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na početku i na kraju godine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8B8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A59BA66" w14:textId="77777777" w:rsidTr="00F148BB">
        <w:trPr>
          <w:trHeight w:val="626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B33D5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2.1.4. Planska nabava novih knjiga i ostale informacijske građe</w:t>
            </w:r>
          </w:p>
          <w:p w14:paraId="1A8A764B" w14:textId="7D43FC58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2.1.4. Posudba (davanje na korištenje) knjižnične građe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E8DA2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72D1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8095FF2" w14:textId="77777777" w:rsidTr="00F148BB">
        <w:trPr>
          <w:trHeight w:val="861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BC3D" w14:textId="77777777" w:rsidR="00F148BB" w:rsidRPr="00D82228" w:rsidRDefault="00F148BB" w:rsidP="00F148B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2.1.5. Obrada novih knjiga: inventarizacija, signiranje, klasifikacija, katalogizacija u programu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Metel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Win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3A31" w14:textId="77777777" w:rsidR="00F148BB" w:rsidRPr="00D82228" w:rsidRDefault="00F148BB" w:rsidP="00F148B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2EF6" w14:textId="77777777" w:rsidR="00F148BB" w:rsidRPr="00D82228" w:rsidRDefault="00F148BB" w:rsidP="00F148B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08566A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292D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2.1.6.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Ljepljenje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naljepnica i (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pre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)omotavanje i popravak starih knjiga – zaštita građe</w:t>
            </w:r>
          </w:p>
          <w:p w14:paraId="0FB735D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2.1.7. Inventura na kraju kalendarske godine, popis kupljenih i poklonjenih knjiga-usklađivanje s računovodstvom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1C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  <w:p w14:paraId="4EE1E1A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4A9AB8A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srpanj/kolovoz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FE1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CA4E42D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44F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2.1.8. Sređivanje audiovizualne zbirke knjižnice za potrebe razredne nastave, hrvatskoga jezika i dr. predmeta (pregled njihovog sadržaja)</w:t>
            </w:r>
          </w:p>
          <w:p w14:paraId="3322EDA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2.1.9. Sustavno izvješćivanje učenika i učitelja o novonabavljenoj literaturi</w:t>
            </w:r>
          </w:p>
          <w:p w14:paraId="5E0420C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2.1.10. Izrada godišnjeg programa rada knjižničara i izvješća o radu školske knjižnice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FE2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  <w:p w14:paraId="00472CA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4588D56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D6F253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1BF26BB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3E1B3E0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21C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2F26003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691E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2.1.11. Otpis knjiga i zbrinjavanje otpisanih knjiga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646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ljetnih praznika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F90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9132B7E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373C1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82228">
              <w:rPr>
                <w:rFonts w:ascii="Comic Sans MS" w:hAnsi="Comic Sans MS"/>
                <w:b/>
                <w:bCs/>
                <w:sz w:val="20"/>
                <w:szCs w:val="20"/>
              </w:rPr>
              <w:t>2.2. Informacijsko referalna djelatnost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A64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D29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149</w:t>
            </w:r>
          </w:p>
        </w:tc>
      </w:tr>
      <w:tr w:rsidR="00F148BB" w:rsidRPr="00EF2681" w14:paraId="625ED42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880E7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2.2.1. Sustavno izvješćivanje učenika i učitelja o novim izvorima znanja : pismeno, usmeno i putem obavijesti</w:t>
            </w:r>
          </w:p>
          <w:p w14:paraId="6CF5E89E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2.2.2.Osiguravanje literature za stalno stručno usavršavanje učitelja i stručnih suradnika</w:t>
            </w:r>
          </w:p>
          <w:p w14:paraId="30E9F946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2.2.3. Omogućavanje pristupačnosti knjižnične građe i informacija </w:t>
            </w:r>
          </w:p>
          <w:p w14:paraId="1B0CC048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korisnicima prema njihovim potrebama i zahtjevima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9596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5A28B18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630008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A903AF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A33EBD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64EBF24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265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6116A6E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E3E4D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lastRenderedPageBreak/>
              <w:t xml:space="preserve">2.2.4. Izrada statističkih podataka o stanju knjižničnog fonda za Godišnji plan i program rada škole </w:t>
            </w:r>
          </w:p>
          <w:p w14:paraId="36A8F128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55A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1A5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5077E16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A3DF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2.2.5. Ispuna izvješća o stanju 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knj.fonda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 xml:space="preserve"> za matičnu službu NSK-a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9EC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veljača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AF9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0749E863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F558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2.2.6. Ispuna izvješća o stanju </w:t>
            </w:r>
            <w:proofErr w:type="spellStart"/>
            <w:r w:rsidRPr="00D82228">
              <w:rPr>
                <w:rFonts w:ascii="Comic Sans MS" w:hAnsi="Comic Sans MS"/>
                <w:sz w:val="20"/>
                <w:szCs w:val="20"/>
              </w:rPr>
              <w:t>knj.fonda</w:t>
            </w:r>
            <w:proofErr w:type="spellEnd"/>
            <w:r w:rsidRPr="00D82228">
              <w:rPr>
                <w:rFonts w:ascii="Comic Sans MS" w:hAnsi="Comic Sans MS"/>
                <w:sz w:val="20"/>
                <w:szCs w:val="20"/>
              </w:rPr>
              <w:t xml:space="preserve"> za Državni statistički zavod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2BA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804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4A34D18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4CC59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2.2.7. Izrada izvješća o radu knjižnice 2021./2022.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368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srpanj/kolovoz.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4B0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23F1FB5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6DBC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>2.2.8. Dokumentacijska djelatnost – suradnja s tajništvom škole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1E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0A4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7FEF7F37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B03B6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3.</w:t>
            </w:r>
            <w:r w:rsidRPr="00D82228">
              <w:rPr>
                <w:rFonts w:ascii="Comic Sans MS" w:eastAsia="Times New Roman" w:hAnsi="Comic Sans MS"/>
                <w:b/>
                <w:bCs/>
                <w:sz w:val="20"/>
                <w:szCs w:val="20"/>
              </w:rPr>
              <w:t xml:space="preserve"> STRUČNO USAVRŠAVANJE KNJIŽNIČARA</w:t>
            </w:r>
          </w:p>
          <w:p w14:paraId="35E366F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FF1B9F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</w:t>
            </w:r>
          </w:p>
          <w:p w14:paraId="2778275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školske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78978E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150</w:t>
            </w:r>
          </w:p>
        </w:tc>
      </w:tr>
      <w:tr w:rsidR="00F148BB" w:rsidRPr="00EF2681" w14:paraId="74B2205B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0709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3.1. Individualno stručno usavršavanje</w:t>
            </w:r>
          </w:p>
          <w:p w14:paraId="201D3F2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3.1.1. Praćenje stručne knjižnične i druge literature, stručnih recenzija i prikaza knjiga te raznih internetskih izvora</w:t>
            </w:r>
          </w:p>
          <w:p w14:paraId="1D0DA32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3.1.2. Praćenje dječje literature i literature za mladež </w:t>
            </w:r>
          </w:p>
          <w:p w14:paraId="2F37CD2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3.1.3. Praćenje kataloga,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mailova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i dopisa od nakladnika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2D4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16211F9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FC6989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0D78D9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224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6D24595B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02FE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3.1.4. Praćenje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Webinara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AZOO-a, HMŠK-a i dr.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B947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FBA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1AE3B156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DA4B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3.2. Skupno stručno usavršavanje u školi</w:t>
            </w:r>
          </w:p>
          <w:p w14:paraId="51B727D1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Skupno stručno usavršavanje u školi na stručnim aktivima i sjednicama Učiteljskog vijeća- predavanja i radionice</w:t>
            </w:r>
          </w:p>
          <w:p w14:paraId="7A7F5C15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3.3. Skupno stručno usavršavanje van škole</w:t>
            </w:r>
          </w:p>
          <w:p w14:paraId="02FC85B2" w14:textId="77777777" w:rsidR="00F148BB" w:rsidRPr="00D82228" w:rsidRDefault="00F148BB" w:rsidP="00D5615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hAnsi="Comic Sans MS"/>
                <w:sz w:val="20"/>
                <w:szCs w:val="20"/>
              </w:rPr>
              <w:t xml:space="preserve">Sudjelovanje na županijskim i međužupanijskim stručnim vijećima školskih knjižničara Bjelovarsko-bilogorske županije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1BF1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542C2BB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3D953CC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214A8F5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66C2E2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rujan, siječanj, srpanj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77C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3031806" w14:textId="77777777" w:rsidTr="00F148BB">
        <w:trPr>
          <w:trHeight w:val="319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4D02F3" w14:textId="30360A0E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4. KULTURNA I JAVNA DJELATNOST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076C79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7D2F4B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175</w:t>
            </w:r>
          </w:p>
        </w:tc>
      </w:tr>
      <w:tr w:rsidR="00F148BB" w:rsidRPr="00EF2681" w14:paraId="007DC8BC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D8E9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Cs/>
                <w:sz w:val="20"/>
                <w:szCs w:val="20"/>
              </w:rPr>
              <w:t>4.1. Organiziranje, priprema i provedba raznih kulturnih sadržaja i događanja (natjecanja u znanju, izrada tematskih izložbi, organiziranje kazališnih predstava, kino predstava)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628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FAE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537ADDB" w14:textId="77777777" w:rsidTr="00D82228">
        <w:trPr>
          <w:trHeight w:val="60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A87D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4.2. Sudjelovanje u organizaciji javno kulturnih događanja u školi </w:t>
            </w:r>
          </w:p>
          <w:p w14:paraId="018A687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4.3. (Su)organizacija književnog susreta s Jadrankom Čunčić </w:t>
            </w:r>
            <w:proofErr w:type="spellStart"/>
            <w:r w:rsidRPr="00D82228">
              <w:rPr>
                <w:rFonts w:ascii="Comic Sans MS" w:eastAsia="Times New Roman" w:hAnsi="Comic Sans MS"/>
                <w:bCs/>
                <w:sz w:val="20"/>
                <w:szCs w:val="20"/>
              </w:rPr>
              <w:t>Bandov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CAD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  <w:p w14:paraId="0C306EA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D13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8822659" w14:textId="77777777" w:rsidTr="00D82228">
        <w:trPr>
          <w:trHeight w:val="523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9A3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4.4. 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Obilježavanje značajnih datuma i godišnjica aktivnostima u knjižnici i izvan nje</w:t>
            </w:r>
          </w:p>
          <w:p w14:paraId="5BC9891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*Razredno natjecanje u čitanju naglas-suradnja s učiteljima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nast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. Hrv. jezika</w:t>
            </w:r>
          </w:p>
          <w:p w14:paraId="5D9D2D2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Međuškolski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književni kviz</w:t>
            </w:r>
          </w:p>
          <w:p w14:paraId="71D9AC98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*Olimpijski dan </w:t>
            </w:r>
          </w:p>
          <w:p w14:paraId="46BF4059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 Valentinovo- Ljubavni tjedan</w:t>
            </w:r>
          </w:p>
          <w:p w14:paraId="32147D5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Dan društvenih igara  </w:t>
            </w:r>
          </w:p>
          <w:p w14:paraId="571A02E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Svjetski dan čitanja naglas                                                                                 </w:t>
            </w:r>
          </w:p>
          <w:p w14:paraId="1BEDE82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4.5.Izrada tematskih izložbi i plakata povodom značajnih datuma:</w:t>
            </w:r>
          </w:p>
          <w:p w14:paraId="10F0F02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*Međunarodni dan pismenosti</w:t>
            </w:r>
          </w:p>
          <w:p w14:paraId="0639A79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*jesen</w:t>
            </w:r>
          </w:p>
          <w:p w14:paraId="6CDE1D4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 Književni susret i lutkarska predstava Jadranke Čunčić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Bandov</w:t>
            </w:r>
            <w:proofErr w:type="spellEnd"/>
          </w:p>
          <w:p w14:paraId="2015D7B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*Mjesec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hrv.knjige</w:t>
            </w:r>
            <w:proofErr w:type="spellEnd"/>
          </w:p>
          <w:p w14:paraId="0101D78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*Božić</w:t>
            </w:r>
          </w:p>
          <w:p w14:paraId="3EB74C6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*Valentinovo </w:t>
            </w:r>
          </w:p>
          <w:p w14:paraId="18FA37B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*Uskrs</w:t>
            </w:r>
          </w:p>
          <w:p w14:paraId="52389DA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*Međunarodni dan dječje knjige</w:t>
            </w:r>
          </w:p>
          <w:p w14:paraId="6104192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*Ružičaste majice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F98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72268C02" w14:textId="77777777" w:rsidR="00F148BB" w:rsidRPr="00D82228" w:rsidRDefault="00F148BB" w:rsidP="00D5615D">
            <w:pPr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4BD6173F" w14:textId="77777777" w:rsidR="00F148BB" w:rsidRPr="00D82228" w:rsidRDefault="00F148BB" w:rsidP="00D5615D">
            <w:pPr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  <w:p w14:paraId="6F46A2BA" w14:textId="77777777" w:rsidR="00F148BB" w:rsidRPr="00D82228" w:rsidRDefault="00F148BB" w:rsidP="00D5615D">
            <w:pPr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travanj</w:t>
            </w:r>
          </w:p>
          <w:p w14:paraId="696C726F" w14:textId="77777777" w:rsidR="00F148BB" w:rsidRPr="00D82228" w:rsidRDefault="00F148BB" w:rsidP="00D5615D">
            <w:pPr>
              <w:rPr>
                <w:rFonts w:ascii="Comic Sans MS" w:eastAsia="Times New Roman" w:hAnsi="Comic Sans MS"/>
                <w:sz w:val="20"/>
                <w:szCs w:val="20"/>
              </w:rPr>
            </w:pPr>
          </w:p>
          <w:p w14:paraId="006EFFDE" w14:textId="77777777" w:rsidR="00F148BB" w:rsidRPr="00D82228" w:rsidRDefault="00F148BB" w:rsidP="00D5615D">
            <w:pPr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rujan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9E9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EE50659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60B70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highlight w:val="yellow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highlight w:val="yellow"/>
              </w:rPr>
              <w:t xml:space="preserve">5. OSTALO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78C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2D012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highlight w:val="yellow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highlight w:val="yellow"/>
              </w:rPr>
              <w:t>40</w:t>
            </w:r>
          </w:p>
        </w:tc>
      </w:tr>
      <w:tr w:rsidR="00F148BB" w:rsidRPr="00EF2681" w14:paraId="5FB70A46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6CE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5.1.Distribucija i vođenje evidencije učeničke pretplate na časopise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CD62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75F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682CFC6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0A3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5.2.Zamjene nenazočnih učitelja i briga o  učenicima koji ne idu na izborne predmete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E4083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po potrebi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B05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56AC93B0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9B46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lastRenderedPageBreak/>
              <w:t>5.3. Pomoć oko školskih poslova nevezanih uz rad knjižnice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76B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12E5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F93F31A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A9F21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5.4. Član Vijeća roditelja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786C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9A8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3E54C1CB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1FFEB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5.5.Član povjerenstva za školska natjecanja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39B2F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387D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72B6CDED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4CE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5.6.Voditeljica hrvatskog folklora – volonterski rad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2B8A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283E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3FC1107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0397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5.7. Poslovi oko narudžbe i evidencije prihvata i povrata udžbenika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B9DC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kolovoz/rujan, lipanj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E604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F148BB" w:rsidRPr="00EF2681" w14:paraId="42CD0E89" w14:textId="77777777" w:rsidTr="00F148BB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382610D6" w14:textId="77777777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UKUPNO SATI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2760ACAC" w14:textId="6387180A" w:rsidR="00F148BB" w:rsidRPr="00D82228" w:rsidRDefault="00F148BB" w:rsidP="00D5615D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                     1776                         </w:t>
            </w:r>
          </w:p>
        </w:tc>
      </w:tr>
    </w:tbl>
    <w:p w14:paraId="28956DD7" w14:textId="4AD94103" w:rsidR="00B6540A" w:rsidRDefault="00B6540A" w:rsidP="00137EBD">
      <w:pPr>
        <w:spacing w:after="0" w:line="240" w:lineRule="auto"/>
        <w:rPr>
          <w:rFonts w:ascii="Comic Sans MS" w:hAnsi="Comic Sans MS"/>
          <w:sz w:val="22"/>
        </w:rPr>
      </w:pPr>
    </w:p>
    <w:p w14:paraId="0B9FE703" w14:textId="77777777" w:rsidR="00F148BB" w:rsidRDefault="00F148BB" w:rsidP="00137EBD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6DD8" w14:textId="77777777" w:rsidR="007914C2" w:rsidRPr="005E475E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bCs/>
          <w:sz w:val="20"/>
          <w:szCs w:val="20"/>
        </w:rPr>
      </w:pPr>
      <w:r w:rsidRPr="00746EF8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6. PLAN RADA TAJNIŠTVA I ADMINISTRATIVNO – TEHNIČKE SLUŽBE</w:t>
      </w:r>
    </w:p>
    <w:p w14:paraId="28956DD9" w14:textId="77777777" w:rsidR="007914C2" w:rsidRPr="005E475E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bCs/>
          <w:color w:val="FF0000"/>
          <w:sz w:val="20"/>
          <w:szCs w:val="20"/>
        </w:rPr>
      </w:pPr>
    </w:p>
    <w:p w14:paraId="28956DDA" w14:textId="021FA506" w:rsidR="007914C2" w:rsidRPr="005E475E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b/>
          <w:bCs/>
          <w:color w:val="FF0000"/>
          <w:sz w:val="20"/>
          <w:szCs w:val="20"/>
        </w:rPr>
        <w:t xml:space="preserve">    </w:t>
      </w:r>
      <w:r w:rsidRPr="005E475E">
        <w:rPr>
          <w:rFonts w:ascii="Comic Sans MS" w:eastAsia="Times New Roman" w:hAnsi="Comic Sans MS"/>
          <w:sz w:val="20"/>
          <w:szCs w:val="20"/>
        </w:rPr>
        <w:t>U školskoj godini 20</w:t>
      </w:r>
      <w:r w:rsidR="00B6540A">
        <w:rPr>
          <w:rFonts w:ascii="Comic Sans MS" w:eastAsia="Times New Roman" w:hAnsi="Comic Sans MS"/>
          <w:sz w:val="20"/>
          <w:szCs w:val="20"/>
        </w:rPr>
        <w:t>2</w:t>
      </w:r>
      <w:r w:rsidR="00D323C9">
        <w:rPr>
          <w:rFonts w:ascii="Comic Sans MS" w:eastAsia="Times New Roman" w:hAnsi="Comic Sans MS"/>
          <w:sz w:val="20"/>
          <w:szCs w:val="20"/>
        </w:rPr>
        <w:t>1</w:t>
      </w:r>
      <w:r w:rsidR="009D6F51">
        <w:rPr>
          <w:rFonts w:ascii="Comic Sans MS" w:eastAsia="Times New Roman" w:hAnsi="Comic Sans MS"/>
          <w:sz w:val="20"/>
          <w:szCs w:val="20"/>
        </w:rPr>
        <w:t>./2</w:t>
      </w:r>
      <w:r w:rsidR="00D323C9">
        <w:rPr>
          <w:rFonts w:ascii="Comic Sans MS" w:eastAsia="Times New Roman" w:hAnsi="Comic Sans MS"/>
          <w:sz w:val="20"/>
          <w:szCs w:val="20"/>
        </w:rPr>
        <w:t>2</w:t>
      </w:r>
      <w:r w:rsidR="009D6F51">
        <w:rPr>
          <w:rFonts w:ascii="Comic Sans MS" w:eastAsia="Times New Roman" w:hAnsi="Comic Sans MS"/>
          <w:sz w:val="20"/>
          <w:szCs w:val="20"/>
        </w:rPr>
        <w:t>.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poslove tajništva i pomoćno-teh</w:t>
      </w:r>
      <w:r w:rsidR="00672749">
        <w:rPr>
          <w:rFonts w:ascii="Comic Sans MS" w:eastAsia="Times New Roman" w:hAnsi="Comic Sans MS"/>
          <w:sz w:val="20"/>
          <w:szCs w:val="20"/>
        </w:rPr>
        <w:t>n</w:t>
      </w:r>
      <w:r w:rsidRPr="005E475E">
        <w:rPr>
          <w:rFonts w:ascii="Comic Sans MS" w:eastAsia="Times New Roman" w:hAnsi="Comic Sans MS"/>
          <w:sz w:val="20"/>
          <w:szCs w:val="20"/>
        </w:rPr>
        <w:t>ičke službe obavljat će:</w:t>
      </w:r>
    </w:p>
    <w:p w14:paraId="28956DDB" w14:textId="77777777" w:rsidR="007914C2" w:rsidRPr="005E475E" w:rsidRDefault="007914C2" w:rsidP="007914C2">
      <w:pPr>
        <w:numPr>
          <w:ilvl w:val="0"/>
          <w:numId w:val="7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tajnik, </w:t>
      </w:r>
    </w:p>
    <w:p w14:paraId="28956DDC" w14:textId="77777777" w:rsidR="007914C2" w:rsidRPr="005E475E" w:rsidRDefault="007914C2" w:rsidP="007914C2">
      <w:pPr>
        <w:numPr>
          <w:ilvl w:val="0"/>
          <w:numId w:val="7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računovo</w:t>
      </w:r>
      <w:r>
        <w:rPr>
          <w:rFonts w:ascii="Comic Sans MS" w:eastAsia="Times New Roman" w:hAnsi="Comic Sans MS"/>
          <w:sz w:val="20"/>
          <w:szCs w:val="20"/>
        </w:rPr>
        <w:t>đa,</w:t>
      </w:r>
    </w:p>
    <w:p w14:paraId="28956DDD" w14:textId="77777777" w:rsidR="007914C2" w:rsidRPr="005E475E" w:rsidRDefault="007914C2" w:rsidP="007914C2">
      <w:pPr>
        <w:numPr>
          <w:ilvl w:val="0"/>
          <w:numId w:val="7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domar, </w:t>
      </w:r>
    </w:p>
    <w:p w14:paraId="28956DDE" w14:textId="77777777" w:rsidR="007914C2" w:rsidRPr="005E475E" w:rsidRDefault="007914C2" w:rsidP="007914C2">
      <w:pPr>
        <w:numPr>
          <w:ilvl w:val="0"/>
          <w:numId w:val="7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kuharica, </w:t>
      </w:r>
    </w:p>
    <w:p w14:paraId="28956DDF" w14:textId="77777777" w:rsidR="007914C2" w:rsidRDefault="00672749" w:rsidP="007914C2">
      <w:pPr>
        <w:numPr>
          <w:ilvl w:val="0"/>
          <w:numId w:val="7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4</w:t>
      </w:r>
      <w:r w:rsidR="007914C2" w:rsidRPr="005E475E">
        <w:rPr>
          <w:rFonts w:ascii="Comic Sans MS" w:eastAsia="Times New Roman" w:hAnsi="Comic Sans MS"/>
          <w:sz w:val="20"/>
          <w:szCs w:val="20"/>
        </w:rPr>
        <w:t xml:space="preserve"> spremačic</w:t>
      </w:r>
      <w:r>
        <w:rPr>
          <w:rFonts w:ascii="Comic Sans MS" w:eastAsia="Times New Roman" w:hAnsi="Comic Sans MS"/>
          <w:sz w:val="20"/>
          <w:szCs w:val="20"/>
        </w:rPr>
        <w:t>e</w:t>
      </w:r>
    </w:p>
    <w:p w14:paraId="28956DE0" w14:textId="77777777" w:rsidR="00B6540A" w:rsidRDefault="00B6540A" w:rsidP="00B6540A">
      <w:pPr>
        <w:tabs>
          <w:tab w:val="left" w:pos="283"/>
          <w:tab w:val="left" w:pos="737"/>
          <w:tab w:val="left" w:pos="7371"/>
        </w:tabs>
        <w:spacing w:after="0" w:line="240" w:lineRule="auto"/>
        <w:ind w:left="2520"/>
        <w:jc w:val="left"/>
        <w:rPr>
          <w:rFonts w:ascii="Comic Sans MS" w:eastAsia="Times New Roman" w:hAnsi="Comic Sans MS"/>
          <w:sz w:val="20"/>
          <w:szCs w:val="20"/>
        </w:rPr>
      </w:pPr>
    </w:p>
    <w:p w14:paraId="28956DE1" w14:textId="77777777" w:rsidR="00B6540A" w:rsidRDefault="00B6540A" w:rsidP="00B6540A">
      <w:pPr>
        <w:tabs>
          <w:tab w:val="left" w:pos="283"/>
          <w:tab w:val="left" w:pos="737"/>
          <w:tab w:val="left" w:pos="7371"/>
        </w:tabs>
        <w:spacing w:after="0" w:line="240" w:lineRule="auto"/>
        <w:ind w:left="2520"/>
        <w:jc w:val="left"/>
        <w:rPr>
          <w:rFonts w:ascii="Comic Sans MS" w:eastAsia="Times New Roman" w:hAnsi="Comic Sans MS"/>
          <w:sz w:val="20"/>
          <w:szCs w:val="20"/>
        </w:rPr>
      </w:pPr>
    </w:p>
    <w:p w14:paraId="28956DE6" w14:textId="77777777" w:rsidR="007914C2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de-DE"/>
        </w:rPr>
      </w:pPr>
      <w:r w:rsidRPr="00746EF8">
        <w:rPr>
          <w:rFonts w:ascii="Comic Sans MS" w:eastAsia="Times New Roman" w:hAnsi="Comic Sans MS"/>
          <w:b/>
          <w:sz w:val="20"/>
          <w:szCs w:val="20"/>
          <w:highlight w:val="yellow"/>
          <w:lang w:val="de-DE"/>
        </w:rPr>
        <w:t>6.1. TAJNICA</w:t>
      </w:r>
    </w:p>
    <w:p w14:paraId="28956DE7" w14:textId="77777777" w:rsidR="007914C2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de-D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851"/>
        <w:gridCol w:w="1701"/>
      </w:tblGrid>
      <w:tr w:rsidR="007914C2" w:rsidRPr="00D82228" w14:paraId="28956DEB" w14:textId="77777777" w:rsidTr="007C212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8956DE8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  <w:t>SADRŽAJ 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8956DE9" w14:textId="757B7C6D" w:rsidR="007914C2" w:rsidRPr="00D82228" w:rsidRDefault="007C212B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  <w:t>BR.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8956DEA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  <w:t>VRIJEME REALIZACIJE</w:t>
            </w:r>
          </w:p>
        </w:tc>
      </w:tr>
      <w:tr w:rsidR="007914C2" w:rsidRPr="00D82228" w14:paraId="28956DF9" w14:textId="77777777" w:rsidTr="007C212B">
        <w:trPr>
          <w:trHeight w:val="169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DEC" w14:textId="77777777" w:rsidR="007914C2" w:rsidRPr="00D82228" w:rsidRDefault="007914C2" w:rsidP="0084731C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NORMATIVNO-PRAVNI POSLOVI</w:t>
            </w:r>
          </w:p>
          <w:p w14:paraId="28956DED" w14:textId="77777777" w:rsidR="007914C2" w:rsidRPr="00D82228" w:rsidRDefault="007914C2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Izrada normativnih akata</w:t>
            </w:r>
          </w:p>
          <w:p w14:paraId="28956DEE" w14:textId="77777777" w:rsidR="007914C2" w:rsidRPr="00D82228" w:rsidRDefault="007914C2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Praćenje, provođenje pravnih propisa putem stručnih seminara, literature</w:t>
            </w:r>
          </w:p>
          <w:p w14:paraId="28956DEF" w14:textId="77777777" w:rsidR="007914C2" w:rsidRPr="00D82228" w:rsidRDefault="007914C2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Izrada Ugovora, rješenja, odluka</w:t>
            </w:r>
          </w:p>
          <w:p w14:paraId="28956DF0" w14:textId="64E209DF" w:rsidR="007914C2" w:rsidRPr="00D82228" w:rsidRDefault="007914C2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Pripremanje i sudjelovanje u radu sjednica Školskog odbora, Vijeća rodit</w:t>
            </w:r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elja</w:t>
            </w:r>
          </w:p>
          <w:p w14:paraId="211BEEF5" w14:textId="77777777" w:rsidR="007914C2" w:rsidRPr="00D82228" w:rsidRDefault="007914C2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Savjetodavni rad o primjeni zakonskih i drugih propisa</w:t>
            </w:r>
          </w:p>
          <w:p w14:paraId="28956DF1" w14:textId="5294B12E" w:rsidR="00906A30" w:rsidRPr="00D82228" w:rsidRDefault="000E4735" w:rsidP="00CB25A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vezani za pritužbe, tužbe i sudske sporove radnika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DF2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DF3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DF4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DF5" w14:textId="4BDC8C60" w:rsidR="007914C2" w:rsidRPr="00D82228" w:rsidRDefault="007914C2" w:rsidP="00D565C5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4</w:t>
            </w:r>
            <w:r w:rsidR="000E4735"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DF6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DF7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                    </w:t>
            </w:r>
          </w:p>
          <w:p w14:paraId="28956DF8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Prema potrebi</w:t>
            </w:r>
            <w:r w:rsidR="00B6540A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tijekom godine</w:t>
            </w:r>
          </w:p>
        </w:tc>
      </w:tr>
      <w:tr w:rsidR="007914C2" w:rsidRPr="00D82228" w14:paraId="28956E16" w14:textId="77777777" w:rsidTr="007C212B">
        <w:trPr>
          <w:trHeight w:val="335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DFA" w14:textId="77777777" w:rsidR="007914C2" w:rsidRPr="00D82228" w:rsidRDefault="007914C2" w:rsidP="0084731C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PERSONALNO-KADROVSKI POSLOVI</w:t>
            </w:r>
          </w:p>
          <w:p w14:paraId="28956DFB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vezani za zasnivanje</w:t>
            </w:r>
            <w:r w:rsidR="00B6540A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i prestanak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radnih odnosa radnika</w:t>
            </w:r>
          </w:p>
          <w:p w14:paraId="28956DFC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Prijava potrebe za radnikom, zamolbe za suglasnosti, objava natječaja, </w:t>
            </w:r>
          </w:p>
          <w:p w14:paraId="28956DFD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prikupljanje zamolbi, obavijest sudionicima natječaja,</w:t>
            </w:r>
          </w:p>
          <w:p w14:paraId="28956DFE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Vođenje personalne dokumentacije</w:t>
            </w:r>
          </w:p>
          <w:p w14:paraId="28956DFF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Evidentiranje primljenih radnika</w:t>
            </w:r>
          </w:p>
          <w:p w14:paraId="28956E00" w14:textId="6A2DEC6C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Prijava i odjava HZZO i  </w:t>
            </w:r>
            <w:r w:rsidR="00906A30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HZMO</w:t>
            </w:r>
          </w:p>
          <w:p w14:paraId="28956E01" w14:textId="77777777" w:rsidR="00D565C5" w:rsidRPr="00D82228" w:rsidRDefault="00D565C5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Raspisivanje i objava natječaja, suradnja s HZZ</w:t>
            </w:r>
          </w:p>
          <w:p w14:paraId="28956E02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Prijava zasnivanja radnih odnosa resornom Ministarstvu</w:t>
            </w:r>
          </w:p>
          <w:p w14:paraId="28956E03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Izrada Odluka i rasporeda godišnjeg odmora radnika</w:t>
            </w:r>
            <w:r w:rsidR="00D565C5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, tjednog i godišnjeg zaduženja učitelja, Odluka o isplatama materijalnih i ostalih prava</w:t>
            </w:r>
            <w:r w:rsidR="00B6540A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i ostale odluke vezane za uredsko poslovanje (administrativno i financijsko).</w:t>
            </w:r>
          </w:p>
          <w:p w14:paraId="28956E04" w14:textId="77777777" w:rsidR="007914C2" w:rsidRPr="00D82228" w:rsidRDefault="007914C2" w:rsidP="0084731C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Matična evidencija radnika-sređivanje matične knjige radnika i personalnih dosjea, Registar zaposlenih u javnim ustanovama, e-matica</w:t>
            </w:r>
          </w:p>
          <w:p w14:paraId="28956E05" w14:textId="77777777" w:rsidR="003667CD" w:rsidRPr="00D82228" w:rsidRDefault="007914C2" w:rsidP="003667CD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Evidencija radnog staža </w:t>
            </w:r>
          </w:p>
          <w:p w14:paraId="28956E06" w14:textId="77777777" w:rsidR="00D565C5" w:rsidRPr="00D82228" w:rsidRDefault="00D565C5" w:rsidP="003667CD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vezani za projekt</w:t>
            </w:r>
            <w:r w:rsidR="00B6540A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e koje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škola provodi samostalno i kao </w:t>
            </w:r>
            <w:r w:rsidR="00B6540A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07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08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09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0A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0B" w14:textId="77777777" w:rsidR="007914C2" w:rsidRPr="00D82228" w:rsidRDefault="007914C2" w:rsidP="00D565C5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4</w:t>
            </w:r>
            <w:r w:rsidR="00D565C5"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0C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0D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0E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0F" w14:textId="77777777" w:rsidR="007914C2" w:rsidRPr="00D82228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10" w14:textId="77777777" w:rsidR="007914C2" w:rsidRPr="00D82228" w:rsidRDefault="007914C2" w:rsidP="0084731C">
            <w:pPr>
              <w:tabs>
                <w:tab w:val="left" w:pos="210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svakodnevno</w:t>
            </w:r>
          </w:p>
          <w:p w14:paraId="28956E11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12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13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14" w14:textId="77777777" w:rsidR="007914C2" w:rsidRPr="00D82228" w:rsidRDefault="007914C2" w:rsidP="0084731C">
            <w:pPr>
              <w:spacing w:after="0" w:line="240" w:lineRule="auto"/>
              <w:jc w:val="righ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15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</w:tc>
      </w:tr>
      <w:tr w:rsidR="007914C2" w:rsidRPr="00D82228" w14:paraId="28956E33" w14:textId="77777777" w:rsidTr="007C212B">
        <w:trPr>
          <w:trHeight w:val="5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17" w14:textId="77777777" w:rsidR="007914C2" w:rsidRPr="00D82228" w:rsidRDefault="007914C2" w:rsidP="0084731C">
            <w:pPr>
              <w:spacing w:after="0" w:line="240" w:lineRule="auto"/>
              <w:ind w:left="720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OSTALI POSLOVI</w:t>
            </w:r>
          </w:p>
          <w:p w14:paraId="28956E18" w14:textId="77777777" w:rsidR="007914C2" w:rsidRPr="00D82228" w:rsidRDefault="007914C2" w:rsidP="00CB25A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Rad sa strankama (zaposlenici, roditelji, učenici, građani)</w:t>
            </w:r>
          </w:p>
          <w:p w14:paraId="28956E19" w14:textId="77777777" w:rsidR="007914C2" w:rsidRPr="00D82228" w:rsidRDefault="007914C2" w:rsidP="00CB25A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lastRenderedPageBreak/>
              <w:t>Vođenje i izrada raznih statističkih podataka</w:t>
            </w:r>
          </w:p>
          <w:p w14:paraId="28956E1A" w14:textId="49B9152E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Narudžba i nabava pedagoške dokumentacije</w:t>
            </w:r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,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sitnog inventara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i ostalog</w:t>
            </w:r>
          </w:p>
          <w:p w14:paraId="28956E1B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u vezi s protokoliranjem svjedodžbi, zapisnika o popravnim ispitima</w:t>
            </w:r>
          </w:p>
          <w:p w14:paraId="28956E1C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suradnja s drugim školama i ustanovama</w:t>
            </w:r>
          </w:p>
          <w:p w14:paraId="28956E1D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pomoć pripravnicima pri spremanju stručnog ispita (zakoni)</w:t>
            </w:r>
          </w:p>
          <w:p w14:paraId="28956E1E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nepredviđeni poslovi po nalogu ravnatelja</w:t>
            </w:r>
          </w:p>
          <w:p w14:paraId="28956E1F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blagajnički poslovi i dio računovodstvenih poslova</w:t>
            </w:r>
          </w:p>
          <w:p w14:paraId="28956E20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poslovi prikupljanja podataka za prehranu </w:t>
            </w:r>
          </w:p>
          <w:p w14:paraId="28956E21" w14:textId="77777777" w:rsidR="007914C2" w:rsidRPr="00D82228" w:rsidRDefault="007914C2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suradnja s dobavljačima javna nabava </w:t>
            </w:r>
          </w:p>
          <w:p w14:paraId="28956E22" w14:textId="77777777" w:rsidR="00A6593B" w:rsidRPr="00D82228" w:rsidRDefault="00A6593B" w:rsidP="00CB25A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vezani za projekte EU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23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4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5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6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7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8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9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2A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2B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2C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2D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2E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2F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30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31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svakodnevno</w:t>
            </w:r>
          </w:p>
          <w:p w14:paraId="28956E32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te prema potrebi</w:t>
            </w:r>
          </w:p>
        </w:tc>
      </w:tr>
      <w:tr w:rsidR="007914C2" w:rsidRPr="00D82228" w14:paraId="28956E4A" w14:textId="77777777" w:rsidTr="007C212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34" w14:textId="77777777" w:rsidR="007914C2" w:rsidRPr="00D82228" w:rsidRDefault="007914C2" w:rsidP="00CB25AB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lastRenderedPageBreak/>
              <w:t>ADMINISTRATIVNI POSLOVI</w:t>
            </w:r>
          </w:p>
          <w:p w14:paraId="28956E35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primanje, razvođenje, razvrstavanje i otprema pošte</w:t>
            </w:r>
          </w:p>
          <w:p w14:paraId="28956E36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vođenje urudžbenog zapisnika</w:t>
            </w:r>
          </w:p>
          <w:p w14:paraId="28956E37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sastavljanje i pisanje raznih dopisa, zamolbi, odgovora</w:t>
            </w:r>
          </w:p>
          <w:p w14:paraId="28956E38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izdavanje raznih potvrda i uvjerenja učenicima i radnicima Škole</w:t>
            </w:r>
          </w:p>
          <w:p w14:paraId="28956E39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izdavanje i prijem svjedodžbi i duplikata svjedodžbi bivšim učenicima </w:t>
            </w:r>
          </w:p>
          <w:p w14:paraId="28956E3A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vođenje police osiguranja učenika</w:t>
            </w:r>
          </w:p>
          <w:p w14:paraId="28956E3B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vođenje brige o matičnim knjigama učenika tekući poslovi</w:t>
            </w:r>
          </w:p>
          <w:p w14:paraId="28956E3C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izdavanje putnih naloga, obračun</w:t>
            </w:r>
          </w:p>
          <w:p w14:paraId="28956E3D" w14:textId="77777777" w:rsidR="007914C2" w:rsidRPr="00D82228" w:rsidRDefault="007914C2" w:rsidP="00CB25A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poslovi telefonske sekretarice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3E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3F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40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41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42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43" w14:textId="77777777" w:rsidR="007914C2" w:rsidRPr="00D82228" w:rsidRDefault="007914C2" w:rsidP="003667CD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4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5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44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45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46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47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48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49" w14:textId="77777777" w:rsidR="007914C2" w:rsidRPr="00D82228" w:rsidRDefault="00D565C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svakodnevno</w:t>
            </w:r>
            <w:r w:rsidR="007914C2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prema potrebi</w:t>
            </w:r>
          </w:p>
        </w:tc>
      </w:tr>
      <w:tr w:rsidR="007914C2" w:rsidRPr="00D82228" w14:paraId="28956E52" w14:textId="77777777" w:rsidTr="007C212B">
        <w:trPr>
          <w:trHeight w:val="77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4B" w14:textId="77777777" w:rsidR="007914C2" w:rsidRPr="00D82228" w:rsidRDefault="007914C2" w:rsidP="00CB25AB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RAD U ŠKOLSKOM ODBORU</w:t>
            </w:r>
          </w:p>
          <w:p w14:paraId="28956E4C" w14:textId="77777777" w:rsidR="007914C2" w:rsidRPr="00D82228" w:rsidRDefault="007914C2" w:rsidP="00CB25A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Konzultacije s ravnateljem i sindikalnim povjerenikom i predsjednikom Š</w:t>
            </w:r>
            <w:r w:rsidR="00746EF8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O</w:t>
            </w:r>
          </w:p>
          <w:p w14:paraId="28956E4D" w14:textId="77777777" w:rsidR="007914C2" w:rsidRPr="00D82228" w:rsidRDefault="007914C2" w:rsidP="00CB25A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Priprema potrebnih materi</w:t>
            </w:r>
            <w:r w:rsidR="00D3518B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jala, poziva, pisanje odluka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4E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4F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0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</w:p>
          <w:p w14:paraId="28956E51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po potrebi</w:t>
            </w:r>
          </w:p>
        </w:tc>
      </w:tr>
      <w:tr w:rsidR="007914C2" w:rsidRPr="00D82228" w14:paraId="28956E59" w14:textId="77777777" w:rsidTr="007C212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3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7. POSLOVI U SVEZI INSPEKCIJSKIH PREGLEDA</w:t>
            </w:r>
          </w:p>
          <w:p w14:paraId="28956E54" w14:textId="77777777" w:rsidR="007914C2" w:rsidRPr="00D82228" w:rsidRDefault="007914C2" w:rsidP="00CB25AB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Vođenje evidencije o sanitarnim pregledima školske kuhinje </w:t>
            </w:r>
          </w:p>
          <w:p w14:paraId="28956E55" w14:textId="77777777" w:rsidR="007914C2" w:rsidRPr="00D82228" w:rsidRDefault="007914C2" w:rsidP="00CB25AB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Ostali poslovi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6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</w:p>
          <w:p w14:paraId="28956E57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u w:val="single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8" w14:textId="77777777" w:rsidR="007914C2" w:rsidRPr="00D82228" w:rsidRDefault="007914C2" w:rsidP="00746EF8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tijekom god</w:t>
            </w:r>
            <w:r w:rsidR="00746EF8"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eastAsia="hr-HR"/>
              </w:rPr>
              <w:t xml:space="preserve"> u skladu s važećim zakonskim propisima</w:t>
            </w:r>
          </w:p>
        </w:tc>
      </w:tr>
      <w:tr w:rsidR="007914C2" w:rsidRPr="00D82228" w14:paraId="28956E5D" w14:textId="77777777" w:rsidTr="007C212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A" w14:textId="77777777" w:rsidR="007914C2" w:rsidRPr="00D82228" w:rsidRDefault="007914C2" w:rsidP="0084731C">
            <w:pPr>
              <w:shd w:val="clear" w:color="auto" w:fill="F2DBDB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eastAsia="hr-HR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B" w14:textId="49786BFC" w:rsidR="007914C2" w:rsidRPr="00D82228" w:rsidRDefault="00D565C5" w:rsidP="003667CD">
            <w:pPr>
              <w:shd w:val="clear" w:color="auto" w:fill="F2DBDB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eastAsia="hr-HR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eastAsia="hr-HR"/>
              </w:rPr>
              <w:t>17</w:t>
            </w:r>
            <w:r w:rsidR="00906A30"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eastAsia="hr-HR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E5C" w14:textId="77777777" w:rsidR="007914C2" w:rsidRPr="00D82228" w:rsidRDefault="007914C2" w:rsidP="0084731C">
            <w:pPr>
              <w:shd w:val="clear" w:color="auto" w:fill="F2DBDB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lang w:eastAsia="hr-HR"/>
              </w:rPr>
            </w:pPr>
          </w:p>
        </w:tc>
      </w:tr>
    </w:tbl>
    <w:p w14:paraId="28956E5E" w14:textId="77777777" w:rsidR="00872415" w:rsidRPr="00D82228" w:rsidRDefault="00872415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lang w:val="de-DE"/>
        </w:rPr>
      </w:pPr>
    </w:p>
    <w:p w14:paraId="28956E5F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lang w:val="de-DE"/>
        </w:rPr>
      </w:pP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Tajnica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radi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na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puno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neodređeno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radno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vrijeme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,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osim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svog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redovnog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rada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,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radi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i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dio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="00746EF8" w:rsidRPr="00D82228">
        <w:rPr>
          <w:rFonts w:ascii="Comic Sans MS" w:eastAsia="Times New Roman" w:hAnsi="Comic Sans MS"/>
          <w:sz w:val="20"/>
          <w:szCs w:val="20"/>
          <w:lang w:val="de-DE"/>
        </w:rPr>
        <w:t>računovodstvenih</w:t>
      </w:r>
      <w:proofErr w:type="spellEnd"/>
      <w:r w:rsidR="00746EF8"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poslova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jer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je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računovođa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zaposlena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na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pola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radnog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 </w:t>
      </w:r>
      <w:proofErr w:type="spellStart"/>
      <w:r w:rsidRPr="00D82228">
        <w:rPr>
          <w:rFonts w:ascii="Comic Sans MS" w:eastAsia="Times New Roman" w:hAnsi="Comic Sans MS"/>
          <w:sz w:val="20"/>
          <w:szCs w:val="20"/>
          <w:lang w:val="de-DE"/>
        </w:rPr>
        <w:t>vremena</w:t>
      </w:r>
      <w:proofErr w:type="spellEnd"/>
      <w:r w:rsidRPr="00D82228">
        <w:rPr>
          <w:rFonts w:ascii="Comic Sans MS" w:eastAsia="Times New Roman" w:hAnsi="Comic Sans MS"/>
          <w:sz w:val="20"/>
          <w:szCs w:val="20"/>
          <w:lang w:val="de-DE"/>
        </w:rPr>
        <w:t xml:space="preserve">. </w:t>
      </w:r>
    </w:p>
    <w:p w14:paraId="28956E60" w14:textId="77777777" w:rsidR="00872415" w:rsidRPr="00D82228" w:rsidRDefault="00872415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lang w:val="de-DE"/>
        </w:rPr>
      </w:pPr>
    </w:p>
    <w:p w14:paraId="28956E61" w14:textId="77777777" w:rsidR="00872415" w:rsidRPr="00D82228" w:rsidRDefault="00872415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lang w:val="de-DE"/>
        </w:rPr>
      </w:pPr>
    </w:p>
    <w:p w14:paraId="28956E62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D82228">
        <w:rPr>
          <w:rFonts w:ascii="Comic Sans MS" w:eastAsia="Times New Roman" w:hAnsi="Comic Sans MS"/>
          <w:b/>
          <w:sz w:val="20"/>
          <w:szCs w:val="20"/>
          <w:highlight w:val="yellow"/>
        </w:rPr>
        <w:t>6.2. RAČUNOVOĐA</w:t>
      </w:r>
    </w:p>
    <w:p w14:paraId="28956E63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E64" w14:textId="1A62EB32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D82228">
        <w:rPr>
          <w:rFonts w:ascii="Comic Sans MS" w:eastAsia="Times New Roman" w:hAnsi="Comic Sans MS"/>
          <w:sz w:val="20"/>
          <w:szCs w:val="20"/>
        </w:rPr>
        <w:tab/>
        <w:t xml:space="preserve">Računovođa radi na pola radnog vremena na neodređeno radno vrijeme. Dolazi u školu </w:t>
      </w:r>
      <w:r w:rsidR="00D323C9" w:rsidRPr="00D82228">
        <w:rPr>
          <w:rFonts w:ascii="Comic Sans MS" w:eastAsia="Times New Roman" w:hAnsi="Comic Sans MS"/>
          <w:sz w:val="20"/>
          <w:szCs w:val="20"/>
        </w:rPr>
        <w:t>svaki drugi dan (ponedjeljak, srijeda i svaki drugi petak)</w:t>
      </w:r>
      <w:r w:rsidRPr="00D82228">
        <w:rPr>
          <w:rFonts w:ascii="Comic Sans MS" w:eastAsia="Times New Roman" w:hAnsi="Comic Sans MS"/>
          <w:sz w:val="20"/>
          <w:szCs w:val="20"/>
        </w:rPr>
        <w:t>. Obzirom na veći opseg poslova ovakvo radno vrijeme nije dovoljno za pravovremeno rješavanje istih</w:t>
      </w:r>
      <w:r w:rsidR="00841B35" w:rsidRPr="00D82228">
        <w:rPr>
          <w:rFonts w:ascii="Comic Sans MS" w:eastAsia="Times New Roman" w:hAnsi="Comic Sans MS"/>
          <w:sz w:val="20"/>
          <w:szCs w:val="20"/>
        </w:rPr>
        <w:t xml:space="preserve"> naročito zbog </w:t>
      </w:r>
      <w:r w:rsidR="00F2143F" w:rsidRPr="00D82228">
        <w:rPr>
          <w:rFonts w:ascii="Comic Sans MS" w:eastAsia="Times New Roman" w:hAnsi="Comic Sans MS"/>
          <w:sz w:val="20"/>
          <w:szCs w:val="20"/>
        </w:rPr>
        <w:t xml:space="preserve">poslova vezanih za </w:t>
      </w:r>
      <w:r w:rsidR="00841B35" w:rsidRPr="00D82228">
        <w:rPr>
          <w:rFonts w:ascii="Comic Sans MS" w:eastAsia="Times New Roman" w:hAnsi="Comic Sans MS"/>
          <w:sz w:val="20"/>
          <w:szCs w:val="20"/>
        </w:rPr>
        <w:t>projekt</w:t>
      </w:r>
      <w:r w:rsidR="003667CD" w:rsidRPr="00D82228">
        <w:rPr>
          <w:rFonts w:ascii="Comic Sans MS" w:eastAsia="Times New Roman" w:hAnsi="Comic Sans MS"/>
          <w:sz w:val="20"/>
          <w:szCs w:val="20"/>
        </w:rPr>
        <w:t>e koje škola provodi kao partner i samostalno</w:t>
      </w:r>
      <w:r w:rsidRPr="00D82228">
        <w:rPr>
          <w:rFonts w:ascii="Comic Sans MS" w:eastAsia="Times New Roman" w:hAnsi="Comic Sans MS"/>
          <w:sz w:val="20"/>
          <w:szCs w:val="20"/>
        </w:rPr>
        <w:t xml:space="preserve">. Već smo nekoliko puta zatražili suglasnost za zapošljavanjem na puno radno vrijeme, ali ga nismo dobili. </w:t>
      </w:r>
    </w:p>
    <w:p w14:paraId="28956E65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701"/>
        <w:gridCol w:w="1021"/>
      </w:tblGrid>
      <w:tr w:rsidR="007914C2" w:rsidRPr="00D82228" w14:paraId="28956E69" w14:textId="77777777" w:rsidTr="00FA6D3E">
        <w:tc>
          <w:tcPr>
            <w:tcW w:w="6946" w:type="dxa"/>
            <w:shd w:val="clear" w:color="auto" w:fill="FFCCCC"/>
          </w:tcPr>
          <w:p w14:paraId="28956E66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ZADACI</w:t>
            </w:r>
          </w:p>
        </w:tc>
        <w:tc>
          <w:tcPr>
            <w:tcW w:w="1701" w:type="dxa"/>
            <w:shd w:val="clear" w:color="auto" w:fill="FFCCCC"/>
          </w:tcPr>
          <w:p w14:paraId="28956E67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1021" w:type="dxa"/>
            <w:shd w:val="clear" w:color="auto" w:fill="FFCCCC"/>
          </w:tcPr>
          <w:p w14:paraId="28956E68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>BROJ SATI</w:t>
            </w:r>
          </w:p>
        </w:tc>
      </w:tr>
      <w:tr w:rsidR="007914C2" w:rsidRPr="00D82228" w14:paraId="28956E6D" w14:textId="77777777" w:rsidTr="00FA6D3E">
        <w:tc>
          <w:tcPr>
            <w:tcW w:w="6946" w:type="dxa"/>
          </w:tcPr>
          <w:p w14:paraId="28956E6A" w14:textId="77777777" w:rsidR="007914C2" w:rsidRPr="00D82228" w:rsidRDefault="007914C2" w:rsidP="00841B35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Obra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č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un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i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isplata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="00841B35" w:rsidRPr="00D82228">
              <w:rPr>
                <w:rFonts w:ascii="Comic Sans MS" w:eastAsia="Times New Roman" w:hAnsi="Comic Sans MS"/>
                <w:sz w:val="20"/>
                <w:szCs w:val="20"/>
              </w:rPr>
              <w:t>plaća i materijalnih prava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, COP</w:t>
            </w:r>
          </w:p>
        </w:tc>
        <w:tc>
          <w:tcPr>
            <w:tcW w:w="1701" w:type="dxa"/>
          </w:tcPr>
          <w:p w14:paraId="28956E6B" w14:textId="0BDEC95B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6C" w14:textId="2C02049E" w:rsidR="007914C2" w:rsidRPr="00D82228" w:rsidRDefault="00F2143F" w:rsidP="00841B35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4D2B8E" w:rsidRPr="00D82228">
              <w:rPr>
                <w:rFonts w:ascii="Comic Sans MS" w:eastAsia="Times New Roman" w:hAnsi="Comic Sans MS"/>
                <w:sz w:val="20"/>
                <w:szCs w:val="20"/>
              </w:rPr>
              <w:t>16</w:t>
            </w:r>
          </w:p>
        </w:tc>
      </w:tr>
      <w:tr w:rsidR="007914C2" w:rsidRPr="00D82228" w14:paraId="28956E71" w14:textId="77777777" w:rsidTr="00FA6D3E">
        <w:tc>
          <w:tcPr>
            <w:tcW w:w="6946" w:type="dxa"/>
          </w:tcPr>
          <w:p w14:paraId="28956E6E" w14:textId="77777777" w:rsidR="007914C2" w:rsidRPr="00D82228" w:rsidRDefault="007914C2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K</w:t>
            </w:r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ontiranje i k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njiženje </w:t>
            </w:r>
            <w:r w:rsidR="00841B35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plaća </w:t>
            </w:r>
          </w:p>
        </w:tc>
        <w:tc>
          <w:tcPr>
            <w:tcW w:w="1701" w:type="dxa"/>
          </w:tcPr>
          <w:p w14:paraId="28956E6F" w14:textId="122F243B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70" w14:textId="35843AFB" w:rsidR="007914C2" w:rsidRPr="00D82228" w:rsidRDefault="000E4735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43</w:t>
            </w:r>
          </w:p>
        </w:tc>
      </w:tr>
      <w:tr w:rsidR="007914C2" w:rsidRPr="00D82228" w14:paraId="28956E75" w14:textId="77777777" w:rsidTr="00FA6D3E">
        <w:tc>
          <w:tcPr>
            <w:tcW w:w="6946" w:type="dxa"/>
          </w:tcPr>
          <w:p w14:paraId="28956E72" w14:textId="77777777" w:rsidR="007914C2" w:rsidRPr="00D82228" w:rsidRDefault="007914C2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Kont</w:t>
            </w:r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iranje i knjiženje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 ulaznih </w:t>
            </w:r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i izlaznih računa</w:t>
            </w:r>
          </w:p>
        </w:tc>
        <w:tc>
          <w:tcPr>
            <w:tcW w:w="1701" w:type="dxa"/>
          </w:tcPr>
          <w:p w14:paraId="28956E73" w14:textId="596D041F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74" w14:textId="77777777" w:rsidR="007914C2" w:rsidRPr="00D82228" w:rsidRDefault="00F2143F" w:rsidP="003667CD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</w:tr>
      <w:tr w:rsidR="007914C2" w:rsidRPr="00D82228" w14:paraId="28956E79" w14:textId="77777777" w:rsidTr="00FA6D3E">
        <w:tc>
          <w:tcPr>
            <w:tcW w:w="6946" w:type="dxa"/>
          </w:tcPr>
          <w:p w14:paraId="28956E76" w14:textId="77777777" w:rsidR="007914C2" w:rsidRPr="00D82228" w:rsidRDefault="007914C2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Kontiranje i knjiženje izvoda </w:t>
            </w:r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banke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           </w:t>
            </w:r>
          </w:p>
        </w:tc>
        <w:tc>
          <w:tcPr>
            <w:tcW w:w="1701" w:type="dxa"/>
          </w:tcPr>
          <w:p w14:paraId="28956E77" w14:textId="2CF953BD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78" w14:textId="292EF8F7" w:rsidR="007914C2" w:rsidRPr="00D82228" w:rsidRDefault="00820172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0E4735" w:rsidRPr="00D82228">
              <w:rPr>
                <w:rFonts w:ascii="Comic Sans MS" w:eastAsia="Times New Roman" w:hAnsi="Comic Sans MS"/>
                <w:sz w:val="20"/>
                <w:szCs w:val="20"/>
              </w:rPr>
              <w:t>00</w:t>
            </w:r>
          </w:p>
        </w:tc>
      </w:tr>
      <w:tr w:rsidR="007914C2" w:rsidRPr="00D82228" w14:paraId="28956E7D" w14:textId="77777777" w:rsidTr="00FA6D3E">
        <w:tc>
          <w:tcPr>
            <w:tcW w:w="6946" w:type="dxa"/>
          </w:tcPr>
          <w:p w14:paraId="28956E7A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Izrada izvještaja materijalnih i ostalih troškova                                       </w:t>
            </w:r>
          </w:p>
        </w:tc>
        <w:tc>
          <w:tcPr>
            <w:tcW w:w="1701" w:type="dxa"/>
          </w:tcPr>
          <w:p w14:paraId="28956E7B" w14:textId="04B1B29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7C" w14:textId="77777777" w:rsidR="007914C2" w:rsidRPr="00D82228" w:rsidRDefault="00F2143F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7914C2" w:rsidRPr="00D82228" w14:paraId="28956E81" w14:textId="77777777" w:rsidTr="00FA6D3E">
        <w:tc>
          <w:tcPr>
            <w:tcW w:w="6946" w:type="dxa"/>
          </w:tcPr>
          <w:p w14:paraId="28956E7E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lastRenderedPageBreak/>
              <w:t>Izrada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statističkih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izvještaja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                                                      </w:t>
            </w:r>
          </w:p>
        </w:tc>
        <w:tc>
          <w:tcPr>
            <w:tcW w:w="1701" w:type="dxa"/>
          </w:tcPr>
          <w:p w14:paraId="28956E7F" w14:textId="33E69018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80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20</w:t>
            </w:r>
          </w:p>
        </w:tc>
      </w:tr>
      <w:tr w:rsidR="007914C2" w:rsidRPr="00D82228" w14:paraId="28956E85" w14:textId="77777777" w:rsidTr="00FA6D3E">
        <w:tc>
          <w:tcPr>
            <w:tcW w:w="6946" w:type="dxa"/>
          </w:tcPr>
          <w:p w14:paraId="28956E82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Izrada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financijskih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planova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rebalansa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</w:tcPr>
          <w:p w14:paraId="28956E83" w14:textId="73CE6484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84" w14:textId="618B9B40" w:rsidR="007914C2" w:rsidRPr="00D82228" w:rsidRDefault="000E4735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30</w:t>
            </w:r>
          </w:p>
        </w:tc>
      </w:tr>
      <w:tr w:rsidR="007914C2" w:rsidRPr="00D82228" w14:paraId="28956E89" w14:textId="77777777" w:rsidTr="00FA6D3E">
        <w:tc>
          <w:tcPr>
            <w:tcW w:w="6946" w:type="dxa"/>
          </w:tcPr>
          <w:p w14:paraId="28956E86" w14:textId="77777777" w:rsidR="007914C2" w:rsidRPr="00D82228" w:rsidRDefault="007914C2" w:rsidP="00F2143F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Izrada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kvartalnih</w:t>
            </w:r>
            <w:proofErr w:type="spellEnd"/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polugodišnjeg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financijskog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2143F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izvješća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                                               </w:t>
            </w:r>
          </w:p>
        </w:tc>
        <w:tc>
          <w:tcPr>
            <w:tcW w:w="1701" w:type="dxa"/>
          </w:tcPr>
          <w:p w14:paraId="28956E87" w14:textId="5F512F1C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88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60</w:t>
            </w:r>
          </w:p>
        </w:tc>
      </w:tr>
      <w:tr w:rsidR="007914C2" w:rsidRPr="00D82228" w14:paraId="28956E8D" w14:textId="77777777" w:rsidTr="00FA6D3E">
        <w:tc>
          <w:tcPr>
            <w:tcW w:w="6946" w:type="dxa"/>
          </w:tcPr>
          <w:p w14:paraId="28956E8A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Izrada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godišnjeg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financijskog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izvješća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                                                           </w:t>
            </w:r>
          </w:p>
        </w:tc>
        <w:tc>
          <w:tcPr>
            <w:tcW w:w="1701" w:type="dxa"/>
          </w:tcPr>
          <w:p w14:paraId="28956E8B" w14:textId="68DFFA52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8C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110</w:t>
            </w:r>
          </w:p>
        </w:tc>
      </w:tr>
      <w:tr w:rsidR="000E4735" w:rsidRPr="00D82228" w14:paraId="6FBF5726" w14:textId="77777777" w:rsidTr="00FA6D3E">
        <w:tc>
          <w:tcPr>
            <w:tcW w:w="6946" w:type="dxa"/>
          </w:tcPr>
          <w:p w14:paraId="7579C936" w14:textId="016DB012" w:rsidR="000E4735" w:rsidRPr="00D82228" w:rsidRDefault="000E4735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Izračun kamata i ostalih isplata vezano za tužbe radnika</w:t>
            </w:r>
          </w:p>
        </w:tc>
        <w:tc>
          <w:tcPr>
            <w:tcW w:w="1701" w:type="dxa"/>
          </w:tcPr>
          <w:p w14:paraId="5C292416" w14:textId="3A1F41CB" w:rsidR="000E4735" w:rsidRPr="00D82228" w:rsidRDefault="000E4735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315A496B" w14:textId="43CFDCCA" w:rsidR="000E4735" w:rsidRPr="00D82228" w:rsidRDefault="000E4735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20</w:t>
            </w:r>
          </w:p>
        </w:tc>
      </w:tr>
      <w:tr w:rsidR="007914C2" w:rsidRPr="00D82228" w14:paraId="28956E91" w14:textId="77777777" w:rsidTr="00FA6D3E">
        <w:tc>
          <w:tcPr>
            <w:tcW w:w="6946" w:type="dxa"/>
          </w:tcPr>
          <w:p w14:paraId="28956E8E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Praćenje, analiza i provođenje zakonskih propisa                    </w:t>
            </w:r>
          </w:p>
        </w:tc>
        <w:tc>
          <w:tcPr>
            <w:tcW w:w="1701" w:type="dxa"/>
          </w:tcPr>
          <w:p w14:paraId="28956E8F" w14:textId="2EC0DA9A" w:rsidR="007914C2" w:rsidRPr="00D82228" w:rsidRDefault="007914C2" w:rsidP="007C212B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90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30</w:t>
            </w:r>
          </w:p>
        </w:tc>
      </w:tr>
      <w:tr w:rsidR="007914C2" w:rsidRPr="00D82228" w14:paraId="28956E95" w14:textId="77777777" w:rsidTr="00FA6D3E">
        <w:tc>
          <w:tcPr>
            <w:tcW w:w="6946" w:type="dxa"/>
          </w:tcPr>
          <w:p w14:paraId="28956E92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Rad u vezi školske kuhinje - knjiženje                                                                      </w:t>
            </w:r>
          </w:p>
        </w:tc>
        <w:tc>
          <w:tcPr>
            <w:tcW w:w="1701" w:type="dxa"/>
          </w:tcPr>
          <w:p w14:paraId="28956E93" w14:textId="6D856DBD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94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150</w:t>
            </w:r>
          </w:p>
        </w:tc>
      </w:tr>
      <w:tr w:rsidR="007914C2" w:rsidRPr="00D82228" w14:paraId="28956E99" w14:textId="77777777" w:rsidTr="00FA6D3E">
        <w:tc>
          <w:tcPr>
            <w:tcW w:w="6946" w:type="dxa"/>
          </w:tcPr>
          <w:p w14:paraId="28956E96" w14:textId="2AFF3DFC" w:rsidR="007914C2" w:rsidRPr="00D82228" w:rsidRDefault="007914C2" w:rsidP="00FA6D3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Suradnja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s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u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č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enicima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,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roditeljima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,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radnicima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škole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, s MZO, FINA</w:t>
            </w:r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-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om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,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 Zavodom za statistiku, </w:t>
            </w:r>
            <w:r w:rsidR="000E4735"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HZMO, HZZO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, dobavljačima i dr.                                                     </w:t>
            </w:r>
          </w:p>
        </w:tc>
        <w:tc>
          <w:tcPr>
            <w:tcW w:w="1701" w:type="dxa"/>
          </w:tcPr>
          <w:p w14:paraId="28956E97" w14:textId="3A5FC4A8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98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35</w:t>
            </w:r>
          </w:p>
        </w:tc>
      </w:tr>
      <w:tr w:rsidR="00F2143F" w:rsidRPr="00D82228" w14:paraId="28956E9D" w14:textId="77777777" w:rsidTr="00FA6D3E">
        <w:tc>
          <w:tcPr>
            <w:tcW w:w="6946" w:type="dxa"/>
          </w:tcPr>
          <w:p w14:paraId="28956E9A" w14:textId="77777777" w:rsidR="00F2143F" w:rsidRPr="00D82228" w:rsidRDefault="00F2143F" w:rsidP="00FA6D3E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it-IT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Ostali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poslovi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po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nalogu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it-IT"/>
              </w:rPr>
              <w:t>ravnatelja</w:t>
            </w:r>
            <w:proofErr w:type="spellEnd"/>
          </w:p>
        </w:tc>
        <w:tc>
          <w:tcPr>
            <w:tcW w:w="1701" w:type="dxa"/>
          </w:tcPr>
          <w:p w14:paraId="28956E9B" w14:textId="5B3E3F08" w:rsidR="00F2143F" w:rsidRPr="00D82228" w:rsidRDefault="00F2143F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1021" w:type="dxa"/>
          </w:tcPr>
          <w:p w14:paraId="28956E9C" w14:textId="77777777" w:rsidR="00F2143F" w:rsidRPr="00D82228" w:rsidRDefault="00F2143F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10</w:t>
            </w:r>
          </w:p>
        </w:tc>
      </w:tr>
      <w:tr w:rsidR="007914C2" w:rsidRPr="00D82228" w14:paraId="28956EA1" w14:textId="77777777" w:rsidTr="00FA6D3E">
        <w:tc>
          <w:tcPr>
            <w:tcW w:w="6946" w:type="dxa"/>
            <w:shd w:val="clear" w:color="auto" w:fill="E5B8B7"/>
          </w:tcPr>
          <w:p w14:paraId="28956E9E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it-IT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it-IT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28956E9F" w14:textId="77777777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21" w:type="dxa"/>
            <w:shd w:val="clear" w:color="auto" w:fill="E5B8B7"/>
          </w:tcPr>
          <w:p w14:paraId="28956EA0" w14:textId="03CB1745" w:rsidR="007914C2" w:rsidRPr="00D82228" w:rsidRDefault="00196448" w:rsidP="003667CD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  <w:t>904</w:t>
            </w:r>
          </w:p>
        </w:tc>
      </w:tr>
    </w:tbl>
    <w:p w14:paraId="28956EA2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EA3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de-DE"/>
        </w:rPr>
      </w:pPr>
      <w:r w:rsidRPr="00D82228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6.3. </w:t>
      </w:r>
      <w:r w:rsidRPr="00D82228">
        <w:rPr>
          <w:rFonts w:ascii="Comic Sans MS" w:eastAsia="Times New Roman" w:hAnsi="Comic Sans MS"/>
          <w:b/>
          <w:sz w:val="20"/>
          <w:szCs w:val="20"/>
          <w:highlight w:val="yellow"/>
          <w:lang w:val="de-DE"/>
        </w:rPr>
        <w:t>DOMAR</w:t>
      </w:r>
    </w:p>
    <w:p w14:paraId="28956EA4" w14:textId="77777777" w:rsidR="007914C2" w:rsidRPr="00D82228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01"/>
        <w:gridCol w:w="750"/>
      </w:tblGrid>
      <w:tr w:rsidR="007914C2" w:rsidRPr="00D82228" w14:paraId="28956EA8" w14:textId="77777777" w:rsidTr="00FA6D3E">
        <w:tc>
          <w:tcPr>
            <w:tcW w:w="7230" w:type="dxa"/>
            <w:shd w:val="clear" w:color="auto" w:fill="FFCCCC"/>
          </w:tcPr>
          <w:p w14:paraId="28956EA5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ab/>
            </w: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ZADACI</w:t>
            </w:r>
          </w:p>
        </w:tc>
        <w:tc>
          <w:tcPr>
            <w:tcW w:w="1701" w:type="dxa"/>
            <w:shd w:val="clear" w:color="auto" w:fill="FFCCCC"/>
          </w:tcPr>
          <w:p w14:paraId="28956EA6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VRIJEME</w:t>
            </w:r>
          </w:p>
        </w:tc>
        <w:tc>
          <w:tcPr>
            <w:tcW w:w="750" w:type="dxa"/>
            <w:shd w:val="clear" w:color="auto" w:fill="FFCCCC"/>
          </w:tcPr>
          <w:p w14:paraId="28956EA7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BR.</w:t>
            </w:r>
            <w:r w:rsidRPr="00D82228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SATI</w:t>
            </w:r>
          </w:p>
        </w:tc>
      </w:tr>
      <w:tr w:rsidR="007914C2" w:rsidRPr="00D82228" w14:paraId="28956EAC" w14:textId="77777777" w:rsidTr="00FA6D3E">
        <w:tc>
          <w:tcPr>
            <w:tcW w:w="7230" w:type="dxa"/>
          </w:tcPr>
          <w:p w14:paraId="28956EA9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Održavanje sistema zagrijavanja objekta</w:t>
            </w:r>
          </w:p>
        </w:tc>
        <w:tc>
          <w:tcPr>
            <w:tcW w:w="1701" w:type="dxa"/>
          </w:tcPr>
          <w:p w14:paraId="28956EAA" w14:textId="6F4B162F" w:rsidR="007914C2" w:rsidRPr="00D82228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AB" w14:textId="147E1E0C" w:rsidR="007914C2" w:rsidRPr="00D82228" w:rsidRDefault="00196448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86</w:t>
            </w:r>
          </w:p>
        </w:tc>
      </w:tr>
      <w:tr w:rsidR="007914C2" w:rsidRPr="00D82228" w14:paraId="28956EB0" w14:textId="77777777" w:rsidTr="00FA6D3E">
        <w:tc>
          <w:tcPr>
            <w:tcW w:w="7230" w:type="dxa"/>
          </w:tcPr>
          <w:p w14:paraId="28956EAD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Odr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ž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avanje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popravak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prozora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vrata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klupa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stolova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izmjena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brava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701" w:type="dxa"/>
          </w:tcPr>
          <w:p w14:paraId="28956EAE" w14:textId="63403975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AF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280</w:t>
            </w:r>
          </w:p>
        </w:tc>
      </w:tr>
      <w:tr w:rsidR="007914C2" w:rsidRPr="00D82228" w14:paraId="28956EB4" w14:textId="77777777" w:rsidTr="00FA6D3E">
        <w:tc>
          <w:tcPr>
            <w:tcW w:w="7230" w:type="dxa"/>
          </w:tcPr>
          <w:p w14:paraId="28956EB1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Popravak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podova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lijepljenje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pločica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popravak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žbuke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krovišta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ličilački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zidarski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poslovi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,</w:t>
            </w:r>
          </w:p>
        </w:tc>
        <w:tc>
          <w:tcPr>
            <w:tcW w:w="1701" w:type="dxa"/>
          </w:tcPr>
          <w:p w14:paraId="28956EB2" w14:textId="6BB17981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B3" w14:textId="77777777" w:rsidR="007914C2" w:rsidRPr="00D82228" w:rsidRDefault="007914C2" w:rsidP="00D565C5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  <w:r w:rsidR="00D565C5" w:rsidRPr="00D82228">
              <w:rPr>
                <w:rFonts w:ascii="Comic Sans MS" w:eastAsia="Times New Roman" w:hAnsi="Comic Sans MS"/>
                <w:sz w:val="20"/>
                <w:szCs w:val="20"/>
              </w:rPr>
              <w:t>8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</w:tr>
      <w:tr w:rsidR="007914C2" w:rsidRPr="00D82228" w14:paraId="28956EB8" w14:textId="77777777" w:rsidTr="00FA6D3E">
        <w:tc>
          <w:tcPr>
            <w:tcW w:w="7230" w:type="dxa"/>
          </w:tcPr>
          <w:p w14:paraId="28956EB5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Održavanje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elektro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instalacija</w:t>
            </w:r>
            <w:proofErr w:type="spellEnd"/>
          </w:p>
        </w:tc>
        <w:tc>
          <w:tcPr>
            <w:tcW w:w="1701" w:type="dxa"/>
          </w:tcPr>
          <w:p w14:paraId="28956EB6" w14:textId="4C3B7690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B7" w14:textId="4815A8A8" w:rsidR="007914C2" w:rsidRPr="00D82228" w:rsidRDefault="00196448" w:rsidP="003667CD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150</w:t>
            </w:r>
          </w:p>
        </w:tc>
      </w:tr>
      <w:tr w:rsidR="007914C2" w:rsidRPr="00D82228" w14:paraId="28956EBC" w14:textId="77777777" w:rsidTr="00FA6D3E">
        <w:tc>
          <w:tcPr>
            <w:tcW w:w="7230" w:type="dxa"/>
          </w:tcPr>
          <w:p w14:paraId="28956EB9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Održavanje i popravak u odmaralištu škole </w:t>
            </w:r>
          </w:p>
        </w:tc>
        <w:tc>
          <w:tcPr>
            <w:tcW w:w="1701" w:type="dxa"/>
          </w:tcPr>
          <w:p w14:paraId="28956EBA" w14:textId="40C62985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BB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200</w:t>
            </w:r>
          </w:p>
        </w:tc>
      </w:tr>
      <w:tr w:rsidR="007914C2" w:rsidRPr="00D82228" w14:paraId="28956EC0" w14:textId="77777777" w:rsidTr="00FA6D3E">
        <w:tc>
          <w:tcPr>
            <w:tcW w:w="7230" w:type="dxa"/>
          </w:tcPr>
          <w:p w14:paraId="28956EBD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Održavanje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dovodnih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odvodnih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vodovodnih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kanalizacijskih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instalacija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kao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mješalica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za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vodu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vodo-kotlića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umivaonike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školjki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dasaka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sanitarnim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čvorovima</w:t>
            </w:r>
            <w:proofErr w:type="spellEnd"/>
          </w:p>
        </w:tc>
        <w:tc>
          <w:tcPr>
            <w:tcW w:w="1701" w:type="dxa"/>
          </w:tcPr>
          <w:p w14:paraId="28956EBE" w14:textId="64CF9F63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BF" w14:textId="77777777" w:rsidR="007914C2" w:rsidRPr="00D82228" w:rsidRDefault="007914C2" w:rsidP="003667CD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</w:rPr>
              <w:t>5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</w:p>
        </w:tc>
      </w:tr>
      <w:tr w:rsidR="007914C2" w:rsidRPr="00D82228" w14:paraId="28956EC5" w14:textId="77777777" w:rsidTr="00FA6D3E">
        <w:tc>
          <w:tcPr>
            <w:tcW w:w="7230" w:type="dxa"/>
          </w:tcPr>
          <w:p w14:paraId="28956EC1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pt-B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t-BR"/>
              </w:rPr>
              <w:t>Briga o održavanju vatrogasnih aparata, hidranta, zamjena</w:t>
            </w:r>
          </w:p>
          <w:p w14:paraId="28956EC2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pt-BR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pt-BR"/>
              </w:rPr>
              <w:t>dijelova, popravak nastavnih sredstava te rekvizita na sportskom igralištu</w:t>
            </w:r>
          </w:p>
        </w:tc>
        <w:tc>
          <w:tcPr>
            <w:tcW w:w="1701" w:type="dxa"/>
          </w:tcPr>
          <w:p w14:paraId="28956EC3" w14:textId="1A266022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C4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200</w:t>
            </w:r>
          </w:p>
        </w:tc>
      </w:tr>
      <w:tr w:rsidR="007914C2" w:rsidRPr="00D82228" w14:paraId="28956EC9" w14:textId="77777777" w:rsidTr="00FA6D3E">
        <w:tc>
          <w:tcPr>
            <w:tcW w:w="7230" w:type="dxa"/>
          </w:tcPr>
          <w:p w14:paraId="28956EC6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Obrezivanje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živice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košnja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trave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čišćenje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snijega</w:t>
            </w:r>
            <w:proofErr w:type="spellEnd"/>
          </w:p>
        </w:tc>
        <w:tc>
          <w:tcPr>
            <w:tcW w:w="1701" w:type="dxa"/>
          </w:tcPr>
          <w:p w14:paraId="28956EC7" w14:textId="482F84C8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C8" w14:textId="77777777" w:rsidR="007914C2" w:rsidRPr="00D82228" w:rsidRDefault="001A0B78" w:rsidP="00D565C5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74</w:t>
            </w:r>
          </w:p>
        </w:tc>
      </w:tr>
      <w:tr w:rsidR="007914C2" w:rsidRPr="00D82228" w14:paraId="28956ECD" w14:textId="77777777" w:rsidTr="00FA6D3E">
        <w:tc>
          <w:tcPr>
            <w:tcW w:w="7230" w:type="dxa"/>
          </w:tcPr>
          <w:p w14:paraId="28956ECA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Izrada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novog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inventara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,</w:t>
            </w:r>
          </w:p>
        </w:tc>
        <w:tc>
          <w:tcPr>
            <w:tcW w:w="1701" w:type="dxa"/>
          </w:tcPr>
          <w:p w14:paraId="28956ECB" w14:textId="7BECC0D0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CC" w14:textId="77777777" w:rsidR="007914C2" w:rsidRPr="00D82228" w:rsidRDefault="007914C2" w:rsidP="001A0B78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</w:t>
            </w:r>
            <w:r w:rsidR="001A0B78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8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0</w:t>
            </w:r>
          </w:p>
        </w:tc>
      </w:tr>
      <w:tr w:rsidR="007914C2" w:rsidRPr="00D82228" w14:paraId="28956ED1" w14:textId="77777777" w:rsidTr="00FA6D3E">
        <w:tc>
          <w:tcPr>
            <w:tcW w:w="7230" w:type="dxa"/>
          </w:tcPr>
          <w:p w14:paraId="28956ECE" w14:textId="77777777" w:rsidR="007914C2" w:rsidRPr="00D82228" w:rsidRDefault="007914C2" w:rsidP="00841B35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Ostali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poslovi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nalogu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ravnatelja</w:t>
            </w:r>
            <w:proofErr w:type="spellEnd"/>
          </w:p>
        </w:tc>
        <w:tc>
          <w:tcPr>
            <w:tcW w:w="1701" w:type="dxa"/>
          </w:tcPr>
          <w:p w14:paraId="28956ECF" w14:textId="3FB7648B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Tijek</w:t>
            </w:r>
            <w:proofErr w:type="spellEnd"/>
            <w:r w:rsidR="007C212B"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godine</w:t>
            </w:r>
            <w:proofErr w:type="spellEnd"/>
          </w:p>
        </w:tc>
        <w:tc>
          <w:tcPr>
            <w:tcW w:w="750" w:type="dxa"/>
          </w:tcPr>
          <w:p w14:paraId="28956ED0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100</w:t>
            </w:r>
          </w:p>
        </w:tc>
      </w:tr>
      <w:tr w:rsidR="007914C2" w:rsidRPr="00D82228" w14:paraId="28956ED5" w14:textId="77777777" w:rsidTr="00FA6D3E">
        <w:tc>
          <w:tcPr>
            <w:tcW w:w="7230" w:type="dxa"/>
            <w:shd w:val="clear" w:color="auto" w:fill="E5B8B7"/>
          </w:tcPr>
          <w:p w14:paraId="28956ED2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28956ED3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750" w:type="dxa"/>
            <w:shd w:val="clear" w:color="auto" w:fill="E5B8B7"/>
          </w:tcPr>
          <w:p w14:paraId="28956ED4" w14:textId="5555D9E1" w:rsidR="007914C2" w:rsidRPr="00D82228" w:rsidRDefault="00196448" w:rsidP="003667CD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  <w:t>1800</w:t>
            </w:r>
          </w:p>
        </w:tc>
      </w:tr>
    </w:tbl>
    <w:p w14:paraId="28956ED6" w14:textId="77777777" w:rsidR="007914C2" w:rsidRPr="00D82228" w:rsidRDefault="007914C2" w:rsidP="007914C2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  <w:lang w:val="de-DE"/>
        </w:rPr>
      </w:pPr>
    </w:p>
    <w:p w14:paraId="28956ED8" w14:textId="77777777" w:rsidR="007914C2" w:rsidRPr="00D82228" w:rsidRDefault="007914C2" w:rsidP="007914C2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de-DE"/>
        </w:rPr>
      </w:pPr>
      <w:r w:rsidRPr="00D82228">
        <w:rPr>
          <w:rFonts w:ascii="Comic Sans MS" w:eastAsia="Times New Roman" w:hAnsi="Comic Sans MS"/>
          <w:b/>
          <w:sz w:val="20"/>
          <w:szCs w:val="20"/>
          <w:highlight w:val="yellow"/>
          <w:lang w:val="de-DE"/>
        </w:rPr>
        <w:t>6.4. KUHARICA</w:t>
      </w:r>
    </w:p>
    <w:p w14:paraId="28956ED9" w14:textId="77777777" w:rsidR="007914C2" w:rsidRPr="00D82228" w:rsidRDefault="007914C2" w:rsidP="007914C2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de-DE"/>
        </w:rPr>
      </w:pPr>
      <w:r w:rsidRPr="00D82228">
        <w:rPr>
          <w:rFonts w:ascii="Comic Sans MS" w:eastAsia="Times New Roman" w:hAnsi="Comic Sans MS"/>
          <w:b/>
          <w:sz w:val="20"/>
          <w:szCs w:val="20"/>
          <w:highlight w:val="yellow"/>
          <w:lang w:val="de-DE"/>
        </w:rPr>
        <w:t xml:space="preserve"> 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730"/>
        <w:gridCol w:w="1134"/>
      </w:tblGrid>
      <w:tr w:rsidR="007914C2" w:rsidRPr="00D82228" w14:paraId="28956EDD" w14:textId="77777777" w:rsidTr="003667CD">
        <w:tc>
          <w:tcPr>
            <w:tcW w:w="7088" w:type="dxa"/>
            <w:shd w:val="clear" w:color="auto" w:fill="FFCCCC"/>
          </w:tcPr>
          <w:p w14:paraId="28956EDA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ZADACI</w:t>
            </w:r>
          </w:p>
        </w:tc>
        <w:tc>
          <w:tcPr>
            <w:tcW w:w="1730" w:type="dxa"/>
            <w:shd w:val="clear" w:color="auto" w:fill="FFCCCC"/>
          </w:tcPr>
          <w:p w14:paraId="28956EDB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VRIJEME</w:t>
            </w:r>
          </w:p>
        </w:tc>
        <w:tc>
          <w:tcPr>
            <w:tcW w:w="1134" w:type="dxa"/>
            <w:shd w:val="clear" w:color="auto" w:fill="FFCCCC"/>
          </w:tcPr>
          <w:p w14:paraId="28956EDC" w14:textId="77777777" w:rsidR="007914C2" w:rsidRPr="00D82228" w:rsidRDefault="007914C2" w:rsidP="003667CD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BR</w:t>
            </w:r>
            <w:r w:rsidR="003667CD"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.</w:t>
            </w: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lang w:val="de-DE"/>
              </w:rPr>
              <w:t>SATI</w:t>
            </w:r>
          </w:p>
        </w:tc>
      </w:tr>
      <w:tr w:rsidR="007914C2" w:rsidRPr="00D82228" w14:paraId="28956EE1" w14:textId="77777777" w:rsidTr="003667CD">
        <w:tc>
          <w:tcPr>
            <w:tcW w:w="7088" w:type="dxa"/>
          </w:tcPr>
          <w:p w14:paraId="28956EDE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Poslovi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sastavljanju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jelovnika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narudžbi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namirnica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primanje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namirnica</w:t>
            </w:r>
            <w:proofErr w:type="spellEnd"/>
          </w:p>
        </w:tc>
        <w:tc>
          <w:tcPr>
            <w:tcW w:w="1730" w:type="dxa"/>
          </w:tcPr>
          <w:p w14:paraId="28956EDF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134" w:type="dxa"/>
          </w:tcPr>
          <w:p w14:paraId="28956EE0" w14:textId="0E901751" w:rsidR="007914C2" w:rsidRPr="00D82228" w:rsidRDefault="00196448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334</w:t>
            </w:r>
          </w:p>
        </w:tc>
      </w:tr>
      <w:tr w:rsidR="007914C2" w:rsidRPr="00D82228" w14:paraId="28956EE5" w14:textId="77777777" w:rsidTr="003667CD">
        <w:tc>
          <w:tcPr>
            <w:tcW w:w="7088" w:type="dxa"/>
          </w:tcPr>
          <w:p w14:paraId="28956EE2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vođenje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knjige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dnevnog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utroška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namirnica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ostalih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evidencija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po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HACCP</w:t>
            </w:r>
          </w:p>
        </w:tc>
        <w:tc>
          <w:tcPr>
            <w:tcW w:w="1730" w:type="dxa"/>
          </w:tcPr>
          <w:p w14:paraId="28956EE3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134" w:type="dxa"/>
          </w:tcPr>
          <w:p w14:paraId="28956EE4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250</w:t>
            </w:r>
          </w:p>
        </w:tc>
      </w:tr>
      <w:tr w:rsidR="007914C2" w:rsidRPr="00D82228" w14:paraId="28956EE9" w14:textId="77777777" w:rsidTr="003667CD">
        <w:tc>
          <w:tcPr>
            <w:tcW w:w="7088" w:type="dxa"/>
          </w:tcPr>
          <w:p w14:paraId="28956EE6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Vođenje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brige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broju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korisnika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usluga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školske</w:t>
            </w:r>
            <w:proofErr w:type="spellEnd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82228">
              <w:rPr>
                <w:rFonts w:ascii="Comic Sans MS" w:eastAsia="Times New Roman" w:hAnsi="Comic Sans MS"/>
                <w:sz w:val="20"/>
                <w:szCs w:val="20"/>
                <w:lang w:val="de-DE"/>
              </w:rPr>
              <w:t>kuhinje</w:t>
            </w:r>
            <w:proofErr w:type="spellEnd"/>
          </w:p>
        </w:tc>
        <w:tc>
          <w:tcPr>
            <w:tcW w:w="1730" w:type="dxa"/>
          </w:tcPr>
          <w:p w14:paraId="28956EE7" w14:textId="6A6819EB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</w:t>
            </w:r>
            <w:r w:rsidR="00E34F57" w:rsidRPr="00D82228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godine</w:t>
            </w:r>
          </w:p>
        </w:tc>
        <w:tc>
          <w:tcPr>
            <w:tcW w:w="1134" w:type="dxa"/>
          </w:tcPr>
          <w:p w14:paraId="28956EE8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40</w:t>
            </w:r>
          </w:p>
        </w:tc>
      </w:tr>
      <w:tr w:rsidR="007914C2" w:rsidRPr="00D82228" w14:paraId="28956EED" w14:textId="77777777" w:rsidTr="003667CD">
        <w:tc>
          <w:tcPr>
            <w:tcW w:w="7088" w:type="dxa"/>
          </w:tcPr>
          <w:p w14:paraId="28956EEA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Kuhanje i pripremanje obroka za učenike i ostale radnike                                                                             </w:t>
            </w:r>
          </w:p>
        </w:tc>
        <w:tc>
          <w:tcPr>
            <w:tcW w:w="1730" w:type="dxa"/>
          </w:tcPr>
          <w:p w14:paraId="28956EEB" w14:textId="37DFEA05" w:rsidR="007914C2" w:rsidRPr="00D82228" w:rsidRDefault="007914C2" w:rsidP="0084731C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Tijek</w:t>
            </w:r>
            <w:r w:rsidR="00E34F57" w:rsidRPr="00D82228">
              <w:rPr>
                <w:rFonts w:ascii="Comic Sans MS" w:eastAsia="Times New Roman" w:hAnsi="Comic Sans MS"/>
                <w:sz w:val="20"/>
                <w:szCs w:val="20"/>
              </w:rPr>
              <w:t>.</w:t>
            </w: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 xml:space="preserve"> godine</w:t>
            </w:r>
          </w:p>
        </w:tc>
        <w:tc>
          <w:tcPr>
            <w:tcW w:w="1134" w:type="dxa"/>
          </w:tcPr>
          <w:p w14:paraId="28956EEC" w14:textId="77777777" w:rsidR="007914C2" w:rsidRPr="00D82228" w:rsidRDefault="001A0B78" w:rsidP="003667CD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de-DE"/>
              </w:rPr>
            </w:pPr>
            <w:r w:rsidRPr="00D82228">
              <w:rPr>
                <w:rFonts w:ascii="Comic Sans MS" w:eastAsia="Times New Roman" w:hAnsi="Comic Sans MS"/>
                <w:sz w:val="20"/>
                <w:szCs w:val="20"/>
              </w:rPr>
              <w:t>11</w:t>
            </w:r>
            <w:r w:rsidR="003667CD" w:rsidRPr="00D82228">
              <w:rPr>
                <w:rFonts w:ascii="Comic Sans MS" w:eastAsia="Times New Roman" w:hAnsi="Comic Sans MS"/>
                <w:sz w:val="20"/>
                <w:szCs w:val="20"/>
              </w:rPr>
              <w:t>52</w:t>
            </w:r>
          </w:p>
        </w:tc>
      </w:tr>
      <w:tr w:rsidR="007914C2" w:rsidRPr="00D82228" w14:paraId="28956EF1" w14:textId="77777777" w:rsidTr="003667CD">
        <w:tc>
          <w:tcPr>
            <w:tcW w:w="7088" w:type="dxa"/>
            <w:shd w:val="clear" w:color="auto" w:fill="E5B8B7"/>
          </w:tcPr>
          <w:p w14:paraId="28956EEE" w14:textId="77777777" w:rsidR="007914C2" w:rsidRPr="00D82228" w:rsidRDefault="007914C2" w:rsidP="0084731C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  <w:lang w:val="de-DE"/>
              </w:rPr>
              <w:t>UKUPNO</w:t>
            </w:r>
          </w:p>
        </w:tc>
        <w:tc>
          <w:tcPr>
            <w:tcW w:w="1730" w:type="dxa"/>
            <w:shd w:val="clear" w:color="auto" w:fill="E5B8B7"/>
          </w:tcPr>
          <w:p w14:paraId="28956EEF" w14:textId="77777777" w:rsidR="007914C2" w:rsidRPr="00D82228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E5B8B7"/>
          </w:tcPr>
          <w:p w14:paraId="28956EF0" w14:textId="44B6327C" w:rsidR="007914C2" w:rsidRPr="00D82228" w:rsidRDefault="00196448" w:rsidP="00D565C5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</w:pPr>
            <w:r w:rsidRPr="00D82228"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  <w:t>1776</w:t>
            </w:r>
          </w:p>
        </w:tc>
      </w:tr>
    </w:tbl>
    <w:p w14:paraId="4EE91AF8" w14:textId="77777777" w:rsidR="00E34F57" w:rsidRDefault="00E34F57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EF4" w14:textId="77777777" w:rsidR="007914C2" w:rsidRDefault="007914C2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6.5. PLAN RADA SPREMAČICA</w:t>
      </w:r>
    </w:p>
    <w:p w14:paraId="28956EF5" w14:textId="77777777" w:rsidR="003C307F" w:rsidRPr="005E475E" w:rsidRDefault="003C307F" w:rsidP="007914C2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EF6" w14:textId="28A736C9" w:rsidR="007914C2" w:rsidRDefault="007914C2" w:rsidP="007914C2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ab/>
      </w:r>
      <w:r w:rsidRPr="005E475E">
        <w:rPr>
          <w:rFonts w:ascii="Comic Sans MS" w:eastAsia="Times New Roman" w:hAnsi="Comic Sans MS"/>
          <w:sz w:val="20"/>
          <w:szCs w:val="20"/>
        </w:rPr>
        <w:tab/>
        <w:t>Poslove čišćenja oba</w:t>
      </w:r>
      <w:r>
        <w:rPr>
          <w:rFonts w:ascii="Comic Sans MS" w:eastAsia="Times New Roman" w:hAnsi="Comic Sans MS"/>
          <w:sz w:val="20"/>
          <w:szCs w:val="20"/>
        </w:rPr>
        <w:t xml:space="preserve">vljaju </w:t>
      </w:r>
      <w:r w:rsidR="00E34F57">
        <w:rPr>
          <w:rFonts w:ascii="Comic Sans MS" w:eastAsia="Times New Roman" w:hAnsi="Comic Sans MS"/>
          <w:sz w:val="20"/>
          <w:szCs w:val="20"/>
        </w:rPr>
        <w:t>3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spremačic</w:t>
      </w:r>
      <w:r w:rsidR="00C23784">
        <w:rPr>
          <w:rFonts w:ascii="Comic Sans MS" w:eastAsia="Times New Roman" w:hAnsi="Comic Sans MS"/>
          <w:sz w:val="20"/>
          <w:szCs w:val="20"/>
        </w:rPr>
        <w:t>e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s punim radnim vremenom </w:t>
      </w:r>
      <w:r w:rsidR="00E34F57">
        <w:rPr>
          <w:rFonts w:ascii="Comic Sans MS" w:eastAsia="Times New Roman" w:hAnsi="Comic Sans MS"/>
          <w:sz w:val="20"/>
          <w:szCs w:val="20"/>
        </w:rPr>
        <w:t xml:space="preserve">i jedna s 3,5 sati dnevno </w:t>
      </w:r>
      <w:r w:rsidRPr="005E475E">
        <w:rPr>
          <w:rFonts w:ascii="Comic Sans MS" w:eastAsia="Times New Roman" w:hAnsi="Comic Sans MS"/>
          <w:sz w:val="20"/>
          <w:szCs w:val="20"/>
        </w:rPr>
        <w:t>na neodređeno radno vrijeme</w:t>
      </w:r>
      <w:r w:rsidR="00E34F57">
        <w:rPr>
          <w:rFonts w:ascii="Comic Sans MS" w:eastAsia="Times New Roman" w:hAnsi="Comic Sans MS"/>
          <w:sz w:val="20"/>
          <w:szCs w:val="20"/>
        </w:rPr>
        <w:t xml:space="preserve">. Spremačice s punim radnim vremenom osim u </w:t>
      </w:r>
      <w:r>
        <w:rPr>
          <w:rFonts w:ascii="Comic Sans MS" w:eastAsia="Times New Roman" w:hAnsi="Comic Sans MS"/>
          <w:sz w:val="20"/>
          <w:szCs w:val="20"/>
        </w:rPr>
        <w:t>Matičnoj školi</w:t>
      </w:r>
      <w:r w:rsidR="003667CD">
        <w:rPr>
          <w:rFonts w:ascii="Comic Sans MS" w:eastAsia="Times New Roman" w:hAnsi="Comic Sans MS"/>
          <w:sz w:val="20"/>
          <w:szCs w:val="20"/>
        </w:rPr>
        <w:t xml:space="preserve">  rade </w:t>
      </w:r>
      <w:r w:rsidR="00C23784">
        <w:rPr>
          <w:rFonts w:ascii="Comic Sans MS" w:eastAsia="Times New Roman" w:hAnsi="Comic Sans MS"/>
          <w:sz w:val="20"/>
          <w:szCs w:val="20"/>
        </w:rPr>
        <w:t>pola radnog vremena</w:t>
      </w:r>
      <w:r w:rsidR="00E34F57">
        <w:rPr>
          <w:rFonts w:ascii="Comic Sans MS" w:eastAsia="Times New Roman" w:hAnsi="Comic Sans MS"/>
          <w:sz w:val="20"/>
          <w:szCs w:val="20"/>
        </w:rPr>
        <w:t xml:space="preserve">  i u Područnim školama</w:t>
      </w:r>
      <w:r w:rsidR="00C23784">
        <w:rPr>
          <w:rFonts w:ascii="Comic Sans MS" w:eastAsia="Times New Roman" w:hAnsi="Comic Sans MS"/>
          <w:sz w:val="20"/>
          <w:szCs w:val="20"/>
        </w:rPr>
        <w:t xml:space="preserve"> </w:t>
      </w:r>
      <w:r w:rsidR="00E34F57">
        <w:rPr>
          <w:rFonts w:ascii="Comic Sans MS" w:eastAsia="Times New Roman" w:hAnsi="Comic Sans MS"/>
          <w:sz w:val="20"/>
          <w:szCs w:val="20"/>
        </w:rPr>
        <w:t xml:space="preserve">Uljanik, </w:t>
      </w:r>
      <w:proofErr w:type="spellStart"/>
      <w:r w:rsidR="00E34F57">
        <w:rPr>
          <w:rFonts w:ascii="Comic Sans MS" w:eastAsia="Times New Roman" w:hAnsi="Comic Sans MS"/>
          <w:sz w:val="20"/>
          <w:szCs w:val="20"/>
        </w:rPr>
        <w:t>Sokolovac</w:t>
      </w:r>
      <w:proofErr w:type="spellEnd"/>
      <w:r w:rsidR="00E34F57">
        <w:rPr>
          <w:rFonts w:ascii="Comic Sans MS" w:eastAsia="Times New Roman" w:hAnsi="Comic Sans MS"/>
          <w:sz w:val="20"/>
          <w:szCs w:val="20"/>
        </w:rPr>
        <w:t xml:space="preserve"> i </w:t>
      </w:r>
      <w:proofErr w:type="spellStart"/>
      <w:r w:rsidR="00E34F57"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 w:rsidR="00E34F57">
        <w:rPr>
          <w:rFonts w:ascii="Comic Sans MS" w:eastAsia="Times New Roman" w:hAnsi="Comic Sans MS"/>
          <w:sz w:val="20"/>
          <w:szCs w:val="20"/>
        </w:rPr>
        <w:t xml:space="preserve">. U Područnim školama Uljanik i </w:t>
      </w:r>
      <w:proofErr w:type="spellStart"/>
      <w:r w:rsidR="00E34F57">
        <w:rPr>
          <w:rFonts w:ascii="Comic Sans MS" w:eastAsia="Times New Roman" w:hAnsi="Comic Sans MS"/>
          <w:sz w:val="20"/>
          <w:szCs w:val="20"/>
        </w:rPr>
        <w:t>Trojeglava</w:t>
      </w:r>
      <w:proofErr w:type="spellEnd"/>
      <w:r w:rsidR="00E34F57">
        <w:rPr>
          <w:rFonts w:ascii="Comic Sans MS" w:eastAsia="Times New Roman" w:hAnsi="Comic Sans MS"/>
          <w:sz w:val="20"/>
          <w:szCs w:val="20"/>
        </w:rPr>
        <w:t xml:space="preserve"> osim čišćenja i </w:t>
      </w:r>
      <w:proofErr w:type="spellStart"/>
      <w:r w:rsidR="00E34F57">
        <w:rPr>
          <w:rFonts w:ascii="Comic Sans MS" w:eastAsia="Times New Roman" w:hAnsi="Comic Sans MS"/>
          <w:sz w:val="20"/>
          <w:szCs w:val="20"/>
        </w:rPr>
        <w:t>održavanjapripremaju</w:t>
      </w:r>
      <w:proofErr w:type="spellEnd"/>
      <w:r w:rsidR="00E34F57">
        <w:rPr>
          <w:rFonts w:ascii="Comic Sans MS" w:eastAsia="Times New Roman" w:hAnsi="Comic Sans MS"/>
          <w:sz w:val="20"/>
          <w:szCs w:val="20"/>
        </w:rPr>
        <w:t xml:space="preserve"> i obroke za učenike </w:t>
      </w:r>
      <w:r>
        <w:rPr>
          <w:rFonts w:ascii="Comic Sans MS" w:eastAsia="Times New Roman" w:hAnsi="Comic Sans MS"/>
          <w:sz w:val="20"/>
          <w:szCs w:val="20"/>
        </w:rPr>
        <w:t>koj</w:t>
      </w:r>
      <w:r w:rsidR="00C23784">
        <w:rPr>
          <w:rFonts w:ascii="Comic Sans MS" w:eastAsia="Times New Roman" w:hAnsi="Comic Sans MS"/>
          <w:sz w:val="20"/>
          <w:szCs w:val="20"/>
        </w:rPr>
        <w:t>i se hrane u školskoj kuhinji</w:t>
      </w:r>
      <w:r w:rsidR="00E34F57">
        <w:rPr>
          <w:rFonts w:ascii="Comic Sans MS" w:eastAsia="Times New Roman" w:hAnsi="Comic Sans MS"/>
          <w:sz w:val="20"/>
          <w:szCs w:val="20"/>
        </w:rPr>
        <w:t xml:space="preserve">. </w:t>
      </w:r>
      <w:proofErr w:type="spellStart"/>
      <w:r w:rsidR="00E34F57">
        <w:rPr>
          <w:rFonts w:ascii="Comic Sans MS" w:eastAsia="Times New Roman" w:hAnsi="Comic Sans MS"/>
          <w:sz w:val="20"/>
          <w:szCs w:val="20"/>
        </w:rPr>
        <w:t>Čišče</w:t>
      </w:r>
      <w:r w:rsidRPr="005E475E">
        <w:rPr>
          <w:rFonts w:ascii="Comic Sans MS" w:eastAsia="Times New Roman" w:hAnsi="Comic Sans MS"/>
          <w:sz w:val="20"/>
          <w:szCs w:val="20"/>
        </w:rPr>
        <w:t>nje</w:t>
      </w:r>
      <w:proofErr w:type="spellEnd"/>
      <w:r w:rsidRPr="005E475E">
        <w:rPr>
          <w:rFonts w:ascii="Comic Sans MS" w:eastAsia="Times New Roman" w:hAnsi="Comic Sans MS"/>
          <w:sz w:val="20"/>
          <w:szCs w:val="20"/>
        </w:rPr>
        <w:t xml:space="preserve"> se odnosi na čišćenje unutarnjih </w:t>
      </w:r>
      <w:r>
        <w:rPr>
          <w:rFonts w:ascii="Comic Sans MS" w:eastAsia="Times New Roman" w:hAnsi="Comic Sans MS"/>
          <w:sz w:val="20"/>
          <w:szCs w:val="20"/>
        </w:rPr>
        <w:t xml:space="preserve">i vanjskih </w:t>
      </w:r>
      <w:r w:rsidRPr="005E475E">
        <w:rPr>
          <w:rFonts w:ascii="Comic Sans MS" w:eastAsia="Times New Roman" w:hAnsi="Comic Sans MS"/>
          <w:sz w:val="20"/>
          <w:szCs w:val="20"/>
        </w:rPr>
        <w:t xml:space="preserve">prostora škole. </w:t>
      </w:r>
    </w:p>
    <w:p w14:paraId="31ED9523" w14:textId="77777777" w:rsidR="00B4771C" w:rsidRPr="005E475E" w:rsidRDefault="00B4771C" w:rsidP="007914C2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lang w:val="pl-PL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1701"/>
        <w:gridCol w:w="1417"/>
      </w:tblGrid>
      <w:tr w:rsidR="007914C2" w:rsidRPr="005E475E" w14:paraId="28956EFB" w14:textId="77777777" w:rsidTr="0084731C">
        <w:tc>
          <w:tcPr>
            <w:tcW w:w="6692" w:type="dxa"/>
            <w:shd w:val="clear" w:color="auto" w:fill="FFCCCC"/>
          </w:tcPr>
          <w:p w14:paraId="28956EF8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lastRenderedPageBreak/>
              <w:t>POSLOVI</w:t>
            </w:r>
          </w:p>
        </w:tc>
        <w:tc>
          <w:tcPr>
            <w:tcW w:w="1701" w:type="dxa"/>
            <w:shd w:val="clear" w:color="auto" w:fill="FFCCCC"/>
          </w:tcPr>
          <w:p w14:paraId="28956EF9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1417" w:type="dxa"/>
            <w:shd w:val="clear" w:color="auto" w:fill="FFCCCC"/>
          </w:tcPr>
          <w:p w14:paraId="28956EFA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BROJ SATI</w:t>
            </w:r>
          </w:p>
        </w:tc>
      </w:tr>
      <w:tr w:rsidR="007914C2" w:rsidRPr="005E475E" w14:paraId="28956EFF" w14:textId="77777777" w:rsidTr="0084731C">
        <w:tc>
          <w:tcPr>
            <w:tcW w:w="6692" w:type="dxa"/>
          </w:tcPr>
          <w:p w14:paraId="28956EFC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Čišćenje </w:t>
            </w:r>
            <w:r w:rsidR="008E40C1">
              <w:rPr>
                <w:rFonts w:ascii="Comic Sans MS" w:eastAsia="Times New Roman" w:hAnsi="Comic Sans MS"/>
                <w:sz w:val="20"/>
                <w:szCs w:val="20"/>
              </w:rPr>
              <w:t xml:space="preserve">i dezinfekcija 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učionica, ostalih prostora, nam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ještaja, vrata prozora, zidova</w:t>
            </w:r>
          </w:p>
        </w:tc>
        <w:tc>
          <w:tcPr>
            <w:tcW w:w="1701" w:type="dxa"/>
          </w:tcPr>
          <w:p w14:paraId="28956EFD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28956EFE" w14:textId="3F3BB2D3" w:rsidR="007914C2" w:rsidRPr="005E475E" w:rsidRDefault="00196448" w:rsidP="008E40C1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3612,5</w:t>
            </w:r>
          </w:p>
        </w:tc>
      </w:tr>
      <w:tr w:rsidR="007914C2" w:rsidRPr="005E475E" w14:paraId="28956F03" w14:textId="77777777" w:rsidTr="0084731C">
        <w:tc>
          <w:tcPr>
            <w:tcW w:w="6692" w:type="dxa"/>
          </w:tcPr>
          <w:p w14:paraId="28956F00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  <w:lang w:val="pl-PL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Čišćenje</w:t>
            </w:r>
            <w:r w:rsidR="008E40C1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 i dezinfekcija</w:t>
            </w:r>
            <w:r w:rsidRPr="005E475E"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 xml:space="preserve"> ho</w:t>
            </w:r>
            <w:r>
              <w:rPr>
                <w:rFonts w:ascii="Comic Sans MS" w:eastAsia="Times New Roman" w:hAnsi="Comic Sans MS"/>
                <w:sz w:val="20"/>
                <w:szCs w:val="20"/>
                <w:lang w:val="pl-PL"/>
              </w:rPr>
              <w:t>dnika i podnih površina</w:t>
            </w:r>
          </w:p>
        </w:tc>
        <w:tc>
          <w:tcPr>
            <w:tcW w:w="1701" w:type="dxa"/>
          </w:tcPr>
          <w:p w14:paraId="28956F01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28956F02" w14:textId="77777777" w:rsidR="007914C2" w:rsidRPr="005E475E" w:rsidRDefault="008E40C1" w:rsidP="00D565C5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820</w:t>
            </w:r>
          </w:p>
        </w:tc>
      </w:tr>
      <w:tr w:rsidR="007914C2" w:rsidRPr="005E475E" w14:paraId="28956F07" w14:textId="77777777" w:rsidTr="0084731C">
        <w:tc>
          <w:tcPr>
            <w:tcW w:w="6692" w:type="dxa"/>
          </w:tcPr>
          <w:p w14:paraId="28956F04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Čišćenje</w:t>
            </w:r>
            <w:r w:rsidR="008E40C1">
              <w:rPr>
                <w:rFonts w:ascii="Comic Sans MS" w:eastAsia="Times New Roman" w:hAnsi="Comic Sans MS"/>
                <w:sz w:val="20"/>
                <w:szCs w:val="20"/>
              </w:rPr>
              <w:t>, dezinfekcija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i održavanj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e sanitarnih čvorova</w:t>
            </w:r>
          </w:p>
        </w:tc>
        <w:tc>
          <w:tcPr>
            <w:tcW w:w="1701" w:type="dxa"/>
          </w:tcPr>
          <w:p w14:paraId="28956F05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28956F06" w14:textId="77777777" w:rsidR="007914C2" w:rsidRPr="005E475E" w:rsidRDefault="007914C2" w:rsidP="008E40C1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9</w:t>
            </w:r>
            <w:r w:rsidR="008E40C1">
              <w:rPr>
                <w:rFonts w:ascii="Comic Sans MS" w:eastAsia="Times New Roman" w:hAnsi="Comic Sans MS"/>
                <w:sz w:val="20"/>
                <w:szCs w:val="20"/>
              </w:rPr>
              <w:t>60</w:t>
            </w:r>
          </w:p>
        </w:tc>
      </w:tr>
      <w:tr w:rsidR="007914C2" w:rsidRPr="005E475E" w14:paraId="28956F0B" w14:textId="77777777" w:rsidTr="0084731C">
        <w:tc>
          <w:tcPr>
            <w:tcW w:w="6692" w:type="dxa"/>
          </w:tcPr>
          <w:p w14:paraId="28956F08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Čišćenje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i održavanje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okoliša škole</w:t>
            </w:r>
          </w:p>
        </w:tc>
        <w:tc>
          <w:tcPr>
            <w:tcW w:w="1701" w:type="dxa"/>
          </w:tcPr>
          <w:p w14:paraId="28956F09" w14:textId="77777777" w:rsidR="007914C2" w:rsidRPr="005E475E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28956F0A" w14:textId="74B44952" w:rsidR="007914C2" w:rsidRPr="005E475E" w:rsidRDefault="00196448" w:rsidP="008E40C1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800</w:t>
            </w:r>
          </w:p>
        </w:tc>
      </w:tr>
      <w:tr w:rsidR="007914C2" w:rsidRPr="00434041" w14:paraId="28956F0F" w14:textId="77777777" w:rsidTr="0084731C">
        <w:tc>
          <w:tcPr>
            <w:tcW w:w="6692" w:type="dxa"/>
            <w:shd w:val="clear" w:color="auto" w:fill="E5B8B7"/>
          </w:tcPr>
          <w:p w14:paraId="28956F0C" w14:textId="77777777" w:rsidR="007914C2" w:rsidRPr="00434041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28956F0D" w14:textId="77777777" w:rsidR="007914C2" w:rsidRPr="00434041" w:rsidRDefault="007914C2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E5B8B7"/>
          </w:tcPr>
          <w:p w14:paraId="28956F0E" w14:textId="54173EC5" w:rsidR="007914C2" w:rsidRPr="00434041" w:rsidRDefault="00196448" w:rsidP="0084731C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Times New Roman" w:hAnsi="Comic Sans MS"/>
                <w:b/>
                <w:sz w:val="20"/>
                <w:szCs w:val="20"/>
                <w:u w:val="single"/>
              </w:rPr>
              <w:t>6192,5</w:t>
            </w:r>
          </w:p>
        </w:tc>
      </w:tr>
    </w:tbl>
    <w:p w14:paraId="28956F10" w14:textId="77777777" w:rsidR="00FA6D3E" w:rsidRDefault="00FA6D3E" w:rsidP="007914C2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autoSpaceDE w:val="0"/>
        <w:autoSpaceDN w:val="0"/>
        <w:adjustRightInd w:val="0"/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F12" w14:textId="77777777" w:rsidR="007914C2" w:rsidRDefault="007914C2" w:rsidP="007914C2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autoSpaceDE w:val="0"/>
        <w:autoSpaceDN w:val="0"/>
        <w:adjustRightInd w:val="0"/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6.6. PLAN RADA ŠKOLSKOG LIJEČNIKA</w:t>
      </w:r>
      <w:r w:rsidRPr="005E475E">
        <w:rPr>
          <w:rFonts w:ascii="Comic Sans MS" w:eastAsia="Times New Roman" w:hAnsi="Comic Sans MS"/>
          <w:b/>
          <w:sz w:val="20"/>
          <w:szCs w:val="20"/>
        </w:rPr>
        <w:t xml:space="preserve"> </w:t>
      </w:r>
    </w:p>
    <w:p w14:paraId="28956F13" w14:textId="77777777" w:rsidR="007914C2" w:rsidRPr="005E475E" w:rsidRDefault="007914C2" w:rsidP="007914C2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autoSpaceDE w:val="0"/>
        <w:autoSpaceDN w:val="0"/>
        <w:adjustRightInd w:val="0"/>
        <w:spacing w:after="0" w:line="240" w:lineRule="auto"/>
        <w:jc w:val="left"/>
        <w:rPr>
          <w:rFonts w:ascii="Comic Sans MS" w:eastAsia="Times New Roman" w:hAnsi="Comic Sans MS"/>
          <w:i/>
          <w:sz w:val="20"/>
          <w:szCs w:val="20"/>
        </w:rPr>
      </w:pPr>
    </w:p>
    <w:p w14:paraId="28956F14" w14:textId="77777777" w:rsidR="007914C2" w:rsidRDefault="007914C2" w:rsidP="00FA6D3E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Cijepljenje </w:t>
      </w:r>
      <w:r>
        <w:rPr>
          <w:rFonts w:ascii="Comic Sans MS" w:eastAsia="Times New Roman" w:hAnsi="Comic Sans MS"/>
          <w:sz w:val="20"/>
          <w:szCs w:val="20"/>
        </w:rPr>
        <w:t>i pregledi učenika obavljat će se prema planu i programu liječnika školske medicine.</w:t>
      </w:r>
    </w:p>
    <w:p w14:paraId="28956F15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6F19" w14:textId="77777777" w:rsidR="007914C2" w:rsidRPr="00FA6D3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7. PLAN RADA ŠKOLSKOG ODBORA I STRUČNIH TIJELA</w:t>
      </w:r>
    </w:p>
    <w:p w14:paraId="28956F1A" w14:textId="77777777" w:rsidR="007914C2" w:rsidRPr="00FA6D3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F1B" w14:textId="77777777" w:rsidR="007914C2" w:rsidRPr="005E475E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7.1. PLAN RADA ŠKOLSKOG ODBORA</w:t>
      </w:r>
    </w:p>
    <w:p w14:paraId="28956F1C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96"/>
        <w:gridCol w:w="1727"/>
      </w:tblGrid>
      <w:tr w:rsidR="007914C2" w:rsidRPr="005E475E" w14:paraId="28956F20" w14:textId="77777777" w:rsidTr="0084731C">
        <w:tc>
          <w:tcPr>
            <w:tcW w:w="8196" w:type="dxa"/>
            <w:shd w:val="clear" w:color="auto" w:fill="FFCCCC"/>
          </w:tcPr>
          <w:p w14:paraId="28956F1D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</w:p>
          <w:p w14:paraId="28956F1E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                      NAZNAKA POSLOVA</w:t>
            </w:r>
          </w:p>
        </w:tc>
        <w:tc>
          <w:tcPr>
            <w:tcW w:w="1727" w:type="dxa"/>
            <w:shd w:val="clear" w:color="auto" w:fill="FFCCCC"/>
          </w:tcPr>
          <w:p w14:paraId="28956F1F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VRIJEME REALIZACIJE</w:t>
            </w:r>
          </w:p>
        </w:tc>
      </w:tr>
      <w:tr w:rsidR="007914C2" w:rsidRPr="005E475E" w14:paraId="28956F23" w14:textId="77777777" w:rsidTr="0084731C">
        <w:trPr>
          <w:trHeight w:val="268"/>
        </w:trPr>
        <w:tc>
          <w:tcPr>
            <w:tcW w:w="8196" w:type="dxa"/>
          </w:tcPr>
          <w:p w14:paraId="28956F21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1. Donosi na prijedlog ravnatelja:</w:t>
            </w:r>
          </w:p>
        </w:tc>
        <w:tc>
          <w:tcPr>
            <w:tcW w:w="1727" w:type="dxa"/>
          </w:tcPr>
          <w:p w14:paraId="28956F22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F26" w14:textId="77777777" w:rsidTr="0084731C">
        <w:tc>
          <w:tcPr>
            <w:tcW w:w="8196" w:type="dxa"/>
          </w:tcPr>
          <w:p w14:paraId="28956F24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   - Školski kurikulum i Godišnji plan i programa rada škole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28956F25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</w:t>
            </w:r>
          </w:p>
        </w:tc>
      </w:tr>
      <w:tr w:rsidR="007914C2" w:rsidRPr="005E475E" w14:paraId="28956F29" w14:textId="77777777" w:rsidTr="0084731C">
        <w:tc>
          <w:tcPr>
            <w:tcW w:w="8196" w:type="dxa"/>
          </w:tcPr>
          <w:p w14:paraId="28956F27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   - proračun škole i godišnji obračun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28956F28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XII., I.</w:t>
            </w:r>
          </w:p>
        </w:tc>
      </w:tr>
      <w:tr w:rsidR="007914C2" w:rsidRPr="005E475E" w14:paraId="28956F2C" w14:textId="77777777" w:rsidTr="0084731C">
        <w:tc>
          <w:tcPr>
            <w:tcW w:w="8196" w:type="dxa"/>
          </w:tcPr>
          <w:p w14:paraId="28956F2A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2. Odlučuje:</w:t>
            </w:r>
          </w:p>
        </w:tc>
        <w:tc>
          <w:tcPr>
            <w:tcW w:w="1727" w:type="dxa"/>
          </w:tcPr>
          <w:p w14:paraId="28956F2B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</w:tr>
      <w:tr w:rsidR="007914C2" w:rsidRPr="005E475E" w14:paraId="28956F30" w14:textId="77777777" w:rsidTr="003C307F">
        <w:trPr>
          <w:trHeight w:val="568"/>
        </w:trPr>
        <w:tc>
          <w:tcPr>
            <w:tcW w:w="8196" w:type="dxa"/>
            <w:tcBorders>
              <w:bottom w:val="single" w:sz="6" w:space="0" w:color="auto"/>
            </w:tcBorders>
          </w:tcPr>
          <w:p w14:paraId="28956F2D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o izvješćima ravnatelja o radu škole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</w:r>
          </w:p>
          <w:p w14:paraId="28956F2E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o žalbama učenika, roditelja ili skrbnika učenika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8956F2F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XII., VI.</w:t>
            </w:r>
          </w:p>
        </w:tc>
      </w:tr>
      <w:tr w:rsidR="007914C2" w:rsidRPr="005E475E" w14:paraId="28956F34" w14:textId="77777777" w:rsidTr="003C307F">
        <w:trPr>
          <w:trHeight w:val="734"/>
        </w:trPr>
        <w:tc>
          <w:tcPr>
            <w:tcW w:w="8196" w:type="dxa"/>
            <w:tcBorders>
              <w:bottom w:val="single" w:sz="6" w:space="0" w:color="auto"/>
            </w:tcBorders>
          </w:tcPr>
          <w:p w14:paraId="28956F31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o pojedinačnim pravima zaposlenika u drugom stupnju, ako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zakonom ili drugim propisom nije propisano da Školski odbor odlučuje u prvom stupnju</w:t>
            </w:r>
          </w:p>
          <w:p w14:paraId="28956F32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o pitanjima predviđenim općim aktima škole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6" w:space="0" w:color="auto"/>
            </w:tcBorders>
          </w:tcPr>
          <w:p w14:paraId="28956F33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IX.-VIII.</w:t>
            </w:r>
          </w:p>
        </w:tc>
      </w:tr>
      <w:tr w:rsidR="007914C2" w:rsidRPr="005E475E" w14:paraId="28956F37" w14:textId="77777777" w:rsidTr="0084731C">
        <w:tc>
          <w:tcPr>
            <w:tcW w:w="8196" w:type="dxa"/>
          </w:tcPr>
          <w:p w14:paraId="28956F35" w14:textId="3EFE336C" w:rsidR="007914C2" w:rsidRPr="003C307F" w:rsidRDefault="003C307F" w:rsidP="003C307F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3.</w:t>
            </w:r>
            <w:r w:rsidR="008E40C1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3C307F">
              <w:rPr>
                <w:rFonts w:ascii="Comic Sans MS" w:eastAsia="Times New Roman" w:hAnsi="Comic Sans MS"/>
                <w:sz w:val="20"/>
                <w:szCs w:val="20"/>
              </w:rPr>
              <w:t xml:space="preserve">Predlaže i razmatra: </w:t>
            </w:r>
            <w:r w:rsidR="007914C2" w:rsidRPr="003C307F">
              <w:rPr>
                <w:rFonts w:ascii="Comic Sans MS" w:eastAsia="Times New Roman" w:hAnsi="Comic Sans MS"/>
                <w:sz w:val="20"/>
                <w:szCs w:val="20"/>
              </w:rPr>
              <w:t>predstavke i prijedloge građana o pitanja od interesa za</w:t>
            </w:r>
            <w:r w:rsidR="00B4771C">
              <w:rPr>
                <w:rFonts w:ascii="Comic Sans MS" w:eastAsia="Times New Roman" w:hAnsi="Comic Sans MS"/>
                <w:sz w:val="20"/>
                <w:szCs w:val="20"/>
              </w:rPr>
              <w:t xml:space="preserve"> rad</w:t>
            </w:r>
          </w:p>
        </w:tc>
        <w:tc>
          <w:tcPr>
            <w:tcW w:w="1727" w:type="dxa"/>
          </w:tcPr>
          <w:p w14:paraId="28956F36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IX.-VIII.</w:t>
            </w:r>
          </w:p>
        </w:tc>
      </w:tr>
      <w:tr w:rsidR="007914C2" w:rsidRPr="005E475E" w14:paraId="28956F3A" w14:textId="77777777" w:rsidTr="0084731C">
        <w:tc>
          <w:tcPr>
            <w:tcW w:w="8196" w:type="dxa"/>
          </w:tcPr>
          <w:p w14:paraId="28956F38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rezultate odgojno-obrazovnog rada škole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27" w:type="dxa"/>
          </w:tcPr>
          <w:p w14:paraId="28956F39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IX.-VIII.</w:t>
            </w:r>
          </w:p>
        </w:tc>
      </w:tr>
      <w:tr w:rsidR="007914C2" w:rsidRPr="005E475E" w14:paraId="28956F3D" w14:textId="77777777" w:rsidTr="0084731C">
        <w:tc>
          <w:tcPr>
            <w:tcW w:w="8196" w:type="dxa"/>
          </w:tcPr>
          <w:p w14:paraId="28956F3B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izvješća o radu škole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727" w:type="dxa"/>
          </w:tcPr>
          <w:p w14:paraId="28956F3C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VII.</w:t>
            </w:r>
          </w:p>
        </w:tc>
      </w:tr>
      <w:tr w:rsidR="007914C2" w:rsidRPr="005E475E" w14:paraId="28956F40" w14:textId="77777777" w:rsidTr="0084731C">
        <w:tc>
          <w:tcPr>
            <w:tcW w:w="8196" w:type="dxa"/>
          </w:tcPr>
          <w:p w14:paraId="28956F3E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predlaže mjere u cilju ostvarivanja zacrtane politike škole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28956F3F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IX.-VIII.</w:t>
            </w:r>
          </w:p>
        </w:tc>
      </w:tr>
      <w:tr w:rsidR="007914C2" w:rsidRPr="005E475E" w14:paraId="28956F43" w14:textId="77777777" w:rsidTr="0084731C">
        <w:tc>
          <w:tcPr>
            <w:tcW w:w="8196" w:type="dxa"/>
          </w:tcPr>
          <w:p w14:paraId="28956F41" w14:textId="77777777" w:rsidR="007914C2" w:rsidRPr="005E475E" w:rsidRDefault="007914C2" w:rsidP="00B2588F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ab/>
              <w:t>- daje osnovne smjernice za rad i poslovanje škole</w:t>
            </w:r>
            <w:r w:rsidR="008E40C1">
              <w:rPr>
                <w:rFonts w:ascii="Comic Sans MS" w:eastAsia="Times New Roman" w:hAnsi="Comic Sans MS"/>
                <w:sz w:val="20"/>
                <w:szCs w:val="20"/>
              </w:rPr>
              <w:t xml:space="preserve">, </w:t>
            </w:r>
            <w:r w:rsidR="00B2588F">
              <w:rPr>
                <w:rFonts w:ascii="Comic Sans MS" w:eastAsia="Times New Roman" w:hAnsi="Comic Sans MS"/>
                <w:sz w:val="20"/>
                <w:szCs w:val="20"/>
              </w:rPr>
              <w:t>daje prethodnu suglasnost za zapošljavanje po raspisanim natječajima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 xml:space="preserve">         </w:t>
            </w:r>
          </w:p>
        </w:tc>
        <w:tc>
          <w:tcPr>
            <w:tcW w:w="1727" w:type="dxa"/>
          </w:tcPr>
          <w:p w14:paraId="28956F42" w14:textId="77777777" w:rsidR="007914C2" w:rsidRPr="005E475E" w:rsidRDefault="007914C2" w:rsidP="0084731C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IX.-VIII.</w:t>
            </w:r>
          </w:p>
        </w:tc>
      </w:tr>
    </w:tbl>
    <w:p w14:paraId="0ACCDF84" w14:textId="77777777" w:rsidR="00E34F57" w:rsidRDefault="00E34F57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6F46" w14:textId="70A78D56" w:rsidR="007914C2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7.2. PLAN RADA UČITELJSKOG VIJEĆA</w:t>
      </w:r>
    </w:p>
    <w:p w14:paraId="66E619E5" w14:textId="77777777" w:rsidR="00E34F57" w:rsidRPr="005E475E" w:rsidRDefault="00E34F57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37"/>
        <w:gridCol w:w="1936"/>
        <w:gridCol w:w="1727"/>
      </w:tblGrid>
      <w:tr w:rsidR="007914C2" w:rsidRPr="005E475E" w14:paraId="28956F4D" w14:textId="77777777" w:rsidTr="0084731C">
        <w:tc>
          <w:tcPr>
            <w:tcW w:w="6237" w:type="dxa"/>
            <w:shd w:val="clear" w:color="auto" w:fill="FFCCCC"/>
          </w:tcPr>
          <w:p w14:paraId="28956F48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  <w:t xml:space="preserve">                     </w:t>
            </w:r>
          </w:p>
          <w:p w14:paraId="28956F49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1936" w:type="dxa"/>
            <w:shd w:val="clear" w:color="auto" w:fill="FFCCCC"/>
          </w:tcPr>
          <w:p w14:paraId="28956F4A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</w:p>
          <w:p w14:paraId="28956F4B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  <w:t>IZVRŠITELJI</w:t>
            </w:r>
          </w:p>
        </w:tc>
        <w:tc>
          <w:tcPr>
            <w:tcW w:w="1727" w:type="dxa"/>
            <w:shd w:val="clear" w:color="auto" w:fill="FFCCCC"/>
          </w:tcPr>
          <w:p w14:paraId="28956F4C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b/>
                <w:sz w:val="20"/>
                <w:szCs w:val="20"/>
              </w:rPr>
              <w:t>VRIJEME REALIZACIJE</w:t>
            </w:r>
          </w:p>
        </w:tc>
      </w:tr>
      <w:tr w:rsidR="007914C2" w:rsidRPr="00CB7ABA" w14:paraId="28956F52" w14:textId="77777777" w:rsidTr="0084731C">
        <w:tc>
          <w:tcPr>
            <w:tcW w:w="6237" w:type="dxa"/>
          </w:tcPr>
          <w:p w14:paraId="28956F4E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Organizacija rada- formiranje razrednih odjela, raspoređivanje učitelja po odijelima i predmetima kao i određivanje razrednika</w:t>
            </w:r>
          </w:p>
        </w:tc>
        <w:tc>
          <w:tcPr>
            <w:tcW w:w="1936" w:type="dxa"/>
          </w:tcPr>
          <w:p w14:paraId="28956F4F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učitelji</w:t>
            </w:r>
          </w:p>
          <w:p w14:paraId="28956F50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51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5B" w14:textId="77777777" w:rsidTr="0084731C">
        <w:tc>
          <w:tcPr>
            <w:tcW w:w="6237" w:type="dxa"/>
          </w:tcPr>
          <w:p w14:paraId="28956F53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*Razrađivanje i konkretizacija nastavnog plana i programa</w:t>
            </w:r>
          </w:p>
          <w:p w14:paraId="28956F54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*planiranje i programiranje zaduženja učitelja u INA</w:t>
            </w:r>
          </w:p>
          <w:p w14:paraId="28956F55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*Upute o pridržavanju Etičkog kodeksa</w:t>
            </w:r>
          </w:p>
          <w:p w14:paraId="28956F56" w14:textId="77777777" w:rsidR="007914C2" w:rsidRPr="006468D4" w:rsidRDefault="007914C2" w:rsidP="003C307F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*Razmatranje godišnjeg plana i programa</w:t>
            </w:r>
            <w:r w:rsidR="00EE638A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, Šk</w:t>
            </w:r>
            <w:r w:rsidR="003C307F"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  <w:r w:rsidR="00EE638A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kurikuluma i ŠPP</w:t>
            </w:r>
          </w:p>
        </w:tc>
        <w:tc>
          <w:tcPr>
            <w:tcW w:w="1936" w:type="dxa"/>
          </w:tcPr>
          <w:p w14:paraId="28956F57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</w:t>
            </w:r>
          </w:p>
          <w:p w14:paraId="28956F58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  <w:p w14:paraId="28956F59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5A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60" w14:textId="77777777" w:rsidTr="0084731C">
        <w:tc>
          <w:tcPr>
            <w:tcW w:w="6237" w:type="dxa"/>
          </w:tcPr>
          <w:p w14:paraId="28956F5C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Predlaganje oblika permanentnog usavršavanja učitelja</w:t>
            </w:r>
          </w:p>
        </w:tc>
        <w:tc>
          <w:tcPr>
            <w:tcW w:w="1936" w:type="dxa"/>
          </w:tcPr>
          <w:p w14:paraId="28956F5D" w14:textId="400369CB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  <w:p w14:paraId="28956F5E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5F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65" w14:textId="77777777" w:rsidTr="0084731C">
        <w:tc>
          <w:tcPr>
            <w:tcW w:w="6237" w:type="dxa"/>
          </w:tcPr>
          <w:p w14:paraId="28956F61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lastRenderedPageBreak/>
              <w:t xml:space="preserve">Odlučivanje o primjeni </w:t>
            </w:r>
            <w:proofErr w:type="spellStart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ped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. mjera i sudjelovanje u ocjenjivanju učenika</w:t>
            </w:r>
          </w:p>
        </w:tc>
        <w:tc>
          <w:tcPr>
            <w:tcW w:w="1936" w:type="dxa"/>
          </w:tcPr>
          <w:p w14:paraId="28956F62" w14:textId="32A6B1E5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,učitelji</w:t>
            </w:r>
          </w:p>
          <w:p w14:paraId="28956F63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64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6A" w14:textId="77777777" w:rsidTr="0084731C">
        <w:tc>
          <w:tcPr>
            <w:tcW w:w="6237" w:type="dxa"/>
          </w:tcPr>
          <w:p w14:paraId="28956F66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Suradnja s roditeljima i sudjelovanje u radu Vijeća roditelja</w:t>
            </w:r>
          </w:p>
        </w:tc>
        <w:tc>
          <w:tcPr>
            <w:tcW w:w="1936" w:type="dxa"/>
          </w:tcPr>
          <w:p w14:paraId="28956F67" w14:textId="33C89FC9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  <w:p w14:paraId="28956F68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69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6F" w14:textId="77777777" w:rsidTr="0084731C">
        <w:tc>
          <w:tcPr>
            <w:tcW w:w="6237" w:type="dxa"/>
          </w:tcPr>
          <w:p w14:paraId="28956F6B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Analiza uspjeha učenika –na polugodištu i na kraju školske godine</w:t>
            </w:r>
          </w:p>
        </w:tc>
        <w:tc>
          <w:tcPr>
            <w:tcW w:w="1936" w:type="dxa"/>
          </w:tcPr>
          <w:p w14:paraId="28956F6C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učitelji</w:t>
            </w:r>
          </w:p>
          <w:p w14:paraId="28956F6D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6E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7914C2" w:rsidRPr="00CB7ABA" w14:paraId="28956F74" w14:textId="77777777" w:rsidTr="0084731C">
        <w:tc>
          <w:tcPr>
            <w:tcW w:w="6237" w:type="dxa"/>
          </w:tcPr>
          <w:p w14:paraId="28956F70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Plan ekskurzija i jednodnevnih izleta</w:t>
            </w:r>
          </w:p>
        </w:tc>
        <w:tc>
          <w:tcPr>
            <w:tcW w:w="1936" w:type="dxa"/>
          </w:tcPr>
          <w:p w14:paraId="28956F71" w14:textId="6959C432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  <w:p w14:paraId="28956F72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8956F73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</w:tbl>
    <w:p w14:paraId="28956F79" w14:textId="77777777" w:rsidR="008E40C1" w:rsidRDefault="008E40C1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6F7A" w14:textId="77777777" w:rsidR="007914C2" w:rsidRPr="006468D4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7.3. PLAN RADA RAZREDNOG VIJEĆA</w:t>
      </w:r>
    </w:p>
    <w:p w14:paraId="28956F7B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93"/>
        <w:gridCol w:w="2092"/>
        <w:gridCol w:w="1838"/>
      </w:tblGrid>
      <w:tr w:rsidR="006468D4" w:rsidRPr="006468D4" w14:paraId="28956F81" w14:textId="77777777" w:rsidTr="0084731C">
        <w:tc>
          <w:tcPr>
            <w:tcW w:w="5993" w:type="dxa"/>
            <w:shd w:val="clear" w:color="auto" w:fill="FFCCCC"/>
          </w:tcPr>
          <w:p w14:paraId="28956F7C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   </w:t>
            </w:r>
          </w:p>
          <w:p w14:paraId="28956F7D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2092" w:type="dxa"/>
            <w:shd w:val="clear" w:color="auto" w:fill="FFCCCC"/>
          </w:tcPr>
          <w:p w14:paraId="28956F7E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  <w:p w14:paraId="28956F7F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>IZVRŠITELJI</w:t>
            </w:r>
          </w:p>
        </w:tc>
        <w:tc>
          <w:tcPr>
            <w:tcW w:w="1838" w:type="dxa"/>
            <w:shd w:val="clear" w:color="auto" w:fill="FFCCCC"/>
          </w:tcPr>
          <w:p w14:paraId="28956F80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b/>
                <w:sz w:val="20"/>
                <w:szCs w:val="20"/>
              </w:rPr>
              <w:t>VRIJEME REALIZACIJE</w:t>
            </w:r>
          </w:p>
        </w:tc>
      </w:tr>
      <w:tr w:rsidR="006468D4" w:rsidRPr="006468D4" w14:paraId="28956F85" w14:textId="77777777" w:rsidTr="0084731C">
        <w:tc>
          <w:tcPr>
            <w:tcW w:w="5993" w:type="dxa"/>
          </w:tcPr>
          <w:p w14:paraId="28956F82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Formiranje razrednih odjela- raspodjela novih učenika</w:t>
            </w:r>
          </w:p>
        </w:tc>
        <w:tc>
          <w:tcPr>
            <w:tcW w:w="2092" w:type="dxa"/>
          </w:tcPr>
          <w:p w14:paraId="28956F83" w14:textId="77777777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str. s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ur.</w:t>
            </w:r>
            <w:r w:rsidR="001A0B78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28956F84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89" w14:textId="77777777" w:rsidTr="0084731C">
        <w:tc>
          <w:tcPr>
            <w:tcW w:w="5993" w:type="dxa"/>
          </w:tcPr>
          <w:p w14:paraId="28956F86" w14:textId="77777777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Planiranje preventivnih aktivnosti u razredu (ŠPP)</w:t>
            </w:r>
          </w:p>
        </w:tc>
        <w:tc>
          <w:tcPr>
            <w:tcW w:w="2092" w:type="dxa"/>
          </w:tcPr>
          <w:p w14:paraId="28956F87" w14:textId="2071A3AF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str.surad</w:t>
            </w:r>
            <w:proofErr w:type="spellEnd"/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, 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28956F88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8D" w14:textId="77777777" w:rsidTr="0084731C">
        <w:tc>
          <w:tcPr>
            <w:tcW w:w="5993" w:type="dxa"/>
          </w:tcPr>
          <w:p w14:paraId="28956F8A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Predlaganje plana i organizacija učeničkih izleta i ekskurzija</w:t>
            </w:r>
          </w:p>
        </w:tc>
        <w:tc>
          <w:tcPr>
            <w:tcW w:w="2092" w:type="dxa"/>
          </w:tcPr>
          <w:p w14:paraId="28956F8B" w14:textId="03816A3B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r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azrednici,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str</w:t>
            </w:r>
            <w:proofErr w:type="spellEnd"/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. suradnici, 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</w:t>
            </w:r>
          </w:p>
        </w:tc>
        <w:tc>
          <w:tcPr>
            <w:tcW w:w="1838" w:type="dxa"/>
          </w:tcPr>
          <w:p w14:paraId="28956F8C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91" w14:textId="77777777" w:rsidTr="0084731C">
        <w:tc>
          <w:tcPr>
            <w:tcW w:w="5993" w:type="dxa"/>
          </w:tcPr>
          <w:p w14:paraId="28956F8E" w14:textId="0CB6B03C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237C3">
              <w:rPr>
                <w:rFonts w:ascii="Comic Sans MS" w:eastAsia="Times New Roman" w:hAnsi="Comic Sans MS"/>
                <w:iCs/>
                <w:sz w:val="20"/>
                <w:szCs w:val="20"/>
              </w:rPr>
              <w:t>Procjena učenika s POOP (posebne odgojno obrazovne potrebe)</w:t>
            </w:r>
          </w:p>
        </w:tc>
        <w:tc>
          <w:tcPr>
            <w:tcW w:w="2092" w:type="dxa"/>
          </w:tcPr>
          <w:p w14:paraId="28956F8F" w14:textId="20B7B305" w:rsidR="007914C2" w:rsidRPr="006468D4" w:rsidRDefault="00A237C3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str.sur</w:t>
            </w:r>
            <w:proofErr w:type="spellEnd"/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, 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28956F90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96" w14:textId="77777777" w:rsidTr="0084731C">
        <w:tc>
          <w:tcPr>
            <w:tcW w:w="5993" w:type="dxa"/>
          </w:tcPr>
          <w:p w14:paraId="28956F92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Stalni uvid i praćenje rezultata rada učenika te sustavno pružanje potrebne pomoći učenicima</w:t>
            </w:r>
          </w:p>
        </w:tc>
        <w:tc>
          <w:tcPr>
            <w:tcW w:w="2092" w:type="dxa"/>
          </w:tcPr>
          <w:p w14:paraId="28956F93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  <w:p w14:paraId="28956F94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28956F95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9B" w14:textId="77777777" w:rsidTr="0084731C">
        <w:tc>
          <w:tcPr>
            <w:tcW w:w="5993" w:type="dxa"/>
          </w:tcPr>
          <w:p w14:paraId="28956F97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Primjena </w:t>
            </w:r>
            <w:proofErr w:type="spellStart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ped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. mjera u razrednom odjelu</w:t>
            </w:r>
          </w:p>
        </w:tc>
        <w:tc>
          <w:tcPr>
            <w:tcW w:w="2092" w:type="dxa"/>
          </w:tcPr>
          <w:p w14:paraId="28956F98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  <w:p w14:paraId="28956F99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učitelji, ravnatelj</w:t>
            </w:r>
          </w:p>
        </w:tc>
        <w:tc>
          <w:tcPr>
            <w:tcW w:w="1838" w:type="dxa"/>
          </w:tcPr>
          <w:p w14:paraId="28956F9A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9F" w14:textId="77777777" w:rsidTr="0084731C">
        <w:tc>
          <w:tcPr>
            <w:tcW w:w="5993" w:type="dxa"/>
          </w:tcPr>
          <w:p w14:paraId="28956F9C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Suradnja s roditeljima i starateljima učenika</w:t>
            </w:r>
          </w:p>
        </w:tc>
        <w:tc>
          <w:tcPr>
            <w:tcW w:w="2092" w:type="dxa"/>
          </w:tcPr>
          <w:p w14:paraId="28956F9D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Učitelji, stručni suradnici, ravnatelj</w:t>
            </w:r>
          </w:p>
        </w:tc>
        <w:tc>
          <w:tcPr>
            <w:tcW w:w="1838" w:type="dxa"/>
          </w:tcPr>
          <w:p w14:paraId="28956F9E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A4" w14:textId="77777777" w:rsidTr="0084731C">
        <w:tc>
          <w:tcPr>
            <w:tcW w:w="5993" w:type="dxa"/>
          </w:tcPr>
          <w:p w14:paraId="28956FA0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Utvrđivanje općeg uspjeha učenika</w:t>
            </w:r>
          </w:p>
        </w:tc>
        <w:tc>
          <w:tcPr>
            <w:tcW w:w="2092" w:type="dxa"/>
          </w:tcPr>
          <w:p w14:paraId="28956FA1" w14:textId="21AD3428" w:rsidR="007914C2" w:rsidRPr="006468D4" w:rsidRDefault="00B4771C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tr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s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ur</w:t>
            </w: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. ravnatelj</w:t>
            </w:r>
          </w:p>
          <w:p w14:paraId="28956FA2" w14:textId="5E3492CC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28956FA3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A9" w14:textId="77777777" w:rsidTr="0084731C">
        <w:tc>
          <w:tcPr>
            <w:tcW w:w="5993" w:type="dxa"/>
          </w:tcPr>
          <w:p w14:paraId="28956FA5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Upoznavanje uvjeta života i rada učenika i prijedlog mjera za njegovo poboljšanje</w:t>
            </w:r>
          </w:p>
        </w:tc>
        <w:tc>
          <w:tcPr>
            <w:tcW w:w="2092" w:type="dxa"/>
          </w:tcPr>
          <w:p w14:paraId="28956FA6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  <w:p w14:paraId="28956FA7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razrednik</w:t>
            </w:r>
          </w:p>
        </w:tc>
        <w:tc>
          <w:tcPr>
            <w:tcW w:w="1838" w:type="dxa"/>
          </w:tcPr>
          <w:p w14:paraId="28956FA8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AE" w14:textId="77777777" w:rsidTr="0084731C">
        <w:tc>
          <w:tcPr>
            <w:tcW w:w="5993" w:type="dxa"/>
          </w:tcPr>
          <w:p w14:paraId="28956FAA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Organizacija izvannastavnih aktivnosti, izborne, dopunske i  dodatne  nastave </w:t>
            </w:r>
          </w:p>
        </w:tc>
        <w:tc>
          <w:tcPr>
            <w:tcW w:w="2092" w:type="dxa"/>
          </w:tcPr>
          <w:p w14:paraId="28956FAB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stručni suradnici</w:t>
            </w:r>
          </w:p>
          <w:p w14:paraId="28956FAC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28956FAD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B2" w14:textId="77777777" w:rsidTr="0084731C">
        <w:tc>
          <w:tcPr>
            <w:tcW w:w="5993" w:type="dxa"/>
          </w:tcPr>
          <w:p w14:paraId="28956FAF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Briga i koordinacija rada s izvanškolskim organizacijama u kojima su uključeni učenici odjela</w:t>
            </w:r>
          </w:p>
        </w:tc>
        <w:tc>
          <w:tcPr>
            <w:tcW w:w="2092" w:type="dxa"/>
          </w:tcPr>
          <w:p w14:paraId="28956FB0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razrednik</w:t>
            </w:r>
          </w:p>
        </w:tc>
        <w:tc>
          <w:tcPr>
            <w:tcW w:w="1838" w:type="dxa"/>
          </w:tcPr>
          <w:p w14:paraId="28956FB1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B6" w14:textId="77777777" w:rsidTr="0084731C">
        <w:tc>
          <w:tcPr>
            <w:tcW w:w="5993" w:type="dxa"/>
          </w:tcPr>
          <w:p w14:paraId="28956FB3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Koordinacija rada svih učitelja odjela</w:t>
            </w:r>
          </w:p>
        </w:tc>
        <w:tc>
          <w:tcPr>
            <w:tcW w:w="2092" w:type="dxa"/>
          </w:tcPr>
          <w:p w14:paraId="28956FB4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28956FB5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BA" w14:textId="77777777" w:rsidTr="0084731C">
        <w:tc>
          <w:tcPr>
            <w:tcW w:w="5993" w:type="dxa"/>
          </w:tcPr>
          <w:p w14:paraId="28956FB7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Analiza izvješća razrednika što ga podnosi Učiteljskom vijeću </w:t>
            </w:r>
          </w:p>
        </w:tc>
        <w:tc>
          <w:tcPr>
            <w:tcW w:w="2092" w:type="dxa"/>
          </w:tcPr>
          <w:p w14:paraId="28956FB8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28956FB9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  <w:tr w:rsidR="006468D4" w:rsidRPr="006468D4" w14:paraId="28956FBE" w14:textId="77777777" w:rsidTr="0084731C">
        <w:tc>
          <w:tcPr>
            <w:tcW w:w="5993" w:type="dxa"/>
          </w:tcPr>
          <w:p w14:paraId="28956FBB" w14:textId="77777777" w:rsidR="007914C2" w:rsidRPr="006468D4" w:rsidRDefault="00A237C3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iCs/>
                <w:sz w:val="20"/>
                <w:szCs w:val="20"/>
              </w:rPr>
              <w:t>Plan dopunsko nastavnog rada</w:t>
            </w:r>
            <w:r w:rsidR="007914C2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, predmetnih i razrednih ispita</w:t>
            </w:r>
          </w:p>
        </w:tc>
        <w:tc>
          <w:tcPr>
            <w:tcW w:w="2092" w:type="dxa"/>
          </w:tcPr>
          <w:p w14:paraId="28956FBC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stručni suradnici,</w:t>
            </w:r>
            <w:r w:rsidR="001A0B78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28956FBD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Tijekom šk. god.</w:t>
            </w:r>
          </w:p>
        </w:tc>
      </w:tr>
    </w:tbl>
    <w:p w14:paraId="28956FBF" w14:textId="77777777" w:rsidR="007914C2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color w:val="FF0000"/>
          <w:sz w:val="20"/>
          <w:szCs w:val="20"/>
          <w:highlight w:val="yellow"/>
        </w:rPr>
      </w:pPr>
    </w:p>
    <w:p w14:paraId="28956FC1" w14:textId="77777777" w:rsidR="007914C2" w:rsidRPr="006468D4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7.4. PLAN RADA VIJEĆA RODITELJA</w:t>
      </w:r>
    </w:p>
    <w:p w14:paraId="28956FC2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0"/>
        <w:gridCol w:w="2250"/>
        <w:gridCol w:w="1579"/>
      </w:tblGrid>
      <w:tr w:rsidR="006468D4" w:rsidRPr="006468D4" w14:paraId="28956FCA" w14:textId="77777777" w:rsidTr="00B4771C">
        <w:tc>
          <w:tcPr>
            <w:tcW w:w="6120" w:type="dxa"/>
            <w:shd w:val="clear" w:color="auto" w:fill="FFCCCC"/>
          </w:tcPr>
          <w:p w14:paraId="28956FC3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   </w:t>
            </w:r>
          </w:p>
          <w:p w14:paraId="28956FC4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2250" w:type="dxa"/>
            <w:shd w:val="clear" w:color="auto" w:fill="FFCCCC"/>
          </w:tcPr>
          <w:p w14:paraId="28956FC5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  <w:p w14:paraId="28956FC6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>IZVRŠITELJI</w:t>
            </w:r>
          </w:p>
        </w:tc>
        <w:tc>
          <w:tcPr>
            <w:tcW w:w="1579" w:type="dxa"/>
            <w:shd w:val="clear" w:color="auto" w:fill="FFCCCC"/>
          </w:tcPr>
          <w:p w14:paraId="28956FC7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  <w:p w14:paraId="28956FC8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>MJESEC</w:t>
            </w:r>
          </w:p>
          <w:p w14:paraId="28956FC9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</w:tc>
      </w:tr>
      <w:tr w:rsidR="006468D4" w:rsidRPr="006468D4" w14:paraId="28956FCE" w14:textId="77777777" w:rsidTr="00B4771C">
        <w:tc>
          <w:tcPr>
            <w:tcW w:w="6120" w:type="dxa"/>
          </w:tcPr>
          <w:p w14:paraId="28956FCB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Organizacija rada škole na početku </w:t>
            </w:r>
            <w:proofErr w:type="spellStart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šk.god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28956FCC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</w:t>
            </w:r>
          </w:p>
        </w:tc>
        <w:tc>
          <w:tcPr>
            <w:tcW w:w="1579" w:type="dxa"/>
          </w:tcPr>
          <w:p w14:paraId="28956FCD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IX.</w:t>
            </w:r>
          </w:p>
        </w:tc>
      </w:tr>
      <w:tr w:rsidR="006468D4" w:rsidRPr="006468D4" w14:paraId="28956FD4" w14:textId="77777777" w:rsidTr="00B4771C">
        <w:tc>
          <w:tcPr>
            <w:tcW w:w="6120" w:type="dxa"/>
          </w:tcPr>
          <w:p w14:paraId="28956FD1" w14:textId="60351E2D" w:rsidR="007914C2" w:rsidRPr="006468D4" w:rsidRDefault="007914C2" w:rsidP="00B477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Školski kurikulum</w:t>
            </w:r>
            <w:r w:rsidR="006468D4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, </w:t>
            </w:r>
            <w:proofErr w:type="spellStart"/>
            <w:r w:rsidR="006468D4"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Špp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Godišnji plan i program rada škole (rasprava)</w:t>
            </w:r>
            <w:r w:rsidR="00B4771C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</w:t>
            </w:r>
            <w:r w:rsidR="00B2588F">
              <w:rPr>
                <w:rFonts w:ascii="Comic Sans MS" w:eastAsia="Times New Roman" w:hAnsi="Comic Sans MS"/>
                <w:iCs/>
                <w:sz w:val="20"/>
                <w:szCs w:val="20"/>
              </w:rPr>
              <w:t>Izbor predsjednika i zamjenika Vijeća roditelja</w:t>
            </w:r>
          </w:p>
        </w:tc>
        <w:tc>
          <w:tcPr>
            <w:tcW w:w="2250" w:type="dxa"/>
          </w:tcPr>
          <w:p w14:paraId="28956FD2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stručni suradnici, razrednici</w:t>
            </w:r>
          </w:p>
        </w:tc>
        <w:tc>
          <w:tcPr>
            <w:tcW w:w="1579" w:type="dxa"/>
          </w:tcPr>
          <w:p w14:paraId="28956FD3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IX.</w:t>
            </w:r>
          </w:p>
        </w:tc>
      </w:tr>
      <w:tr w:rsidR="006468D4" w:rsidRPr="006468D4" w14:paraId="28956FD8" w14:textId="77777777" w:rsidTr="00B4771C">
        <w:tc>
          <w:tcPr>
            <w:tcW w:w="6120" w:type="dxa"/>
          </w:tcPr>
          <w:p w14:paraId="28956FD5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Konstituiranje VR i izbor predstavnika roditelja u ŠO</w:t>
            </w:r>
          </w:p>
        </w:tc>
        <w:tc>
          <w:tcPr>
            <w:tcW w:w="2250" w:type="dxa"/>
          </w:tcPr>
          <w:p w14:paraId="28956FD6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VT</w:t>
            </w:r>
          </w:p>
        </w:tc>
        <w:tc>
          <w:tcPr>
            <w:tcW w:w="1579" w:type="dxa"/>
          </w:tcPr>
          <w:p w14:paraId="28956FD7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X.</w:t>
            </w:r>
          </w:p>
        </w:tc>
      </w:tr>
      <w:tr w:rsidR="006468D4" w:rsidRPr="006468D4" w14:paraId="28956FDC" w14:textId="77777777" w:rsidTr="00B4771C">
        <w:tc>
          <w:tcPr>
            <w:tcW w:w="6120" w:type="dxa"/>
          </w:tcPr>
          <w:p w14:paraId="28956FD9" w14:textId="77777777" w:rsidR="007914C2" w:rsidRPr="006468D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Realizacija nastavnog plana i programa</w:t>
            </w:r>
          </w:p>
        </w:tc>
        <w:tc>
          <w:tcPr>
            <w:tcW w:w="2250" w:type="dxa"/>
          </w:tcPr>
          <w:p w14:paraId="28956FDA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ravnatelj</w:t>
            </w:r>
          </w:p>
        </w:tc>
        <w:tc>
          <w:tcPr>
            <w:tcW w:w="1579" w:type="dxa"/>
          </w:tcPr>
          <w:p w14:paraId="28956FDB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VI.</w:t>
            </w:r>
          </w:p>
        </w:tc>
      </w:tr>
      <w:tr w:rsidR="006468D4" w:rsidRPr="006468D4" w14:paraId="28956FE0" w14:textId="77777777" w:rsidTr="00B4771C">
        <w:tc>
          <w:tcPr>
            <w:tcW w:w="6120" w:type="dxa"/>
          </w:tcPr>
          <w:p w14:paraId="28956FDD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Pomoć u rješavanju odgojnih problema škole i </w:t>
            </w:r>
            <w:proofErr w:type="spellStart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soc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. problema </w:t>
            </w:r>
            <w:proofErr w:type="spellStart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uč</w:t>
            </w:r>
            <w:proofErr w:type="spellEnd"/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28956FDE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Vijeće roditelja</w:t>
            </w:r>
          </w:p>
        </w:tc>
        <w:tc>
          <w:tcPr>
            <w:tcW w:w="1579" w:type="dxa"/>
          </w:tcPr>
          <w:p w14:paraId="28956FDF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IX.-VI.</w:t>
            </w:r>
          </w:p>
        </w:tc>
      </w:tr>
      <w:tr w:rsidR="006468D4" w:rsidRPr="006468D4" w14:paraId="28956FE4" w14:textId="77777777" w:rsidTr="00B4771C">
        <w:tc>
          <w:tcPr>
            <w:tcW w:w="6120" w:type="dxa"/>
          </w:tcPr>
          <w:p w14:paraId="28956FE1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lastRenderedPageBreak/>
              <w:t>Materijalna Pomoć školi: donacije, humanitarna pomoć, briga o prehrani siromašnih…</w:t>
            </w:r>
          </w:p>
        </w:tc>
        <w:tc>
          <w:tcPr>
            <w:tcW w:w="2250" w:type="dxa"/>
          </w:tcPr>
          <w:p w14:paraId="28956FE2" w14:textId="77777777" w:rsidR="007914C2" w:rsidRPr="006468D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Vijeće roditelja</w:t>
            </w:r>
          </w:p>
        </w:tc>
        <w:tc>
          <w:tcPr>
            <w:tcW w:w="1579" w:type="dxa"/>
          </w:tcPr>
          <w:p w14:paraId="28956FE3" w14:textId="77777777" w:rsidR="007914C2" w:rsidRPr="006468D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6468D4">
              <w:rPr>
                <w:rFonts w:ascii="Comic Sans MS" w:eastAsia="Times New Roman" w:hAnsi="Comic Sans MS"/>
                <w:iCs/>
                <w:sz w:val="20"/>
                <w:szCs w:val="20"/>
              </w:rPr>
              <w:t>IX.-VIII.</w:t>
            </w:r>
          </w:p>
        </w:tc>
      </w:tr>
    </w:tbl>
    <w:p w14:paraId="28956FE6" w14:textId="77777777" w:rsidR="00872415" w:rsidRDefault="00872415" w:rsidP="007914C2">
      <w:pPr>
        <w:spacing w:after="0" w:line="240" w:lineRule="auto"/>
        <w:ind w:firstLine="720"/>
        <w:rPr>
          <w:rFonts w:ascii="Comic Sans MS" w:eastAsia="Times New Roman" w:hAnsi="Comic Sans MS" w:cs="Arial"/>
          <w:b/>
          <w:iCs/>
          <w:sz w:val="20"/>
          <w:szCs w:val="20"/>
          <w:highlight w:val="yellow"/>
        </w:rPr>
      </w:pPr>
    </w:p>
    <w:p w14:paraId="28956FE7" w14:textId="77777777" w:rsidR="007914C2" w:rsidRPr="00A93F44" w:rsidRDefault="007914C2" w:rsidP="007914C2">
      <w:pPr>
        <w:spacing w:after="0" w:line="240" w:lineRule="auto"/>
        <w:ind w:firstLine="720"/>
        <w:rPr>
          <w:rFonts w:ascii="Comic Sans MS" w:eastAsia="Times New Roman" w:hAnsi="Comic Sans MS" w:cs="Arial"/>
          <w:b/>
          <w:iCs/>
          <w:sz w:val="20"/>
          <w:szCs w:val="20"/>
        </w:rPr>
      </w:pPr>
      <w:r w:rsidRPr="00FA6D3E">
        <w:rPr>
          <w:rFonts w:ascii="Comic Sans MS" w:eastAsia="Times New Roman" w:hAnsi="Comic Sans MS" w:cs="Arial"/>
          <w:b/>
          <w:iCs/>
          <w:sz w:val="20"/>
          <w:szCs w:val="20"/>
          <w:highlight w:val="yellow"/>
        </w:rPr>
        <w:t>7.5. PLAN RADA VIJEĆA UČENIKA</w:t>
      </w:r>
    </w:p>
    <w:p w14:paraId="28956FE8" w14:textId="77777777" w:rsidR="007914C2" w:rsidRPr="00A93F44" w:rsidRDefault="007914C2" w:rsidP="007914C2">
      <w:pPr>
        <w:spacing w:after="0" w:line="240" w:lineRule="auto"/>
        <w:ind w:firstLine="720"/>
        <w:rPr>
          <w:rFonts w:ascii="Comic Sans MS" w:eastAsia="Times New Roman" w:hAnsi="Comic Sans MS" w:cs="Arial"/>
          <w:b/>
          <w:iCs/>
          <w:sz w:val="20"/>
          <w:szCs w:val="20"/>
        </w:rPr>
      </w:pPr>
    </w:p>
    <w:tbl>
      <w:tblPr>
        <w:tblW w:w="101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56"/>
        <w:gridCol w:w="2606"/>
        <w:gridCol w:w="1484"/>
      </w:tblGrid>
      <w:tr w:rsidR="00A93F44" w:rsidRPr="00A93F44" w14:paraId="28956FF0" w14:textId="77777777" w:rsidTr="00FC2E61">
        <w:trPr>
          <w:trHeight w:val="851"/>
        </w:trPr>
        <w:tc>
          <w:tcPr>
            <w:tcW w:w="6056" w:type="dxa"/>
            <w:shd w:val="clear" w:color="auto" w:fill="FFCCCC"/>
          </w:tcPr>
          <w:p w14:paraId="28956FE9" w14:textId="77777777" w:rsidR="007914C2" w:rsidRPr="00A93F4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   </w:t>
            </w:r>
          </w:p>
          <w:p w14:paraId="28956FEA" w14:textId="77777777" w:rsidR="007914C2" w:rsidRPr="00A93F4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2606" w:type="dxa"/>
            <w:shd w:val="clear" w:color="auto" w:fill="FFCCCC"/>
          </w:tcPr>
          <w:p w14:paraId="28956FEB" w14:textId="77777777" w:rsidR="007914C2" w:rsidRPr="00A93F4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  <w:p w14:paraId="28956FEC" w14:textId="77777777" w:rsidR="007914C2" w:rsidRPr="00A93F44" w:rsidRDefault="007914C2" w:rsidP="0084731C">
            <w:pPr>
              <w:spacing w:after="0" w:line="240" w:lineRule="auto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>IZVRŠITELJI</w:t>
            </w:r>
          </w:p>
        </w:tc>
        <w:tc>
          <w:tcPr>
            <w:tcW w:w="1484" w:type="dxa"/>
            <w:shd w:val="clear" w:color="auto" w:fill="FFCCCC"/>
          </w:tcPr>
          <w:p w14:paraId="28956FED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  <w:p w14:paraId="28956FEE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  <w:t>MJESEC</w:t>
            </w:r>
          </w:p>
          <w:p w14:paraId="28956FEF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iCs/>
                <w:sz w:val="20"/>
                <w:szCs w:val="20"/>
              </w:rPr>
            </w:pPr>
          </w:p>
        </w:tc>
      </w:tr>
      <w:tr w:rsidR="00A93F44" w:rsidRPr="00A93F44" w14:paraId="28956FF6" w14:textId="77777777" w:rsidTr="00FC2E61">
        <w:trPr>
          <w:trHeight w:val="835"/>
        </w:trPr>
        <w:tc>
          <w:tcPr>
            <w:tcW w:w="6056" w:type="dxa"/>
          </w:tcPr>
          <w:p w14:paraId="28956FF1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Izbor predstavnika razrednih odjela, Izbor pred</w:t>
            </w:r>
            <w:r w:rsidR="00A6593B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s</w:t>
            </w: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jednika i zamjenika VU, U</w:t>
            </w:r>
            <w:r w:rsidRPr="00A93F44">
              <w:rPr>
                <w:rFonts w:ascii="Comic Sans MS" w:hAnsi="Comic Sans MS"/>
                <w:sz w:val="20"/>
                <w:szCs w:val="20"/>
              </w:rPr>
              <w:t>poznavanje s Školskim kurikulumom, Godišnjim planom i programom rada za ovu školsku godinu, ŠPP-om</w:t>
            </w:r>
          </w:p>
        </w:tc>
        <w:tc>
          <w:tcPr>
            <w:tcW w:w="2606" w:type="dxa"/>
          </w:tcPr>
          <w:p w14:paraId="28956FF2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razrednik</w:t>
            </w:r>
          </w:p>
          <w:p w14:paraId="28956FF3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proofErr w:type="spellStart"/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soc.pedagoginja</w:t>
            </w:r>
            <w:proofErr w:type="spellEnd"/>
          </w:p>
          <w:p w14:paraId="28956FF4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članovi Vijeća učenika</w:t>
            </w:r>
          </w:p>
        </w:tc>
        <w:tc>
          <w:tcPr>
            <w:tcW w:w="1484" w:type="dxa"/>
          </w:tcPr>
          <w:p w14:paraId="28956FF5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IX.</w:t>
            </w:r>
            <w:r w:rsidR="00A237C3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 i X.</w:t>
            </w:r>
          </w:p>
        </w:tc>
      </w:tr>
      <w:tr w:rsidR="00A93F44" w:rsidRPr="00A93F44" w14:paraId="28956FFA" w14:textId="77777777" w:rsidTr="00FC2E61">
        <w:trPr>
          <w:trHeight w:val="851"/>
        </w:trPr>
        <w:tc>
          <w:tcPr>
            <w:tcW w:w="6056" w:type="dxa"/>
          </w:tcPr>
          <w:p w14:paraId="28956FF7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 xml:space="preserve">Participacija u školskim projektima , obilježavanju  </w:t>
            </w:r>
            <w:r w:rsidRPr="00A93F44">
              <w:rPr>
                <w:rFonts w:ascii="Comic Sans MS" w:hAnsi="Comic Sans MS"/>
                <w:sz w:val="20"/>
                <w:szCs w:val="20"/>
              </w:rPr>
              <w:t>kulturne i javne djelatnosti škole, te organizacija i sudjelovanje u</w:t>
            </w: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 xml:space="preserve"> </w:t>
            </w:r>
            <w:r w:rsidRPr="00A93F44">
              <w:rPr>
                <w:rFonts w:ascii="Comic Sans MS" w:hAnsi="Comic Sans MS"/>
                <w:sz w:val="20"/>
                <w:szCs w:val="20"/>
              </w:rPr>
              <w:t>aktivnostima povodom obilježavanja značajnih datuma</w:t>
            </w:r>
          </w:p>
        </w:tc>
        <w:tc>
          <w:tcPr>
            <w:tcW w:w="2606" w:type="dxa"/>
          </w:tcPr>
          <w:p w14:paraId="28956FF8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ravnatelj, str. sur. članovi Vijeća učenika, razrednici, </w:t>
            </w:r>
          </w:p>
        </w:tc>
        <w:tc>
          <w:tcPr>
            <w:tcW w:w="1484" w:type="dxa"/>
          </w:tcPr>
          <w:p w14:paraId="28956FF9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tijekom godine</w:t>
            </w:r>
          </w:p>
        </w:tc>
      </w:tr>
      <w:tr w:rsidR="00A93F44" w:rsidRPr="00A93F44" w14:paraId="28956FFE" w14:textId="77777777" w:rsidTr="00FC2E61">
        <w:trPr>
          <w:trHeight w:val="288"/>
        </w:trPr>
        <w:tc>
          <w:tcPr>
            <w:tcW w:w="6056" w:type="dxa"/>
          </w:tcPr>
          <w:p w14:paraId="28956FFB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Sudjelovanje na sjednicama Vijeća učenika BBŽ</w:t>
            </w:r>
          </w:p>
        </w:tc>
        <w:tc>
          <w:tcPr>
            <w:tcW w:w="2606" w:type="dxa"/>
          </w:tcPr>
          <w:p w14:paraId="28956FFC" w14:textId="77777777" w:rsidR="007914C2" w:rsidRPr="00A93F44" w:rsidRDefault="007914C2" w:rsidP="0084731C">
            <w:pPr>
              <w:spacing w:after="0" w:line="240" w:lineRule="auto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predsjednik VU, </w:t>
            </w:r>
            <w:proofErr w:type="spellStart"/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soc</w:t>
            </w:r>
            <w:proofErr w:type="spellEnd"/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. </w:t>
            </w:r>
            <w:proofErr w:type="spellStart"/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Ped</w:t>
            </w:r>
            <w:proofErr w:type="spellEnd"/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28956FFD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tijekom god.</w:t>
            </w:r>
          </w:p>
        </w:tc>
      </w:tr>
      <w:tr w:rsidR="00A93F44" w:rsidRPr="00A93F44" w14:paraId="28957003" w14:textId="77777777" w:rsidTr="00FC2E61">
        <w:trPr>
          <w:trHeight w:val="562"/>
        </w:trPr>
        <w:tc>
          <w:tcPr>
            <w:tcW w:w="6056" w:type="dxa"/>
          </w:tcPr>
          <w:p w14:paraId="28956FFF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Davanje prijedloga organima upravljanja o poboljšanju uvjeta rada škole, </w:t>
            </w:r>
            <w:r w:rsidRPr="00A93F44">
              <w:rPr>
                <w:rFonts w:ascii="Comic Sans MS" w:hAnsi="Comic Sans MS"/>
                <w:sz w:val="20"/>
                <w:szCs w:val="20"/>
              </w:rPr>
              <w:t>Rješavanje tekuće problematike u učenju i ponašanju</w:t>
            </w:r>
          </w:p>
        </w:tc>
        <w:tc>
          <w:tcPr>
            <w:tcW w:w="2606" w:type="dxa"/>
          </w:tcPr>
          <w:p w14:paraId="28957000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Ravnatelj, str. suradnici</w:t>
            </w:r>
          </w:p>
          <w:p w14:paraId="28957001" w14:textId="77777777" w:rsidR="007914C2" w:rsidRPr="00A93F44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 xml:space="preserve">učitelji, </w:t>
            </w:r>
            <w:r w:rsidRPr="00A93F44">
              <w:rPr>
                <w:rFonts w:ascii="Comic Sans MS" w:eastAsia="Times New Roman" w:hAnsi="Comic Sans MS" w:cs="Arial"/>
                <w:iCs/>
                <w:sz w:val="20"/>
                <w:szCs w:val="20"/>
              </w:rPr>
              <w:t>čl. Vijeća učenika</w:t>
            </w:r>
          </w:p>
        </w:tc>
        <w:tc>
          <w:tcPr>
            <w:tcW w:w="1484" w:type="dxa"/>
          </w:tcPr>
          <w:p w14:paraId="28957002" w14:textId="77777777" w:rsidR="007914C2" w:rsidRPr="00A93F44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iCs/>
                <w:sz w:val="20"/>
                <w:szCs w:val="20"/>
              </w:rPr>
            </w:pPr>
            <w:r w:rsidRPr="00A93F44">
              <w:rPr>
                <w:rFonts w:ascii="Comic Sans MS" w:eastAsia="Times New Roman" w:hAnsi="Comic Sans MS"/>
                <w:iCs/>
                <w:sz w:val="20"/>
                <w:szCs w:val="20"/>
              </w:rPr>
              <w:t>tijekom godine</w:t>
            </w:r>
          </w:p>
        </w:tc>
      </w:tr>
    </w:tbl>
    <w:p w14:paraId="28957005" w14:textId="77777777" w:rsidR="007914C2" w:rsidRPr="00A93F44" w:rsidRDefault="007914C2" w:rsidP="007914C2">
      <w:pPr>
        <w:spacing w:after="0" w:line="240" w:lineRule="auto"/>
        <w:ind w:firstLine="720"/>
        <w:rPr>
          <w:rFonts w:ascii="Comic Sans MS" w:eastAsia="Times New Roman" w:hAnsi="Comic Sans MS" w:cs="Arial"/>
          <w:b/>
          <w:iCs/>
          <w:sz w:val="20"/>
          <w:szCs w:val="20"/>
        </w:rPr>
      </w:pPr>
    </w:p>
    <w:p w14:paraId="28957006" w14:textId="77777777" w:rsidR="007914C2" w:rsidRPr="00FA6D3E" w:rsidRDefault="007914C2" w:rsidP="007914C2">
      <w:pPr>
        <w:pStyle w:val="Odlomakpopisa"/>
        <w:numPr>
          <w:ilvl w:val="0"/>
          <w:numId w:val="3"/>
        </w:num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8. PLAN STRUČNOG OSPOSOBLJAVANJA I USAVRŠAVANJA</w:t>
      </w:r>
    </w:p>
    <w:p w14:paraId="28957007" w14:textId="77777777" w:rsidR="007914C2" w:rsidRPr="00CB7ABA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7008" w14:textId="77777777" w:rsidR="007914C2" w:rsidRPr="00A93F44" w:rsidRDefault="007914C2" w:rsidP="00FC2E61">
      <w:pPr>
        <w:spacing w:after="0" w:line="240" w:lineRule="auto"/>
        <w:ind w:firstLine="360"/>
        <w:jc w:val="left"/>
        <w:rPr>
          <w:rFonts w:ascii="Comic Sans MS" w:eastAsia="Times New Roman" w:hAnsi="Comic Sans MS"/>
          <w:sz w:val="20"/>
          <w:szCs w:val="20"/>
          <w:lang w:eastAsia="hr-HR"/>
        </w:rPr>
      </w:pPr>
      <w:r w:rsidRPr="00A93F44">
        <w:rPr>
          <w:rFonts w:ascii="Comic Sans MS" w:eastAsia="Times New Roman" w:hAnsi="Comic Sans MS"/>
          <w:sz w:val="20"/>
          <w:szCs w:val="20"/>
          <w:lang w:eastAsia="hr-HR"/>
        </w:rPr>
        <w:t xml:space="preserve">Planirani su individualni i kolektivni oblici stručnog </w:t>
      </w:r>
      <w:r w:rsidR="00A75475">
        <w:rPr>
          <w:rFonts w:ascii="Comic Sans MS" w:eastAsia="Times New Roman" w:hAnsi="Comic Sans MS"/>
          <w:sz w:val="20"/>
          <w:szCs w:val="20"/>
          <w:lang w:eastAsia="hr-HR"/>
        </w:rPr>
        <w:t>usavršavanja</w:t>
      </w:r>
    </w:p>
    <w:p w14:paraId="28957009" w14:textId="77777777" w:rsidR="007914C2" w:rsidRPr="00CB7ABA" w:rsidRDefault="007914C2" w:rsidP="007914C2">
      <w:pPr>
        <w:spacing w:after="0" w:line="240" w:lineRule="auto"/>
        <w:ind w:firstLine="720"/>
        <w:rPr>
          <w:rFonts w:ascii="Comic Sans MS" w:eastAsia="Times New Roman" w:hAnsi="Comic Sans MS" w:cs="Arial"/>
          <w:b/>
          <w:iCs/>
          <w:color w:val="FF0000"/>
          <w:sz w:val="20"/>
          <w:szCs w:val="20"/>
        </w:rPr>
      </w:pPr>
    </w:p>
    <w:p w14:paraId="2895700A" w14:textId="77777777" w:rsidR="001A0B78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8.1. STRUČNO USAVRŠAVANJE U ŠKOLI</w:t>
      </w:r>
      <w:r w:rsidRPr="003C307F">
        <w:rPr>
          <w:rFonts w:ascii="Comic Sans MS" w:eastAsia="Times New Roman" w:hAnsi="Comic Sans MS"/>
          <w:b/>
          <w:sz w:val="20"/>
          <w:szCs w:val="20"/>
        </w:rPr>
        <w:t xml:space="preserve">  </w:t>
      </w:r>
    </w:p>
    <w:p w14:paraId="2895700B" w14:textId="77777777" w:rsidR="001A0B78" w:rsidRDefault="001A0B78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700C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3C307F">
        <w:rPr>
          <w:rFonts w:ascii="Comic Sans MS" w:eastAsia="Times New Roman" w:hAnsi="Comic Sans MS"/>
          <w:b/>
          <w:sz w:val="20"/>
          <w:szCs w:val="20"/>
        </w:rPr>
        <w:t xml:space="preserve">- </w:t>
      </w:r>
      <w:r w:rsidRPr="003C307F">
        <w:rPr>
          <w:rFonts w:ascii="Comic Sans MS" w:eastAsia="Times New Roman" w:hAnsi="Comic Sans MS"/>
          <w:sz w:val="20"/>
          <w:szCs w:val="20"/>
          <w:u w:val="single"/>
        </w:rPr>
        <w:t>Sadržaji individualnog stručnog usavršavanja:</w:t>
      </w:r>
    </w:p>
    <w:p w14:paraId="2895700D" w14:textId="77777777" w:rsidR="007914C2" w:rsidRPr="006468D4" w:rsidRDefault="007914C2" w:rsidP="007914C2">
      <w:pPr>
        <w:numPr>
          <w:ilvl w:val="0"/>
          <w:numId w:val="8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6468D4">
        <w:rPr>
          <w:rFonts w:ascii="Comic Sans MS" w:eastAsia="Times New Roman" w:hAnsi="Comic Sans MS"/>
          <w:sz w:val="20"/>
          <w:szCs w:val="20"/>
        </w:rPr>
        <w:t>sadržaji struke i metodike</w:t>
      </w:r>
    </w:p>
    <w:p w14:paraId="2895700E" w14:textId="77777777" w:rsidR="007914C2" w:rsidRPr="006468D4" w:rsidRDefault="007914C2" w:rsidP="007914C2">
      <w:pPr>
        <w:numPr>
          <w:ilvl w:val="0"/>
          <w:numId w:val="8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6468D4">
        <w:rPr>
          <w:rFonts w:ascii="Comic Sans MS" w:eastAsia="Times New Roman" w:hAnsi="Comic Sans MS"/>
          <w:sz w:val="20"/>
          <w:szCs w:val="20"/>
        </w:rPr>
        <w:t>pedagoško-psihološki sadržaji</w:t>
      </w:r>
    </w:p>
    <w:p w14:paraId="2895700F" w14:textId="77777777" w:rsidR="007914C2" w:rsidRDefault="003D4F6B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-</w:t>
      </w:r>
      <w:r w:rsidR="007914C2" w:rsidRPr="006468D4">
        <w:rPr>
          <w:rFonts w:ascii="Comic Sans MS" w:eastAsia="Times New Roman" w:hAnsi="Comic Sans MS"/>
          <w:sz w:val="20"/>
          <w:szCs w:val="20"/>
        </w:rPr>
        <w:t xml:space="preserve"> Kolektivni oblici stručnog usavršavanja odvijat će se kroz rad u školi i izvan škole, te n</w:t>
      </w:r>
      <w:r>
        <w:rPr>
          <w:rFonts w:ascii="Comic Sans MS" w:eastAsia="Times New Roman" w:hAnsi="Comic Sans MS"/>
          <w:sz w:val="20"/>
          <w:szCs w:val="20"/>
        </w:rPr>
        <w:t>a sjednicama Učiteljskog vijeća i Razrednog vijeća.</w:t>
      </w:r>
    </w:p>
    <w:p w14:paraId="28957010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11" w14:textId="77777777" w:rsidR="00872415" w:rsidRDefault="00872415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12" w14:textId="77777777" w:rsidR="007914C2" w:rsidRPr="00FA6D3E" w:rsidRDefault="007914C2" w:rsidP="007914C2">
      <w:pPr>
        <w:tabs>
          <w:tab w:val="left" w:pos="1247"/>
          <w:tab w:val="left" w:pos="2892"/>
          <w:tab w:val="left" w:pos="4139"/>
          <w:tab w:val="left" w:pos="5783"/>
          <w:tab w:val="left" w:pos="6010"/>
          <w:tab w:val="left" w:pos="6917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highlight w:val="yellow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9.  PODACI O OSTALIM AKTIVNOSTIMA U FUNKCIJI ODGOJNO-OBRAZOVNOG </w:t>
      </w:r>
    </w:p>
    <w:p w14:paraId="28957013" w14:textId="77777777" w:rsidR="007914C2" w:rsidRPr="00FA6D3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    RADA I POSLOVANJA ŠKOLSKE USTANOVE </w:t>
      </w:r>
    </w:p>
    <w:p w14:paraId="28957014" w14:textId="77777777" w:rsidR="007914C2" w:rsidRPr="00FA6D3E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7015" w14:textId="77777777" w:rsidR="007914C2" w:rsidRPr="006E3827" w:rsidRDefault="007914C2" w:rsidP="007914C2">
      <w:pPr>
        <w:spacing w:after="0" w:line="240" w:lineRule="auto"/>
        <w:ind w:firstLine="720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9.1. Plan kulturne i javne djelatnosti</w:t>
      </w:r>
      <w:r w:rsidRPr="006E3827">
        <w:rPr>
          <w:rFonts w:ascii="Comic Sans MS" w:eastAsia="Times New Roman" w:hAnsi="Comic Sans MS"/>
          <w:b/>
          <w:sz w:val="20"/>
          <w:szCs w:val="20"/>
        </w:rPr>
        <w:t xml:space="preserve"> </w:t>
      </w:r>
    </w:p>
    <w:p w14:paraId="28957016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7017" w14:textId="77777777" w:rsidR="007914C2" w:rsidRPr="005E475E" w:rsidRDefault="007914C2" w:rsidP="00A6593B">
      <w:pPr>
        <w:spacing w:after="0" w:line="240" w:lineRule="auto"/>
        <w:ind w:firstLine="708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Plan kulturne djelatnosti škole sadrži: estetsko-ekološko uređenje životne i radne sredine, javna predavanja, priredbe, natjecanja, obilježavanje državnih blagdana i Dana škole i sve druge oblike suradnje s društvenom sred</w:t>
      </w:r>
      <w:r w:rsidR="00FC2E61">
        <w:rPr>
          <w:rFonts w:ascii="Comic Sans MS" w:eastAsia="Times New Roman" w:hAnsi="Comic Sans MS"/>
          <w:sz w:val="20"/>
          <w:szCs w:val="20"/>
        </w:rPr>
        <w:t xml:space="preserve">inom detaljno su razrađeni u kurikulumu. </w:t>
      </w:r>
      <w:r w:rsidR="00A75475">
        <w:rPr>
          <w:rFonts w:ascii="Comic Sans MS" w:eastAsia="Times New Roman" w:hAnsi="Comic Sans MS"/>
          <w:sz w:val="20"/>
          <w:szCs w:val="20"/>
        </w:rPr>
        <w:t>Sve planirano ukoliko situacija u vezi s COVID 19 epidemijom dopusti.</w:t>
      </w:r>
    </w:p>
    <w:p w14:paraId="28957018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p w14:paraId="2895701A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9. 2. ESTETSKO EKOLOŠKO UREĐENJE ŽIVOTNE SREDINE</w:t>
      </w:r>
    </w:p>
    <w:p w14:paraId="2895701B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3350"/>
        <w:gridCol w:w="1611"/>
        <w:gridCol w:w="2031"/>
      </w:tblGrid>
      <w:tr w:rsidR="007914C2" w:rsidRPr="005E475E" w14:paraId="28957020" w14:textId="77777777" w:rsidTr="0084731C">
        <w:trPr>
          <w:jc w:val="center"/>
        </w:trPr>
        <w:tc>
          <w:tcPr>
            <w:tcW w:w="2457" w:type="dxa"/>
            <w:shd w:val="clear" w:color="auto" w:fill="FFCCCC"/>
          </w:tcPr>
          <w:p w14:paraId="2895701C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3350" w:type="dxa"/>
            <w:shd w:val="clear" w:color="auto" w:fill="FFCCCC"/>
          </w:tcPr>
          <w:p w14:paraId="2895701D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Naziv aktivnosti</w:t>
            </w:r>
          </w:p>
        </w:tc>
        <w:tc>
          <w:tcPr>
            <w:tcW w:w="1611" w:type="dxa"/>
            <w:shd w:val="clear" w:color="auto" w:fill="FFCCCC"/>
          </w:tcPr>
          <w:p w14:paraId="2895701E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Način realizacije</w:t>
            </w:r>
          </w:p>
        </w:tc>
        <w:tc>
          <w:tcPr>
            <w:tcW w:w="2031" w:type="dxa"/>
            <w:shd w:val="clear" w:color="auto" w:fill="FFCCCC"/>
          </w:tcPr>
          <w:p w14:paraId="2895701F" w14:textId="77777777" w:rsidR="007914C2" w:rsidRPr="005E475E" w:rsidRDefault="007914C2" w:rsidP="0084731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b/>
                <w:sz w:val="20"/>
                <w:szCs w:val="20"/>
              </w:rPr>
              <w:t>Nositelji aktivnosti</w:t>
            </w:r>
          </w:p>
        </w:tc>
      </w:tr>
      <w:tr w:rsidR="007914C2" w:rsidRPr="005E475E" w14:paraId="28957026" w14:textId="77777777" w:rsidTr="0084731C">
        <w:trPr>
          <w:jc w:val="center"/>
        </w:trPr>
        <w:tc>
          <w:tcPr>
            <w:tcW w:w="2457" w:type="dxa"/>
          </w:tcPr>
          <w:p w14:paraId="28957021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školske godine</w:t>
            </w:r>
          </w:p>
        </w:tc>
        <w:tc>
          <w:tcPr>
            <w:tcW w:w="3350" w:type="dxa"/>
          </w:tcPr>
          <w:p w14:paraId="28957022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Tematski panoi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v</w:t>
            </w: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ezani uz plan ku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lturne i javne djelatnosti škole</w:t>
            </w:r>
          </w:p>
        </w:tc>
        <w:tc>
          <w:tcPr>
            <w:tcW w:w="1611" w:type="dxa"/>
          </w:tcPr>
          <w:p w14:paraId="28957023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panoi škole</w:t>
            </w:r>
          </w:p>
        </w:tc>
        <w:tc>
          <w:tcPr>
            <w:tcW w:w="2031" w:type="dxa"/>
          </w:tcPr>
          <w:p w14:paraId="28957024" w14:textId="77777777" w:rsidR="007914C2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Ekološka grupa</w:t>
            </w:r>
          </w:p>
          <w:p w14:paraId="28957025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knjižničarka</w:t>
            </w:r>
          </w:p>
        </w:tc>
      </w:tr>
      <w:tr w:rsidR="007914C2" w:rsidRPr="005E475E" w14:paraId="2895702B" w14:textId="77777777" w:rsidTr="0084731C">
        <w:trPr>
          <w:jc w:val="center"/>
        </w:trPr>
        <w:tc>
          <w:tcPr>
            <w:tcW w:w="2457" w:type="dxa"/>
          </w:tcPr>
          <w:p w14:paraId="28957027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Tijekom školske godine</w:t>
            </w:r>
          </w:p>
        </w:tc>
        <w:tc>
          <w:tcPr>
            <w:tcW w:w="3350" w:type="dxa"/>
          </w:tcPr>
          <w:p w14:paraId="28957028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Odlaganje otpada po vrsti</w:t>
            </w:r>
          </w:p>
        </w:tc>
        <w:tc>
          <w:tcPr>
            <w:tcW w:w="1611" w:type="dxa"/>
          </w:tcPr>
          <w:p w14:paraId="28957029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kontinuirano</w:t>
            </w:r>
          </w:p>
        </w:tc>
        <w:tc>
          <w:tcPr>
            <w:tcW w:w="2031" w:type="dxa"/>
          </w:tcPr>
          <w:p w14:paraId="2895702A" w14:textId="77777777" w:rsidR="007914C2" w:rsidRPr="005E475E" w:rsidRDefault="007914C2" w:rsidP="0084731C">
            <w:pPr>
              <w:spacing w:after="0" w:line="240" w:lineRule="auto"/>
              <w:jc w:val="left"/>
              <w:rPr>
                <w:rFonts w:ascii="Comic Sans MS" w:eastAsia="Times New Roman" w:hAnsi="Comic Sans MS"/>
                <w:sz w:val="20"/>
                <w:szCs w:val="20"/>
              </w:rPr>
            </w:pPr>
            <w:r w:rsidRPr="005E475E">
              <w:rPr>
                <w:rFonts w:ascii="Comic Sans MS" w:eastAsia="Times New Roman" w:hAnsi="Comic Sans MS"/>
                <w:sz w:val="20"/>
                <w:szCs w:val="20"/>
              </w:rPr>
              <w:t>svi učenici</w:t>
            </w:r>
          </w:p>
        </w:tc>
      </w:tr>
    </w:tbl>
    <w:p w14:paraId="2895702D" w14:textId="77777777" w:rsidR="007914C2" w:rsidRPr="009202F4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lastRenderedPageBreak/>
        <w:t>9.3. PREHRANA UČENIKA U ŠKOLSKOJ KUHINJI</w:t>
      </w:r>
      <w:r w:rsidRPr="009202F4">
        <w:rPr>
          <w:rFonts w:ascii="Comic Sans MS" w:eastAsia="Times New Roman" w:hAnsi="Comic Sans MS"/>
          <w:b/>
          <w:sz w:val="20"/>
          <w:szCs w:val="20"/>
        </w:rPr>
        <w:t xml:space="preserve"> </w:t>
      </w:r>
    </w:p>
    <w:p w14:paraId="2895702E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2F" w14:textId="285A93EB" w:rsidR="007914C2" w:rsidRPr="008E40C1" w:rsidRDefault="007914C2" w:rsidP="007914C2">
      <w:pPr>
        <w:tabs>
          <w:tab w:val="center" w:pos="4536"/>
          <w:tab w:val="center" w:pos="7371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  <w:highlight w:val="yellow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            Obuhvat</w:t>
      </w:r>
      <w:r>
        <w:rPr>
          <w:rFonts w:ascii="Comic Sans MS" w:eastAsia="Times New Roman" w:hAnsi="Comic Sans MS"/>
          <w:sz w:val="20"/>
          <w:szCs w:val="20"/>
        </w:rPr>
        <w:t>iti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što već</w:t>
      </w:r>
      <w:r>
        <w:rPr>
          <w:rFonts w:ascii="Comic Sans MS" w:eastAsia="Times New Roman" w:hAnsi="Comic Sans MS"/>
          <w:sz w:val="20"/>
          <w:szCs w:val="20"/>
        </w:rPr>
        <w:t>i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broj učenika na </w:t>
      </w:r>
      <w:r>
        <w:rPr>
          <w:rFonts w:ascii="Comic Sans MS" w:eastAsia="Times New Roman" w:hAnsi="Comic Sans MS"/>
          <w:sz w:val="20"/>
          <w:szCs w:val="20"/>
        </w:rPr>
        <w:t>prehrani u školskoj kuhinji</w:t>
      </w:r>
      <w:r w:rsidRPr="005E475E">
        <w:rPr>
          <w:rFonts w:ascii="Comic Sans MS" w:eastAsia="Times New Roman" w:hAnsi="Comic Sans MS"/>
          <w:sz w:val="20"/>
          <w:szCs w:val="20"/>
        </w:rPr>
        <w:t>. Organizacija prehrane učenika pod odmorima i dežurstva razrednika i učenika u blag</w:t>
      </w:r>
      <w:r w:rsidR="00BA46A3">
        <w:rPr>
          <w:rFonts w:ascii="Comic Sans MS" w:eastAsia="Times New Roman" w:hAnsi="Comic Sans MS"/>
          <w:sz w:val="20"/>
          <w:szCs w:val="20"/>
        </w:rPr>
        <w:t>o</w:t>
      </w:r>
      <w:r w:rsidRPr="005E475E">
        <w:rPr>
          <w:rFonts w:ascii="Comic Sans MS" w:eastAsia="Times New Roman" w:hAnsi="Comic Sans MS"/>
          <w:sz w:val="20"/>
          <w:szCs w:val="20"/>
        </w:rPr>
        <w:t xml:space="preserve">vaonici. U školi je organizirana </w:t>
      </w:r>
      <w:r>
        <w:rPr>
          <w:rFonts w:ascii="Comic Sans MS" w:eastAsia="Times New Roman" w:hAnsi="Comic Sans MS"/>
          <w:sz w:val="20"/>
          <w:szCs w:val="20"/>
        </w:rPr>
        <w:t>prehrana toplog obroka</w:t>
      </w:r>
      <w:r w:rsidRPr="005E475E">
        <w:rPr>
          <w:rFonts w:ascii="Comic Sans MS" w:eastAsia="Times New Roman" w:hAnsi="Comic Sans MS"/>
          <w:sz w:val="20"/>
          <w:szCs w:val="20"/>
        </w:rPr>
        <w:t>, gdje se vodi briga o kvaliteti namirnica kao i o kaloričnoj vrijednosti svakog obroka. Planiramo mjesec zdrav</w:t>
      </w:r>
      <w:r>
        <w:rPr>
          <w:rFonts w:ascii="Comic Sans MS" w:eastAsia="Times New Roman" w:hAnsi="Comic Sans MS"/>
          <w:sz w:val="20"/>
          <w:szCs w:val="20"/>
        </w:rPr>
        <w:t>e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prehrane u sklopu zdravstvenog odgoja.</w:t>
      </w:r>
      <w:r>
        <w:rPr>
          <w:rFonts w:ascii="Comic Sans MS" w:eastAsia="Times New Roman" w:hAnsi="Comic Sans MS"/>
          <w:sz w:val="20"/>
          <w:szCs w:val="20"/>
        </w:rPr>
        <w:t xml:space="preserve"> I ove školske godine naša škola uključena je u nacionalni program školskog voća za učenike od 1. do 8. razreda kojeg financira Europska unija i  R</w:t>
      </w:r>
      <w:r w:rsidR="00165671">
        <w:rPr>
          <w:rFonts w:ascii="Comic Sans MS" w:eastAsia="Times New Roman" w:hAnsi="Comic Sans MS"/>
          <w:sz w:val="20"/>
          <w:szCs w:val="20"/>
        </w:rPr>
        <w:t>H</w:t>
      </w:r>
      <w:r w:rsidRPr="003D4F6B">
        <w:rPr>
          <w:rFonts w:ascii="Comic Sans MS" w:eastAsia="Times New Roman" w:hAnsi="Comic Sans MS"/>
          <w:sz w:val="20"/>
          <w:szCs w:val="20"/>
        </w:rPr>
        <w:t xml:space="preserve">, te u Projekt „Osiguravanje školske prehrane za djecu u riziku od siromaštva“, a u suradnji </w:t>
      </w:r>
      <w:r w:rsidR="00BA46A3" w:rsidRPr="003D4F6B">
        <w:rPr>
          <w:rFonts w:ascii="Comic Sans MS" w:eastAsia="Times New Roman" w:hAnsi="Comic Sans MS"/>
          <w:sz w:val="20"/>
          <w:szCs w:val="20"/>
        </w:rPr>
        <w:t>BBŽ-a i Ministarstva</w:t>
      </w:r>
      <w:r w:rsidRPr="003D4F6B">
        <w:rPr>
          <w:rFonts w:ascii="Comic Sans MS" w:eastAsia="Times New Roman" w:hAnsi="Comic Sans MS"/>
          <w:sz w:val="20"/>
          <w:szCs w:val="20"/>
        </w:rPr>
        <w:t xml:space="preserve">. </w:t>
      </w:r>
    </w:p>
    <w:p w14:paraId="28957030" w14:textId="77777777" w:rsidR="00E63B99" w:rsidRDefault="00E63B99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  <w:highlight w:val="darkYellow"/>
          <w:u w:val="single"/>
        </w:rPr>
      </w:pPr>
    </w:p>
    <w:p w14:paraId="28957031" w14:textId="77777777" w:rsidR="007914C2" w:rsidRPr="009202F4" w:rsidRDefault="007914C2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FA6D3E">
        <w:rPr>
          <w:rFonts w:ascii="Comic Sans MS" w:eastAsia="Times New Roman" w:hAnsi="Comic Sans MS"/>
          <w:b/>
          <w:sz w:val="20"/>
          <w:szCs w:val="20"/>
          <w:highlight w:val="yellow"/>
        </w:rPr>
        <w:t>9.4. PRIJEVOZ UČENIKA PUTNIKA</w:t>
      </w:r>
      <w:r w:rsidRPr="009202F4">
        <w:rPr>
          <w:rFonts w:ascii="Comic Sans MS" w:eastAsia="Times New Roman" w:hAnsi="Comic Sans MS"/>
          <w:b/>
          <w:sz w:val="20"/>
          <w:szCs w:val="20"/>
        </w:rPr>
        <w:t xml:space="preserve">              </w:t>
      </w:r>
    </w:p>
    <w:p w14:paraId="28957032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7033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            Organizacija prijevoza učenika </w:t>
      </w:r>
      <w:r>
        <w:rPr>
          <w:rFonts w:ascii="Comic Sans MS" w:eastAsia="Times New Roman" w:hAnsi="Comic Sans MS"/>
          <w:sz w:val="20"/>
          <w:szCs w:val="20"/>
        </w:rPr>
        <w:t>viših i nižih razreda s upisnog područja iz svih područnih škola u matičnu školu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uz posebnu skrb razrednih učitelja i razrednika oko satnice organiziranog prijevoza, te prema toj satnici uskla</w:t>
      </w:r>
      <w:r>
        <w:rPr>
          <w:rFonts w:ascii="Comic Sans MS" w:eastAsia="Times New Roman" w:hAnsi="Comic Sans MS"/>
          <w:sz w:val="20"/>
          <w:szCs w:val="20"/>
        </w:rPr>
        <w:t>đene su sve izvannastavne aktivnosti</w:t>
      </w:r>
      <w:r w:rsidRPr="005E475E">
        <w:rPr>
          <w:rFonts w:ascii="Comic Sans MS" w:eastAsia="Times New Roman" w:hAnsi="Comic Sans MS"/>
          <w:sz w:val="20"/>
          <w:szCs w:val="20"/>
        </w:rPr>
        <w:t>.</w:t>
      </w:r>
    </w:p>
    <w:p w14:paraId="28957034" w14:textId="77777777" w:rsidR="00E63B99" w:rsidRPr="005E475E" w:rsidRDefault="00E63B99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35" w14:textId="77777777" w:rsidR="007914C2" w:rsidRPr="009202F4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lang w:val="pl-PL"/>
        </w:rPr>
      </w:pP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9.5.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SURADNJA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SA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CENTROM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ZA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SOCIJALNU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SKRB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>-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P</w:t>
      </w:r>
      <w:r w:rsidR="0034746B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U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DARUVAR GAREŠNICA</w:t>
      </w:r>
    </w:p>
    <w:p w14:paraId="28957036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  <w:u w:val="single"/>
        </w:rPr>
      </w:pPr>
    </w:p>
    <w:p w14:paraId="28957038" w14:textId="05887F7F" w:rsidR="007914C2" w:rsidRPr="00DD3B2B" w:rsidRDefault="007914C2" w:rsidP="00DD3B2B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Suradnja </w:t>
      </w:r>
      <w:r w:rsidR="00DD3B2B">
        <w:rPr>
          <w:rFonts w:ascii="Comic Sans MS" w:eastAsia="Times New Roman" w:hAnsi="Comic Sans MS"/>
          <w:sz w:val="20"/>
          <w:szCs w:val="20"/>
        </w:rPr>
        <w:t xml:space="preserve">vezana za </w:t>
      </w:r>
      <w:r w:rsidRPr="005E475E">
        <w:rPr>
          <w:rFonts w:ascii="Comic Sans MS" w:eastAsia="Times New Roman" w:hAnsi="Comic Sans MS"/>
          <w:sz w:val="20"/>
          <w:szCs w:val="20"/>
        </w:rPr>
        <w:t>socijalno ugrožen</w:t>
      </w:r>
      <w:r w:rsidR="00DD3B2B">
        <w:rPr>
          <w:rFonts w:ascii="Comic Sans MS" w:eastAsia="Times New Roman" w:hAnsi="Comic Sans MS"/>
          <w:sz w:val="20"/>
          <w:szCs w:val="20"/>
        </w:rPr>
        <w:t>u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djec</w:t>
      </w:r>
      <w:r w:rsidR="00DD3B2B">
        <w:rPr>
          <w:rFonts w:ascii="Comic Sans MS" w:eastAsia="Times New Roman" w:hAnsi="Comic Sans MS"/>
          <w:sz w:val="20"/>
          <w:szCs w:val="20"/>
        </w:rPr>
        <w:t>u</w:t>
      </w:r>
      <w:r w:rsidRPr="005E475E">
        <w:rPr>
          <w:rFonts w:ascii="Comic Sans MS" w:eastAsia="Times New Roman" w:hAnsi="Comic Sans MS"/>
          <w:sz w:val="20"/>
          <w:szCs w:val="20"/>
        </w:rPr>
        <w:t xml:space="preserve">, nasilja u školi ili u obitelji, </w:t>
      </w:r>
      <w:r>
        <w:rPr>
          <w:rFonts w:ascii="Comic Sans MS" w:eastAsia="Times New Roman" w:hAnsi="Comic Sans MS"/>
          <w:sz w:val="20"/>
          <w:szCs w:val="20"/>
        </w:rPr>
        <w:t xml:space="preserve">mogućnost </w:t>
      </w:r>
      <w:r w:rsidRPr="005E475E">
        <w:rPr>
          <w:rFonts w:ascii="Comic Sans MS" w:eastAsia="Times New Roman" w:hAnsi="Comic Sans MS"/>
          <w:sz w:val="20"/>
          <w:szCs w:val="20"/>
        </w:rPr>
        <w:t>participiranj</w:t>
      </w:r>
      <w:r>
        <w:rPr>
          <w:rFonts w:ascii="Comic Sans MS" w:eastAsia="Times New Roman" w:hAnsi="Comic Sans MS"/>
          <w:sz w:val="20"/>
          <w:szCs w:val="20"/>
        </w:rPr>
        <w:t>a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u troškovima prehrane, školske stručne ekskurzije, škole u prirodi i sl.</w:t>
      </w:r>
      <w:r w:rsidR="00053624" w:rsidRPr="00053624">
        <w:rPr>
          <w:rFonts w:ascii="Comic Sans MS" w:eastAsia="Times New Roman" w:hAnsi="Comic Sans MS"/>
          <w:bCs/>
          <w:color w:val="000000" w:themeColor="text1"/>
          <w:szCs w:val="24"/>
          <w:lang w:val="en-GB" w:eastAsia="hr-HR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Škola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se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uključila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u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edukacije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učenika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organizirane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ispred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PP Daruvar </w:t>
      </w:r>
      <w:proofErr w:type="spellStart"/>
      <w:r w:rsidR="00165671">
        <w:rPr>
          <w:rFonts w:ascii="Comic Sans MS" w:eastAsia="Times New Roman" w:hAnsi="Comic Sans MS"/>
          <w:bCs/>
          <w:sz w:val="20"/>
          <w:szCs w:val="20"/>
          <w:lang w:val="en-GB"/>
        </w:rPr>
        <w:t>i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PU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Bjelovar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.</w:t>
      </w:r>
      <w:r w:rsidR="00165671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DD3B2B">
        <w:rPr>
          <w:rFonts w:ascii="Comic Sans MS" w:eastAsia="Times New Roman" w:hAnsi="Comic Sans MS"/>
          <w:bCs/>
          <w:sz w:val="20"/>
          <w:szCs w:val="20"/>
          <w:lang w:val="en-GB"/>
        </w:rPr>
        <w:t>O</w:t>
      </w:r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st</w:t>
      </w:r>
      <w:r w:rsidR="00D323C9">
        <w:rPr>
          <w:rFonts w:ascii="Comic Sans MS" w:eastAsia="Times New Roman" w:hAnsi="Comic Sans MS"/>
          <w:bCs/>
          <w:sz w:val="20"/>
          <w:szCs w:val="20"/>
          <w:lang w:val="en-GB"/>
        </w:rPr>
        <w:t>v</w:t>
      </w:r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arila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suradnju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s P</w:t>
      </w:r>
      <w:r w:rsidR="00165671">
        <w:rPr>
          <w:rFonts w:ascii="Comic Sans MS" w:eastAsia="Times New Roman" w:hAnsi="Comic Sans MS"/>
          <w:bCs/>
          <w:sz w:val="20"/>
          <w:szCs w:val="20"/>
          <w:lang w:val="en-GB"/>
        </w:rPr>
        <w:t>P</w:t>
      </w:r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Daruvar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na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temu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prevencije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i</w:t>
      </w:r>
      <w:proofErr w:type="spellEnd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>
        <w:rPr>
          <w:rFonts w:ascii="Comic Sans MS" w:eastAsia="Times New Roman" w:hAnsi="Comic Sans MS"/>
          <w:bCs/>
          <w:sz w:val="20"/>
          <w:szCs w:val="20"/>
          <w:lang w:val="en-GB"/>
        </w:rPr>
        <w:t>borbe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protiv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nasilja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i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drugih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ugrožavajućih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ponašanja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za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područje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DD3B2B">
        <w:rPr>
          <w:rFonts w:ascii="Comic Sans MS" w:eastAsia="Times New Roman" w:hAnsi="Comic Sans MS"/>
          <w:bCs/>
          <w:sz w:val="20"/>
          <w:szCs w:val="20"/>
          <w:lang w:val="en-GB"/>
        </w:rPr>
        <w:t>bivše</w:t>
      </w:r>
      <w:proofErr w:type="spellEnd"/>
      <w:r w:rsidR="00DD3B2B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DD3B2B">
        <w:rPr>
          <w:rFonts w:ascii="Comic Sans MS" w:eastAsia="Times New Roman" w:hAnsi="Comic Sans MS"/>
          <w:bCs/>
          <w:sz w:val="20"/>
          <w:szCs w:val="20"/>
          <w:lang w:val="en-GB"/>
        </w:rPr>
        <w:t>Općine</w:t>
      </w:r>
      <w:proofErr w:type="spellEnd"/>
      <w:r w:rsidR="00DD3B2B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Daruvar</w:t>
      </w:r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, a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sukladno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sklopljenom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Sporazumu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o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međuresornoj</w:t>
      </w:r>
      <w:proofErr w:type="spellEnd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 </w:t>
      </w:r>
      <w:proofErr w:type="spellStart"/>
      <w:r w:rsidR="00053624" w:rsidRPr="00053624">
        <w:rPr>
          <w:rFonts w:ascii="Comic Sans MS" w:eastAsia="Times New Roman" w:hAnsi="Comic Sans MS"/>
          <w:bCs/>
          <w:sz w:val="20"/>
          <w:szCs w:val="20"/>
          <w:lang w:val="en-GB"/>
        </w:rPr>
        <w:t>suradnji</w:t>
      </w:r>
      <w:proofErr w:type="spellEnd"/>
      <w:r w:rsidR="00165671">
        <w:rPr>
          <w:rFonts w:ascii="Comic Sans MS" w:eastAsia="Times New Roman" w:hAnsi="Comic Sans MS"/>
          <w:bCs/>
          <w:sz w:val="20"/>
          <w:szCs w:val="20"/>
          <w:lang w:val="en-GB"/>
        </w:rPr>
        <w:t xml:space="preserve">. </w:t>
      </w:r>
    </w:p>
    <w:p w14:paraId="28957039" w14:textId="77777777" w:rsidR="00834D7E" w:rsidRDefault="00834D7E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703A" w14:textId="3E87C40A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  <w:highlight w:val="yellow"/>
        </w:rPr>
      </w:pPr>
      <w:r w:rsidRPr="003D4F6B">
        <w:rPr>
          <w:rFonts w:ascii="Comic Sans MS" w:eastAsia="Times New Roman" w:hAnsi="Comic Sans MS"/>
          <w:b/>
          <w:sz w:val="20"/>
          <w:szCs w:val="20"/>
          <w:highlight w:val="yellow"/>
        </w:rPr>
        <w:t>9.6. SU</w:t>
      </w:r>
      <w:r w:rsidR="003D4F6B" w:rsidRPr="003D4F6B">
        <w:rPr>
          <w:rFonts w:ascii="Comic Sans MS" w:eastAsia="Times New Roman" w:hAnsi="Comic Sans MS"/>
          <w:b/>
          <w:sz w:val="20"/>
          <w:szCs w:val="20"/>
          <w:highlight w:val="yellow"/>
        </w:rPr>
        <w:t>RADNJA SA CIS</w:t>
      </w:r>
      <w:r w:rsidR="003D4F6B">
        <w:rPr>
          <w:rFonts w:ascii="Comic Sans MS" w:eastAsia="Times New Roman" w:hAnsi="Comic Sans MS"/>
          <w:b/>
          <w:sz w:val="20"/>
          <w:szCs w:val="20"/>
          <w:highlight w:val="yellow"/>
        </w:rPr>
        <w:t>O</w:t>
      </w:r>
      <w:r w:rsidR="003D4F6B" w:rsidRPr="003D4F6B">
        <w:rPr>
          <w:rFonts w:ascii="Comic Sans MS" w:eastAsia="Times New Roman" w:hAnsi="Comic Sans MS"/>
          <w:b/>
          <w:sz w:val="20"/>
          <w:szCs w:val="20"/>
          <w:highlight w:val="yellow"/>
        </w:rPr>
        <w:t>K</w:t>
      </w:r>
      <w:r w:rsidR="003D4F6B">
        <w:rPr>
          <w:rFonts w:ascii="Comic Sans MS" w:eastAsia="Times New Roman" w:hAnsi="Comic Sans MS"/>
          <w:b/>
          <w:sz w:val="20"/>
          <w:szCs w:val="20"/>
          <w:highlight w:val="yellow"/>
        </w:rPr>
        <w:t>-</w:t>
      </w:r>
      <w:r w:rsidR="003D4F6B" w:rsidRPr="003D4F6B">
        <w:rPr>
          <w:rFonts w:ascii="Comic Sans MS" w:eastAsia="Times New Roman" w:hAnsi="Comic Sans MS"/>
          <w:b/>
          <w:sz w:val="20"/>
          <w:szCs w:val="20"/>
          <w:highlight w:val="yellow"/>
        </w:rPr>
        <w:t>OM</w:t>
      </w:r>
      <w:r w:rsidR="007149F0" w:rsidRPr="007149F0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, </w:t>
      </w:r>
      <w:r w:rsidR="00BF7489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HZZ-om</w:t>
      </w:r>
      <w:r w:rsidR="007149F0" w:rsidRPr="007149F0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 BBŽ, MEDICINOM RADA</w:t>
      </w:r>
    </w:p>
    <w:p w14:paraId="5B5250EC" w14:textId="77777777" w:rsidR="00165671" w:rsidRPr="009202F4" w:rsidRDefault="00165671" w:rsidP="007914C2">
      <w:pPr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</w:p>
    <w:p w14:paraId="2895703B" w14:textId="77777777" w:rsidR="003D4F6B" w:rsidRPr="003D4F6B" w:rsidRDefault="007149F0" w:rsidP="00053624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7149F0">
        <w:rPr>
          <w:rFonts w:ascii="Comic Sans MS" w:eastAsia="Times New Roman" w:hAnsi="Comic Sans MS"/>
          <w:bCs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ab/>
      </w:r>
      <w:r w:rsidR="007914C2" w:rsidRPr="00A93F44">
        <w:rPr>
          <w:rFonts w:ascii="Comic Sans MS" w:eastAsia="Times New Roman" w:hAnsi="Comic Sans MS"/>
          <w:sz w:val="20"/>
          <w:szCs w:val="20"/>
        </w:rPr>
        <w:t>U ovoj školskoj godin</w:t>
      </w:r>
      <w:r w:rsidR="003D4F6B">
        <w:rPr>
          <w:rFonts w:ascii="Comic Sans MS" w:eastAsia="Times New Roman" w:hAnsi="Comic Sans MS"/>
          <w:sz w:val="20"/>
          <w:szCs w:val="20"/>
        </w:rPr>
        <w:t xml:space="preserve">i planiramo </w:t>
      </w:r>
      <w:r w:rsidR="003D4F6B" w:rsidRPr="003D4F6B">
        <w:rPr>
          <w:rFonts w:ascii="Comic Sans MS" w:eastAsia="Times New Roman" w:hAnsi="Comic Sans MS"/>
          <w:sz w:val="20"/>
          <w:szCs w:val="20"/>
        </w:rPr>
        <w:t>Profesionalno usmjeravanje učenika osnovnih škola</w:t>
      </w:r>
      <w:r w:rsidR="003D4F6B">
        <w:rPr>
          <w:rFonts w:ascii="Comic Sans MS" w:eastAsia="Times New Roman" w:hAnsi="Comic Sans MS"/>
          <w:sz w:val="20"/>
          <w:szCs w:val="20"/>
        </w:rPr>
        <w:t xml:space="preserve"> kroz:</w:t>
      </w:r>
    </w:p>
    <w:p w14:paraId="2895703C" w14:textId="77777777" w:rsidR="007914C2" w:rsidRDefault="003D4F6B" w:rsidP="00053624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 w:rsidRPr="003D4F6B">
        <w:rPr>
          <w:rFonts w:ascii="Comic Sans MS" w:eastAsia="Times New Roman" w:hAnsi="Comic Sans MS"/>
          <w:sz w:val="20"/>
          <w:szCs w:val="20"/>
        </w:rPr>
        <w:t xml:space="preserve">-individualno savjetovanje i informiranje </w:t>
      </w:r>
    </w:p>
    <w:p w14:paraId="2895703D" w14:textId="77777777" w:rsidR="003D4F6B" w:rsidRDefault="003D4F6B" w:rsidP="00053624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-</w:t>
      </w:r>
      <w:r w:rsidRPr="003D4F6B">
        <w:rPr>
          <w:rFonts w:ascii="Comic Sans MS" w:eastAsia="Times New Roman" w:hAnsi="Comic Sans MS"/>
          <w:sz w:val="20"/>
          <w:szCs w:val="20"/>
        </w:rPr>
        <w:t>Kamo nakon osnovne škole – online predavanje</w:t>
      </w:r>
    </w:p>
    <w:p w14:paraId="2895703E" w14:textId="77777777" w:rsidR="003D4F6B" w:rsidRPr="003D4F6B" w:rsidRDefault="003D4F6B" w:rsidP="00053624">
      <w:pPr>
        <w:spacing w:after="0" w:line="240" w:lineRule="auto"/>
        <w:ind w:firstLine="720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-</w:t>
      </w:r>
      <w:r w:rsidRPr="003D4F6B">
        <w:rPr>
          <w:rFonts w:ascii="Comic Sans MS" w:eastAsia="Times New Roman" w:hAnsi="Comic Sans MS"/>
          <w:sz w:val="20"/>
          <w:szCs w:val="20"/>
        </w:rPr>
        <w:t>Roditeljski sastanak s roditeljima učenika osnovnih škola – online predavanje</w:t>
      </w:r>
    </w:p>
    <w:p w14:paraId="28957040" w14:textId="41045C83" w:rsidR="003D4F6B" w:rsidRDefault="003D4F6B" w:rsidP="00053624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3D4F6B">
        <w:rPr>
          <w:rFonts w:ascii="Comic Sans MS" w:eastAsia="Times New Roman" w:hAnsi="Comic Sans MS"/>
          <w:sz w:val="20"/>
          <w:szCs w:val="20"/>
        </w:rPr>
        <w:t>Planirane aktivnosti detaljno su opisane kurikulumom škole.</w:t>
      </w:r>
      <w:r w:rsidR="00DD3B2B">
        <w:rPr>
          <w:rFonts w:ascii="Comic Sans MS" w:eastAsia="Times New Roman" w:hAnsi="Comic Sans MS"/>
          <w:sz w:val="20"/>
          <w:szCs w:val="20"/>
        </w:rPr>
        <w:t xml:space="preserve"> </w:t>
      </w:r>
      <w:proofErr w:type="spellStart"/>
      <w:r w:rsidR="007149F0">
        <w:rPr>
          <w:rFonts w:ascii="Comic Sans MS" w:eastAsia="Times New Roman" w:hAnsi="Comic Sans MS"/>
          <w:bCs/>
          <w:sz w:val="20"/>
          <w:szCs w:val="20"/>
        </w:rPr>
        <w:t>Soc</w:t>
      </w:r>
      <w:proofErr w:type="spellEnd"/>
      <w:r w:rsidR="007149F0">
        <w:rPr>
          <w:rFonts w:ascii="Comic Sans MS" w:eastAsia="Times New Roman" w:hAnsi="Comic Sans MS"/>
          <w:bCs/>
          <w:sz w:val="20"/>
          <w:szCs w:val="20"/>
        </w:rPr>
        <w:t xml:space="preserve">. pedagoginja škole u suradnji s  psihologinjom Renatom Jakić i dr. medicine rada koordinira </w:t>
      </w:r>
      <w:r w:rsidR="007149F0" w:rsidRPr="007149F0">
        <w:rPr>
          <w:rFonts w:ascii="Comic Sans MS" w:eastAsia="Times New Roman" w:hAnsi="Comic Sans MS"/>
          <w:bCs/>
          <w:sz w:val="20"/>
          <w:szCs w:val="20"/>
        </w:rPr>
        <w:t>prof. usm</w:t>
      </w:r>
      <w:r w:rsidR="00165671">
        <w:rPr>
          <w:rFonts w:ascii="Comic Sans MS" w:eastAsia="Times New Roman" w:hAnsi="Comic Sans MS"/>
          <w:bCs/>
          <w:sz w:val="20"/>
          <w:szCs w:val="20"/>
        </w:rPr>
        <w:t>j</w:t>
      </w:r>
      <w:r w:rsidR="007149F0" w:rsidRPr="007149F0">
        <w:rPr>
          <w:rFonts w:ascii="Comic Sans MS" w:eastAsia="Times New Roman" w:hAnsi="Comic Sans MS"/>
          <w:bCs/>
          <w:sz w:val="20"/>
          <w:szCs w:val="20"/>
        </w:rPr>
        <w:t>eravanje učenika s Rješenjem o primjerenom obliku školovanja u 8. razredima</w:t>
      </w:r>
    </w:p>
    <w:p w14:paraId="28957041" w14:textId="77777777" w:rsidR="007149F0" w:rsidRDefault="007149F0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7042" w14:textId="08C86613" w:rsidR="003D4F6B" w:rsidRDefault="003D4F6B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  <w:r w:rsidRPr="003D4F6B">
        <w:rPr>
          <w:rFonts w:ascii="Comic Sans MS" w:eastAsia="Times New Roman" w:hAnsi="Comic Sans MS"/>
          <w:b/>
          <w:sz w:val="20"/>
          <w:szCs w:val="20"/>
          <w:highlight w:val="yellow"/>
        </w:rPr>
        <w:t>9.7. SURADNJA S TIMOM ZA INTEGRACIJU</w:t>
      </w:r>
    </w:p>
    <w:p w14:paraId="0B0095A9" w14:textId="77777777" w:rsidR="00165671" w:rsidRPr="003D4F6B" w:rsidRDefault="00165671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7044" w14:textId="7ABBFDD6" w:rsidR="00872415" w:rsidRDefault="003D4F6B" w:rsidP="00053624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3D4F6B">
        <w:rPr>
          <w:rFonts w:ascii="Comic Sans MS" w:eastAsia="Times New Roman" w:hAnsi="Comic Sans MS"/>
          <w:sz w:val="20"/>
          <w:szCs w:val="20"/>
        </w:rPr>
        <w:t>Pomoć pri uključivanju djeteta s teškoćama u razvoju ili mlađe punoljetne osobe s invaliditetom u programe redovitih predškolskih ili školskih ustanova (integracija) je socijalna usluga koja se pruža odgajateljima, učiteljima u predškolskim i školskim ustanovama.</w:t>
      </w:r>
      <w:r w:rsidR="00DD3B2B">
        <w:rPr>
          <w:rFonts w:ascii="Comic Sans MS" w:eastAsia="Times New Roman" w:hAnsi="Comic Sans MS"/>
          <w:sz w:val="20"/>
          <w:szCs w:val="20"/>
        </w:rPr>
        <w:t xml:space="preserve"> </w:t>
      </w:r>
      <w:r>
        <w:rPr>
          <w:rFonts w:ascii="Comic Sans MS" w:eastAsia="Times New Roman" w:hAnsi="Comic Sans MS"/>
          <w:sz w:val="20"/>
          <w:szCs w:val="20"/>
        </w:rPr>
        <w:t>Mobilni stručni T</w:t>
      </w:r>
      <w:r w:rsidRPr="003D4F6B">
        <w:rPr>
          <w:rFonts w:ascii="Comic Sans MS" w:eastAsia="Times New Roman" w:hAnsi="Comic Sans MS"/>
          <w:sz w:val="20"/>
          <w:szCs w:val="20"/>
        </w:rPr>
        <w:t xml:space="preserve">im </w:t>
      </w:r>
      <w:r>
        <w:rPr>
          <w:rFonts w:ascii="Comic Sans MS" w:eastAsia="Times New Roman" w:hAnsi="Comic Sans MS"/>
          <w:sz w:val="20"/>
          <w:szCs w:val="20"/>
        </w:rPr>
        <w:t>za integraciju</w:t>
      </w:r>
      <w:r w:rsidR="007149F0">
        <w:rPr>
          <w:rFonts w:ascii="Comic Sans MS" w:eastAsia="Times New Roman" w:hAnsi="Comic Sans MS"/>
          <w:sz w:val="20"/>
          <w:szCs w:val="20"/>
        </w:rPr>
        <w:t xml:space="preserve"> Centra Rudolf </w:t>
      </w:r>
      <w:proofErr w:type="spellStart"/>
      <w:r w:rsidR="007149F0">
        <w:rPr>
          <w:rFonts w:ascii="Comic Sans MS" w:eastAsia="Times New Roman" w:hAnsi="Comic Sans MS"/>
          <w:sz w:val="20"/>
          <w:szCs w:val="20"/>
        </w:rPr>
        <w:t>Steiner</w:t>
      </w:r>
      <w:proofErr w:type="spellEnd"/>
      <w:r w:rsidR="007149F0">
        <w:rPr>
          <w:rFonts w:ascii="Comic Sans MS" w:eastAsia="Times New Roman" w:hAnsi="Comic Sans MS"/>
          <w:sz w:val="20"/>
          <w:szCs w:val="20"/>
        </w:rPr>
        <w:t xml:space="preserve"> u Daruvaru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Pr="003D4F6B">
        <w:rPr>
          <w:rFonts w:ascii="Comic Sans MS" w:eastAsia="Times New Roman" w:hAnsi="Comic Sans MS"/>
          <w:sz w:val="20"/>
          <w:szCs w:val="20"/>
        </w:rPr>
        <w:t xml:space="preserve">pruža stručnu pomoć učiteljima, asistentima te učenicima s teškoćama u razvoju i njihovim roditeljima/skrbnicima i udomiteljima </w:t>
      </w:r>
      <w:r w:rsidR="007149F0">
        <w:rPr>
          <w:rFonts w:ascii="Comic Sans MS" w:eastAsia="Times New Roman" w:hAnsi="Comic Sans MS"/>
          <w:sz w:val="20"/>
          <w:szCs w:val="20"/>
        </w:rPr>
        <w:t xml:space="preserve">u Osnovnoj školi Dežanovac </w:t>
      </w:r>
      <w:r w:rsidRPr="003D4F6B">
        <w:rPr>
          <w:rFonts w:ascii="Comic Sans MS" w:eastAsia="Times New Roman" w:hAnsi="Comic Sans MS"/>
          <w:sz w:val="20"/>
          <w:szCs w:val="20"/>
        </w:rPr>
        <w:t>za što uspješnije uključivanje u redovne škole i praćenje nastavnog sadržaja</w:t>
      </w:r>
      <w:r w:rsidR="007149F0">
        <w:rPr>
          <w:rFonts w:ascii="Comic Sans MS" w:eastAsia="Times New Roman" w:hAnsi="Comic Sans MS"/>
          <w:sz w:val="20"/>
          <w:szCs w:val="20"/>
        </w:rPr>
        <w:t xml:space="preserve">. Koordinator tima za integraciju u našoj školi je </w:t>
      </w:r>
      <w:proofErr w:type="spellStart"/>
      <w:r w:rsidR="007149F0">
        <w:rPr>
          <w:rFonts w:ascii="Comic Sans MS" w:eastAsia="Times New Roman" w:hAnsi="Comic Sans MS"/>
          <w:sz w:val="20"/>
          <w:szCs w:val="20"/>
        </w:rPr>
        <w:t>soc</w:t>
      </w:r>
      <w:proofErr w:type="spellEnd"/>
      <w:r w:rsidR="007149F0">
        <w:rPr>
          <w:rFonts w:ascii="Comic Sans MS" w:eastAsia="Times New Roman" w:hAnsi="Comic Sans MS"/>
          <w:sz w:val="20"/>
          <w:szCs w:val="20"/>
        </w:rPr>
        <w:t>. pedagoginja.</w:t>
      </w:r>
    </w:p>
    <w:p w14:paraId="28957045" w14:textId="77777777" w:rsidR="003D4F6B" w:rsidRDefault="003D4F6B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7046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</w:rPr>
      </w:pP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>10. PROVEDBA PROMETNIH AKTIVNOSTI</w:t>
      </w:r>
    </w:p>
    <w:p w14:paraId="28957047" w14:textId="77777777" w:rsidR="001A0B78" w:rsidRDefault="001A0B78" w:rsidP="006468D4">
      <w:pPr>
        <w:spacing w:after="0" w:line="240" w:lineRule="auto"/>
        <w:rPr>
          <w:rFonts w:ascii="Comic Sans MS" w:eastAsia="Times New Roman" w:hAnsi="Comic Sans MS"/>
          <w:b/>
          <w:color w:val="FF0000"/>
          <w:sz w:val="20"/>
          <w:szCs w:val="20"/>
          <w:u w:val="single"/>
        </w:rPr>
      </w:pPr>
    </w:p>
    <w:p w14:paraId="0D03E44B" w14:textId="21CA87FB" w:rsidR="00B4771C" w:rsidRPr="00E63B99" w:rsidRDefault="007914C2" w:rsidP="00B4771C">
      <w:pPr>
        <w:spacing w:after="0" w:line="240" w:lineRule="auto"/>
        <w:ind w:firstLine="708"/>
        <w:rPr>
          <w:rFonts w:ascii="Comic Sans MS" w:eastAsia="Times New Roman" w:hAnsi="Comic Sans MS"/>
          <w:sz w:val="20"/>
          <w:szCs w:val="20"/>
        </w:rPr>
      </w:pPr>
      <w:r w:rsidRPr="006468D4">
        <w:rPr>
          <w:rFonts w:ascii="Comic Sans MS" w:eastAsia="Times New Roman" w:hAnsi="Comic Sans MS"/>
          <w:sz w:val="20"/>
          <w:szCs w:val="20"/>
        </w:rPr>
        <w:t>Cilj ovih aktivnosti je povećanje sigurnosti i zaštita djece u prometu.</w:t>
      </w:r>
      <w:r w:rsidR="001A0B78">
        <w:rPr>
          <w:rFonts w:ascii="Comic Sans MS" w:eastAsia="Times New Roman" w:hAnsi="Comic Sans MS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/>
          <w:sz w:val="20"/>
          <w:szCs w:val="20"/>
        </w:rPr>
        <w:t xml:space="preserve">S tim u svezi škola surađuje s Policijskom </w:t>
      </w:r>
      <w:r w:rsidR="006468D4" w:rsidRPr="006468D4">
        <w:rPr>
          <w:rFonts w:ascii="Comic Sans MS" w:eastAsia="Times New Roman" w:hAnsi="Comic Sans MS"/>
          <w:sz w:val="20"/>
          <w:szCs w:val="20"/>
        </w:rPr>
        <w:t>upravom Bjelovarsko-bilogorskom i PP Daruvar.</w:t>
      </w:r>
      <w:r w:rsidRPr="006468D4">
        <w:rPr>
          <w:rFonts w:ascii="Comic Sans MS" w:eastAsia="Times New Roman" w:hAnsi="Comic Sans MS"/>
          <w:sz w:val="20"/>
          <w:szCs w:val="20"/>
        </w:rPr>
        <w:t xml:space="preserve"> Provest će se </w:t>
      </w:r>
      <w:r w:rsidR="006468D4" w:rsidRPr="006468D4">
        <w:rPr>
          <w:rFonts w:ascii="Comic Sans MS" w:eastAsia="Times New Roman" w:hAnsi="Comic Sans MS"/>
          <w:sz w:val="20"/>
          <w:szCs w:val="20"/>
        </w:rPr>
        <w:t xml:space="preserve">projekt „Poštujte naše znakove“. </w:t>
      </w:r>
      <w:r w:rsidRPr="006468D4">
        <w:rPr>
          <w:rFonts w:ascii="Comic Sans MS" w:eastAsia="Times New Roman" w:hAnsi="Comic Sans MS"/>
          <w:sz w:val="20"/>
          <w:szCs w:val="20"/>
        </w:rPr>
        <w:t xml:space="preserve">Razrednici će na roditeljskim sastancima naglasiti roditeljima važnost komunikacije s djecom </w:t>
      </w:r>
      <w:r w:rsidR="00E63B99">
        <w:rPr>
          <w:rFonts w:ascii="Comic Sans MS" w:eastAsia="Times New Roman" w:hAnsi="Comic Sans MS"/>
          <w:sz w:val="20"/>
          <w:szCs w:val="20"/>
        </w:rPr>
        <w:t>o poštivanju prometnih pravila.</w:t>
      </w:r>
    </w:p>
    <w:p w14:paraId="28957049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b/>
          <w:sz w:val="20"/>
          <w:szCs w:val="20"/>
        </w:rPr>
      </w:pPr>
      <w:r w:rsidRPr="00834D7E">
        <w:rPr>
          <w:rFonts w:ascii="Comic Sans MS" w:eastAsia="Times New Roman" w:hAnsi="Comic Sans MS" w:cs="Arial"/>
          <w:b/>
          <w:sz w:val="20"/>
          <w:szCs w:val="20"/>
          <w:highlight w:val="yellow"/>
        </w:rPr>
        <w:lastRenderedPageBreak/>
        <w:t xml:space="preserve">11. </w:t>
      </w:r>
      <w:r w:rsidRPr="00834D7E">
        <w:rPr>
          <w:rFonts w:ascii="Comic Sans MS" w:eastAsia="Times New Roman" w:hAnsi="Comic Sans MS" w:cs="Arial"/>
          <w:b/>
          <w:sz w:val="20"/>
          <w:szCs w:val="20"/>
          <w:highlight w:val="yellow"/>
          <w:lang w:val="pl-PL"/>
        </w:rPr>
        <w:t>ANTIKORUPCIJSKI</w:t>
      </w:r>
      <w:r w:rsidRPr="00834D7E">
        <w:rPr>
          <w:rFonts w:ascii="Comic Sans MS" w:eastAsia="Times New Roman" w:hAnsi="Comic Sans MS" w:cs="Arial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 w:cs="Arial"/>
          <w:b/>
          <w:sz w:val="20"/>
          <w:szCs w:val="20"/>
          <w:highlight w:val="yellow"/>
          <w:lang w:val="pl-PL"/>
        </w:rPr>
        <w:t>PROGRAM</w:t>
      </w:r>
    </w:p>
    <w:p w14:paraId="2895704A" w14:textId="77777777" w:rsidR="007914C2" w:rsidRPr="00BA46A3" w:rsidRDefault="007914C2" w:rsidP="007914C2">
      <w:pPr>
        <w:spacing w:after="0" w:line="240" w:lineRule="auto"/>
        <w:jc w:val="center"/>
        <w:rPr>
          <w:rFonts w:ascii="Comic Sans MS" w:eastAsia="Times New Roman" w:hAnsi="Comic Sans MS" w:cs="Arial"/>
          <w:color w:val="FF0000"/>
          <w:sz w:val="20"/>
          <w:szCs w:val="20"/>
        </w:rPr>
      </w:pPr>
    </w:p>
    <w:p w14:paraId="2895704B" w14:textId="77777777" w:rsidR="007914C2" w:rsidRPr="006468D4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Korupcija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se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mo</w:t>
      </w:r>
      <w:r w:rsidRPr="006468D4">
        <w:rPr>
          <w:rFonts w:ascii="Comic Sans MS" w:eastAsia="Times New Roman" w:hAnsi="Comic Sans MS" w:cs="Arial"/>
          <w:sz w:val="20"/>
          <w:szCs w:val="20"/>
        </w:rPr>
        <w:t>ž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definirati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kao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svaki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oblik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zlouporabe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ovlasti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radi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osobne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ili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skupne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koristi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,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a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na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š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tetu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dru</w:t>
      </w:r>
      <w:r w:rsidRPr="006468D4">
        <w:rPr>
          <w:rFonts w:ascii="Comic Sans MS" w:eastAsia="Times New Roman" w:hAnsi="Comic Sans MS" w:cs="Arial"/>
          <w:sz w:val="20"/>
          <w:szCs w:val="20"/>
        </w:rPr>
        <w:t>š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tvene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zajednice</w:t>
      </w:r>
      <w:r w:rsidRPr="006468D4">
        <w:rPr>
          <w:rFonts w:ascii="Comic Sans MS" w:eastAsia="Times New Roman" w:hAnsi="Comic Sans MS" w:cs="Arial"/>
          <w:sz w:val="20"/>
          <w:szCs w:val="20"/>
        </w:rPr>
        <w:t xml:space="preserve">.  </w:t>
      </w:r>
    </w:p>
    <w:p w14:paraId="2895704C" w14:textId="77777777" w:rsidR="007914C2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>Škola kao javna ustanova u okviru  obavljanja javne službe dužna je poduzimati preventivne mjere i djelovati na suzbijanju korupcije.</w:t>
      </w:r>
    </w:p>
    <w:p w14:paraId="2895704D" w14:textId="77777777" w:rsidR="00872415" w:rsidRDefault="00872415" w:rsidP="007914C2">
      <w:pPr>
        <w:spacing w:after="0" w:line="240" w:lineRule="auto"/>
        <w:ind w:firstLine="720"/>
        <w:jc w:val="left"/>
        <w:rPr>
          <w:rFonts w:ascii="Comic Sans MS" w:eastAsia="Times New Roman" w:hAnsi="Comic Sans MS" w:cs="Arial"/>
          <w:sz w:val="20"/>
          <w:szCs w:val="20"/>
        </w:rPr>
      </w:pPr>
    </w:p>
    <w:p w14:paraId="2895704E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b/>
          <w:sz w:val="20"/>
          <w:szCs w:val="20"/>
          <w:u w:val="single"/>
        </w:rPr>
      </w:pPr>
      <w:r w:rsidRPr="006468D4">
        <w:rPr>
          <w:rFonts w:ascii="Comic Sans MS" w:eastAsia="Times New Roman" w:hAnsi="Comic Sans MS" w:cs="Arial"/>
          <w:b/>
          <w:sz w:val="20"/>
          <w:szCs w:val="20"/>
          <w:u w:val="single"/>
        </w:rPr>
        <w:t>Ciljevi programa</w:t>
      </w:r>
    </w:p>
    <w:p w14:paraId="2895704F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>Kontinuiranim djelovanjem u borbi protiv korupcije, zakonitim postupanjem u svim područjima rada, preventivnim djelovanjem, odgojno obrazovnim aktivnostima na razvijanju moralnih i društvenih vrijednosti kod učenika od najranije dobi, moguće je realizirati ciljeve u borbi protiv korupcije:</w:t>
      </w:r>
    </w:p>
    <w:p w14:paraId="28957050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</w:rPr>
        <w:t>antikoruptivni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</w:rPr>
        <w:t xml:space="preserve"> rad i poslovanje škole </w:t>
      </w:r>
    </w:p>
    <w:p w14:paraId="28957051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>odbijanje sudjelovanja u korupciji</w:t>
      </w:r>
    </w:p>
    <w:p w14:paraId="28957052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suradnja s tijelima nadležnim za borbu protiv korupcije</w:t>
      </w:r>
    </w:p>
    <w:p w14:paraId="28957053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b/>
          <w:sz w:val="20"/>
          <w:szCs w:val="20"/>
          <w:u w:val="single"/>
          <w:lang w:val="pl-PL"/>
        </w:rPr>
      </w:pPr>
      <w:r w:rsidRPr="006468D4">
        <w:rPr>
          <w:rFonts w:ascii="Comic Sans MS" w:eastAsia="Times New Roman" w:hAnsi="Comic Sans MS" w:cs="Arial"/>
          <w:b/>
          <w:sz w:val="20"/>
          <w:szCs w:val="20"/>
          <w:u w:val="single"/>
          <w:lang w:val="pl-PL"/>
        </w:rPr>
        <w:t>Aktivnosti i mjere protiv korupcije</w:t>
      </w:r>
    </w:p>
    <w:p w14:paraId="28957054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U školi se poduzimaju na nekoliko područja rada:</w:t>
      </w:r>
    </w:p>
    <w:p w14:paraId="28957055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 UPRAVLJANJE  ŠKOLOM </w:t>
      </w:r>
    </w:p>
    <w:p w14:paraId="28957056" w14:textId="77777777" w:rsidR="007914C2" w:rsidRPr="006468D4" w:rsidRDefault="007914C2" w:rsidP="007914C2">
      <w:pPr>
        <w:spacing w:after="0" w:line="240" w:lineRule="auto"/>
        <w:ind w:left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a) Odgovorno i zakonito postupanje pri donošenju odluka: </w:t>
      </w:r>
    </w:p>
    <w:p w14:paraId="28957057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i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i/>
          <w:sz w:val="20"/>
          <w:szCs w:val="20"/>
          <w:lang w:val="pl-PL"/>
        </w:rPr>
        <w:t xml:space="preserve">            u sferi materijalnog poslovanja škole:</w:t>
      </w:r>
    </w:p>
    <w:p w14:paraId="28957058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>pri raspolaganju sredstvima škole</w:t>
      </w:r>
    </w:p>
    <w:p w14:paraId="28957059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sklapanju pravnih poslova u ime i za račun škole</w:t>
      </w:r>
    </w:p>
    <w:p w14:paraId="2895705A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otuđivanju, opterećivanju ili otuđivanju pokretnih stvari i nekretnina škole</w:t>
      </w:r>
    </w:p>
    <w:p w14:paraId="2895705B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odlučivanju o davanju u zakup ili najam prostora škole</w:t>
      </w:r>
    </w:p>
    <w:p w14:paraId="2895705C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odlučivanju o drugim aktivnostima škole (izleti, ekskurzije i sl. ) </w:t>
      </w:r>
    </w:p>
    <w:p w14:paraId="2895705D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i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i/>
          <w:sz w:val="20"/>
          <w:szCs w:val="20"/>
          <w:lang w:val="pl-PL"/>
        </w:rPr>
        <w:t xml:space="preserve">     u sferi zasnivanja radnih odnosa:</w:t>
      </w:r>
    </w:p>
    <w:p w14:paraId="2895705E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u cjelokupnom postupku zasnivanja radnih odnosa postupanje prema važećim </w:t>
      </w:r>
    </w:p>
    <w:p w14:paraId="2895705F" w14:textId="77777777" w:rsidR="007914C2" w:rsidRPr="006468D4" w:rsidRDefault="007914C2" w:rsidP="007914C2">
      <w:pPr>
        <w:spacing w:after="0" w:line="240" w:lineRule="auto"/>
        <w:ind w:left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       zakonskim i podzakonskim propisima uz primjenu etičkih i moralnih načela</w:t>
      </w:r>
    </w:p>
    <w:p w14:paraId="28957060" w14:textId="77777777" w:rsidR="007914C2" w:rsidRPr="006468D4" w:rsidRDefault="007914C2" w:rsidP="007914C2">
      <w:pPr>
        <w:spacing w:after="0" w:line="240" w:lineRule="auto"/>
        <w:ind w:left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b) U radu i poslovanju:</w:t>
      </w:r>
    </w:p>
    <w:p w14:paraId="28957061" w14:textId="77777777" w:rsidR="007914C2" w:rsidRPr="006468D4" w:rsidRDefault="007914C2" w:rsidP="007914C2">
      <w:pPr>
        <w:spacing w:after="0" w:line="240" w:lineRule="auto"/>
        <w:ind w:left="732" w:firstLine="348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postupanje prema zakonskim i podzakonskim propisima</w:t>
      </w:r>
    </w:p>
    <w:p w14:paraId="28957062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 xml:space="preserve">pridržavanje propisanih postupaka </w:t>
      </w:r>
    </w:p>
    <w:p w14:paraId="28957063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it-IT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postupanje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prema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načelu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savjesnosti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poštenja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pravilima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struke</w:t>
      </w:r>
      <w:proofErr w:type="spellEnd"/>
    </w:p>
    <w:p w14:paraId="28957064" w14:textId="77777777" w:rsidR="007914C2" w:rsidRPr="006468D4" w:rsidRDefault="007914C2" w:rsidP="007914C2">
      <w:pPr>
        <w:numPr>
          <w:ilvl w:val="1"/>
          <w:numId w:val="9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it-IT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raspolaganje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sredstvima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škole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prema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načelu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dobrog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gospodara</w:t>
      </w:r>
      <w:proofErr w:type="spellEnd"/>
    </w:p>
    <w:p w14:paraId="28957065" w14:textId="77777777" w:rsidR="007914C2" w:rsidRPr="006468D4" w:rsidRDefault="007914C2" w:rsidP="007914C2">
      <w:pPr>
        <w:spacing w:after="0" w:line="240" w:lineRule="auto"/>
        <w:ind w:left="315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c) Odgovornost u trošenju sredstava:</w:t>
      </w:r>
    </w:p>
    <w:p w14:paraId="28957066" w14:textId="77777777" w:rsidR="007914C2" w:rsidRPr="006468D4" w:rsidRDefault="007914C2" w:rsidP="007914C2">
      <w:pPr>
        <w:spacing w:after="0" w:line="240" w:lineRule="auto"/>
        <w:ind w:left="687" w:firstLine="393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racionalno raspolaganje imovinom i  sredstvima škole</w:t>
      </w:r>
    </w:p>
    <w:p w14:paraId="28957067" w14:textId="77777777" w:rsidR="007914C2" w:rsidRPr="006468D4" w:rsidRDefault="007914C2" w:rsidP="007914C2">
      <w:pPr>
        <w:spacing w:after="0" w:line="240" w:lineRule="auto"/>
        <w:ind w:left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 xml:space="preserve">postupanje prema važećim propisima </w:t>
      </w:r>
    </w:p>
    <w:p w14:paraId="28957068" w14:textId="77777777" w:rsidR="007914C2" w:rsidRPr="006468D4" w:rsidRDefault="007914C2" w:rsidP="007914C2">
      <w:pPr>
        <w:spacing w:after="0" w:line="240" w:lineRule="auto"/>
        <w:ind w:left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provedba zakonom propisanih postupaka</w:t>
      </w:r>
    </w:p>
    <w:p w14:paraId="28957069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OBAVLJANJE TAJNIČKIH POSLOVA </w:t>
      </w:r>
    </w:p>
    <w:p w14:paraId="2895706A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postupanje prema važećim zakonskim i podzakonskim propisima</w:t>
      </w:r>
    </w:p>
    <w:p w14:paraId="2895706B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 xml:space="preserve">pridržavanje propisanih postupaka </w:t>
      </w:r>
    </w:p>
    <w:p w14:paraId="2895706C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postupanje prema načelu savjesnosti i poštenja i pravilima struke</w:t>
      </w:r>
    </w:p>
    <w:p w14:paraId="2895706D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OBAVLJANJE  RAČUNOVODSTVENIH POSLOVA</w:t>
      </w:r>
    </w:p>
    <w:p w14:paraId="2895706E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postupanje prema važećim zakonskim i podzakonskim propisima</w:t>
      </w:r>
    </w:p>
    <w:p w14:paraId="2895706F" w14:textId="77777777" w:rsidR="007914C2" w:rsidRPr="006468D4" w:rsidRDefault="007914C2" w:rsidP="007914C2">
      <w:pPr>
        <w:spacing w:after="0" w:line="240" w:lineRule="auto"/>
        <w:ind w:left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 xml:space="preserve">vođenje propisanih evidencija i redovito izvješćivanje nadležnih službi </w:t>
      </w:r>
    </w:p>
    <w:p w14:paraId="28957070" w14:textId="77777777" w:rsidR="007914C2" w:rsidRPr="006468D4" w:rsidRDefault="007914C2" w:rsidP="007914C2">
      <w:pPr>
        <w:spacing w:after="0" w:line="240" w:lineRule="auto"/>
        <w:ind w:firstLine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-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postupanje prema načelu savjesnosti i poštenja i pravilima struke</w:t>
      </w:r>
    </w:p>
    <w:p w14:paraId="28957071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ODGOJNO OBRAZOVNI POSLOVI</w:t>
      </w:r>
    </w:p>
    <w:p w14:paraId="28957072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razvijanje moralnih i društvenih vrijednosti kod djece</w:t>
      </w:r>
    </w:p>
    <w:p w14:paraId="28957073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ukazivanje na korupciju kao društveno neprihvatljivo ponašanje</w:t>
      </w:r>
    </w:p>
    <w:p w14:paraId="28957074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razvijanje visoke svijesti o štetnosti korupcije</w:t>
      </w:r>
    </w:p>
    <w:p w14:paraId="28957075" w14:textId="77777777" w:rsidR="007914C2" w:rsidRPr="006468D4" w:rsidRDefault="007914C2" w:rsidP="007914C2">
      <w:pPr>
        <w:numPr>
          <w:ilvl w:val="1"/>
          <w:numId w:val="9"/>
        </w:numPr>
        <w:tabs>
          <w:tab w:val="num" w:pos="720"/>
        </w:tabs>
        <w:spacing w:after="0" w:line="240" w:lineRule="auto"/>
        <w:ind w:hanging="108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 xml:space="preserve">edukacija o budućim mogućim načinima sprječavanja korupcije </w:t>
      </w:r>
    </w:p>
    <w:p w14:paraId="28957076" w14:textId="77777777" w:rsidR="007914C2" w:rsidRPr="006468D4" w:rsidRDefault="007914C2" w:rsidP="007914C2">
      <w:pPr>
        <w:spacing w:after="0" w:line="240" w:lineRule="auto"/>
        <w:ind w:left="360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lastRenderedPageBreak/>
        <w:t>Zbog značajnosti uloge škole u  razvoju moralnih i društvenih vrijednosti kod djece i mladeži, ovom području treba dati odgovarajući prioritet.</w:t>
      </w:r>
    </w:p>
    <w:p w14:paraId="28957077" w14:textId="77777777" w:rsidR="007914C2" w:rsidRPr="006468D4" w:rsidRDefault="007914C2" w:rsidP="007914C2">
      <w:pPr>
        <w:spacing w:after="0" w:line="240" w:lineRule="auto"/>
        <w:ind w:left="360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Antikorupcijsku edukaciju djece potrebno je integrirati u nastavne sadržaje predmeta kao što su povijest, vjeronauk, hrvatski jezik te posebno kroz satove razrednog odjela kada se obrađuju teme iz životnih vještina, etike i sl.</w:t>
      </w:r>
    </w:p>
    <w:p w14:paraId="28957078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ab/>
        <w:t>Posebno treba obratiti pozornost kod tema koje se tiču:</w:t>
      </w:r>
    </w:p>
    <w:p w14:paraId="28957079" w14:textId="77777777" w:rsidR="007914C2" w:rsidRPr="006468D4" w:rsidRDefault="007914C2" w:rsidP="007914C2">
      <w:pPr>
        <w:numPr>
          <w:ilvl w:val="0"/>
          <w:numId w:val="10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razvoja osobnosti: osobne vrijednosti i principi,  bit,sadržaj i cilj života, prihvaćena i neprihvaćena ponašanja, donošenje odluka, obveze i odgovornosti</w:t>
      </w:r>
    </w:p>
    <w:p w14:paraId="2895707A" w14:textId="77777777" w:rsidR="007914C2" w:rsidRPr="006468D4" w:rsidRDefault="007914C2" w:rsidP="007914C2">
      <w:pPr>
        <w:numPr>
          <w:ilvl w:val="0"/>
          <w:numId w:val="10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normi  ponašanja: pojam moralnih normi, vrijednosti i zla, relacija socijalnih normi i osobnih sloboda</w:t>
      </w:r>
    </w:p>
    <w:p w14:paraId="2895707B" w14:textId="77777777" w:rsidR="007914C2" w:rsidRPr="006468D4" w:rsidRDefault="007914C2" w:rsidP="007914C2">
      <w:pPr>
        <w:numPr>
          <w:ilvl w:val="0"/>
          <w:numId w:val="10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</w:rPr>
      </w:pPr>
      <w:r w:rsidRPr="006468D4">
        <w:rPr>
          <w:rFonts w:ascii="Comic Sans MS" w:eastAsia="Times New Roman" w:hAnsi="Comic Sans MS" w:cs="Arial"/>
          <w:sz w:val="20"/>
          <w:szCs w:val="20"/>
        </w:rPr>
        <w:t>pravednosti</w:t>
      </w:r>
    </w:p>
    <w:p w14:paraId="2895707C" w14:textId="77777777" w:rsidR="007914C2" w:rsidRPr="006468D4" w:rsidRDefault="007914C2" w:rsidP="007914C2">
      <w:pPr>
        <w:numPr>
          <w:ilvl w:val="0"/>
          <w:numId w:val="10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it-IT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kršenja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zakona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pravila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 (i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posljedice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toga)</w:t>
      </w:r>
    </w:p>
    <w:p w14:paraId="2895707D" w14:textId="77777777" w:rsidR="007914C2" w:rsidRPr="006468D4" w:rsidRDefault="007914C2" w:rsidP="007914C2">
      <w:pPr>
        <w:numPr>
          <w:ilvl w:val="0"/>
          <w:numId w:val="10"/>
        </w:num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it-IT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civilnog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društva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: principi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demokracije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podjela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vlasti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zakonodavnu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izvršnu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sudsku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kontrola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države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utjecaj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mass-medija</w:t>
      </w:r>
      <w:proofErr w:type="spellEnd"/>
    </w:p>
    <w:p w14:paraId="2895707E" w14:textId="77777777" w:rsidR="007914C2" w:rsidRPr="006468D4" w:rsidRDefault="007914C2" w:rsidP="007914C2">
      <w:pPr>
        <w:spacing w:after="0" w:line="240" w:lineRule="auto"/>
        <w:ind w:left="360"/>
        <w:jc w:val="left"/>
        <w:rPr>
          <w:rFonts w:ascii="Comic Sans MS" w:eastAsia="Times New Roman" w:hAnsi="Comic Sans MS" w:cs="Arial"/>
          <w:sz w:val="20"/>
          <w:szCs w:val="20"/>
          <w:lang w:val="it-IT"/>
        </w:rPr>
      </w:pPr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Radi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bolje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pripreme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učitelja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stručnih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suradnika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za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provođenje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antikorupcijske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edukacije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spomenuti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način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potrebno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je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poticati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njihovo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uključivanje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u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programe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stručnog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usavršavanja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kao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što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su Pravo u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svakodnevici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medijacija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Trening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socijalnih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vještina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sl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.</w:t>
      </w:r>
    </w:p>
    <w:p w14:paraId="2895707F" w14:textId="77777777" w:rsidR="007914C2" w:rsidRPr="006468D4" w:rsidRDefault="007914C2" w:rsidP="00D82228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val="pl-PL"/>
        </w:rPr>
      </w:pP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Nadzor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koji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nad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radom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poslovanjem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škole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vrše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nadležne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službe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ima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važnu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ulogu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u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sprječavanju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korupcije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,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kao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eventualnom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registriranju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postojećih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problema te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poticanju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i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sudjelovanju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na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njihovom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 </w:t>
      </w:r>
      <w:proofErr w:type="spellStart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>otklanjanju</w:t>
      </w:r>
      <w:proofErr w:type="spellEnd"/>
      <w:r w:rsidRPr="006468D4">
        <w:rPr>
          <w:rFonts w:ascii="Comic Sans MS" w:eastAsia="Times New Roman" w:hAnsi="Comic Sans MS" w:cs="Arial"/>
          <w:sz w:val="20"/>
          <w:szCs w:val="20"/>
          <w:lang w:val="it-IT"/>
        </w:rPr>
        <w:t xml:space="preserve">. </w:t>
      </w:r>
      <w:r w:rsidRPr="006468D4">
        <w:rPr>
          <w:rFonts w:ascii="Comic Sans MS" w:eastAsia="Times New Roman" w:hAnsi="Comic Sans MS" w:cs="Arial"/>
          <w:sz w:val="20"/>
          <w:szCs w:val="20"/>
          <w:lang w:val="pl-PL"/>
        </w:rPr>
        <w:t>Nad radom škole provodi se inspekcijski nadzor i revizija materijalnog poslovanja.</w:t>
      </w:r>
    </w:p>
    <w:p w14:paraId="28957080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color w:val="FF0000"/>
          <w:sz w:val="20"/>
          <w:szCs w:val="20"/>
        </w:rPr>
      </w:pPr>
    </w:p>
    <w:p w14:paraId="28957081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12. AKTIVNOST ŠKOLE U ZAŠTITI OD EKSPLOZIVNIH NAPRAVA I ORUŽJA</w:t>
      </w:r>
      <w:r w:rsidRPr="006468D4">
        <w:rPr>
          <w:rFonts w:ascii="Comic Sans MS" w:eastAsia="Times New Roman" w:hAnsi="Comic Sans MS"/>
          <w:b/>
          <w:bCs/>
          <w:sz w:val="20"/>
          <w:szCs w:val="20"/>
        </w:rPr>
        <w:t xml:space="preserve"> </w:t>
      </w:r>
    </w:p>
    <w:p w14:paraId="28957082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</w:p>
    <w:p w14:paraId="28957083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  <w:r w:rsidRPr="006468D4">
        <w:rPr>
          <w:rFonts w:ascii="Comic Sans MS" w:eastAsia="Times New Roman" w:hAnsi="Comic Sans MS"/>
          <w:bCs/>
          <w:sz w:val="20"/>
          <w:szCs w:val="20"/>
        </w:rPr>
        <w:tab/>
        <w:t>Tijekom školske godine kontinuirano će se raditi na osvješćivanju učenika i roditelja na samozaštitu od eksplozivnih naprava i oružja. Sadržaji će se obrađivati u sklopu nastavnih sati iz predmeta tehničke kulture, fizike, biologije, kemije, sata razredne zajednice, u suradnji s djelatnicima PP Daru</w:t>
      </w:r>
      <w:r w:rsidR="00E63B99">
        <w:rPr>
          <w:rFonts w:ascii="Comic Sans MS" w:eastAsia="Times New Roman" w:hAnsi="Comic Sans MS"/>
          <w:bCs/>
          <w:sz w:val="20"/>
          <w:szCs w:val="20"/>
        </w:rPr>
        <w:t>v</w:t>
      </w:r>
      <w:r w:rsidRPr="006468D4">
        <w:rPr>
          <w:rFonts w:ascii="Comic Sans MS" w:eastAsia="Times New Roman" w:hAnsi="Comic Sans MS"/>
          <w:bCs/>
          <w:sz w:val="20"/>
          <w:szCs w:val="20"/>
        </w:rPr>
        <w:t>ar je predavanje za učenike petih i osmih razreda u sklopu edukacije „Mir i dobro“.</w:t>
      </w:r>
    </w:p>
    <w:p w14:paraId="28957084" w14:textId="77777777" w:rsidR="007914C2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color w:val="FF0000"/>
          <w:sz w:val="20"/>
          <w:szCs w:val="20"/>
        </w:rPr>
      </w:pPr>
    </w:p>
    <w:p w14:paraId="28957085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>13. PLAN EVAKUACIJE I SPAŠAVANJA ZA SLUČAJ IZVANREDNOG DOGAĐAJA</w:t>
      </w:r>
    </w:p>
    <w:p w14:paraId="28957086" w14:textId="77777777" w:rsidR="007914C2" w:rsidRPr="006468D4" w:rsidRDefault="007914C2" w:rsidP="007914C2">
      <w:pPr>
        <w:spacing w:after="0" w:line="240" w:lineRule="auto"/>
        <w:rPr>
          <w:rFonts w:ascii="Comic Sans MS" w:eastAsia="Times New Roman" w:hAnsi="Comic Sans MS"/>
          <w:b/>
          <w:bCs/>
          <w:sz w:val="20"/>
          <w:szCs w:val="20"/>
        </w:rPr>
      </w:pPr>
    </w:p>
    <w:p w14:paraId="28957087" w14:textId="77777777" w:rsidR="007914C2" w:rsidRPr="006468D4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  <w:r w:rsidRPr="006468D4">
        <w:rPr>
          <w:rFonts w:ascii="Comic Sans MS" w:eastAsia="Times New Roman" w:hAnsi="Comic Sans MS"/>
          <w:b/>
          <w:bCs/>
          <w:sz w:val="20"/>
          <w:szCs w:val="20"/>
        </w:rPr>
        <w:tab/>
      </w:r>
      <w:r w:rsidRPr="006468D4">
        <w:rPr>
          <w:rFonts w:ascii="Comic Sans MS" w:eastAsia="Times New Roman" w:hAnsi="Comic Sans MS"/>
          <w:bCs/>
          <w:sz w:val="20"/>
          <w:szCs w:val="20"/>
        </w:rPr>
        <w:t xml:space="preserve">Školska zgrada uvrštena je u IV kategoriju ugroženosti od požara i već samim tim škola ima u obavezi provoditi određene mjere zaštite od požara. </w:t>
      </w:r>
    </w:p>
    <w:p w14:paraId="28957088" w14:textId="77777777" w:rsidR="007914C2" w:rsidRDefault="006468D4" w:rsidP="007914C2">
      <w:pPr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  <w:r w:rsidRPr="006468D4">
        <w:rPr>
          <w:rFonts w:ascii="Comic Sans MS" w:eastAsia="Times New Roman" w:hAnsi="Comic Sans MS"/>
          <w:bCs/>
          <w:sz w:val="20"/>
          <w:szCs w:val="20"/>
        </w:rPr>
        <w:tab/>
        <w:t>Škola se pridržava propisane obveze provođenja vježbe evakuacije svake druge školske godine i u kontaktu je sa</w:t>
      </w:r>
      <w:r>
        <w:rPr>
          <w:rFonts w:ascii="Comic Sans MS" w:eastAsia="Times New Roman" w:hAnsi="Comic Sans MS"/>
          <w:bCs/>
          <w:sz w:val="20"/>
          <w:szCs w:val="20"/>
        </w:rPr>
        <w:t xml:space="preserve"> s</w:t>
      </w:r>
      <w:r w:rsidRPr="006468D4">
        <w:rPr>
          <w:rFonts w:ascii="Comic Sans MS" w:eastAsia="Times New Roman" w:hAnsi="Comic Sans MS"/>
          <w:bCs/>
          <w:sz w:val="20"/>
          <w:szCs w:val="20"/>
        </w:rPr>
        <w:t>vim nadležnim službama vezanim uz provođenje iste vježbe.</w:t>
      </w:r>
    </w:p>
    <w:p w14:paraId="28957089" w14:textId="77777777" w:rsidR="00B563F1" w:rsidRDefault="00B563F1" w:rsidP="007914C2">
      <w:pPr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  <w:r>
        <w:rPr>
          <w:rFonts w:ascii="Comic Sans MS" w:eastAsia="Times New Roman" w:hAnsi="Comic Sans MS"/>
          <w:bCs/>
          <w:sz w:val="20"/>
          <w:szCs w:val="20"/>
        </w:rPr>
        <w:tab/>
        <w:t xml:space="preserve">Ove školske godine </w:t>
      </w:r>
      <w:r w:rsidR="00FC2E61">
        <w:rPr>
          <w:rFonts w:ascii="Comic Sans MS" w:eastAsia="Times New Roman" w:hAnsi="Comic Sans MS"/>
          <w:bCs/>
          <w:sz w:val="20"/>
          <w:szCs w:val="20"/>
        </w:rPr>
        <w:t xml:space="preserve">ne </w:t>
      </w:r>
      <w:r>
        <w:rPr>
          <w:rFonts w:ascii="Comic Sans MS" w:eastAsia="Times New Roman" w:hAnsi="Comic Sans MS"/>
          <w:bCs/>
          <w:sz w:val="20"/>
          <w:szCs w:val="20"/>
        </w:rPr>
        <w:t xml:space="preserve">planiramo provesti vježbu evakuacije </w:t>
      </w:r>
      <w:r w:rsidR="00FC2E61">
        <w:rPr>
          <w:rFonts w:ascii="Comic Sans MS" w:eastAsia="Times New Roman" w:hAnsi="Comic Sans MS"/>
          <w:bCs/>
          <w:sz w:val="20"/>
          <w:szCs w:val="20"/>
        </w:rPr>
        <w:t xml:space="preserve">jer je provedena prošle školske godine </w:t>
      </w:r>
      <w:r>
        <w:rPr>
          <w:rFonts w:ascii="Comic Sans MS" w:eastAsia="Times New Roman" w:hAnsi="Comic Sans MS"/>
          <w:bCs/>
          <w:sz w:val="20"/>
          <w:szCs w:val="20"/>
        </w:rPr>
        <w:t xml:space="preserve">u suradnji sa DUSZ. </w:t>
      </w:r>
    </w:p>
    <w:p w14:paraId="2895708A" w14:textId="77777777" w:rsidR="006468D4" w:rsidRPr="00BA46A3" w:rsidRDefault="006468D4" w:rsidP="007914C2">
      <w:pPr>
        <w:spacing w:after="0" w:line="240" w:lineRule="auto"/>
        <w:jc w:val="left"/>
        <w:rPr>
          <w:rFonts w:ascii="Comic Sans MS" w:eastAsia="Times New Roman" w:hAnsi="Comic Sans MS"/>
          <w:color w:val="FF0000"/>
          <w:sz w:val="20"/>
          <w:szCs w:val="20"/>
        </w:rPr>
      </w:pPr>
    </w:p>
    <w:p w14:paraId="2895708B" w14:textId="77777777" w:rsidR="007914C2" w:rsidRPr="006468D4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14. 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  <w:lang w:val="pl-PL"/>
        </w:rPr>
        <w:t>VANJSKO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  <w:lang w:val="pl-PL"/>
        </w:rPr>
        <w:t>VREDNOVANJE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  <w:lang w:val="pl-PL"/>
        </w:rPr>
        <w:t>I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bCs/>
          <w:sz w:val="20"/>
          <w:szCs w:val="20"/>
          <w:highlight w:val="yellow"/>
          <w:lang w:val="pl-PL"/>
        </w:rPr>
        <w:t>SAMOVREDNOVANJE</w:t>
      </w:r>
    </w:p>
    <w:p w14:paraId="2895708C" w14:textId="77777777" w:rsidR="007914C2" w:rsidRPr="006468D4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omic Sans MS" w:eastAsia="Times New Roman" w:hAnsi="Comic Sans MS"/>
          <w:bCs/>
          <w:sz w:val="20"/>
          <w:szCs w:val="20"/>
        </w:rPr>
      </w:pPr>
    </w:p>
    <w:p w14:paraId="2895708D" w14:textId="77777777" w:rsidR="007914C2" w:rsidRPr="006468D4" w:rsidRDefault="007914C2" w:rsidP="00FC2E61">
      <w:pPr>
        <w:spacing w:after="0" w:line="240" w:lineRule="auto"/>
        <w:ind w:firstLine="708"/>
        <w:jc w:val="left"/>
        <w:rPr>
          <w:rFonts w:ascii="Comic Sans MS" w:eastAsia="Times New Roman" w:hAnsi="Comic Sans MS"/>
          <w:spacing w:val="-2"/>
          <w:sz w:val="20"/>
          <w:szCs w:val="20"/>
        </w:rPr>
      </w:pP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Tim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 </w:t>
      </w: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za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 </w:t>
      </w: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kvalitetu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 č</w:t>
      </w: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ine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: Zoran 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Činčak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, 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mag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. 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pov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>. (</w:t>
      </w: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ravnatelj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), Ivana 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Širac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 (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soc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. </w:t>
      </w:r>
      <w:r w:rsidRPr="00A75475">
        <w:rPr>
          <w:rFonts w:ascii="Comic Sans MS" w:eastAsia="Times New Roman" w:hAnsi="Comic Sans MS"/>
          <w:spacing w:val="-2"/>
          <w:sz w:val="20"/>
          <w:szCs w:val="20"/>
          <w:lang w:val="pl-PL"/>
        </w:rPr>
        <w:t>pedagoginja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),  </w:t>
      </w:r>
      <w:r w:rsidR="00A75475">
        <w:rPr>
          <w:rFonts w:ascii="Comic Sans MS" w:eastAsia="Times New Roman" w:hAnsi="Comic Sans MS"/>
          <w:spacing w:val="-2"/>
          <w:sz w:val="20"/>
          <w:szCs w:val="20"/>
        </w:rPr>
        <w:t xml:space="preserve">Mirjana </w:t>
      </w:r>
      <w:proofErr w:type="spellStart"/>
      <w:r w:rsidR="00A75475">
        <w:rPr>
          <w:rFonts w:ascii="Comic Sans MS" w:eastAsia="Times New Roman" w:hAnsi="Comic Sans MS"/>
          <w:spacing w:val="-2"/>
          <w:sz w:val="20"/>
          <w:szCs w:val="20"/>
        </w:rPr>
        <w:t>Hojka</w:t>
      </w:r>
      <w:proofErr w:type="spellEnd"/>
      <w:r w:rsidR="00A75475">
        <w:rPr>
          <w:rFonts w:ascii="Comic Sans MS" w:eastAsia="Times New Roman" w:hAnsi="Comic Sans MS"/>
          <w:spacing w:val="-2"/>
          <w:sz w:val="20"/>
          <w:szCs w:val="20"/>
        </w:rPr>
        <w:t xml:space="preserve">, učiteljica matematike i informatike, </w:t>
      </w:r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Sanja </w:t>
      </w:r>
      <w:proofErr w:type="spellStart"/>
      <w:r w:rsidRPr="00A75475">
        <w:rPr>
          <w:rFonts w:ascii="Comic Sans MS" w:eastAsia="Times New Roman" w:hAnsi="Comic Sans MS"/>
          <w:spacing w:val="-2"/>
          <w:sz w:val="20"/>
          <w:szCs w:val="20"/>
        </w:rPr>
        <w:t>Prodanović</w:t>
      </w:r>
      <w:proofErr w:type="spellEnd"/>
      <w:r w:rsidRPr="00A75475">
        <w:rPr>
          <w:rFonts w:ascii="Comic Sans MS" w:eastAsia="Times New Roman" w:hAnsi="Comic Sans MS"/>
          <w:spacing w:val="-2"/>
          <w:sz w:val="20"/>
          <w:szCs w:val="20"/>
        </w:rPr>
        <w:t xml:space="preserve"> učiteljice RN, Morena Mandić Čolić učiteljica hrvatskog jezika.</w:t>
      </w:r>
      <w:r w:rsidRPr="006468D4">
        <w:rPr>
          <w:rFonts w:ascii="Comic Sans MS" w:eastAsia="Times New Roman" w:hAnsi="Comic Sans MS"/>
          <w:spacing w:val="-2"/>
          <w:sz w:val="20"/>
          <w:szCs w:val="20"/>
        </w:rPr>
        <w:t xml:space="preserve"> </w:t>
      </w:r>
    </w:p>
    <w:p w14:paraId="2895708E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color w:val="FF0000"/>
          <w:sz w:val="20"/>
          <w:szCs w:val="20"/>
          <w:u w:val="single"/>
        </w:rPr>
      </w:pPr>
    </w:p>
    <w:p w14:paraId="2895708F" w14:textId="77777777" w:rsidR="007914C2" w:rsidRPr="008C1AA8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>15. PLAN NABAVE I OPREMANJA</w:t>
      </w:r>
    </w:p>
    <w:p w14:paraId="28957090" w14:textId="77777777" w:rsidR="007914C2" w:rsidRPr="008C1AA8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</w:p>
    <w:p w14:paraId="28957091" w14:textId="77777777" w:rsidR="00872415" w:rsidRDefault="007914C2" w:rsidP="007914C2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autoSpaceDE w:val="0"/>
        <w:autoSpaceDN w:val="0"/>
        <w:adjustRightInd w:val="0"/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8C1AA8">
        <w:rPr>
          <w:rFonts w:ascii="Comic Sans MS" w:eastAsia="Times New Roman" w:hAnsi="Comic Sans MS"/>
          <w:sz w:val="20"/>
          <w:szCs w:val="20"/>
        </w:rPr>
        <w:t xml:space="preserve">    Za ovu školsku godinu planiramo iz vlastitih sredstava i uz pomoć Županije ostvariti sljedeći plan opremanja i tekućeg održavanja: izmjena dotrajalog inventara (stolovi</w:t>
      </w:r>
      <w:r w:rsidR="008E40C1">
        <w:rPr>
          <w:rFonts w:ascii="Comic Sans MS" w:eastAsia="Times New Roman" w:hAnsi="Comic Sans MS"/>
          <w:sz w:val="20"/>
          <w:szCs w:val="20"/>
        </w:rPr>
        <w:t>, stolice, školske ploče i dr.).</w:t>
      </w:r>
    </w:p>
    <w:p w14:paraId="28957092" w14:textId="77777777" w:rsidR="007914C2" w:rsidRPr="008C1AA8" w:rsidRDefault="007914C2" w:rsidP="007914C2">
      <w:pPr>
        <w:tabs>
          <w:tab w:val="left" w:pos="1247"/>
        </w:tabs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lastRenderedPageBreak/>
        <w:t xml:space="preserve">16.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ZAKLJU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>Č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NO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 xml:space="preserve"> 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MI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</w:rPr>
        <w:t>Š</w:t>
      </w:r>
      <w:r w:rsidRPr="00834D7E">
        <w:rPr>
          <w:rFonts w:ascii="Comic Sans MS" w:eastAsia="Times New Roman" w:hAnsi="Comic Sans MS"/>
          <w:b/>
          <w:sz w:val="20"/>
          <w:szCs w:val="20"/>
          <w:highlight w:val="yellow"/>
          <w:lang w:val="pl-PL"/>
        </w:rPr>
        <w:t>LJENJE</w:t>
      </w:r>
    </w:p>
    <w:p w14:paraId="28957093" w14:textId="77777777" w:rsidR="007914C2" w:rsidRPr="008C1AA8" w:rsidRDefault="007914C2" w:rsidP="008C1AA8">
      <w:pPr>
        <w:tabs>
          <w:tab w:val="left" w:pos="1247"/>
        </w:tabs>
        <w:spacing w:after="0" w:line="240" w:lineRule="auto"/>
        <w:rPr>
          <w:rFonts w:ascii="Comic Sans MS" w:eastAsia="Times New Roman" w:hAnsi="Comic Sans MS"/>
          <w:sz w:val="20"/>
          <w:szCs w:val="20"/>
          <w:u w:val="single"/>
        </w:rPr>
      </w:pPr>
    </w:p>
    <w:p w14:paraId="28957094" w14:textId="586B6EF8" w:rsidR="007914C2" w:rsidRPr="008C1AA8" w:rsidRDefault="007914C2" w:rsidP="008C1AA8">
      <w:pPr>
        <w:tabs>
          <w:tab w:val="left" w:pos="1247"/>
        </w:tabs>
        <w:spacing w:after="0" w:line="240" w:lineRule="auto"/>
        <w:ind w:firstLine="284"/>
        <w:rPr>
          <w:rFonts w:ascii="Comic Sans MS" w:eastAsia="Times New Roman" w:hAnsi="Comic Sans MS"/>
          <w:sz w:val="20"/>
          <w:szCs w:val="20"/>
        </w:rPr>
      </w:pPr>
      <w:r w:rsidRPr="008C1AA8">
        <w:rPr>
          <w:rFonts w:ascii="Comic Sans MS" w:eastAsia="Times New Roman" w:hAnsi="Comic Sans MS"/>
          <w:sz w:val="20"/>
          <w:szCs w:val="20"/>
        </w:rPr>
        <w:t xml:space="preserve">     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ovoj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ć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emo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godini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posvetiti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pozornost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klju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noj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temi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pobolj</w:t>
      </w:r>
      <w:r w:rsidRPr="008C1AA8">
        <w:rPr>
          <w:rFonts w:ascii="Comic Sans MS" w:eastAsia="Times New Roman" w:hAnsi="Comic Sans MS"/>
          <w:sz w:val="20"/>
          <w:szCs w:val="20"/>
        </w:rPr>
        <w:t>š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anja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komunikacije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me</w:t>
      </w:r>
      <w:r w:rsidRPr="008C1AA8">
        <w:rPr>
          <w:rFonts w:ascii="Comic Sans MS" w:eastAsia="Times New Roman" w:hAnsi="Comic Sans MS"/>
          <w:sz w:val="20"/>
          <w:szCs w:val="20"/>
        </w:rPr>
        <w:t>đ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enicima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,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enicima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iteljima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te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iteljima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roditeljima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te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obnoviti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komunikaciju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lokalnom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upravom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na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va</w:t>
      </w:r>
      <w:r w:rsidRPr="008C1AA8">
        <w:rPr>
          <w:rFonts w:ascii="Comic Sans MS" w:eastAsia="Times New Roman" w:hAnsi="Comic Sans MS"/>
          <w:sz w:val="20"/>
          <w:szCs w:val="20"/>
        </w:rPr>
        <w:t>ž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nim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aktivnostima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pove</w:t>
      </w:r>
      <w:r w:rsidRPr="008C1AA8">
        <w:rPr>
          <w:rFonts w:ascii="Comic Sans MS" w:eastAsia="Times New Roman" w:hAnsi="Comic Sans MS"/>
          <w:sz w:val="20"/>
          <w:szCs w:val="20"/>
        </w:rPr>
        <w:t>ć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anja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sigurnosti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prometu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oko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š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kole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,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smanjenju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nasilja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me</w:t>
      </w:r>
      <w:r w:rsidRPr="008C1AA8">
        <w:rPr>
          <w:rFonts w:ascii="Comic Sans MS" w:eastAsia="Times New Roman" w:hAnsi="Comic Sans MS"/>
          <w:sz w:val="20"/>
          <w:szCs w:val="20"/>
        </w:rPr>
        <w:t>đ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djecom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,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razvoju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ekolo</w:t>
      </w:r>
      <w:r w:rsidRPr="008C1AA8">
        <w:rPr>
          <w:rFonts w:ascii="Comic Sans MS" w:eastAsia="Times New Roman" w:hAnsi="Comic Sans MS"/>
          <w:sz w:val="20"/>
          <w:szCs w:val="20"/>
        </w:rPr>
        <w:t>š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svijesti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.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Smisao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svih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aktivnosti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senzibiliziranje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vanjskih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imbenika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za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potporu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š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koli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sinergijsko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djelovanje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na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unapre</w:t>
      </w:r>
      <w:r w:rsidRPr="008C1AA8">
        <w:rPr>
          <w:rFonts w:ascii="Comic Sans MS" w:eastAsia="Times New Roman" w:hAnsi="Comic Sans MS"/>
          <w:sz w:val="20"/>
          <w:szCs w:val="20"/>
        </w:rPr>
        <w:t>đ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enju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kvalitete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enja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odgoja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enika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. </w:t>
      </w:r>
    </w:p>
    <w:p w14:paraId="28957095" w14:textId="31E11280" w:rsidR="007914C2" w:rsidRPr="008C1AA8" w:rsidRDefault="007914C2" w:rsidP="008C1AA8">
      <w:pPr>
        <w:tabs>
          <w:tab w:val="left" w:pos="1247"/>
        </w:tabs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8C1AA8">
        <w:rPr>
          <w:rFonts w:ascii="Comic Sans MS" w:eastAsia="Times New Roman" w:hAnsi="Comic Sans MS"/>
          <w:sz w:val="20"/>
          <w:szCs w:val="20"/>
          <w:lang w:val="pl-PL"/>
        </w:rPr>
        <w:t xml:space="preserve">          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radu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roditeljima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dalje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ć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emo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primjenjivati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pedago</w:t>
      </w:r>
      <w:r w:rsidRPr="008C1AA8">
        <w:rPr>
          <w:rFonts w:ascii="Comic Sans MS" w:eastAsia="Times New Roman" w:hAnsi="Comic Sans MS"/>
          <w:sz w:val="20"/>
          <w:szCs w:val="20"/>
        </w:rPr>
        <w:t>š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radionice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te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individualne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konzultacije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omogu</w:t>
      </w:r>
      <w:r w:rsidRPr="008C1AA8">
        <w:rPr>
          <w:rFonts w:ascii="Comic Sans MS" w:eastAsia="Times New Roman" w:hAnsi="Comic Sans MS"/>
          <w:sz w:val="20"/>
          <w:szCs w:val="20"/>
        </w:rPr>
        <w:t>ć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iti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ć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emo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svakom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roditelju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osobni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kontakt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predmetnim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u</w:t>
      </w:r>
      <w:r w:rsidRPr="008C1AA8">
        <w:rPr>
          <w:rFonts w:ascii="Comic Sans MS" w:eastAsia="Times New Roman" w:hAnsi="Comic Sans MS"/>
          <w:sz w:val="20"/>
          <w:szCs w:val="20"/>
        </w:rPr>
        <w:t>č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iteljima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putem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sata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primanja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(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predmetne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</w:t>
      </w:r>
      <w:r w:rsidRPr="008C1AA8">
        <w:rPr>
          <w:rFonts w:ascii="Comic Sans MS" w:eastAsia="Times New Roman" w:hAnsi="Comic Sans MS"/>
          <w:sz w:val="20"/>
          <w:szCs w:val="20"/>
          <w:lang w:val="pl-PL"/>
        </w:rPr>
        <w:t>informacije</w:t>
      </w:r>
      <w:r w:rsidR="008C1AA8" w:rsidRPr="008C1AA8">
        <w:rPr>
          <w:rFonts w:ascii="Comic Sans MS" w:eastAsia="Times New Roman" w:hAnsi="Comic Sans MS"/>
          <w:sz w:val="20"/>
          <w:szCs w:val="20"/>
        </w:rPr>
        <w:t>). Pozivat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ćemo roditelje na sva događanja u kulturnoj i javnoj djelatnosti škole: školske priredbe, projektne dane, kao izvođače predavanja za učenike i roditelje i na smotre i nastupe učenika izvan škole. Poticati ćemo fizičke aktivnosti učenika.</w:t>
      </w:r>
    </w:p>
    <w:p w14:paraId="28957096" w14:textId="77777777" w:rsidR="007914C2" w:rsidRDefault="007914C2" w:rsidP="008C1AA8">
      <w:pPr>
        <w:tabs>
          <w:tab w:val="left" w:pos="1247"/>
        </w:tabs>
        <w:spacing w:after="0" w:line="240" w:lineRule="auto"/>
        <w:rPr>
          <w:rFonts w:ascii="Comic Sans MS" w:eastAsia="Times New Roman" w:hAnsi="Comic Sans MS" w:cs="Calibri"/>
          <w:sz w:val="20"/>
          <w:szCs w:val="20"/>
        </w:rPr>
      </w:pPr>
      <w:r w:rsidRPr="008C1AA8">
        <w:rPr>
          <w:rFonts w:ascii="Comic Sans MS" w:eastAsia="Times New Roman" w:hAnsi="Comic Sans MS"/>
          <w:sz w:val="20"/>
          <w:szCs w:val="20"/>
        </w:rPr>
        <w:t>Provodit ćemo zdravstveni odgoj,</w:t>
      </w:r>
      <w:r w:rsidR="008C1AA8" w:rsidRPr="008C1AA8">
        <w:rPr>
          <w:rFonts w:ascii="Comic Sans MS" w:eastAsia="Times New Roman" w:hAnsi="Comic Sans MS"/>
          <w:sz w:val="20"/>
          <w:szCs w:val="20"/>
        </w:rPr>
        <w:t xml:space="preserve"> građanski odgoj</w:t>
      </w:r>
      <w:r w:rsidRPr="008C1AA8">
        <w:rPr>
          <w:rFonts w:ascii="Comic Sans MS" w:eastAsia="Times New Roman" w:hAnsi="Comic Sans MS"/>
          <w:sz w:val="20"/>
          <w:szCs w:val="20"/>
        </w:rPr>
        <w:t xml:space="preserve"> te ćemo se aktivno baviti realizacijom planiranih projekata opisanih u okviru školskog kurikuluma</w:t>
      </w:r>
      <w:r w:rsidRPr="008C1AA8">
        <w:rPr>
          <w:rFonts w:ascii="Comic Sans MS" w:eastAsia="Times New Roman" w:hAnsi="Comic Sans MS" w:cs="Calibri"/>
          <w:sz w:val="20"/>
          <w:szCs w:val="20"/>
        </w:rPr>
        <w:t>.</w:t>
      </w:r>
      <w:r w:rsidR="008C1AA8" w:rsidRPr="008C1AA8">
        <w:rPr>
          <w:rFonts w:ascii="Comic Sans MS" w:eastAsia="Times New Roman" w:hAnsi="Comic Sans MS" w:cs="Calibri"/>
          <w:sz w:val="20"/>
          <w:szCs w:val="20"/>
        </w:rPr>
        <w:t xml:space="preserve"> </w:t>
      </w:r>
    </w:p>
    <w:p w14:paraId="28957097" w14:textId="0E2906C3" w:rsidR="00A75475" w:rsidRPr="008C1AA8" w:rsidRDefault="00D82228" w:rsidP="008C1AA8">
      <w:pPr>
        <w:tabs>
          <w:tab w:val="left" w:pos="1247"/>
        </w:tabs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 w:cs="Calibri"/>
          <w:sz w:val="20"/>
          <w:szCs w:val="20"/>
        </w:rPr>
        <w:t xml:space="preserve">          </w:t>
      </w:r>
      <w:r w:rsidR="00A75475">
        <w:rPr>
          <w:rFonts w:ascii="Comic Sans MS" w:eastAsia="Times New Roman" w:hAnsi="Comic Sans MS" w:cs="Calibri"/>
          <w:sz w:val="20"/>
          <w:szCs w:val="20"/>
        </w:rPr>
        <w:t xml:space="preserve">S obzirom na svjetsku </w:t>
      </w:r>
      <w:proofErr w:type="spellStart"/>
      <w:r w:rsidR="00A75475">
        <w:rPr>
          <w:rFonts w:ascii="Comic Sans MS" w:eastAsia="Times New Roman" w:hAnsi="Comic Sans MS" w:cs="Calibri"/>
          <w:sz w:val="20"/>
          <w:szCs w:val="20"/>
        </w:rPr>
        <w:t>pandemiju</w:t>
      </w:r>
      <w:proofErr w:type="spellEnd"/>
      <w:r w:rsidR="00A75475">
        <w:rPr>
          <w:rFonts w:ascii="Comic Sans MS" w:eastAsia="Times New Roman" w:hAnsi="Comic Sans MS" w:cs="Calibri"/>
          <w:sz w:val="20"/>
          <w:szCs w:val="20"/>
        </w:rPr>
        <w:t xml:space="preserve"> COVID 19 postoji mogućnost 3 modela nastave i to: nastava licem u lice (A model), kombinirani (B model) i online nastava (C model), a sve ovisi o epidemiološkoj situaciji u ustanovi. Isto tako, svi GIK-i učitelja i stručnih suradnika su prilagođeni mogućim modelima odvijanja nastave a planirane aktivnosti Školskim kurikulumom ili GPP škole ovise o istom.</w:t>
      </w:r>
    </w:p>
    <w:p w14:paraId="28957098" w14:textId="77777777" w:rsidR="007914C2" w:rsidRDefault="007914C2" w:rsidP="008C1AA8">
      <w:pPr>
        <w:tabs>
          <w:tab w:val="left" w:pos="1247"/>
        </w:tabs>
        <w:spacing w:after="0" w:line="240" w:lineRule="auto"/>
        <w:ind w:firstLine="284"/>
        <w:rPr>
          <w:rFonts w:ascii="Comic Sans MS" w:eastAsia="Times New Roman" w:hAnsi="Comic Sans MS"/>
          <w:sz w:val="20"/>
          <w:szCs w:val="20"/>
        </w:rPr>
      </w:pPr>
      <w:r w:rsidRPr="008C1AA8">
        <w:rPr>
          <w:rFonts w:ascii="Comic Sans MS" w:eastAsia="Times New Roman" w:hAnsi="Comic Sans MS"/>
          <w:sz w:val="20"/>
          <w:szCs w:val="20"/>
        </w:rPr>
        <w:t xml:space="preserve">        Nastavljamo vrlo uspješnu suradnju sa Agencijom za odgoj i obrazovanje, Ministarstvom</w:t>
      </w:r>
      <w:r w:rsidR="008C1AA8" w:rsidRPr="008C1AA8">
        <w:rPr>
          <w:rFonts w:ascii="Comic Sans MS" w:eastAsia="Times New Roman" w:hAnsi="Comic Sans MS"/>
          <w:sz w:val="20"/>
          <w:szCs w:val="20"/>
        </w:rPr>
        <w:t xml:space="preserve"> znanosti i obrazovanja</w:t>
      </w:r>
      <w:r w:rsidRPr="008C1AA8">
        <w:rPr>
          <w:rFonts w:ascii="Comic Sans MS" w:eastAsia="Times New Roman" w:hAnsi="Comic Sans MS"/>
          <w:sz w:val="20"/>
          <w:szCs w:val="20"/>
        </w:rPr>
        <w:t>, te ostalim institucijama i pojedincima koji će nam omogućiti cjelovito izvršenje sadržaja, ciljeva i zadaća  ovog Godišnjeg plana i programa rada škole.</w:t>
      </w:r>
    </w:p>
    <w:p w14:paraId="28957099" w14:textId="77777777" w:rsidR="00A75475" w:rsidRPr="008C1AA8" w:rsidRDefault="00A75475" w:rsidP="008C1AA8">
      <w:pPr>
        <w:tabs>
          <w:tab w:val="left" w:pos="1247"/>
        </w:tabs>
        <w:spacing w:after="0" w:line="240" w:lineRule="auto"/>
        <w:ind w:firstLine="284"/>
        <w:rPr>
          <w:rFonts w:ascii="Comic Sans MS" w:eastAsia="Times New Roman" w:hAnsi="Comic Sans MS"/>
          <w:sz w:val="20"/>
          <w:szCs w:val="20"/>
        </w:rPr>
      </w:pPr>
    </w:p>
    <w:p w14:paraId="2895709A" w14:textId="77777777" w:rsidR="007914C2" w:rsidRPr="00BA46A3" w:rsidRDefault="007914C2" w:rsidP="007914C2">
      <w:pPr>
        <w:tabs>
          <w:tab w:val="left" w:pos="1247"/>
        </w:tabs>
        <w:spacing w:after="0" w:line="240" w:lineRule="auto"/>
        <w:ind w:firstLine="284"/>
        <w:jc w:val="left"/>
        <w:rPr>
          <w:rFonts w:ascii="Comic Sans MS" w:eastAsia="Times New Roman" w:hAnsi="Comic Sans MS"/>
          <w:color w:val="FF0000"/>
          <w:sz w:val="20"/>
          <w:szCs w:val="20"/>
        </w:rPr>
      </w:pPr>
    </w:p>
    <w:p w14:paraId="2895709B" w14:textId="6E45E529" w:rsidR="007914C2" w:rsidRDefault="007914C2" w:rsidP="00836A58">
      <w:pPr>
        <w:tabs>
          <w:tab w:val="left" w:pos="1247"/>
        </w:tabs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            </w:t>
      </w:r>
      <w:r w:rsidRPr="0055604C">
        <w:rPr>
          <w:rFonts w:ascii="Comic Sans MS" w:eastAsia="Times New Roman" w:hAnsi="Comic Sans MS"/>
          <w:sz w:val="20"/>
          <w:szCs w:val="20"/>
        </w:rPr>
        <w:t xml:space="preserve">Dana </w:t>
      </w:r>
      <w:r w:rsidR="00A75475" w:rsidRPr="0055604C">
        <w:rPr>
          <w:rFonts w:ascii="Comic Sans MS" w:eastAsia="Times New Roman" w:hAnsi="Comic Sans MS"/>
          <w:sz w:val="20"/>
          <w:szCs w:val="20"/>
        </w:rPr>
        <w:t>6</w:t>
      </w:r>
      <w:r w:rsidRPr="0055604C">
        <w:rPr>
          <w:rFonts w:ascii="Comic Sans MS" w:eastAsia="Times New Roman" w:hAnsi="Comic Sans MS"/>
          <w:sz w:val="20"/>
          <w:szCs w:val="20"/>
        </w:rPr>
        <w:t xml:space="preserve">. </w:t>
      </w:r>
      <w:r w:rsidR="00FC2E61" w:rsidRPr="0055604C">
        <w:rPr>
          <w:rFonts w:ascii="Comic Sans MS" w:eastAsia="Times New Roman" w:hAnsi="Comic Sans MS"/>
          <w:sz w:val="20"/>
          <w:szCs w:val="20"/>
        </w:rPr>
        <w:t>listopada</w:t>
      </w:r>
      <w:r w:rsidRPr="0055604C">
        <w:rPr>
          <w:rFonts w:ascii="Comic Sans MS" w:eastAsia="Times New Roman" w:hAnsi="Comic Sans MS"/>
          <w:sz w:val="20"/>
          <w:szCs w:val="20"/>
        </w:rPr>
        <w:t xml:space="preserve"> 20</w:t>
      </w:r>
      <w:r w:rsidR="0055604C" w:rsidRPr="0055604C">
        <w:rPr>
          <w:rFonts w:ascii="Comic Sans MS" w:eastAsia="Times New Roman" w:hAnsi="Comic Sans MS"/>
          <w:sz w:val="20"/>
          <w:szCs w:val="20"/>
        </w:rPr>
        <w:t>2</w:t>
      </w:r>
      <w:r w:rsidR="00D323C9">
        <w:rPr>
          <w:rFonts w:ascii="Comic Sans MS" w:eastAsia="Times New Roman" w:hAnsi="Comic Sans MS"/>
          <w:sz w:val="20"/>
          <w:szCs w:val="20"/>
        </w:rPr>
        <w:t>1</w:t>
      </w:r>
      <w:r w:rsidRPr="0055604C">
        <w:rPr>
          <w:rFonts w:ascii="Comic Sans MS" w:eastAsia="Times New Roman" w:hAnsi="Comic Sans MS"/>
          <w:sz w:val="20"/>
          <w:szCs w:val="20"/>
        </w:rPr>
        <w:t>. na sjednici Školskog odbora na prijedlog Učiteljskog vijeća d</w:t>
      </w:r>
      <w:r w:rsidR="00836A58" w:rsidRPr="0055604C">
        <w:rPr>
          <w:rFonts w:ascii="Comic Sans MS" w:eastAsia="Times New Roman" w:hAnsi="Comic Sans MS"/>
          <w:sz w:val="20"/>
          <w:szCs w:val="20"/>
        </w:rPr>
        <w:t>onijeli smo Školski kurikulum.</w:t>
      </w:r>
      <w:r w:rsidR="00836A58">
        <w:rPr>
          <w:rFonts w:ascii="Comic Sans MS" w:eastAsia="Times New Roman" w:hAnsi="Comic Sans MS"/>
          <w:sz w:val="20"/>
          <w:szCs w:val="20"/>
        </w:rPr>
        <w:t xml:space="preserve"> </w:t>
      </w:r>
    </w:p>
    <w:p w14:paraId="2895709C" w14:textId="77777777" w:rsidR="007914C2" w:rsidRPr="008C1AA8" w:rsidRDefault="007914C2" w:rsidP="007914C2">
      <w:pPr>
        <w:tabs>
          <w:tab w:val="left" w:pos="1247"/>
        </w:tabs>
        <w:spacing w:after="0" w:line="240" w:lineRule="auto"/>
        <w:rPr>
          <w:rFonts w:ascii="Comic Sans MS" w:eastAsia="Times New Roman" w:hAnsi="Comic Sans MS"/>
          <w:b/>
          <w:sz w:val="20"/>
          <w:szCs w:val="20"/>
          <w:highlight w:val="yellow"/>
        </w:rPr>
      </w:pPr>
    </w:p>
    <w:p w14:paraId="2895709D" w14:textId="77777777" w:rsidR="007914C2" w:rsidRPr="008C1AA8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b/>
          <w:sz w:val="20"/>
          <w:szCs w:val="20"/>
        </w:rPr>
      </w:pPr>
      <w:r w:rsidRPr="00E63B99">
        <w:rPr>
          <w:rFonts w:ascii="Comic Sans MS" w:eastAsia="Times New Roman" w:hAnsi="Comic Sans MS"/>
          <w:b/>
          <w:sz w:val="20"/>
          <w:szCs w:val="20"/>
        </w:rPr>
        <w:t xml:space="preserve">17. </w:t>
      </w:r>
      <w:r w:rsidRPr="00E63B99">
        <w:rPr>
          <w:rFonts w:ascii="Comic Sans MS" w:eastAsia="Times New Roman" w:hAnsi="Comic Sans MS"/>
          <w:bCs/>
          <w:sz w:val="20"/>
          <w:szCs w:val="20"/>
          <w:u w:val="single"/>
        </w:rPr>
        <w:t>Sastavni dijelovi Godišnjeg plana i programa rada škole su</w:t>
      </w:r>
      <w:r w:rsidRPr="00E63B99">
        <w:rPr>
          <w:rFonts w:ascii="Comic Sans MS" w:eastAsia="Times New Roman" w:hAnsi="Comic Sans MS"/>
          <w:bCs/>
          <w:sz w:val="20"/>
          <w:szCs w:val="20"/>
        </w:rPr>
        <w:t>:</w:t>
      </w:r>
      <w:r w:rsidRPr="005E475E">
        <w:rPr>
          <w:rFonts w:ascii="Comic Sans MS" w:eastAsia="Times New Roman" w:hAnsi="Comic Sans MS"/>
          <w:bCs/>
          <w:sz w:val="20"/>
          <w:szCs w:val="20"/>
        </w:rPr>
        <w:t xml:space="preserve">                                                                                    </w:t>
      </w:r>
      <w:r w:rsidR="008C1AA8">
        <w:rPr>
          <w:rFonts w:ascii="Comic Sans MS" w:eastAsia="Times New Roman" w:hAnsi="Comic Sans MS"/>
          <w:bCs/>
          <w:sz w:val="20"/>
          <w:szCs w:val="20"/>
        </w:rPr>
        <w:t xml:space="preserve">                               </w:t>
      </w:r>
    </w:p>
    <w:p w14:paraId="2895709E" w14:textId="77777777" w:rsidR="007914C2" w:rsidRDefault="007914C2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Godišnji planovi i programi rada učitelja</w:t>
      </w:r>
    </w:p>
    <w:p w14:paraId="2895709F" w14:textId="77777777" w:rsidR="007914C2" w:rsidRDefault="007914C2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ŠPP</w:t>
      </w:r>
    </w:p>
    <w:p w14:paraId="289570A0" w14:textId="77777777" w:rsidR="007914C2" w:rsidRDefault="00836A58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 P</w:t>
      </w:r>
      <w:r w:rsidR="007914C2" w:rsidRPr="002472AB">
        <w:rPr>
          <w:rFonts w:ascii="Comic Sans MS" w:eastAsia="Times New Roman" w:hAnsi="Comic Sans MS"/>
          <w:sz w:val="20"/>
          <w:szCs w:val="20"/>
        </w:rPr>
        <w:t>lanovi i programi rada za učenike s teškoćama</w:t>
      </w:r>
      <w:r>
        <w:rPr>
          <w:rFonts w:ascii="Comic Sans MS" w:eastAsia="Times New Roman" w:hAnsi="Comic Sans MS"/>
          <w:sz w:val="20"/>
          <w:szCs w:val="20"/>
        </w:rPr>
        <w:t xml:space="preserve"> (dosjeu učenika)</w:t>
      </w:r>
    </w:p>
    <w:p w14:paraId="289570A1" w14:textId="77777777" w:rsidR="007914C2" w:rsidRDefault="007914C2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2472AB">
        <w:rPr>
          <w:rFonts w:ascii="Comic Sans MS" w:eastAsia="Times New Roman" w:hAnsi="Comic Sans MS"/>
          <w:sz w:val="20"/>
          <w:szCs w:val="20"/>
        </w:rPr>
        <w:t xml:space="preserve"> Rješenja o tjednim zaduženjima odgojno-obrazovnih radnika</w:t>
      </w:r>
    </w:p>
    <w:p w14:paraId="289570A2" w14:textId="77777777" w:rsidR="007914C2" w:rsidRDefault="007914C2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2472AB">
        <w:rPr>
          <w:rFonts w:ascii="Comic Sans MS" w:eastAsia="Times New Roman" w:hAnsi="Comic Sans MS"/>
          <w:sz w:val="20"/>
          <w:szCs w:val="20"/>
        </w:rPr>
        <w:t xml:space="preserve"> Raspored sati</w:t>
      </w:r>
    </w:p>
    <w:p w14:paraId="289570A3" w14:textId="77777777" w:rsidR="007914C2" w:rsidRDefault="007914C2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2472AB">
        <w:rPr>
          <w:rFonts w:ascii="Comic Sans MS" w:eastAsia="Times New Roman" w:hAnsi="Comic Sans MS"/>
          <w:sz w:val="20"/>
          <w:szCs w:val="20"/>
        </w:rPr>
        <w:t xml:space="preserve"> Plan rada dopunske,</w:t>
      </w:r>
      <w:r>
        <w:rPr>
          <w:rFonts w:ascii="Comic Sans MS" w:eastAsia="Times New Roman" w:hAnsi="Comic Sans MS"/>
          <w:sz w:val="20"/>
          <w:szCs w:val="20"/>
        </w:rPr>
        <w:t xml:space="preserve"> dodatne,</w:t>
      </w:r>
      <w:r w:rsidRPr="002472AB">
        <w:rPr>
          <w:rFonts w:ascii="Comic Sans MS" w:eastAsia="Times New Roman" w:hAnsi="Comic Sans MS"/>
          <w:sz w:val="20"/>
          <w:szCs w:val="20"/>
        </w:rPr>
        <w:t xml:space="preserve"> INA i sata razrednog odjela</w:t>
      </w:r>
    </w:p>
    <w:p w14:paraId="289570A4" w14:textId="77777777" w:rsidR="00FC2E61" w:rsidRPr="002472AB" w:rsidRDefault="00FC2E61" w:rsidP="00CB25AB">
      <w:pPr>
        <w:numPr>
          <w:ilvl w:val="0"/>
          <w:numId w:val="26"/>
        </w:num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>Popis udžbenika i drugih obrazovnih materijala</w:t>
      </w:r>
    </w:p>
    <w:p w14:paraId="289570A5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A6" w14:textId="51ABCF90" w:rsidR="007914C2" w:rsidRPr="005E475E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Ovaj Godišnji</w:t>
      </w:r>
      <w:r>
        <w:rPr>
          <w:rFonts w:ascii="Comic Sans MS" w:eastAsia="Times New Roman" w:hAnsi="Comic Sans MS"/>
          <w:sz w:val="20"/>
          <w:szCs w:val="20"/>
        </w:rPr>
        <w:t xml:space="preserve"> plan i </w:t>
      </w:r>
      <w:r w:rsidRPr="005E475E">
        <w:rPr>
          <w:rFonts w:ascii="Comic Sans MS" w:eastAsia="Times New Roman" w:hAnsi="Comic Sans MS"/>
          <w:sz w:val="20"/>
          <w:szCs w:val="20"/>
        </w:rPr>
        <w:t>program</w:t>
      </w:r>
      <w:r>
        <w:rPr>
          <w:rFonts w:ascii="Comic Sans MS" w:eastAsia="Times New Roman" w:hAnsi="Comic Sans MS"/>
          <w:sz w:val="20"/>
          <w:szCs w:val="20"/>
        </w:rPr>
        <w:t xml:space="preserve"> rada škole</w:t>
      </w:r>
      <w:r w:rsidRPr="005E475E">
        <w:rPr>
          <w:rFonts w:ascii="Comic Sans MS" w:eastAsia="Times New Roman" w:hAnsi="Comic Sans MS"/>
          <w:sz w:val="20"/>
          <w:szCs w:val="20"/>
        </w:rPr>
        <w:t>, na osnovi članka 5</w:t>
      </w:r>
      <w:r w:rsidR="00834D7E">
        <w:rPr>
          <w:rFonts w:ascii="Comic Sans MS" w:eastAsia="Times New Roman" w:hAnsi="Comic Sans MS"/>
          <w:sz w:val="20"/>
          <w:szCs w:val="20"/>
        </w:rPr>
        <w:t>8</w:t>
      </w:r>
      <w:r w:rsidRPr="005E475E">
        <w:rPr>
          <w:rFonts w:ascii="Comic Sans MS" w:eastAsia="Times New Roman" w:hAnsi="Comic Sans MS"/>
          <w:sz w:val="20"/>
          <w:szCs w:val="20"/>
        </w:rPr>
        <w:t xml:space="preserve">. Statuta Osnovne </w:t>
      </w:r>
      <w:r>
        <w:rPr>
          <w:rFonts w:ascii="Comic Sans MS" w:eastAsia="Times New Roman" w:hAnsi="Comic Sans MS"/>
          <w:sz w:val="20"/>
          <w:szCs w:val="20"/>
        </w:rPr>
        <w:t>Dežanovac</w:t>
      </w:r>
      <w:r w:rsidRPr="005E475E">
        <w:rPr>
          <w:rFonts w:ascii="Comic Sans MS" w:eastAsia="Times New Roman" w:hAnsi="Comic Sans MS"/>
          <w:sz w:val="20"/>
          <w:szCs w:val="20"/>
        </w:rPr>
        <w:t>, na prijedlog ravnatelj</w:t>
      </w:r>
      <w:r>
        <w:rPr>
          <w:rFonts w:ascii="Comic Sans MS" w:eastAsia="Times New Roman" w:hAnsi="Comic Sans MS"/>
          <w:sz w:val="20"/>
          <w:szCs w:val="20"/>
        </w:rPr>
        <w:t>a</w:t>
      </w:r>
      <w:r w:rsidRPr="005E475E">
        <w:rPr>
          <w:rFonts w:ascii="Comic Sans MS" w:eastAsia="Times New Roman" w:hAnsi="Comic Sans MS"/>
          <w:sz w:val="20"/>
          <w:szCs w:val="20"/>
        </w:rPr>
        <w:t>, a nakon razmatranja na sjednici Učiteljskog vijeća</w:t>
      </w:r>
      <w:r w:rsidR="00A93F44">
        <w:rPr>
          <w:rFonts w:ascii="Comic Sans MS" w:eastAsia="Times New Roman" w:hAnsi="Comic Sans MS"/>
          <w:sz w:val="20"/>
          <w:szCs w:val="20"/>
        </w:rPr>
        <w:t>, Vijeća učenika</w:t>
      </w:r>
      <w:r w:rsidRPr="005E475E">
        <w:rPr>
          <w:rFonts w:ascii="Comic Sans MS" w:eastAsia="Times New Roman" w:hAnsi="Comic Sans MS"/>
          <w:sz w:val="20"/>
          <w:szCs w:val="20"/>
        </w:rPr>
        <w:t xml:space="preserve"> i </w:t>
      </w:r>
      <w:r w:rsidRPr="00A75475">
        <w:rPr>
          <w:rFonts w:ascii="Comic Sans MS" w:eastAsia="Times New Roman" w:hAnsi="Comic Sans MS"/>
          <w:sz w:val="20"/>
          <w:szCs w:val="20"/>
        </w:rPr>
        <w:t xml:space="preserve">Vijeća roditelja, Školski odbor usvojio je na sjednici </w:t>
      </w:r>
      <w:r w:rsidR="00A75475" w:rsidRPr="00A75475">
        <w:rPr>
          <w:rFonts w:ascii="Comic Sans MS" w:eastAsia="Times New Roman" w:hAnsi="Comic Sans MS"/>
          <w:sz w:val="20"/>
          <w:szCs w:val="20"/>
        </w:rPr>
        <w:t>6</w:t>
      </w:r>
      <w:r w:rsidRPr="00A75475">
        <w:rPr>
          <w:rFonts w:ascii="Comic Sans MS" w:eastAsia="Times New Roman" w:hAnsi="Comic Sans MS"/>
          <w:sz w:val="20"/>
          <w:szCs w:val="20"/>
        </w:rPr>
        <w:t xml:space="preserve">. </w:t>
      </w:r>
      <w:r w:rsidR="00FC2E61" w:rsidRPr="00A75475">
        <w:rPr>
          <w:rFonts w:ascii="Comic Sans MS" w:eastAsia="Times New Roman" w:hAnsi="Comic Sans MS"/>
          <w:sz w:val="20"/>
          <w:szCs w:val="20"/>
        </w:rPr>
        <w:t>listopada</w:t>
      </w:r>
      <w:r w:rsidR="00A93F44" w:rsidRPr="00A75475">
        <w:rPr>
          <w:rFonts w:ascii="Comic Sans MS" w:eastAsia="Times New Roman" w:hAnsi="Comic Sans MS"/>
          <w:sz w:val="20"/>
          <w:szCs w:val="20"/>
        </w:rPr>
        <w:t xml:space="preserve"> 20</w:t>
      </w:r>
      <w:r w:rsidR="0055604C">
        <w:rPr>
          <w:rFonts w:ascii="Comic Sans MS" w:eastAsia="Times New Roman" w:hAnsi="Comic Sans MS"/>
          <w:sz w:val="20"/>
          <w:szCs w:val="20"/>
        </w:rPr>
        <w:t>2</w:t>
      </w:r>
      <w:r w:rsidR="000A76D0">
        <w:rPr>
          <w:rFonts w:ascii="Comic Sans MS" w:eastAsia="Times New Roman" w:hAnsi="Comic Sans MS"/>
          <w:sz w:val="20"/>
          <w:szCs w:val="20"/>
        </w:rPr>
        <w:t>1</w:t>
      </w:r>
      <w:r w:rsidRPr="00A75475">
        <w:rPr>
          <w:rFonts w:ascii="Comic Sans MS" w:eastAsia="Times New Roman" w:hAnsi="Comic Sans MS"/>
          <w:sz w:val="20"/>
          <w:szCs w:val="20"/>
        </w:rPr>
        <w:t>. godine.</w:t>
      </w:r>
    </w:p>
    <w:p w14:paraId="289570A7" w14:textId="77777777" w:rsidR="007914C2" w:rsidRPr="005E475E" w:rsidRDefault="007914C2" w:rsidP="007914C2">
      <w:pPr>
        <w:spacing w:after="0" w:line="240" w:lineRule="auto"/>
        <w:ind w:firstLine="720"/>
        <w:jc w:val="left"/>
        <w:rPr>
          <w:rFonts w:ascii="Comic Sans MS" w:eastAsia="Times New Roman" w:hAnsi="Comic Sans MS"/>
          <w:sz w:val="20"/>
          <w:szCs w:val="20"/>
        </w:rPr>
      </w:pPr>
    </w:p>
    <w:p w14:paraId="289570A8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A9" w14:textId="77777777" w:rsidR="007914C2" w:rsidRPr="005E475E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 xml:space="preserve">      Ravnatelj škole                                                                          Predsjednik </w:t>
      </w:r>
      <w:r>
        <w:rPr>
          <w:rFonts w:ascii="Comic Sans MS" w:eastAsia="Times New Roman" w:hAnsi="Comic Sans MS"/>
          <w:sz w:val="20"/>
          <w:szCs w:val="20"/>
        </w:rPr>
        <w:t>Š</w:t>
      </w:r>
      <w:r w:rsidRPr="005E475E">
        <w:rPr>
          <w:rFonts w:ascii="Comic Sans MS" w:eastAsia="Times New Roman" w:hAnsi="Comic Sans MS"/>
          <w:sz w:val="20"/>
          <w:szCs w:val="20"/>
        </w:rPr>
        <w:t>kolskog odbora</w:t>
      </w:r>
    </w:p>
    <w:p w14:paraId="289570AA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89570AB" w14:textId="77777777" w:rsidR="007914C2" w:rsidRPr="005E475E" w:rsidRDefault="007914C2" w:rsidP="007914C2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  <w:r w:rsidRPr="005E475E">
        <w:rPr>
          <w:rFonts w:ascii="Comic Sans MS" w:eastAsia="Times New Roman" w:hAnsi="Comic Sans MS"/>
          <w:sz w:val="20"/>
          <w:szCs w:val="20"/>
        </w:rPr>
        <w:t>_______________________                                                        _____________________</w:t>
      </w:r>
    </w:p>
    <w:p w14:paraId="289570AC" w14:textId="77777777" w:rsidR="007914C2" w:rsidRDefault="007914C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Zoran </w:t>
      </w:r>
      <w:proofErr w:type="spellStart"/>
      <w:r>
        <w:rPr>
          <w:rFonts w:ascii="Comic Sans MS" w:eastAsia="Times New Roman" w:hAnsi="Comic Sans MS"/>
          <w:sz w:val="20"/>
          <w:szCs w:val="20"/>
        </w:rPr>
        <w:t>Činčak</w:t>
      </w:r>
      <w:proofErr w:type="spellEnd"/>
      <w:r>
        <w:rPr>
          <w:rFonts w:ascii="Comic Sans MS" w:eastAsia="Times New Roman" w:hAnsi="Comic Sans MS"/>
          <w:sz w:val="20"/>
          <w:szCs w:val="20"/>
        </w:rPr>
        <w:t xml:space="preserve">, </w:t>
      </w:r>
      <w:proofErr w:type="spellStart"/>
      <w:r>
        <w:rPr>
          <w:rFonts w:ascii="Comic Sans MS" w:eastAsia="Times New Roman" w:hAnsi="Comic Sans MS"/>
          <w:sz w:val="20"/>
          <w:szCs w:val="20"/>
        </w:rPr>
        <w:t>mag.pov</w:t>
      </w:r>
      <w:proofErr w:type="spellEnd"/>
      <w:r>
        <w:rPr>
          <w:rFonts w:ascii="Comic Sans MS" w:eastAsia="Times New Roman" w:hAnsi="Comic Sans MS"/>
          <w:sz w:val="20"/>
          <w:szCs w:val="20"/>
        </w:rPr>
        <w:t>.</w:t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</w:r>
      <w:r>
        <w:rPr>
          <w:rFonts w:ascii="Comic Sans MS" w:eastAsia="Times New Roman" w:hAnsi="Comic Sans MS"/>
          <w:sz w:val="20"/>
          <w:szCs w:val="20"/>
        </w:rPr>
        <w:tab/>
        <w:t xml:space="preserve">Sanja </w:t>
      </w:r>
      <w:proofErr w:type="spellStart"/>
      <w:r>
        <w:rPr>
          <w:rFonts w:ascii="Comic Sans MS" w:eastAsia="Times New Roman" w:hAnsi="Comic Sans MS"/>
          <w:sz w:val="20"/>
          <w:szCs w:val="20"/>
        </w:rPr>
        <w:t>Prodanović</w:t>
      </w:r>
      <w:proofErr w:type="spellEnd"/>
    </w:p>
    <w:p w14:paraId="289570AD" w14:textId="77777777" w:rsidR="00F920E2" w:rsidRDefault="00F920E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AE" w14:textId="77777777" w:rsidR="00F920E2" w:rsidRDefault="00F920E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AF" w14:textId="77777777" w:rsidR="00F920E2" w:rsidRDefault="00F920E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B0" w14:textId="77777777" w:rsidR="00F920E2" w:rsidRDefault="00F920E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p w14:paraId="289570B1" w14:textId="77777777" w:rsidR="00F920E2" w:rsidRDefault="00F920E2" w:rsidP="007914C2">
      <w:pPr>
        <w:spacing w:after="0" w:line="240" w:lineRule="auto"/>
        <w:jc w:val="left"/>
        <w:rPr>
          <w:rFonts w:ascii="Comic Sans MS" w:eastAsia="Times New Roman" w:hAnsi="Comic Sans MS"/>
          <w:sz w:val="20"/>
          <w:szCs w:val="20"/>
        </w:rPr>
      </w:pPr>
    </w:p>
    <w:sectPr w:rsidR="00F920E2" w:rsidSect="006220B5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70B8" w14:textId="77777777" w:rsidR="00A6218E" w:rsidRDefault="00A6218E">
      <w:pPr>
        <w:spacing w:after="0" w:line="240" w:lineRule="auto"/>
      </w:pPr>
      <w:r>
        <w:separator/>
      </w:r>
    </w:p>
  </w:endnote>
  <w:endnote w:type="continuationSeparator" w:id="0">
    <w:p w14:paraId="289570B9" w14:textId="77777777" w:rsidR="00A6218E" w:rsidRDefault="00A6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70BA" w14:textId="77777777" w:rsidR="00A6218E" w:rsidRDefault="00A6218E" w:rsidP="0084731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289570BB" w14:textId="77777777" w:rsidR="00A6218E" w:rsidRDefault="00A621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70BC" w14:textId="77777777" w:rsidR="00A6218E" w:rsidRDefault="00A6218E" w:rsidP="0084731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289570BD" w14:textId="77777777" w:rsidR="00A6218E" w:rsidRDefault="00A6218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70BE" w14:textId="77777777" w:rsidR="00A6218E" w:rsidRDefault="00A6218E">
    <w:pPr>
      <w:pStyle w:val="Podnoje"/>
      <w:jc w:val="center"/>
      <w:rPr>
        <w:sz w:val="28"/>
        <w:lang w:val="hr-HR"/>
      </w:rPr>
    </w:pPr>
    <w:r>
      <w:rPr>
        <w:rStyle w:val="Brojstranice"/>
        <w:sz w:val="28"/>
      </w:rPr>
      <w:fldChar w:fldCharType="begin"/>
    </w:r>
    <w:r>
      <w:rPr>
        <w:rStyle w:val="Brojstranice"/>
        <w:sz w:val="28"/>
      </w:rPr>
      <w:instrText xml:space="preserve"> PAGE </w:instrText>
    </w:r>
    <w:r>
      <w:rPr>
        <w:rStyle w:val="Brojstranice"/>
        <w:sz w:val="28"/>
      </w:rPr>
      <w:fldChar w:fldCharType="separate"/>
    </w:r>
    <w:r>
      <w:rPr>
        <w:rStyle w:val="Brojstranice"/>
        <w:noProof/>
        <w:sz w:val="28"/>
      </w:rPr>
      <w:t>10</w:t>
    </w:r>
    <w:r>
      <w:rPr>
        <w:rStyle w:val="Brojstranice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70B6" w14:textId="77777777" w:rsidR="00A6218E" w:rsidRDefault="00A6218E">
      <w:pPr>
        <w:spacing w:after="0" w:line="240" w:lineRule="auto"/>
      </w:pPr>
      <w:r>
        <w:separator/>
      </w:r>
    </w:p>
  </w:footnote>
  <w:footnote w:type="continuationSeparator" w:id="0">
    <w:p w14:paraId="289570B7" w14:textId="77777777" w:rsidR="00A6218E" w:rsidRDefault="00A6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92215"/>
    <w:multiLevelType w:val="hybridMultilevel"/>
    <w:tmpl w:val="B7B075D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13FA"/>
    <w:multiLevelType w:val="hybridMultilevel"/>
    <w:tmpl w:val="4BCE7180"/>
    <w:lvl w:ilvl="0" w:tplc="B4AE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9DE"/>
    <w:multiLevelType w:val="hybridMultilevel"/>
    <w:tmpl w:val="FAAE9284"/>
    <w:lvl w:ilvl="0" w:tplc="7A1885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strike w:val="0"/>
        <w:dstrike w:val="0"/>
        <w:u w:val="none"/>
        <w:effect w:val="none"/>
      </w:rPr>
    </w:lvl>
    <w:lvl w:ilvl="1" w:tplc="69520A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2677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9A004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C1A2C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2884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74CD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0831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9E5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C7A49F6"/>
    <w:multiLevelType w:val="hybridMultilevel"/>
    <w:tmpl w:val="550C3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421"/>
    <w:multiLevelType w:val="hybridMultilevel"/>
    <w:tmpl w:val="AD88A7A4"/>
    <w:lvl w:ilvl="0" w:tplc="B4AEF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54A1C"/>
    <w:multiLevelType w:val="hybridMultilevel"/>
    <w:tmpl w:val="E26040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7E25E6F"/>
    <w:multiLevelType w:val="hybridMultilevel"/>
    <w:tmpl w:val="33CA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C2E15"/>
    <w:multiLevelType w:val="hybridMultilevel"/>
    <w:tmpl w:val="1B142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E0C76"/>
    <w:multiLevelType w:val="multilevel"/>
    <w:tmpl w:val="690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7813F8"/>
    <w:multiLevelType w:val="multilevel"/>
    <w:tmpl w:val="5F06BC7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pStyle w:val="Zavrsni2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pStyle w:val="Zavrsni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2902D61"/>
    <w:multiLevelType w:val="hybridMultilevel"/>
    <w:tmpl w:val="15DE5AD2"/>
    <w:lvl w:ilvl="0" w:tplc="8068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0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A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0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48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8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A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A926E7"/>
    <w:multiLevelType w:val="hybridMultilevel"/>
    <w:tmpl w:val="604CA394"/>
    <w:lvl w:ilvl="0" w:tplc="02B0967E">
      <w:start w:val="1"/>
      <w:numFmt w:val="bullet"/>
      <w:pStyle w:val="Grafikeoznak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E0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8D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2B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0E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02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C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81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60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C04"/>
    <w:multiLevelType w:val="hybridMultilevel"/>
    <w:tmpl w:val="D3F016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D78F1"/>
    <w:multiLevelType w:val="hybridMultilevel"/>
    <w:tmpl w:val="FD96F2E8"/>
    <w:lvl w:ilvl="0" w:tplc="5456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8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A8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4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2F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47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4CBC"/>
    <w:multiLevelType w:val="hybridMultilevel"/>
    <w:tmpl w:val="3EA0F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613AE"/>
    <w:multiLevelType w:val="multilevel"/>
    <w:tmpl w:val="5CFA5CD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2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14DE6"/>
    <w:multiLevelType w:val="multilevel"/>
    <w:tmpl w:val="84F4EF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673324"/>
    <w:multiLevelType w:val="multilevel"/>
    <w:tmpl w:val="7E6ED316"/>
    <w:lvl w:ilvl="0">
      <w:start w:val="1"/>
      <w:numFmt w:val="decimal"/>
      <w:pStyle w:val="Naslov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Podnaslov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115B00"/>
    <w:multiLevelType w:val="hybridMultilevel"/>
    <w:tmpl w:val="A13E45E8"/>
    <w:lvl w:ilvl="0" w:tplc="32704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0A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0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AE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25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C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8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AE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0C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6C539AD"/>
    <w:multiLevelType w:val="hybridMultilevel"/>
    <w:tmpl w:val="B23AC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40359"/>
    <w:multiLevelType w:val="hybridMultilevel"/>
    <w:tmpl w:val="2FDA2550"/>
    <w:lvl w:ilvl="0" w:tplc="D602B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00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23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ED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80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64A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4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C8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88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56381A"/>
    <w:multiLevelType w:val="hybridMultilevel"/>
    <w:tmpl w:val="57282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06378"/>
    <w:multiLevelType w:val="hybridMultilevel"/>
    <w:tmpl w:val="96CEC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17471"/>
    <w:multiLevelType w:val="hybridMultilevel"/>
    <w:tmpl w:val="CEAAD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C3585"/>
    <w:multiLevelType w:val="hybridMultilevel"/>
    <w:tmpl w:val="F5DA3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14C1C"/>
    <w:multiLevelType w:val="hybridMultilevel"/>
    <w:tmpl w:val="4C501EE0"/>
    <w:lvl w:ilvl="0" w:tplc="FBA0B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9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22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C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2C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B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07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C1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68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414FE0"/>
    <w:multiLevelType w:val="hybridMultilevel"/>
    <w:tmpl w:val="0534E62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AE4358B"/>
    <w:multiLevelType w:val="hybridMultilevel"/>
    <w:tmpl w:val="9A86ACBA"/>
    <w:lvl w:ilvl="0" w:tplc="B4AEF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592878"/>
    <w:multiLevelType w:val="hybridMultilevel"/>
    <w:tmpl w:val="88A4A50A"/>
    <w:lvl w:ilvl="0" w:tplc="00561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E5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A5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61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68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2F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C2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65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A10BB4"/>
    <w:multiLevelType w:val="hybridMultilevel"/>
    <w:tmpl w:val="738C56D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CEF4FF6"/>
    <w:multiLevelType w:val="hybridMultilevel"/>
    <w:tmpl w:val="CE46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66F75"/>
    <w:multiLevelType w:val="hybridMultilevel"/>
    <w:tmpl w:val="4CEC7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E37EB"/>
    <w:multiLevelType w:val="hybridMultilevel"/>
    <w:tmpl w:val="D5BC4A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2" w15:restartNumberingAfterBreak="0">
    <w:nsid w:val="71A63E21"/>
    <w:multiLevelType w:val="hybridMultilevel"/>
    <w:tmpl w:val="8ACC4F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42"/>
  </w:num>
  <w:num w:numId="4">
    <w:abstractNumId w:val="1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1"/>
  </w:num>
  <w:num w:numId="9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2"/>
  </w:num>
  <w:num w:numId="12">
    <w:abstractNumId w:val="27"/>
  </w:num>
  <w:num w:numId="13">
    <w:abstractNumId w:val="25"/>
  </w:num>
  <w:num w:numId="14">
    <w:abstractNumId w:val="35"/>
  </w:num>
  <w:num w:numId="15">
    <w:abstractNumId w:val="1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8"/>
  </w:num>
  <w:num w:numId="21">
    <w:abstractNumId w:val="26"/>
  </w:num>
  <w:num w:numId="22">
    <w:abstractNumId w:val="39"/>
  </w:num>
  <w:num w:numId="23">
    <w:abstractNumId w:val="20"/>
  </w:num>
  <w:num w:numId="24">
    <w:abstractNumId w:val="40"/>
  </w:num>
  <w:num w:numId="25">
    <w:abstractNumId w:val="9"/>
  </w:num>
  <w:num w:numId="26">
    <w:abstractNumId w:val="5"/>
  </w:num>
  <w:num w:numId="27">
    <w:abstractNumId w:val="30"/>
  </w:num>
  <w:num w:numId="28">
    <w:abstractNumId w:val="13"/>
  </w:num>
  <w:num w:numId="29">
    <w:abstractNumId w:val="18"/>
  </w:num>
  <w:num w:numId="30">
    <w:abstractNumId w:val="10"/>
  </w:num>
  <w:num w:numId="31">
    <w:abstractNumId w:val="21"/>
  </w:num>
  <w:num w:numId="32">
    <w:abstractNumId w:val="34"/>
  </w:num>
  <w:num w:numId="33">
    <w:abstractNumId w:val="3"/>
  </w:num>
  <w:num w:numId="34">
    <w:abstractNumId w:val="6"/>
  </w:num>
  <w:num w:numId="35">
    <w:abstractNumId w:val="36"/>
  </w:num>
  <w:num w:numId="36">
    <w:abstractNumId w:val="29"/>
  </w:num>
  <w:num w:numId="37">
    <w:abstractNumId w:val="19"/>
  </w:num>
  <w:num w:numId="38">
    <w:abstractNumId w:val="15"/>
  </w:num>
  <w:num w:numId="39">
    <w:abstractNumId w:val="37"/>
  </w:num>
  <w:num w:numId="40">
    <w:abstractNumId w:val="22"/>
  </w:num>
  <w:num w:numId="41">
    <w:abstractNumId w:val="2"/>
  </w:num>
  <w:num w:numId="42">
    <w:abstractNumId w:val="16"/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C2"/>
    <w:rsid w:val="00004E35"/>
    <w:rsid w:val="00007D67"/>
    <w:rsid w:val="00032B9B"/>
    <w:rsid w:val="00053624"/>
    <w:rsid w:val="00055CAD"/>
    <w:rsid w:val="000628A3"/>
    <w:rsid w:val="000A76D0"/>
    <w:rsid w:val="000B2643"/>
    <w:rsid w:val="000B6EA5"/>
    <w:rsid w:val="000E3E23"/>
    <w:rsid w:val="000E4294"/>
    <w:rsid w:val="000E4735"/>
    <w:rsid w:val="000F3C17"/>
    <w:rsid w:val="000F7638"/>
    <w:rsid w:val="00101450"/>
    <w:rsid w:val="001105D0"/>
    <w:rsid w:val="0012467D"/>
    <w:rsid w:val="0012715D"/>
    <w:rsid w:val="00137EBD"/>
    <w:rsid w:val="00143253"/>
    <w:rsid w:val="00165671"/>
    <w:rsid w:val="00166AAE"/>
    <w:rsid w:val="0017083E"/>
    <w:rsid w:val="001709B5"/>
    <w:rsid w:val="00196448"/>
    <w:rsid w:val="001A0B78"/>
    <w:rsid w:val="001A405F"/>
    <w:rsid w:val="001A6CAD"/>
    <w:rsid w:val="001C210D"/>
    <w:rsid w:val="001C4FE2"/>
    <w:rsid w:val="001C62CE"/>
    <w:rsid w:val="001E52EB"/>
    <w:rsid w:val="001E6AF3"/>
    <w:rsid w:val="001F32B2"/>
    <w:rsid w:val="002147D2"/>
    <w:rsid w:val="0022352A"/>
    <w:rsid w:val="0022502B"/>
    <w:rsid w:val="002259AD"/>
    <w:rsid w:val="00226B53"/>
    <w:rsid w:val="00227E69"/>
    <w:rsid w:val="002320DA"/>
    <w:rsid w:val="00236B52"/>
    <w:rsid w:val="00263D61"/>
    <w:rsid w:val="002B11FC"/>
    <w:rsid w:val="002B22E8"/>
    <w:rsid w:val="002B6DAB"/>
    <w:rsid w:val="002C2E3A"/>
    <w:rsid w:val="002C56F0"/>
    <w:rsid w:val="002E421D"/>
    <w:rsid w:val="00300675"/>
    <w:rsid w:val="00311D72"/>
    <w:rsid w:val="00321470"/>
    <w:rsid w:val="00337CCF"/>
    <w:rsid w:val="00343FEA"/>
    <w:rsid w:val="0034746B"/>
    <w:rsid w:val="0035047C"/>
    <w:rsid w:val="00361F6B"/>
    <w:rsid w:val="0036218B"/>
    <w:rsid w:val="00364F57"/>
    <w:rsid w:val="003667CD"/>
    <w:rsid w:val="00373299"/>
    <w:rsid w:val="00377F27"/>
    <w:rsid w:val="00380A34"/>
    <w:rsid w:val="00386C24"/>
    <w:rsid w:val="003A103D"/>
    <w:rsid w:val="003A674A"/>
    <w:rsid w:val="003B025E"/>
    <w:rsid w:val="003C307F"/>
    <w:rsid w:val="003C6C44"/>
    <w:rsid w:val="003C6ED0"/>
    <w:rsid w:val="003D4F6B"/>
    <w:rsid w:val="003E2265"/>
    <w:rsid w:val="003E2F49"/>
    <w:rsid w:val="003E381D"/>
    <w:rsid w:val="003E553A"/>
    <w:rsid w:val="003F2AC2"/>
    <w:rsid w:val="00462CAD"/>
    <w:rsid w:val="00473552"/>
    <w:rsid w:val="00487870"/>
    <w:rsid w:val="00487F6E"/>
    <w:rsid w:val="00492F2B"/>
    <w:rsid w:val="00495E36"/>
    <w:rsid w:val="004A24CB"/>
    <w:rsid w:val="004B00B6"/>
    <w:rsid w:val="004D2B8E"/>
    <w:rsid w:val="004E2055"/>
    <w:rsid w:val="004F0871"/>
    <w:rsid w:val="00511D28"/>
    <w:rsid w:val="00511DB2"/>
    <w:rsid w:val="00532C12"/>
    <w:rsid w:val="00540612"/>
    <w:rsid w:val="0055604C"/>
    <w:rsid w:val="00567D5C"/>
    <w:rsid w:val="00572BCC"/>
    <w:rsid w:val="00582D86"/>
    <w:rsid w:val="00584018"/>
    <w:rsid w:val="005865AB"/>
    <w:rsid w:val="00594FF5"/>
    <w:rsid w:val="00595160"/>
    <w:rsid w:val="005B23BD"/>
    <w:rsid w:val="005C074E"/>
    <w:rsid w:val="005C7DCB"/>
    <w:rsid w:val="005D75EF"/>
    <w:rsid w:val="005F0C3B"/>
    <w:rsid w:val="005F1E69"/>
    <w:rsid w:val="005F1EB0"/>
    <w:rsid w:val="00610304"/>
    <w:rsid w:val="006111AE"/>
    <w:rsid w:val="006220B5"/>
    <w:rsid w:val="00622AC4"/>
    <w:rsid w:val="00625BB5"/>
    <w:rsid w:val="0063472C"/>
    <w:rsid w:val="00644757"/>
    <w:rsid w:val="006468D4"/>
    <w:rsid w:val="00654C25"/>
    <w:rsid w:val="00663FD7"/>
    <w:rsid w:val="00672507"/>
    <w:rsid w:val="00672749"/>
    <w:rsid w:val="006A789E"/>
    <w:rsid w:val="006C0539"/>
    <w:rsid w:val="006C471C"/>
    <w:rsid w:val="006E3827"/>
    <w:rsid w:val="007149F0"/>
    <w:rsid w:val="00720E11"/>
    <w:rsid w:val="00727E3B"/>
    <w:rsid w:val="00746EF8"/>
    <w:rsid w:val="00755558"/>
    <w:rsid w:val="00771AEC"/>
    <w:rsid w:val="00780114"/>
    <w:rsid w:val="00782420"/>
    <w:rsid w:val="007836CF"/>
    <w:rsid w:val="007914C2"/>
    <w:rsid w:val="007A3E83"/>
    <w:rsid w:val="007B1396"/>
    <w:rsid w:val="007B3EEC"/>
    <w:rsid w:val="007C212B"/>
    <w:rsid w:val="007D100B"/>
    <w:rsid w:val="008177D3"/>
    <w:rsid w:val="00820172"/>
    <w:rsid w:val="00834D7E"/>
    <w:rsid w:val="008352DA"/>
    <w:rsid w:val="00836A58"/>
    <w:rsid w:val="00841B35"/>
    <w:rsid w:val="00843A65"/>
    <w:rsid w:val="0084731C"/>
    <w:rsid w:val="00872415"/>
    <w:rsid w:val="0087499E"/>
    <w:rsid w:val="008966C5"/>
    <w:rsid w:val="008A06D9"/>
    <w:rsid w:val="008A14A2"/>
    <w:rsid w:val="008A4751"/>
    <w:rsid w:val="008A74F9"/>
    <w:rsid w:val="008C1AA8"/>
    <w:rsid w:val="008C6A8D"/>
    <w:rsid w:val="008C7C2A"/>
    <w:rsid w:val="008D2891"/>
    <w:rsid w:val="008E0B06"/>
    <w:rsid w:val="008E40C1"/>
    <w:rsid w:val="008F4C51"/>
    <w:rsid w:val="00902786"/>
    <w:rsid w:val="00906A30"/>
    <w:rsid w:val="009143F2"/>
    <w:rsid w:val="00920BBC"/>
    <w:rsid w:val="00922C17"/>
    <w:rsid w:val="009322FF"/>
    <w:rsid w:val="0093461C"/>
    <w:rsid w:val="009360CC"/>
    <w:rsid w:val="009827DA"/>
    <w:rsid w:val="009A5C8B"/>
    <w:rsid w:val="009B47BC"/>
    <w:rsid w:val="009C1955"/>
    <w:rsid w:val="009D6F51"/>
    <w:rsid w:val="009E0F8B"/>
    <w:rsid w:val="009F137C"/>
    <w:rsid w:val="009F7081"/>
    <w:rsid w:val="00A237C3"/>
    <w:rsid w:val="00A36E65"/>
    <w:rsid w:val="00A41631"/>
    <w:rsid w:val="00A4450A"/>
    <w:rsid w:val="00A45CC9"/>
    <w:rsid w:val="00A51AB8"/>
    <w:rsid w:val="00A6218E"/>
    <w:rsid w:val="00A6226F"/>
    <w:rsid w:val="00A6593B"/>
    <w:rsid w:val="00A715C2"/>
    <w:rsid w:val="00A75475"/>
    <w:rsid w:val="00A93F44"/>
    <w:rsid w:val="00AA3436"/>
    <w:rsid w:val="00AE421D"/>
    <w:rsid w:val="00AF149A"/>
    <w:rsid w:val="00B2266C"/>
    <w:rsid w:val="00B2588F"/>
    <w:rsid w:val="00B27C26"/>
    <w:rsid w:val="00B32142"/>
    <w:rsid w:val="00B35829"/>
    <w:rsid w:val="00B470F8"/>
    <w:rsid w:val="00B4771C"/>
    <w:rsid w:val="00B54FD0"/>
    <w:rsid w:val="00B563F1"/>
    <w:rsid w:val="00B61555"/>
    <w:rsid w:val="00B63363"/>
    <w:rsid w:val="00B6540A"/>
    <w:rsid w:val="00B70B41"/>
    <w:rsid w:val="00B86C5A"/>
    <w:rsid w:val="00BA46A3"/>
    <w:rsid w:val="00BB19F3"/>
    <w:rsid w:val="00BC2FC9"/>
    <w:rsid w:val="00BD6425"/>
    <w:rsid w:val="00BF604B"/>
    <w:rsid w:val="00BF7489"/>
    <w:rsid w:val="00C037FD"/>
    <w:rsid w:val="00C23784"/>
    <w:rsid w:val="00C30574"/>
    <w:rsid w:val="00C33672"/>
    <w:rsid w:val="00C607DC"/>
    <w:rsid w:val="00C70A37"/>
    <w:rsid w:val="00C80AAA"/>
    <w:rsid w:val="00CA740F"/>
    <w:rsid w:val="00CB25AB"/>
    <w:rsid w:val="00CB6397"/>
    <w:rsid w:val="00CB7ABA"/>
    <w:rsid w:val="00CC3808"/>
    <w:rsid w:val="00CE35F1"/>
    <w:rsid w:val="00CF5440"/>
    <w:rsid w:val="00CF5A42"/>
    <w:rsid w:val="00D0219C"/>
    <w:rsid w:val="00D11162"/>
    <w:rsid w:val="00D30253"/>
    <w:rsid w:val="00D31A90"/>
    <w:rsid w:val="00D323C9"/>
    <w:rsid w:val="00D3518B"/>
    <w:rsid w:val="00D41EB5"/>
    <w:rsid w:val="00D52EE5"/>
    <w:rsid w:val="00D5515C"/>
    <w:rsid w:val="00D5615D"/>
    <w:rsid w:val="00D565C5"/>
    <w:rsid w:val="00D6627C"/>
    <w:rsid w:val="00D75CA7"/>
    <w:rsid w:val="00D75F3F"/>
    <w:rsid w:val="00D82228"/>
    <w:rsid w:val="00D835A7"/>
    <w:rsid w:val="00D85C6C"/>
    <w:rsid w:val="00D92801"/>
    <w:rsid w:val="00DA783F"/>
    <w:rsid w:val="00DB357C"/>
    <w:rsid w:val="00DC007B"/>
    <w:rsid w:val="00DC16C9"/>
    <w:rsid w:val="00DD3B2B"/>
    <w:rsid w:val="00DE2197"/>
    <w:rsid w:val="00DE48D9"/>
    <w:rsid w:val="00DE6FC0"/>
    <w:rsid w:val="00DF25B0"/>
    <w:rsid w:val="00E14E97"/>
    <w:rsid w:val="00E21ECC"/>
    <w:rsid w:val="00E34F57"/>
    <w:rsid w:val="00E46D4D"/>
    <w:rsid w:val="00E522BA"/>
    <w:rsid w:val="00E5301D"/>
    <w:rsid w:val="00E537A4"/>
    <w:rsid w:val="00E54EE4"/>
    <w:rsid w:val="00E5742F"/>
    <w:rsid w:val="00E61EFE"/>
    <w:rsid w:val="00E63B99"/>
    <w:rsid w:val="00E741C6"/>
    <w:rsid w:val="00E81259"/>
    <w:rsid w:val="00E86D64"/>
    <w:rsid w:val="00EA267F"/>
    <w:rsid w:val="00EC30AE"/>
    <w:rsid w:val="00EC6725"/>
    <w:rsid w:val="00EE638A"/>
    <w:rsid w:val="00EE7276"/>
    <w:rsid w:val="00EF39E7"/>
    <w:rsid w:val="00F148BB"/>
    <w:rsid w:val="00F14A7B"/>
    <w:rsid w:val="00F2143F"/>
    <w:rsid w:val="00F26159"/>
    <w:rsid w:val="00F277D8"/>
    <w:rsid w:val="00F347BF"/>
    <w:rsid w:val="00F510F8"/>
    <w:rsid w:val="00F607BB"/>
    <w:rsid w:val="00F71ECF"/>
    <w:rsid w:val="00F767E8"/>
    <w:rsid w:val="00F84FCA"/>
    <w:rsid w:val="00F920E2"/>
    <w:rsid w:val="00F9530F"/>
    <w:rsid w:val="00F95E3C"/>
    <w:rsid w:val="00F972C9"/>
    <w:rsid w:val="00F97D24"/>
    <w:rsid w:val="00FA37E0"/>
    <w:rsid w:val="00FA6D3E"/>
    <w:rsid w:val="00FB4E2E"/>
    <w:rsid w:val="00FB79AE"/>
    <w:rsid w:val="00FC2E61"/>
    <w:rsid w:val="00FC73D4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5E2C"/>
  <w15:chartTrackingRefBased/>
  <w15:docId w15:val="{E6B8F9F8-44A0-4C0E-AAA4-BF887B6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4C2"/>
    <w:pPr>
      <w:spacing w:after="480" w:line="360" w:lineRule="auto"/>
      <w:jc w:val="both"/>
    </w:pPr>
    <w:rPr>
      <w:rFonts w:ascii="Arial" w:eastAsia="Calibri" w:hAnsi="Arial" w:cs="Times New Roman"/>
      <w:sz w:val="24"/>
    </w:rPr>
  </w:style>
  <w:style w:type="paragraph" w:styleId="Naslov1">
    <w:name w:val="heading 1"/>
    <w:basedOn w:val="Normal"/>
    <w:next w:val="Normal"/>
    <w:link w:val="Naslov1Char"/>
    <w:qFormat/>
    <w:rsid w:val="007914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7914C2"/>
    <w:pPr>
      <w:keepNext/>
      <w:spacing w:before="60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914C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914C2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7914C2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7914C2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Naslov7">
    <w:name w:val="heading 7"/>
    <w:basedOn w:val="Normal"/>
    <w:next w:val="Normal"/>
    <w:link w:val="Naslov7Char"/>
    <w:qFormat/>
    <w:rsid w:val="007914C2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Cs w:val="24"/>
    </w:rPr>
  </w:style>
  <w:style w:type="paragraph" w:styleId="Naslov8">
    <w:name w:val="heading 8"/>
    <w:basedOn w:val="Normal"/>
    <w:next w:val="Normal"/>
    <w:link w:val="Naslov8Char"/>
    <w:qFormat/>
    <w:rsid w:val="007914C2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qFormat/>
    <w:rsid w:val="007914C2"/>
    <w:pPr>
      <w:spacing w:before="240" w:after="60" w:line="240" w:lineRule="auto"/>
      <w:jc w:val="left"/>
      <w:outlineLvl w:val="8"/>
    </w:pPr>
    <w:rPr>
      <w:rFonts w:eastAsia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14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7914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7914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7914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7914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7914C2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7914C2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7914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7914C2"/>
    <w:rPr>
      <w:rFonts w:ascii="Arial" w:eastAsia="Times New Roman" w:hAnsi="Arial" w:cs="Times New Roman"/>
    </w:rPr>
  </w:style>
  <w:style w:type="paragraph" w:customStyle="1" w:styleId="Zavrsni2">
    <w:name w:val="Zavrsni2"/>
    <w:basedOn w:val="Podnaslov"/>
    <w:qFormat/>
    <w:rsid w:val="007914C2"/>
    <w:pPr>
      <w:numPr>
        <w:numId w:val="2"/>
      </w:numPr>
      <w:tabs>
        <w:tab w:val="num" w:pos="360"/>
      </w:tabs>
      <w:spacing w:before="0" w:after="200"/>
      <w:ind w:left="0" w:firstLine="0"/>
      <w:jc w:val="left"/>
      <w:outlineLvl w:val="9"/>
    </w:pPr>
    <w:rPr>
      <w:rFonts w:cs="Arial"/>
      <w:color w:val="1A1A1A"/>
      <w:spacing w:val="15"/>
      <w:sz w:val="24"/>
    </w:rPr>
  </w:style>
  <w:style w:type="paragraph" w:styleId="Podnaslov">
    <w:name w:val="Subtitle"/>
    <w:aliases w:val="podnaslov"/>
    <w:basedOn w:val="Normal"/>
    <w:next w:val="Normal"/>
    <w:link w:val="PodnaslovChar"/>
    <w:autoRedefine/>
    <w:uiPriority w:val="11"/>
    <w:qFormat/>
    <w:rsid w:val="007914C2"/>
    <w:pPr>
      <w:numPr>
        <w:ilvl w:val="1"/>
        <w:numId w:val="1"/>
      </w:numPr>
      <w:tabs>
        <w:tab w:val="num" w:pos="360"/>
      </w:tabs>
      <w:spacing w:before="360" w:after="360"/>
      <w:ind w:left="0" w:firstLine="0"/>
      <w:outlineLvl w:val="1"/>
    </w:pPr>
    <w:rPr>
      <w:rFonts w:eastAsia="Times New Roman"/>
      <w:sz w:val="28"/>
      <w:szCs w:val="24"/>
    </w:rPr>
  </w:style>
  <w:style w:type="character" w:customStyle="1" w:styleId="PodnaslovChar">
    <w:name w:val="Podnaslov Char"/>
    <w:aliases w:val="podnaslov Char"/>
    <w:basedOn w:val="Zadanifontodlomka"/>
    <w:link w:val="Podnaslov"/>
    <w:uiPriority w:val="11"/>
    <w:rsid w:val="007914C2"/>
    <w:rPr>
      <w:rFonts w:ascii="Arial" w:eastAsia="Times New Roman" w:hAnsi="Arial" w:cs="Times New Roman"/>
      <w:sz w:val="28"/>
      <w:szCs w:val="24"/>
    </w:rPr>
  </w:style>
  <w:style w:type="paragraph" w:customStyle="1" w:styleId="Zavrsni3">
    <w:name w:val="Zavrsni3"/>
    <w:basedOn w:val="Odlomakpopisa"/>
    <w:qFormat/>
    <w:rsid w:val="007914C2"/>
    <w:pPr>
      <w:numPr>
        <w:ilvl w:val="2"/>
        <w:numId w:val="2"/>
      </w:numPr>
      <w:spacing w:before="240" w:after="200"/>
    </w:pPr>
    <w:rPr>
      <w:rFonts w:cs="Arial"/>
      <w:color w:val="1A1A1A"/>
      <w:szCs w:val="24"/>
    </w:rPr>
  </w:style>
  <w:style w:type="paragraph" w:styleId="Odlomakpopisa">
    <w:name w:val="List Paragraph"/>
    <w:basedOn w:val="Normal"/>
    <w:uiPriority w:val="34"/>
    <w:qFormat/>
    <w:rsid w:val="007914C2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7914C2"/>
    <w:pPr>
      <w:tabs>
        <w:tab w:val="left" w:pos="442"/>
        <w:tab w:val="right" w:leader="dot" w:pos="9060"/>
      </w:tabs>
      <w:spacing w:after="0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7914C2"/>
    <w:pPr>
      <w:tabs>
        <w:tab w:val="left" w:pos="880"/>
        <w:tab w:val="right" w:leader="dot" w:pos="9060"/>
      </w:tabs>
      <w:spacing w:after="0"/>
      <w:ind w:left="221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7914C2"/>
    <w:pPr>
      <w:tabs>
        <w:tab w:val="left" w:pos="1320"/>
        <w:tab w:val="right" w:leader="dot" w:pos="9060"/>
      </w:tabs>
      <w:spacing w:after="0"/>
      <w:ind w:left="442"/>
    </w:pPr>
  </w:style>
  <w:style w:type="paragraph" w:styleId="Opisslike">
    <w:name w:val="caption"/>
    <w:basedOn w:val="Normal"/>
    <w:next w:val="Normal"/>
    <w:uiPriority w:val="35"/>
    <w:qFormat/>
    <w:rsid w:val="007914C2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aliases w:val="naslov"/>
    <w:basedOn w:val="Normal"/>
    <w:next w:val="Normal"/>
    <w:link w:val="NaslovChar"/>
    <w:autoRedefine/>
    <w:qFormat/>
    <w:rsid w:val="007914C2"/>
    <w:pPr>
      <w:pageBreakBefore/>
      <w:numPr>
        <w:numId w:val="1"/>
      </w:numPr>
      <w:spacing w:before="240" w:after="240"/>
      <w:jc w:val="left"/>
      <w:outlineLvl w:val="0"/>
    </w:pPr>
    <w:rPr>
      <w:rFonts w:eastAsia="Times New Roman"/>
      <w:b/>
      <w:bCs/>
      <w:kern w:val="28"/>
      <w:sz w:val="32"/>
      <w:szCs w:val="24"/>
    </w:rPr>
  </w:style>
  <w:style w:type="character" w:customStyle="1" w:styleId="NaslovChar">
    <w:name w:val="Naslov Char"/>
    <w:aliases w:val="naslov Char"/>
    <w:basedOn w:val="Zadanifontodlomka"/>
    <w:link w:val="Naslov"/>
    <w:rsid w:val="007914C2"/>
    <w:rPr>
      <w:rFonts w:ascii="Arial" w:eastAsia="Times New Roman" w:hAnsi="Arial" w:cs="Times New Roman"/>
      <w:b/>
      <w:bCs/>
      <w:kern w:val="28"/>
      <w:sz w:val="32"/>
      <w:szCs w:val="24"/>
    </w:rPr>
  </w:style>
  <w:style w:type="character" w:styleId="Naglaeno">
    <w:name w:val="Strong"/>
    <w:uiPriority w:val="22"/>
    <w:qFormat/>
    <w:rsid w:val="007914C2"/>
    <w:rPr>
      <w:b/>
      <w:bCs/>
    </w:rPr>
  </w:style>
  <w:style w:type="character" w:styleId="Istaknuto">
    <w:name w:val="Emphasis"/>
    <w:uiPriority w:val="20"/>
    <w:qFormat/>
    <w:rsid w:val="007914C2"/>
    <w:rPr>
      <w:i/>
      <w:iCs/>
    </w:rPr>
  </w:style>
  <w:style w:type="paragraph" w:styleId="Bezproreda">
    <w:name w:val="No Spacing"/>
    <w:uiPriority w:val="1"/>
    <w:qFormat/>
    <w:rsid w:val="007914C2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7914C2"/>
    <w:pPr>
      <w:spacing w:before="240"/>
      <w:ind w:left="1224" w:hanging="504"/>
    </w:pPr>
    <w:rPr>
      <w:rFonts w:ascii="Arial Narrow" w:hAnsi="Arial Narrow"/>
      <w:i/>
      <w:iCs/>
      <w:color w:val="000000"/>
      <w:sz w:val="28"/>
    </w:rPr>
  </w:style>
  <w:style w:type="character" w:customStyle="1" w:styleId="CitatChar">
    <w:name w:val="Citat Char"/>
    <w:basedOn w:val="Zadanifontodlomka"/>
    <w:link w:val="Citat"/>
    <w:uiPriority w:val="29"/>
    <w:rsid w:val="007914C2"/>
    <w:rPr>
      <w:rFonts w:ascii="Arial Narrow" w:eastAsia="Calibri" w:hAnsi="Arial Narrow" w:cs="Times New Roman"/>
      <w:i/>
      <w:iCs/>
      <w:color w:val="000000"/>
      <w:sz w:val="28"/>
    </w:rPr>
  </w:style>
  <w:style w:type="character" w:styleId="Naslovknjige">
    <w:name w:val="Book Title"/>
    <w:uiPriority w:val="33"/>
    <w:qFormat/>
    <w:rsid w:val="007914C2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7914C2"/>
    <w:pPr>
      <w:keepLines/>
      <w:spacing w:before="480" w:after="0" w:line="276" w:lineRule="auto"/>
      <w:jc w:val="left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Bezpopisa"/>
    <w:semiHidden/>
    <w:rsid w:val="007914C2"/>
  </w:style>
  <w:style w:type="paragraph" w:styleId="Podnoje">
    <w:name w:val="footer"/>
    <w:basedOn w:val="Normal"/>
    <w:link w:val="PodnojeChar"/>
    <w:uiPriority w:val="99"/>
    <w:rsid w:val="007914C2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914C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7914C2"/>
    <w:pPr>
      <w:spacing w:after="0" w:line="240" w:lineRule="auto"/>
      <w:jc w:val="left"/>
    </w:pPr>
    <w:rPr>
      <w:rFonts w:ascii="Times New Roman" w:eastAsia="Times New Roman" w:hAnsi="Times New Roman"/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7914C2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791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79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7914C2"/>
    <w:rPr>
      <w:color w:val="0000FF"/>
      <w:u w:val="single"/>
    </w:rPr>
  </w:style>
  <w:style w:type="character" w:styleId="HTML-navod">
    <w:name w:val="HTML Cite"/>
    <w:rsid w:val="007914C2"/>
    <w:rPr>
      <w:i w:val="0"/>
      <w:iCs w:val="0"/>
      <w:color w:val="008000"/>
    </w:rPr>
  </w:style>
  <w:style w:type="paragraph" w:styleId="Tijeloteksta">
    <w:name w:val="Body Text"/>
    <w:basedOn w:val="Normal"/>
    <w:link w:val="TijelotekstaChar"/>
    <w:rsid w:val="007914C2"/>
    <w:pPr>
      <w:spacing w:after="0" w:line="240" w:lineRule="auto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7914C2"/>
    <w:rPr>
      <w:rFonts w:ascii="Times New Roman" w:eastAsia="Times New Roman" w:hAnsi="Times New Roman" w:cs="Times New Roman"/>
      <w:sz w:val="28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7914C2"/>
    <w:pPr>
      <w:spacing w:after="0" w:line="240" w:lineRule="auto"/>
      <w:ind w:left="36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914C2"/>
    <w:rPr>
      <w:rFonts w:ascii="Times New Roman" w:eastAsia="Times New Roman" w:hAnsi="Times New Roman" w:cs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7914C2"/>
    <w:pPr>
      <w:spacing w:after="120" w:line="48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ijeloteksta2Char">
    <w:name w:val="Tijelo teksta 2 Char"/>
    <w:basedOn w:val="Zadanifontodlomka"/>
    <w:link w:val="Tijeloteksta2"/>
    <w:rsid w:val="007914C2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rsid w:val="007914C2"/>
    <w:pPr>
      <w:spacing w:after="120" w:line="480" w:lineRule="auto"/>
      <w:ind w:left="283"/>
      <w:jc w:val="left"/>
    </w:pPr>
    <w:rPr>
      <w:rFonts w:ascii="Times New Roman" w:eastAsia="Times New Roman" w:hAnsi="Times New Roman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914C2"/>
    <w:rPr>
      <w:rFonts w:ascii="Times New Roman" w:eastAsia="Times New Roman" w:hAnsi="Times New Roman" w:cs="Times New Roman"/>
      <w:sz w:val="24"/>
      <w:szCs w:val="24"/>
    </w:rPr>
  </w:style>
  <w:style w:type="table" w:styleId="Web-tablica1">
    <w:name w:val="Table Web 1"/>
    <w:basedOn w:val="Obinatablica"/>
    <w:rsid w:val="0079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iPriority w:val="99"/>
    <w:rsid w:val="007914C2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uiPriority w:val="99"/>
    <w:rsid w:val="007914C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kteksta">
    <w:name w:val="Block Text"/>
    <w:basedOn w:val="Normal"/>
    <w:rsid w:val="007914C2"/>
    <w:pPr>
      <w:spacing w:after="0" w:line="240" w:lineRule="auto"/>
      <w:ind w:left="113" w:right="113"/>
      <w:jc w:val="center"/>
    </w:pPr>
    <w:rPr>
      <w:rFonts w:ascii="Book Antiqua" w:eastAsia="Times New Roman" w:hAnsi="Book Antiqua"/>
      <w:b/>
      <w:bCs/>
      <w:sz w:val="28"/>
      <w:szCs w:val="20"/>
    </w:rPr>
  </w:style>
  <w:style w:type="character" w:styleId="Brojstranice">
    <w:name w:val="page number"/>
    <w:basedOn w:val="Zadanifontodlomka"/>
    <w:rsid w:val="007914C2"/>
  </w:style>
  <w:style w:type="paragraph" w:styleId="StandardWeb">
    <w:name w:val="Normal (Web)"/>
    <w:basedOn w:val="Normal"/>
    <w:unhideWhenUsed/>
    <w:rsid w:val="007914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14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4C2"/>
    <w:rPr>
      <w:rFonts w:ascii="Tahoma" w:eastAsia="Calibri" w:hAnsi="Tahoma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79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7914C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7914C2"/>
    <w:rPr>
      <w:rFonts w:ascii="Arial" w:eastAsia="Calibri" w:hAnsi="Arial" w:cs="Times New Roman"/>
      <w:sz w:val="24"/>
    </w:rPr>
  </w:style>
  <w:style w:type="character" w:customStyle="1" w:styleId="KartadokumentaChar">
    <w:name w:val="Karta dokumenta Char"/>
    <w:link w:val="Kartadokumenta"/>
    <w:semiHidden/>
    <w:rsid w:val="007914C2"/>
    <w:rPr>
      <w:rFonts w:ascii="Tahoma" w:eastAsia="Times New Roman" w:hAnsi="Tahoma" w:cs="Tahoma"/>
      <w:shd w:val="clear" w:color="auto" w:fill="000080"/>
      <w:lang w:val="en-AU"/>
    </w:rPr>
  </w:style>
  <w:style w:type="paragraph" w:styleId="Kartadokumenta">
    <w:name w:val="Document Map"/>
    <w:basedOn w:val="Normal"/>
    <w:link w:val="KartadokumentaChar"/>
    <w:semiHidden/>
    <w:unhideWhenUsed/>
    <w:rsid w:val="007914C2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2"/>
      <w:lang w:val="en-AU"/>
    </w:rPr>
  </w:style>
  <w:style w:type="character" w:customStyle="1" w:styleId="KartadokumentaChar1">
    <w:name w:val="Karta dokumenta Char1"/>
    <w:basedOn w:val="Zadanifontodlomka"/>
    <w:uiPriority w:val="99"/>
    <w:semiHidden/>
    <w:rsid w:val="007914C2"/>
    <w:rPr>
      <w:rFonts w:ascii="Segoe UI" w:eastAsia="Calibri" w:hAnsi="Segoe UI" w:cs="Segoe UI"/>
      <w:sz w:val="16"/>
      <w:szCs w:val="16"/>
    </w:rPr>
  </w:style>
  <w:style w:type="paragraph" w:customStyle="1" w:styleId="Pa2">
    <w:name w:val="Pa2"/>
    <w:basedOn w:val="Normal"/>
    <w:next w:val="Normal"/>
    <w:rsid w:val="007914C2"/>
    <w:pPr>
      <w:autoSpaceDE w:val="0"/>
      <w:autoSpaceDN w:val="0"/>
      <w:adjustRightInd w:val="0"/>
      <w:spacing w:after="0" w:line="241" w:lineRule="atLeast"/>
      <w:jc w:val="left"/>
    </w:pPr>
    <w:rPr>
      <w:rFonts w:ascii="Century Gothic" w:eastAsia="Times New Roman" w:hAnsi="Century Gothic"/>
      <w:szCs w:val="24"/>
      <w:lang w:eastAsia="hr-HR"/>
    </w:rPr>
  </w:style>
  <w:style w:type="paragraph" w:customStyle="1" w:styleId="ListBullet3example">
    <w:name w:val="List Bullet 3 (example)"/>
    <w:basedOn w:val="Grafikeoznake3"/>
    <w:link w:val="ListBullet3exampleChar"/>
    <w:rsid w:val="007914C2"/>
    <w:pPr>
      <w:numPr>
        <w:numId w:val="0"/>
      </w:numPr>
      <w:tabs>
        <w:tab w:val="num" w:pos="1080"/>
      </w:tabs>
      <w:ind w:left="1080" w:hanging="360"/>
      <w:contextualSpacing w:val="0"/>
    </w:pPr>
    <w:rPr>
      <w:rFonts w:ascii="Arial" w:hAnsi="Arial"/>
      <w:color w:val="999999"/>
      <w:sz w:val="20"/>
      <w:szCs w:val="24"/>
      <w:lang w:val="en-US" w:eastAsia="en-US"/>
    </w:rPr>
  </w:style>
  <w:style w:type="paragraph" w:styleId="Grafikeoznake3">
    <w:name w:val="List Bullet 3"/>
    <w:basedOn w:val="Normal"/>
    <w:uiPriority w:val="99"/>
    <w:semiHidden/>
    <w:unhideWhenUsed/>
    <w:rsid w:val="007914C2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/>
      <w:szCs w:val="20"/>
      <w:lang w:val="en-GB" w:eastAsia="hr-HR"/>
    </w:rPr>
  </w:style>
  <w:style w:type="character" w:customStyle="1" w:styleId="ListBullet3exampleChar">
    <w:name w:val="List Bullet 3 (example) Char"/>
    <w:link w:val="ListBullet3example"/>
    <w:rsid w:val="007914C2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customStyle="1" w:styleId="Bezproreda2">
    <w:name w:val="Bez proreda2"/>
    <w:uiPriority w:val="1"/>
    <w:qFormat/>
    <w:rsid w:val="0079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uiPriority w:val="1"/>
    <w:qFormat/>
    <w:rsid w:val="007914C2"/>
    <w:pPr>
      <w:spacing w:after="0" w:line="240" w:lineRule="auto"/>
    </w:pPr>
    <w:rPr>
      <w:rFonts w:ascii="Calibri" w:eastAsia="Calibri" w:hAnsi="Calibri" w:cs="Times New Roma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14C2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left"/>
    </w:pPr>
    <w:rPr>
      <w:rFonts w:ascii="Times New Roman" w:eastAsia="Times New Roman" w:hAnsi="Times New Roman"/>
      <w:b/>
      <w:bCs/>
      <w:i/>
      <w:iCs/>
      <w:color w:val="5B9BD5" w:themeColor="accent1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14C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7914C2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Bezproreda3">
    <w:name w:val="Bez proreda3"/>
    <w:uiPriority w:val="1"/>
    <w:qFormat/>
    <w:rsid w:val="001C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4">
    <w:name w:val="Bez proreda4"/>
    <w:uiPriority w:val="1"/>
    <w:qFormat/>
    <w:rsid w:val="00BB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1">
    <w:name w:val="Grid Table 1 Light"/>
    <w:basedOn w:val="Obinatablica"/>
    <w:uiPriority w:val="99"/>
    <w:rsid w:val="00F92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vnatelj@os-dezanovac.skole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.dezanovac@g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-deza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D39C5131C64BBB5E56EF4BA506A7" ma:contentTypeVersion="9" ma:contentTypeDescription="Create a new document." ma:contentTypeScope="" ma:versionID="031670d3781acb1aca5980750886c6b1">
  <xsd:schema xmlns:xsd="http://www.w3.org/2001/XMLSchema" xmlns:xs="http://www.w3.org/2001/XMLSchema" xmlns:p="http://schemas.microsoft.com/office/2006/metadata/properties" xmlns:ns3="4d98a9e9-32c3-4471-af18-26dcb9ed49b0" targetNamespace="http://schemas.microsoft.com/office/2006/metadata/properties" ma:root="true" ma:fieldsID="62451730a71471467ecec40f0a9d4651" ns3:_="">
    <xsd:import namespace="4d98a9e9-32c3-4471-af18-26dcb9ed4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a9e9-32c3-4471-af18-26dcb9ed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5CB4-B5C7-489F-9024-3511B23E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a9e9-32c3-4471-af18-26dcb9ed4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2CBF-5E25-4A51-91DF-7DD538DC5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709BE-89AF-41C9-AA0F-1A084796CB1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d98a9e9-32c3-4471-af18-26dcb9ed49b0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F669C9-CFA3-4DE4-8374-AB97B447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34</Pages>
  <Words>11652</Words>
  <Characters>66420</Characters>
  <Application>Microsoft Office Word</Application>
  <DocSecurity>0</DocSecurity>
  <Lines>553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Vikica</dc:creator>
  <cp:keywords/>
  <dc:description/>
  <cp:lastModifiedBy>Vikica Župljanin</cp:lastModifiedBy>
  <cp:revision>8</cp:revision>
  <cp:lastPrinted>2021-10-08T10:38:00Z</cp:lastPrinted>
  <dcterms:created xsi:type="dcterms:W3CDTF">2021-09-15T11:43:00Z</dcterms:created>
  <dcterms:modified xsi:type="dcterms:W3CDTF">2021-10-08T10:38:00Z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0x010100B74AD39C5131C64BBB5E56EF4BA506A7</vt:lpwstr>
  </property>
</Properties>
</file>