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2A2" w:rsidRDefault="00D312A2" w:rsidP="00776F80">
      <w:pPr>
        <w:spacing w:after="0"/>
        <w:ind w:left="-426" w:firstLine="426"/>
        <w:rPr>
          <w:rFonts w:ascii="Malgun Gothic" w:eastAsia="Malgun Gothic" w:hAnsi="Malgun Gothic" w:cs="Arial Unicode MS"/>
          <w:b/>
        </w:rPr>
      </w:pPr>
      <w:bookmarkStart w:id="0" w:name="_GoBack"/>
      <w:bookmarkEnd w:id="0"/>
    </w:p>
    <w:p w:rsidR="001E52BA" w:rsidRPr="0078496F" w:rsidRDefault="001E52BA" w:rsidP="00776F80">
      <w:pPr>
        <w:spacing w:after="0"/>
        <w:ind w:left="-426" w:firstLine="426"/>
        <w:rPr>
          <w:rFonts w:ascii="Malgun Gothic" w:eastAsia="Malgun Gothic" w:hAnsi="Malgun Gothic" w:cs="Arial Unicode MS"/>
          <w:b/>
        </w:rPr>
      </w:pPr>
      <w:r w:rsidRPr="0078496F">
        <w:rPr>
          <w:rFonts w:ascii="Malgun Gothic" w:eastAsia="Malgun Gothic" w:hAnsi="Malgun Gothic" w:cs="Arial Unicode MS"/>
          <w:b/>
        </w:rPr>
        <w:t xml:space="preserve">OSNOVNA ŠKOLA </w:t>
      </w:r>
      <w:r w:rsidRPr="0078496F">
        <w:rPr>
          <w:rFonts w:ascii="Calibri" w:eastAsia="Malgun Gothic" w:hAnsi="Calibri" w:cs="Calibri"/>
          <w:b/>
        </w:rPr>
        <w:t>Đ</w:t>
      </w:r>
      <w:r w:rsidRPr="0078496F">
        <w:rPr>
          <w:rFonts w:ascii="Malgun Gothic" w:eastAsia="Malgun Gothic" w:hAnsi="Malgun Gothic" w:cs="Arial Unicode MS"/>
          <w:b/>
        </w:rPr>
        <w:t>URMANEC</w:t>
      </w:r>
    </w:p>
    <w:p w:rsidR="001E52BA" w:rsidRPr="0078496F" w:rsidRDefault="001E52BA" w:rsidP="001C4E85">
      <w:pPr>
        <w:spacing w:after="0"/>
        <w:rPr>
          <w:rFonts w:ascii="Malgun Gothic" w:eastAsia="Malgun Gothic" w:hAnsi="Malgun Gothic" w:cs="Arial Unicode MS"/>
          <w:b/>
        </w:rPr>
      </w:pPr>
      <w:r w:rsidRPr="0078496F">
        <w:rPr>
          <w:rFonts w:ascii="Calibri" w:eastAsia="Malgun Gothic" w:hAnsi="Calibri" w:cs="Calibri"/>
          <w:b/>
        </w:rPr>
        <w:t>Đ</w:t>
      </w:r>
      <w:r w:rsidRPr="0078496F">
        <w:rPr>
          <w:rFonts w:ascii="Malgun Gothic" w:eastAsia="Malgun Gothic" w:hAnsi="Malgun Gothic" w:cs="Arial Unicode MS"/>
          <w:b/>
        </w:rPr>
        <w:t xml:space="preserve">URMANEC 49, 49225 </w:t>
      </w:r>
      <w:r w:rsidRPr="0078496F">
        <w:rPr>
          <w:rFonts w:ascii="Calibri" w:eastAsia="Malgun Gothic" w:hAnsi="Calibri" w:cs="Calibri"/>
          <w:b/>
        </w:rPr>
        <w:t>Đ</w:t>
      </w:r>
      <w:r w:rsidRPr="0078496F">
        <w:rPr>
          <w:rFonts w:ascii="Malgun Gothic" w:eastAsia="Malgun Gothic" w:hAnsi="Malgun Gothic" w:cs="Arial Unicode MS"/>
          <w:b/>
        </w:rPr>
        <w:t>URMANEC</w:t>
      </w:r>
    </w:p>
    <w:p w:rsidR="001E52BA" w:rsidRPr="0078496F" w:rsidRDefault="00470027" w:rsidP="001C4E85">
      <w:pPr>
        <w:spacing w:after="0"/>
        <w:rPr>
          <w:rFonts w:ascii="Malgun Gothic" w:eastAsia="Malgun Gothic" w:hAnsi="Malgun Gothic" w:cs="Arial Unicode MS"/>
        </w:rPr>
      </w:pPr>
      <w:r>
        <w:rPr>
          <w:rFonts w:ascii="Malgun Gothic" w:eastAsia="Malgun Gothic" w:hAnsi="Malgun Gothic" w:cs="Arial Unicode MS"/>
        </w:rPr>
        <w:t>KLASA: 112-03/20-01/26</w:t>
      </w:r>
    </w:p>
    <w:p w:rsidR="001E52BA" w:rsidRPr="0078496F" w:rsidRDefault="00470027" w:rsidP="001C4E85">
      <w:pPr>
        <w:spacing w:after="0"/>
        <w:rPr>
          <w:rFonts w:ascii="Malgun Gothic" w:eastAsia="Malgun Gothic" w:hAnsi="Malgun Gothic" w:cs="Arial Unicode MS"/>
        </w:rPr>
      </w:pPr>
      <w:r>
        <w:rPr>
          <w:rFonts w:ascii="Malgun Gothic" w:eastAsia="Malgun Gothic" w:hAnsi="Malgun Gothic" w:cs="Arial Unicode MS"/>
        </w:rPr>
        <w:t>URBROJ: 2140/2-380-6-20-05</w:t>
      </w:r>
    </w:p>
    <w:p w:rsidR="001C4E85" w:rsidRPr="0078496F" w:rsidRDefault="00CC47D2" w:rsidP="001C4E85">
      <w:pPr>
        <w:spacing w:after="0"/>
        <w:rPr>
          <w:rFonts w:ascii="Malgun Gothic" w:eastAsia="Malgun Gothic" w:hAnsi="Malgun Gothic" w:cs="Arial Unicode MS"/>
          <w:color w:val="FF0000"/>
        </w:rPr>
      </w:pPr>
      <w:r w:rsidRPr="0078496F">
        <w:rPr>
          <w:rFonts w:ascii="Calibri" w:eastAsia="Malgun Gothic" w:hAnsi="Calibri" w:cs="Calibri"/>
        </w:rPr>
        <w:t>Đ</w:t>
      </w:r>
      <w:r w:rsidRPr="0078496F">
        <w:rPr>
          <w:rFonts w:ascii="Malgun Gothic" w:eastAsia="Malgun Gothic" w:hAnsi="Malgun Gothic" w:cs="Arial Unicode MS"/>
        </w:rPr>
        <w:t>urmanec</w:t>
      </w:r>
      <w:r w:rsidR="0078496F" w:rsidRPr="0078496F">
        <w:rPr>
          <w:rFonts w:ascii="Malgun Gothic" w:eastAsia="Malgun Gothic" w:hAnsi="Malgun Gothic" w:cs="Arial Unicode MS"/>
        </w:rPr>
        <w:t>, 8.10</w:t>
      </w:r>
      <w:r w:rsidR="00D773B6" w:rsidRPr="0078496F">
        <w:rPr>
          <w:rFonts w:ascii="Malgun Gothic" w:eastAsia="Malgun Gothic" w:hAnsi="Malgun Gothic" w:cs="Arial Unicode MS"/>
        </w:rPr>
        <w:t>.2020</w:t>
      </w:r>
      <w:r w:rsidR="001E52BA" w:rsidRPr="0078496F">
        <w:rPr>
          <w:rFonts w:ascii="Malgun Gothic" w:eastAsia="Malgun Gothic" w:hAnsi="Malgun Gothic" w:cs="Arial Unicode MS"/>
        </w:rPr>
        <w:t>.</w:t>
      </w:r>
    </w:p>
    <w:p w:rsidR="009F0BA0" w:rsidRPr="0078496F" w:rsidRDefault="001E52BA" w:rsidP="00645670">
      <w:pPr>
        <w:jc w:val="both"/>
        <w:rPr>
          <w:rFonts w:ascii="Malgun Gothic" w:eastAsia="Malgun Gothic" w:hAnsi="Malgun Gothic" w:cs="Arial Unicode MS"/>
        </w:rPr>
      </w:pPr>
      <w:r w:rsidRPr="0078496F">
        <w:rPr>
          <w:rFonts w:ascii="Malgun Gothic" w:eastAsia="Malgun Gothic" w:hAnsi="Malgun Gothic" w:cs="Arial Unicode MS"/>
        </w:rPr>
        <w:t>Temeljem</w:t>
      </w:r>
      <w:r w:rsidR="002458A1" w:rsidRPr="0078496F">
        <w:rPr>
          <w:rFonts w:ascii="Malgun Gothic" w:eastAsia="Malgun Gothic" w:hAnsi="Malgun Gothic" w:cs="Arial Unicode MS"/>
        </w:rPr>
        <w:t xml:space="preserve"> </w:t>
      </w:r>
      <w:r w:rsidR="00C402B6" w:rsidRPr="0078496F">
        <w:rPr>
          <w:rFonts w:ascii="Malgun Gothic" w:eastAsia="Malgun Gothic" w:hAnsi="Malgun Gothic" w:cs="Arial Unicode MS"/>
        </w:rPr>
        <w:t>Pravilnika o na</w:t>
      </w:r>
      <w:r w:rsidR="00C402B6" w:rsidRPr="0078496F">
        <w:rPr>
          <w:rFonts w:ascii="Calibri" w:eastAsia="Malgun Gothic" w:hAnsi="Calibri" w:cs="Calibri"/>
        </w:rPr>
        <w:t>č</w:t>
      </w:r>
      <w:r w:rsidR="00C402B6" w:rsidRPr="0078496F">
        <w:rPr>
          <w:rFonts w:ascii="Malgun Gothic" w:eastAsia="Malgun Gothic" w:hAnsi="Malgun Gothic" w:cs="Arial Unicode MS"/>
        </w:rPr>
        <w:t>inu i postupku kojim se svim kandidatima za zapo</w:t>
      </w:r>
      <w:r w:rsidR="00C402B6" w:rsidRPr="0078496F">
        <w:rPr>
          <w:rFonts w:ascii="Malgun Gothic" w:eastAsia="Malgun Gothic" w:hAnsi="Malgun Gothic" w:cs="Malgun Gothic"/>
        </w:rPr>
        <w:t>š</w:t>
      </w:r>
      <w:r w:rsidR="00C402B6" w:rsidRPr="0078496F">
        <w:rPr>
          <w:rFonts w:ascii="Malgun Gothic" w:eastAsia="Malgun Gothic" w:hAnsi="Malgun Gothic" w:cs="Arial Unicode MS"/>
        </w:rPr>
        <w:t>ljavanje osigurava jednaka dostupnost javnim slu</w:t>
      </w:r>
      <w:r w:rsidR="00C402B6" w:rsidRPr="0078496F">
        <w:rPr>
          <w:rFonts w:ascii="Malgun Gothic" w:eastAsia="Malgun Gothic" w:hAnsi="Malgun Gothic" w:cs="Malgun Gothic"/>
        </w:rPr>
        <w:t>ž</w:t>
      </w:r>
      <w:r w:rsidR="00C402B6" w:rsidRPr="0078496F">
        <w:rPr>
          <w:rFonts w:ascii="Malgun Gothic" w:eastAsia="Malgun Gothic" w:hAnsi="Malgun Gothic" w:cs="Arial Unicode MS"/>
        </w:rPr>
        <w:t>bama pod jednakim uvjetima te vrednovanje kandidata prijavljenih na natje</w:t>
      </w:r>
      <w:r w:rsidR="00C402B6" w:rsidRPr="0078496F">
        <w:rPr>
          <w:rFonts w:ascii="Calibri" w:eastAsia="Malgun Gothic" w:hAnsi="Calibri" w:cs="Calibri"/>
        </w:rPr>
        <w:t>č</w:t>
      </w:r>
      <w:r w:rsidR="00C402B6" w:rsidRPr="0078496F">
        <w:rPr>
          <w:rFonts w:ascii="Malgun Gothic" w:eastAsia="Malgun Gothic" w:hAnsi="Malgun Gothic" w:cs="Arial Unicode MS"/>
        </w:rPr>
        <w:t xml:space="preserve">aj Osnovne </w:t>
      </w:r>
      <w:r w:rsidR="00C402B6" w:rsidRPr="0078496F">
        <w:rPr>
          <w:rFonts w:ascii="Malgun Gothic" w:eastAsia="Malgun Gothic" w:hAnsi="Malgun Gothic" w:cs="Malgun Gothic"/>
        </w:rPr>
        <w:t>š</w:t>
      </w:r>
      <w:r w:rsidR="00C402B6" w:rsidRPr="0078496F">
        <w:rPr>
          <w:rFonts w:ascii="Malgun Gothic" w:eastAsia="Malgun Gothic" w:hAnsi="Malgun Gothic" w:cs="Arial Unicode MS"/>
        </w:rPr>
        <w:t xml:space="preserve">kole </w:t>
      </w:r>
      <w:r w:rsidR="00C402B6" w:rsidRPr="0078496F">
        <w:rPr>
          <w:rFonts w:ascii="Calibri" w:eastAsia="Malgun Gothic" w:hAnsi="Calibri" w:cs="Calibri"/>
        </w:rPr>
        <w:t>Đ</w:t>
      </w:r>
      <w:r w:rsidR="00C402B6" w:rsidRPr="0078496F">
        <w:rPr>
          <w:rFonts w:ascii="Malgun Gothic" w:eastAsia="Malgun Gothic" w:hAnsi="Malgun Gothic" w:cs="Arial Unicode MS"/>
        </w:rPr>
        <w:t>urmanec (KLASA: 003-05/19-01/04, URBROJ: 2140/2-380-6-19-05 od 29.3.2019.)</w:t>
      </w:r>
      <w:r w:rsidR="00645670" w:rsidRPr="0078496F">
        <w:rPr>
          <w:rFonts w:ascii="Malgun Gothic" w:eastAsia="Malgun Gothic" w:hAnsi="Malgun Gothic" w:cs="Arial Unicode MS"/>
        </w:rPr>
        <w:t>, a vezano uz r</w:t>
      </w:r>
      <w:r w:rsidR="0078496F" w:rsidRPr="0078496F">
        <w:rPr>
          <w:rFonts w:ascii="Malgun Gothic" w:eastAsia="Malgun Gothic" w:hAnsi="Malgun Gothic" w:cs="Arial Unicode MS"/>
        </w:rPr>
        <w:t>aspisani natje</w:t>
      </w:r>
      <w:r w:rsidR="0078496F" w:rsidRPr="0078496F">
        <w:rPr>
          <w:rFonts w:ascii="Calibri" w:eastAsia="Malgun Gothic" w:hAnsi="Calibri" w:cs="Calibri"/>
        </w:rPr>
        <w:t>č</w:t>
      </w:r>
      <w:r w:rsidR="00470027">
        <w:rPr>
          <w:rFonts w:ascii="Malgun Gothic" w:eastAsia="Malgun Gothic" w:hAnsi="Malgun Gothic" w:cs="Arial Unicode MS"/>
        </w:rPr>
        <w:t>aj (KLASA: 112-03/20-01/26</w:t>
      </w:r>
      <w:r w:rsidR="00FA33C7" w:rsidRPr="0078496F">
        <w:rPr>
          <w:rFonts w:ascii="Malgun Gothic" w:eastAsia="Malgun Gothic" w:hAnsi="Malgun Gothic" w:cs="Arial Unicode MS"/>
        </w:rPr>
        <w:t>, URBROJ: 2140/2-380-6-20</w:t>
      </w:r>
      <w:r w:rsidR="00645670" w:rsidRPr="0078496F">
        <w:rPr>
          <w:rFonts w:ascii="Malgun Gothic" w:eastAsia="Malgun Gothic" w:hAnsi="Malgun Gothic" w:cs="Arial Unicode MS"/>
        </w:rPr>
        <w:t>-</w:t>
      </w:r>
      <w:r w:rsidR="00470027">
        <w:rPr>
          <w:rFonts w:ascii="Malgun Gothic" w:eastAsia="Malgun Gothic" w:hAnsi="Malgun Gothic" w:cs="Arial Unicode MS"/>
        </w:rPr>
        <w:t>03 od 23</w:t>
      </w:r>
      <w:r w:rsidR="0078496F" w:rsidRPr="0078496F">
        <w:rPr>
          <w:rFonts w:ascii="Malgun Gothic" w:eastAsia="Malgun Gothic" w:hAnsi="Malgun Gothic" w:cs="Arial Unicode MS"/>
        </w:rPr>
        <w:t>.9</w:t>
      </w:r>
      <w:r w:rsidR="00FA33C7" w:rsidRPr="0078496F">
        <w:rPr>
          <w:rFonts w:ascii="Malgun Gothic" w:eastAsia="Malgun Gothic" w:hAnsi="Malgun Gothic" w:cs="Arial Unicode MS"/>
        </w:rPr>
        <w:t>.2020</w:t>
      </w:r>
      <w:r w:rsidR="009F0BA0" w:rsidRPr="0078496F">
        <w:rPr>
          <w:rFonts w:ascii="Malgun Gothic" w:eastAsia="Malgun Gothic" w:hAnsi="Malgun Gothic" w:cs="Arial Unicode MS"/>
        </w:rPr>
        <w:t xml:space="preserve">.) </w:t>
      </w:r>
      <w:r w:rsidR="00E3028C" w:rsidRPr="0078496F">
        <w:rPr>
          <w:rFonts w:ascii="Malgun Gothic" w:eastAsia="Malgun Gothic" w:hAnsi="Malgun Gothic" w:cs="Arial Unicode MS"/>
        </w:rPr>
        <w:t>za zasnivanje radnog odnosa n</w:t>
      </w:r>
      <w:r w:rsidR="009F0BA0" w:rsidRPr="0078496F">
        <w:rPr>
          <w:rFonts w:ascii="Malgun Gothic" w:eastAsia="Malgun Gothic" w:hAnsi="Malgun Gothic" w:cs="Arial Unicode MS"/>
        </w:rPr>
        <w:t>a radnom mjes</w:t>
      </w:r>
      <w:r w:rsidR="00FA33C7" w:rsidRPr="0078496F">
        <w:rPr>
          <w:rFonts w:ascii="Malgun Gothic" w:eastAsia="Malgun Gothic" w:hAnsi="Malgun Gothic" w:cs="Arial Unicode MS"/>
        </w:rPr>
        <w:t xml:space="preserve">tu </w:t>
      </w:r>
      <w:r w:rsidR="0078496F" w:rsidRPr="00D226AB">
        <w:rPr>
          <w:rFonts w:ascii="Malgun Gothic" w:eastAsia="Malgun Gothic" w:hAnsi="Malgun Gothic" w:cs="Arial Unicode MS"/>
          <w:b/>
        </w:rPr>
        <w:t>U</w:t>
      </w:r>
      <w:r w:rsidR="0078496F" w:rsidRPr="00D226AB">
        <w:rPr>
          <w:rFonts w:ascii="Calibri" w:eastAsia="Malgun Gothic" w:hAnsi="Calibri" w:cs="Calibri"/>
          <w:b/>
        </w:rPr>
        <w:t>Č</w:t>
      </w:r>
      <w:r w:rsidR="00470027">
        <w:rPr>
          <w:rFonts w:ascii="Malgun Gothic" w:eastAsia="Malgun Gothic" w:hAnsi="Malgun Gothic" w:cs="Arial Unicode MS"/>
          <w:b/>
        </w:rPr>
        <w:t>ITELJA/ICE ENGLESKOG JEZIKA</w:t>
      </w:r>
      <w:r w:rsidR="009F0BA0" w:rsidRPr="0078496F">
        <w:rPr>
          <w:rFonts w:ascii="Malgun Gothic" w:eastAsia="Malgun Gothic" w:hAnsi="Malgun Gothic" w:cs="Arial Unicode MS"/>
        </w:rPr>
        <w:t>, Komisija za provedbu natje</w:t>
      </w:r>
      <w:r w:rsidR="009F0BA0" w:rsidRPr="0078496F">
        <w:rPr>
          <w:rFonts w:ascii="Calibri" w:eastAsia="Malgun Gothic" w:hAnsi="Calibri" w:cs="Calibri"/>
        </w:rPr>
        <w:t>č</w:t>
      </w:r>
      <w:r w:rsidR="009F0BA0" w:rsidRPr="0078496F">
        <w:rPr>
          <w:rFonts w:ascii="Malgun Gothic" w:eastAsia="Malgun Gothic" w:hAnsi="Malgun Gothic" w:cs="Arial Unicode MS"/>
        </w:rPr>
        <w:t>aja objavljuje</w:t>
      </w:r>
    </w:p>
    <w:p w:rsidR="009F0BA0" w:rsidRPr="0078496F" w:rsidRDefault="009F0BA0" w:rsidP="00D312A2">
      <w:pPr>
        <w:jc w:val="center"/>
        <w:rPr>
          <w:rFonts w:ascii="Malgun Gothic" w:eastAsia="Malgun Gothic" w:hAnsi="Malgun Gothic" w:cs="Arial Unicode MS"/>
          <w:b/>
        </w:rPr>
      </w:pPr>
      <w:r w:rsidRPr="0078496F">
        <w:rPr>
          <w:rFonts w:ascii="Malgun Gothic" w:eastAsia="Malgun Gothic" w:hAnsi="Malgun Gothic" w:cs="Arial Unicode MS"/>
          <w:b/>
        </w:rPr>
        <w:t>LISTU KANDIDATA KOJI ISPUNJAVAJU FORMALNE UVJETE NATJE</w:t>
      </w:r>
      <w:r w:rsidRPr="0078496F">
        <w:rPr>
          <w:rFonts w:ascii="Calibri" w:eastAsia="Malgun Gothic" w:hAnsi="Calibri" w:cs="Calibri"/>
          <w:b/>
        </w:rPr>
        <w:t>Č</w:t>
      </w:r>
      <w:r w:rsidRPr="0078496F">
        <w:rPr>
          <w:rFonts w:ascii="Malgun Gothic" w:eastAsia="Malgun Gothic" w:hAnsi="Malgun Gothic" w:cs="Arial Unicode MS"/>
          <w:b/>
        </w:rPr>
        <w:t>AJA TE VRIJEME I MJESTO ODRŽAVANJA TESTIRANJA</w:t>
      </w:r>
    </w:p>
    <w:p w:rsidR="00BC7B7D" w:rsidRPr="0078496F" w:rsidRDefault="00BC7B7D" w:rsidP="00BC7B7D">
      <w:pPr>
        <w:pStyle w:val="Odlomakpopisa"/>
        <w:numPr>
          <w:ilvl w:val="0"/>
          <w:numId w:val="8"/>
        </w:numPr>
        <w:rPr>
          <w:rFonts w:ascii="Malgun Gothic" w:eastAsia="Malgun Gothic" w:hAnsi="Malgun Gothic" w:cs="Arial Unicode MS"/>
          <w:b/>
        </w:rPr>
      </w:pPr>
      <w:r w:rsidRPr="0078496F">
        <w:rPr>
          <w:rFonts w:ascii="Malgun Gothic" w:eastAsia="Malgun Gothic" w:hAnsi="Malgun Gothic" w:cs="Arial Unicode MS"/>
          <w:b/>
        </w:rPr>
        <w:t>LISTA KANDIDATA</w:t>
      </w:r>
      <w:r w:rsidR="004F48FC" w:rsidRPr="0078496F">
        <w:rPr>
          <w:rFonts w:ascii="Malgun Gothic" w:eastAsia="Malgun Gothic" w:hAnsi="Malgun Gothic" w:cs="Arial Unicode MS"/>
          <w:b/>
        </w:rPr>
        <w:t xml:space="preserve">  (prema redoslijedu zaprimanja zamolbi)</w:t>
      </w:r>
      <w:r w:rsidRPr="0078496F">
        <w:rPr>
          <w:rFonts w:ascii="Malgun Gothic" w:eastAsia="Malgun Gothic" w:hAnsi="Malgun Gothic" w:cs="Arial Unicode MS"/>
          <w:b/>
        </w:rPr>
        <w:t>:</w:t>
      </w:r>
    </w:p>
    <w:p w:rsidR="00884E80" w:rsidRDefault="00884E80" w:rsidP="00884E80">
      <w:pPr>
        <w:pStyle w:val="Odlomakpopisa"/>
        <w:jc w:val="both"/>
        <w:rPr>
          <w:rFonts w:ascii="Malgun Gothic" w:eastAsia="Malgun Gothic" w:hAnsi="Malgun Gothic" w:cs="Arial Unicode MS"/>
        </w:rPr>
      </w:pPr>
    </w:p>
    <w:p w:rsidR="00D234E1" w:rsidRDefault="00470027" w:rsidP="00D234E1">
      <w:pPr>
        <w:pStyle w:val="Odlomakpopisa"/>
        <w:numPr>
          <w:ilvl w:val="0"/>
          <w:numId w:val="9"/>
        </w:numPr>
        <w:jc w:val="both"/>
        <w:rPr>
          <w:rFonts w:ascii="Malgun Gothic" w:eastAsia="Malgun Gothic" w:hAnsi="Malgun Gothic" w:cs="Arial Unicode MS"/>
        </w:rPr>
      </w:pPr>
      <w:r>
        <w:rPr>
          <w:rFonts w:ascii="Malgun Gothic" w:eastAsia="Malgun Gothic" w:hAnsi="Malgun Gothic" w:cs="Arial Unicode MS"/>
        </w:rPr>
        <w:t>LUCIJA PETREKOVIĆ</w:t>
      </w:r>
    </w:p>
    <w:p w:rsidR="00D312A2" w:rsidRDefault="00470027" w:rsidP="00D234E1">
      <w:pPr>
        <w:pStyle w:val="Odlomakpopisa"/>
        <w:numPr>
          <w:ilvl w:val="0"/>
          <w:numId w:val="9"/>
        </w:numPr>
        <w:jc w:val="both"/>
        <w:rPr>
          <w:rFonts w:ascii="Malgun Gothic" w:eastAsia="Malgun Gothic" w:hAnsi="Malgun Gothic" w:cs="Arial Unicode MS"/>
        </w:rPr>
      </w:pPr>
      <w:r>
        <w:rPr>
          <w:rFonts w:ascii="Malgun Gothic" w:eastAsia="Malgun Gothic" w:hAnsi="Malgun Gothic" w:cs="Arial Unicode MS"/>
        </w:rPr>
        <w:t>SANDRA VNUČEC</w:t>
      </w:r>
    </w:p>
    <w:p w:rsidR="00470027" w:rsidRDefault="00470027" w:rsidP="00D234E1">
      <w:pPr>
        <w:pStyle w:val="Odlomakpopisa"/>
        <w:numPr>
          <w:ilvl w:val="0"/>
          <w:numId w:val="9"/>
        </w:numPr>
        <w:jc w:val="both"/>
        <w:rPr>
          <w:rFonts w:ascii="Malgun Gothic" w:eastAsia="Malgun Gothic" w:hAnsi="Malgun Gothic" w:cs="Arial Unicode MS"/>
        </w:rPr>
      </w:pPr>
      <w:r>
        <w:rPr>
          <w:rFonts w:ascii="Malgun Gothic" w:eastAsia="Malgun Gothic" w:hAnsi="Malgun Gothic" w:cs="Arial Unicode MS"/>
        </w:rPr>
        <w:t>BARBARA OSREDEČKI</w:t>
      </w:r>
    </w:p>
    <w:p w:rsidR="00D234E1" w:rsidRPr="00D234E1" w:rsidRDefault="00D234E1" w:rsidP="00D234E1">
      <w:pPr>
        <w:pStyle w:val="Odlomakpopisa"/>
        <w:ind w:left="1080"/>
        <w:jc w:val="both"/>
        <w:rPr>
          <w:rFonts w:ascii="Malgun Gothic" w:eastAsia="Malgun Gothic" w:hAnsi="Malgun Gothic" w:cs="Arial Unicode MS"/>
        </w:rPr>
      </w:pPr>
    </w:p>
    <w:p w:rsidR="008B1780" w:rsidRPr="0078496F" w:rsidRDefault="0078496F" w:rsidP="008B1780">
      <w:pPr>
        <w:pStyle w:val="Odlomakpopisa"/>
        <w:numPr>
          <w:ilvl w:val="0"/>
          <w:numId w:val="4"/>
        </w:numPr>
        <w:jc w:val="both"/>
        <w:rPr>
          <w:rFonts w:ascii="Malgun Gothic" w:eastAsia="Malgun Gothic" w:hAnsi="Malgun Gothic" w:cs="Arial Unicode MS"/>
        </w:rPr>
      </w:pPr>
      <w:r w:rsidRPr="0078496F">
        <w:rPr>
          <w:rFonts w:ascii="Malgun Gothic" w:eastAsia="Malgun Gothic" w:hAnsi="Malgun Gothic" w:cs="Arial Unicode MS"/>
        </w:rPr>
        <w:t>Testiranje kandidata</w:t>
      </w:r>
      <w:r w:rsidR="00CC47D2" w:rsidRPr="0078496F">
        <w:rPr>
          <w:rFonts w:ascii="Malgun Gothic" w:eastAsia="Malgun Gothic" w:hAnsi="Malgun Gothic" w:cs="Arial Unicode MS"/>
        </w:rPr>
        <w:t xml:space="preserve"> održat </w:t>
      </w:r>
      <w:r w:rsidR="00CC47D2" w:rsidRPr="0078496F">
        <w:rPr>
          <w:rFonts w:ascii="Calibri" w:eastAsia="Malgun Gothic" w:hAnsi="Calibri" w:cs="Calibri"/>
        </w:rPr>
        <w:t>ć</w:t>
      </w:r>
      <w:r w:rsidR="00CC47D2" w:rsidRPr="0078496F">
        <w:rPr>
          <w:rFonts w:ascii="Malgun Gothic" w:eastAsia="Malgun Gothic" w:hAnsi="Malgun Gothic" w:cs="Arial Unicode MS"/>
        </w:rPr>
        <w:t xml:space="preserve">e se </w:t>
      </w:r>
      <w:r w:rsidRPr="00AA0422">
        <w:rPr>
          <w:rFonts w:ascii="Malgun Gothic" w:eastAsia="Malgun Gothic" w:hAnsi="Malgun Gothic" w:cs="Arial Unicode MS"/>
          <w:b/>
          <w:color w:val="FF0000"/>
        </w:rPr>
        <w:t>15.10</w:t>
      </w:r>
      <w:r w:rsidR="00884E80" w:rsidRPr="00AA0422">
        <w:rPr>
          <w:rFonts w:ascii="Malgun Gothic" w:eastAsia="Malgun Gothic" w:hAnsi="Malgun Gothic" w:cs="Arial Unicode MS"/>
          <w:b/>
          <w:color w:val="FF0000"/>
        </w:rPr>
        <w:t>.2020</w:t>
      </w:r>
      <w:r w:rsidR="001C4E85" w:rsidRPr="00AA0422">
        <w:rPr>
          <w:rFonts w:ascii="Malgun Gothic" w:eastAsia="Malgun Gothic" w:hAnsi="Malgun Gothic" w:cs="Arial Unicode MS"/>
          <w:b/>
          <w:color w:val="FF0000"/>
        </w:rPr>
        <w:t>.</w:t>
      </w:r>
      <w:r w:rsidR="00FA33C7" w:rsidRPr="00AA0422">
        <w:rPr>
          <w:rFonts w:ascii="Malgun Gothic" w:eastAsia="Malgun Gothic" w:hAnsi="Malgun Gothic" w:cs="Arial Unicode MS"/>
          <w:b/>
          <w:color w:val="FF0000"/>
        </w:rPr>
        <w:t xml:space="preserve"> </w:t>
      </w:r>
      <w:r w:rsidR="002A6360" w:rsidRPr="00AA0422">
        <w:rPr>
          <w:rFonts w:ascii="Malgun Gothic" w:eastAsia="Malgun Gothic" w:hAnsi="Malgun Gothic" w:cs="Arial Unicode MS"/>
          <w:b/>
        </w:rPr>
        <w:t>(</w:t>
      </w:r>
      <w:r w:rsidR="002A6360" w:rsidRPr="00AA0422">
        <w:rPr>
          <w:rFonts w:ascii="Calibri" w:eastAsia="Malgun Gothic" w:hAnsi="Calibri" w:cs="Calibri"/>
          <w:b/>
        </w:rPr>
        <w:t>četvrtak</w:t>
      </w:r>
      <w:r w:rsidR="00182A91" w:rsidRPr="00AA0422">
        <w:rPr>
          <w:rFonts w:ascii="Malgun Gothic" w:eastAsia="Malgun Gothic" w:hAnsi="Malgun Gothic" w:cs="Arial Unicode MS"/>
          <w:b/>
        </w:rPr>
        <w:t xml:space="preserve">) </w:t>
      </w:r>
      <w:r w:rsidRPr="00AA0422">
        <w:rPr>
          <w:rFonts w:ascii="Malgun Gothic" w:eastAsia="Malgun Gothic" w:hAnsi="Malgun Gothic" w:cs="Arial Unicode MS"/>
          <w:b/>
        </w:rPr>
        <w:t xml:space="preserve">u zgradi OŠ </w:t>
      </w:r>
      <w:r w:rsidRPr="00AA0422">
        <w:rPr>
          <w:rFonts w:ascii="Calibri" w:eastAsia="Malgun Gothic" w:hAnsi="Calibri" w:cs="Calibri"/>
          <w:b/>
        </w:rPr>
        <w:t>Đ</w:t>
      </w:r>
      <w:r w:rsidRPr="00AA0422">
        <w:rPr>
          <w:rFonts w:ascii="Malgun Gothic" w:eastAsia="Malgun Gothic" w:hAnsi="Malgun Gothic" w:cs="Arial Unicode MS"/>
          <w:b/>
        </w:rPr>
        <w:t>urmanec</w:t>
      </w:r>
      <w:r w:rsidR="00CC47D2" w:rsidRPr="00AA0422">
        <w:rPr>
          <w:rFonts w:ascii="Malgun Gothic" w:eastAsia="Malgun Gothic" w:hAnsi="Malgun Gothic" w:cs="Arial Unicode MS"/>
          <w:b/>
        </w:rPr>
        <w:t xml:space="preserve"> u vremenu </w:t>
      </w:r>
      <w:r w:rsidR="00CC47D2" w:rsidRPr="00AA0422">
        <w:rPr>
          <w:rFonts w:ascii="Malgun Gothic" w:eastAsia="Malgun Gothic" w:hAnsi="Malgun Gothic" w:cs="Arial Unicode MS"/>
          <w:b/>
          <w:color w:val="FF0000"/>
        </w:rPr>
        <w:t xml:space="preserve">od </w:t>
      </w:r>
      <w:r w:rsidR="00470027">
        <w:rPr>
          <w:rFonts w:ascii="Malgun Gothic" w:eastAsia="Malgun Gothic" w:hAnsi="Malgun Gothic" w:cs="Arial Unicode MS"/>
          <w:b/>
          <w:color w:val="FF0000"/>
        </w:rPr>
        <w:t>19</w:t>
      </w:r>
      <w:r w:rsidRPr="00AA0422">
        <w:rPr>
          <w:rFonts w:ascii="Malgun Gothic" w:eastAsia="Malgun Gothic" w:hAnsi="Malgun Gothic" w:cs="Arial Unicode MS"/>
          <w:b/>
          <w:color w:val="FF0000"/>
        </w:rPr>
        <w:t>:00</w:t>
      </w:r>
      <w:r w:rsidR="004F48FC" w:rsidRPr="00AA0422">
        <w:rPr>
          <w:rFonts w:ascii="Malgun Gothic" w:eastAsia="Malgun Gothic" w:hAnsi="Malgun Gothic" w:cs="Arial Unicode MS"/>
          <w:b/>
          <w:color w:val="FF0000"/>
        </w:rPr>
        <w:t xml:space="preserve"> do </w:t>
      </w:r>
      <w:r w:rsidR="00470027">
        <w:rPr>
          <w:rFonts w:ascii="Malgun Gothic" w:eastAsia="Malgun Gothic" w:hAnsi="Malgun Gothic" w:cs="Arial Unicode MS"/>
          <w:b/>
          <w:color w:val="FF0000"/>
        </w:rPr>
        <w:t>20</w:t>
      </w:r>
      <w:r w:rsidRPr="00AA0422">
        <w:rPr>
          <w:rFonts w:ascii="Malgun Gothic" w:eastAsia="Malgun Gothic" w:hAnsi="Malgun Gothic" w:cs="Arial Unicode MS"/>
          <w:b/>
          <w:color w:val="FF0000"/>
        </w:rPr>
        <w:t>:00</w:t>
      </w:r>
      <w:r w:rsidR="00884E80" w:rsidRPr="00AA0422">
        <w:rPr>
          <w:rFonts w:ascii="Malgun Gothic" w:eastAsia="Malgun Gothic" w:hAnsi="Malgun Gothic" w:cs="Arial Unicode MS"/>
          <w:b/>
          <w:color w:val="FF0000"/>
        </w:rPr>
        <w:t xml:space="preserve"> </w:t>
      </w:r>
      <w:r w:rsidR="001C4E85" w:rsidRPr="00AA0422">
        <w:rPr>
          <w:rFonts w:ascii="Malgun Gothic" w:eastAsia="Malgun Gothic" w:hAnsi="Malgun Gothic" w:cs="Arial Unicode MS"/>
          <w:b/>
        </w:rPr>
        <w:t>sati.</w:t>
      </w:r>
      <w:r w:rsidR="006A490F" w:rsidRPr="00AA0422">
        <w:rPr>
          <w:rFonts w:ascii="Malgun Gothic" w:eastAsia="Malgun Gothic" w:hAnsi="Malgun Gothic" w:cs="Arial Unicode MS"/>
          <w:b/>
        </w:rPr>
        <w:t xml:space="preserve"> </w:t>
      </w:r>
      <w:r w:rsidR="006A490F" w:rsidRPr="0078496F">
        <w:rPr>
          <w:rFonts w:ascii="Malgun Gothic" w:eastAsia="Malgun Gothic" w:hAnsi="Malgun Gothic" w:cs="Arial Unicode MS"/>
        </w:rPr>
        <w:t xml:space="preserve">Testiranje </w:t>
      </w:r>
      <w:r w:rsidR="00BC7775" w:rsidRPr="0078496F">
        <w:rPr>
          <w:rFonts w:ascii="Calibri" w:eastAsia="Malgun Gothic" w:hAnsi="Calibri" w:cs="Calibri"/>
        </w:rPr>
        <w:t>ć</w:t>
      </w:r>
      <w:r w:rsidR="00BC7775" w:rsidRPr="0078496F">
        <w:rPr>
          <w:rFonts w:ascii="Malgun Gothic" w:eastAsia="Malgun Gothic" w:hAnsi="Malgun Gothic" w:cs="Arial Unicode MS"/>
        </w:rPr>
        <w:t>e se provesti pisanim putem prema odredbama Pravilnika o na</w:t>
      </w:r>
      <w:r w:rsidR="00BC7775" w:rsidRPr="0078496F">
        <w:rPr>
          <w:rFonts w:ascii="Calibri" w:eastAsia="Malgun Gothic" w:hAnsi="Calibri" w:cs="Calibri"/>
        </w:rPr>
        <w:t>č</w:t>
      </w:r>
      <w:r w:rsidR="00BC7775" w:rsidRPr="0078496F">
        <w:rPr>
          <w:rFonts w:ascii="Malgun Gothic" w:eastAsia="Malgun Gothic" w:hAnsi="Malgun Gothic" w:cs="Arial Unicode MS"/>
        </w:rPr>
        <w:t>inu i postu</w:t>
      </w:r>
      <w:r w:rsidR="00AC375A" w:rsidRPr="0078496F">
        <w:rPr>
          <w:rFonts w:ascii="Malgun Gothic" w:eastAsia="Malgun Gothic" w:hAnsi="Malgun Gothic" w:cs="Arial Unicode MS"/>
        </w:rPr>
        <w:t>p</w:t>
      </w:r>
      <w:r w:rsidR="00BC7775" w:rsidRPr="0078496F">
        <w:rPr>
          <w:rFonts w:ascii="Malgun Gothic" w:eastAsia="Malgun Gothic" w:hAnsi="Malgun Gothic" w:cs="Arial Unicode MS"/>
        </w:rPr>
        <w:t>ku kojim se svim kandidatima za zapošljavanje osigurava jednaka dostupnost javnim službama pod jednakim uvjetima te vrednovanje kandidata prijavljenih na natje</w:t>
      </w:r>
      <w:r w:rsidR="00BC7775" w:rsidRPr="0078496F">
        <w:rPr>
          <w:rFonts w:ascii="Calibri" w:eastAsia="Malgun Gothic" w:hAnsi="Calibri" w:cs="Calibri"/>
        </w:rPr>
        <w:t>č</w:t>
      </w:r>
      <w:r w:rsidR="00BC7775" w:rsidRPr="0078496F">
        <w:rPr>
          <w:rFonts w:ascii="Malgun Gothic" w:eastAsia="Malgun Gothic" w:hAnsi="Malgun Gothic" w:cs="Arial Unicode MS"/>
        </w:rPr>
        <w:t xml:space="preserve">aj Osnovne </w:t>
      </w:r>
      <w:r w:rsidR="00BC7775" w:rsidRPr="0078496F">
        <w:rPr>
          <w:rFonts w:ascii="Malgun Gothic" w:eastAsia="Malgun Gothic" w:hAnsi="Malgun Gothic" w:cs="Malgun Gothic"/>
        </w:rPr>
        <w:t>š</w:t>
      </w:r>
      <w:r w:rsidR="00BC7775" w:rsidRPr="0078496F">
        <w:rPr>
          <w:rFonts w:ascii="Malgun Gothic" w:eastAsia="Malgun Gothic" w:hAnsi="Malgun Gothic" w:cs="Arial Unicode MS"/>
        </w:rPr>
        <w:t xml:space="preserve">kole </w:t>
      </w:r>
      <w:r w:rsidR="00BC7775" w:rsidRPr="0078496F">
        <w:rPr>
          <w:rFonts w:ascii="Calibri" w:eastAsia="Malgun Gothic" w:hAnsi="Calibri" w:cs="Calibri"/>
        </w:rPr>
        <w:t>Đ</w:t>
      </w:r>
      <w:r>
        <w:rPr>
          <w:rFonts w:ascii="Malgun Gothic" w:eastAsia="Malgun Gothic" w:hAnsi="Malgun Gothic" w:cs="Arial Unicode MS"/>
        </w:rPr>
        <w:t xml:space="preserve">urmanec </w:t>
      </w:r>
      <w:r w:rsidR="008B1780" w:rsidRPr="0078496F">
        <w:rPr>
          <w:rFonts w:ascii="Malgun Gothic" w:eastAsia="Malgun Gothic" w:hAnsi="Malgun Gothic" w:cs="Arial Unicode MS"/>
        </w:rPr>
        <w:t xml:space="preserve">- </w:t>
      </w:r>
      <w:hyperlink r:id="rId5" w:history="1">
        <w:r w:rsidR="00164674" w:rsidRPr="0078496F">
          <w:rPr>
            <w:rStyle w:val="Hiperveza"/>
            <w:rFonts w:ascii="Malgun Gothic" w:eastAsia="Malgun Gothic" w:hAnsi="Malgun Gothic" w:cs="Arial Unicode MS"/>
          </w:rPr>
          <w:t>http://os-djurmanec.skole.hr/upload/os djurmanec/images/static3/1057/attachment/Pravilnik_o_zaposljavanju.pdf</w:t>
        </w:r>
      </w:hyperlink>
    </w:p>
    <w:p w:rsidR="008B1780" w:rsidRPr="0078496F" w:rsidRDefault="008B1780" w:rsidP="00BC7775">
      <w:pPr>
        <w:pStyle w:val="Odlomakpopisa"/>
        <w:rPr>
          <w:rFonts w:ascii="Malgun Gothic" w:eastAsia="Malgun Gothic" w:hAnsi="Malgun Gothic" w:cs="Arial Unicode MS"/>
        </w:rPr>
      </w:pPr>
    </w:p>
    <w:p w:rsidR="009161DA" w:rsidRPr="0078496F" w:rsidRDefault="009161DA" w:rsidP="001F621E">
      <w:pPr>
        <w:pStyle w:val="Odlomakpopisa"/>
        <w:numPr>
          <w:ilvl w:val="0"/>
          <w:numId w:val="4"/>
        </w:numPr>
        <w:jc w:val="both"/>
        <w:rPr>
          <w:rFonts w:ascii="Malgun Gothic" w:eastAsia="Malgun Gothic" w:hAnsi="Malgun Gothic" w:cs="Arial Unicode MS"/>
        </w:rPr>
      </w:pPr>
      <w:r w:rsidRPr="0078496F">
        <w:rPr>
          <w:rFonts w:ascii="Malgun Gothic" w:eastAsia="Malgun Gothic" w:hAnsi="Malgun Gothic" w:cs="Arial Unicode MS"/>
        </w:rPr>
        <w:t>Kandidat je dužan ponijeti sa sobom osobnu iskaznicu ili drugu identifikacijsku javnu ispravu na temelju koje se utvrđuje identitet kandidata prije testiranja.</w:t>
      </w:r>
    </w:p>
    <w:p w:rsidR="009161DA" w:rsidRPr="0078496F" w:rsidRDefault="007F3CD1" w:rsidP="001F621E">
      <w:pPr>
        <w:pStyle w:val="Odlomakpopisa"/>
        <w:numPr>
          <w:ilvl w:val="0"/>
          <w:numId w:val="4"/>
        </w:numPr>
        <w:jc w:val="both"/>
        <w:rPr>
          <w:rFonts w:ascii="Malgun Gothic" w:eastAsia="Malgun Gothic" w:hAnsi="Malgun Gothic" w:cs="Arial Unicode MS"/>
        </w:rPr>
      </w:pPr>
      <w:r w:rsidRPr="0078496F">
        <w:rPr>
          <w:rFonts w:ascii="Malgun Gothic" w:eastAsia="Malgun Gothic" w:hAnsi="Malgun Gothic" w:cs="Arial Unicode MS"/>
        </w:rPr>
        <w:t>Testiranju ne može</w:t>
      </w:r>
      <w:r w:rsidR="009161DA" w:rsidRPr="0078496F">
        <w:rPr>
          <w:rFonts w:ascii="Malgun Gothic" w:eastAsia="Malgun Gothic" w:hAnsi="Malgun Gothic" w:cs="Arial Unicode MS"/>
        </w:rPr>
        <w:t xml:space="preserve"> p</w:t>
      </w:r>
      <w:r w:rsidR="00644A9E" w:rsidRPr="0078496F">
        <w:rPr>
          <w:rFonts w:ascii="Malgun Gothic" w:eastAsia="Malgun Gothic" w:hAnsi="Malgun Gothic" w:cs="Arial Unicode MS"/>
        </w:rPr>
        <w:t>ristupiti kandidat</w:t>
      </w:r>
      <w:r w:rsidRPr="0078496F">
        <w:rPr>
          <w:rFonts w:ascii="Malgun Gothic" w:eastAsia="Malgun Gothic" w:hAnsi="Malgun Gothic" w:cs="Arial Unicode MS"/>
        </w:rPr>
        <w:t xml:space="preserve"> koji ne može</w:t>
      </w:r>
      <w:r w:rsidR="009161DA" w:rsidRPr="0078496F">
        <w:rPr>
          <w:rFonts w:ascii="Malgun Gothic" w:eastAsia="Malgun Gothic" w:hAnsi="Malgun Gothic" w:cs="Arial Unicode MS"/>
        </w:rPr>
        <w:t xml:space="preserve"> dokazati identitet</w:t>
      </w:r>
      <w:r w:rsidRPr="0078496F">
        <w:rPr>
          <w:rFonts w:ascii="Malgun Gothic" w:eastAsia="Malgun Gothic" w:hAnsi="Malgun Gothic" w:cs="Arial Unicode MS"/>
        </w:rPr>
        <w:t>.</w:t>
      </w:r>
      <w:r w:rsidR="009161DA" w:rsidRPr="0078496F">
        <w:rPr>
          <w:rFonts w:ascii="Malgun Gothic" w:eastAsia="Malgun Gothic" w:hAnsi="Malgun Gothic" w:cs="Arial Unicode MS"/>
        </w:rPr>
        <w:t xml:space="preserve"> Nakon utvrđivanja </w:t>
      </w:r>
      <w:r w:rsidR="0078496F" w:rsidRPr="0078496F">
        <w:rPr>
          <w:rFonts w:ascii="Malgun Gothic" w:eastAsia="Malgun Gothic" w:hAnsi="Malgun Gothic" w:cs="Arial Unicode MS"/>
        </w:rPr>
        <w:t xml:space="preserve">identiteta kandidata, Komisija </w:t>
      </w:r>
      <w:r w:rsidR="0078496F" w:rsidRPr="0078496F">
        <w:rPr>
          <w:rFonts w:ascii="Calibri" w:eastAsia="Malgun Gothic" w:hAnsi="Calibri" w:cs="Calibri"/>
        </w:rPr>
        <w:t>ć</w:t>
      </w:r>
      <w:r w:rsidRPr="0078496F">
        <w:rPr>
          <w:rFonts w:ascii="Malgun Gothic" w:eastAsia="Malgun Gothic" w:hAnsi="Malgun Gothic" w:cs="Arial Unicode MS"/>
        </w:rPr>
        <w:t>e mu predati test</w:t>
      </w:r>
      <w:r w:rsidR="009161DA" w:rsidRPr="0078496F">
        <w:rPr>
          <w:rFonts w:ascii="Malgun Gothic" w:eastAsia="Malgun Gothic" w:hAnsi="Malgun Gothic" w:cs="Arial Unicode MS"/>
        </w:rPr>
        <w:t>.</w:t>
      </w:r>
    </w:p>
    <w:p w:rsidR="0078496F" w:rsidRDefault="001223AA" w:rsidP="0078496F">
      <w:pPr>
        <w:pStyle w:val="Odlomakpopisa"/>
        <w:numPr>
          <w:ilvl w:val="0"/>
          <w:numId w:val="4"/>
        </w:numPr>
        <w:jc w:val="both"/>
        <w:rPr>
          <w:rFonts w:ascii="Malgun Gothic" w:eastAsia="Malgun Gothic" w:hAnsi="Malgun Gothic" w:cs="Arial Unicode MS"/>
        </w:rPr>
      </w:pPr>
      <w:r w:rsidRPr="0078496F">
        <w:rPr>
          <w:rFonts w:ascii="Malgun Gothic" w:eastAsia="Malgun Gothic" w:hAnsi="Malgun Gothic" w:cs="Arial Unicode MS"/>
        </w:rPr>
        <w:t>Po zaprimanju testa kandidat je dužan</w:t>
      </w:r>
      <w:r w:rsidR="009161DA" w:rsidRPr="0078496F">
        <w:rPr>
          <w:rFonts w:ascii="Malgun Gothic" w:eastAsia="Malgun Gothic" w:hAnsi="Malgun Gothic" w:cs="Arial Unicode MS"/>
        </w:rPr>
        <w:t xml:space="preserve"> upisati ime i prezime na za to ozna</w:t>
      </w:r>
      <w:r w:rsidR="009161DA" w:rsidRPr="0078496F">
        <w:rPr>
          <w:rFonts w:ascii="Calibri" w:eastAsia="Malgun Gothic" w:hAnsi="Calibri" w:cs="Calibri"/>
        </w:rPr>
        <w:t>č</w:t>
      </w:r>
      <w:r w:rsidR="009161DA" w:rsidRPr="0078496F">
        <w:rPr>
          <w:rFonts w:ascii="Malgun Gothic" w:eastAsia="Malgun Gothic" w:hAnsi="Malgun Gothic" w:cs="Arial Unicode MS"/>
        </w:rPr>
        <w:t>enom mjestu na testu. Test se pi</w:t>
      </w:r>
      <w:r w:rsidR="009161DA" w:rsidRPr="0078496F">
        <w:rPr>
          <w:rFonts w:ascii="Malgun Gothic" w:eastAsia="Malgun Gothic" w:hAnsi="Malgun Gothic" w:cs="Malgun Gothic"/>
        </w:rPr>
        <w:t>š</w:t>
      </w:r>
      <w:r w:rsidR="009161DA" w:rsidRPr="0078496F">
        <w:rPr>
          <w:rFonts w:ascii="Malgun Gothic" w:eastAsia="Malgun Gothic" w:hAnsi="Malgun Gothic" w:cs="Arial Unicode MS"/>
        </w:rPr>
        <w:t>e isklju</w:t>
      </w:r>
      <w:r w:rsidR="009161DA" w:rsidRPr="0078496F">
        <w:rPr>
          <w:rFonts w:ascii="Calibri" w:eastAsia="Malgun Gothic" w:hAnsi="Calibri" w:cs="Calibri"/>
        </w:rPr>
        <w:t>č</w:t>
      </w:r>
      <w:r w:rsidR="009161DA" w:rsidRPr="0078496F">
        <w:rPr>
          <w:rFonts w:ascii="Malgun Gothic" w:eastAsia="Malgun Gothic" w:hAnsi="Malgun Gothic" w:cs="Arial Unicode MS"/>
        </w:rPr>
        <w:t>ivo k</w:t>
      </w:r>
      <w:r w:rsidR="007F3CD1" w:rsidRPr="0078496F">
        <w:rPr>
          <w:rFonts w:ascii="Malgun Gothic" w:eastAsia="Malgun Gothic" w:hAnsi="Malgun Gothic" w:cs="Arial Unicode MS"/>
        </w:rPr>
        <w:t>emijskom olovkom.</w:t>
      </w:r>
    </w:p>
    <w:p w:rsidR="00D312A2" w:rsidRPr="00D312A2" w:rsidRDefault="00D312A2" w:rsidP="00256300">
      <w:pPr>
        <w:pStyle w:val="Odlomakpopisa"/>
        <w:jc w:val="both"/>
        <w:rPr>
          <w:rFonts w:ascii="Malgun Gothic" w:eastAsia="Malgun Gothic" w:hAnsi="Malgun Gothic" w:cs="Arial Unicode MS"/>
        </w:rPr>
      </w:pPr>
    </w:p>
    <w:p w:rsidR="009161DA" w:rsidRPr="0078496F" w:rsidRDefault="009161DA" w:rsidP="001F621E">
      <w:pPr>
        <w:pStyle w:val="Odlomakpopisa"/>
        <w:numPr>
          <w:ilvl w:val="0"/>
          <w:numId w:val="4"/>
        </w:numPr>
        <w:jc w:val="both"/>
        <w:rPr>
          <w:rFonts w:ascii="Malgun Gothic" w:eastAsia="Malgun Gothic" w:hAnsi="Malgun Gothic" w:cs="Arial Unicode MS"/>
        </w:rPr>
      </w:pPr>
      <w:r w:rsidRPr="0078496F">
        <w:rPr>
          <w:rFonts w:ascii="Malgun Gothic" w:eastAsia="Malgun Gothic" w:hAnsi="Malgun Gothic" w:cs="Arial Unicode MS"/>
        </w:rPr>
        <w:t>Za vrijeme testiranja nije dopušteno:</w:t>
      </w:r>
    </w:p>
    <w:p w:rsidR="009161DA" w:rsidRPr="0078496F" w:rsidRDefault="009161DA" w:rsidP="001F621E">
      <w:pPr>
        <w:jc w:val="both"/>
        <w:rPr>
          <w:rFonts w:ascii="Malgun Gothic" w:eastAsia="Malgun Gothic" w:hAnsi="Malgun Gothic" w:cs="Arial Unicode MS"/>
        </w:rPr>
      </w:pPr>
      <w:r w:rsidRPr="0078496F">
        <w:rPr>
          <w:rFonts w:ascii="Malgun Gothic" w:eastAsia="Malgun Gothic" w:hAnsi="Malgun Gothic" w:cs="Arial Unicode MS"/>
        </w:rPr>
        <w:lastRenderedPageBreak/>
        <w:t>-</w:t>
      </w:r>
      <w:r w:rsidR="00256300">
        <w:rPr>
          <w:rFonts w:ascii="Malgun Gothic" w:eastAsia="Malgun Gothic" w:hAnsi="Malgun Gothic" w:cs="Arial Unicode MS"/>
        </w:rPr>
        <w:t xml:space="preserve"> </w:t>
      </w:r>
      <w:r w:rsidRPr="0078496F">
        <w:rPr>
          <w:rFonts w:ascii="Malgun Gothic" w:eastAsia="Malgun Gothic" w:hAnsi="Malgun Gothic" w:cs="Arial Unicode MS"/>
        </w:rPr>
        <w:t>koristiti se bilo kakvom literaturom odnosno bilješkama</w:t>
      </w:r>
    </w:p>
    <w:p w:rsidR="009161DA" w:rsidRPr="0078496F" w:rsidRDefault="009161DA" w:rsidP="001F621E">
      <w:pPr>
        <w:jc w:val="both"/>
        <w:rPr>
          <w:rFonts w:ascii="Malgun Gothic" w:eastAsia="Malgun Gothic" w:hAnsi="Malgun Gothic" w:cs="Arial Unicode MS"/>
        </w:rPr>
      </w:pPr>
      <w:r w:rsidRPr="0078496F">
        <w:rPr>
          <w:rFonts w:ascii="Malgun Gothic" w:eastAsia="Malgun Gothic" w:hAnsi="Malgun Gothic" w:cs="Arial Unicode MS"/>
        </w:rPr>
        <w:t>-</w:t>
      </w:r>
      <w:r w:rsidR="00256300">
        <w:rPr>
          <w:rFonts w:ascii="Malgun Gothic" w:eastAsia="Malgun Gothic" w:hAnsi="Malgun Gothic" w:cs="Arial Unicode MS"/>
        </w:rPr>
        <w:t xml:space="preserve"> </w:t>
      </w:r>
      <w:r w:rsidRPr="0078496F">
        <w:rPr>
          <w:rFonts w:ascii="Malgun Gothic" w:eastAsia="Malgun Gothic" w:hAnsi="Malgun Gothic" w:cs="Arial Unicode MS"/>
        </w:rPr>
        <w:t>koristiti mobitel ili druga komunikacijska sredstva</w:t>
      </w:r>
    </w:p>
    <w:p w:rsidR="009161DA" w:rsidRPr="0078496F" w:rsidRDefault="009161DA" w:rsidP="001F621E">
      <w:pPr>
        <w:jc w:val="both"/>
        <w:rPr>
          <w:rFonts w:ascii="Malgun Gothic" w:eastAsia="Malgun Gothic" w:hAnsi="Malgun Gothic" w:cs="Arial Unicode MS"/>
        </w:rPr>
      </w:pPr>
      <w:r w:rsidRPr="0078496F">
        <w:rPr>
          <w:rFonts w:ascii="Malgun Gothic" w:eastAsia="Malgun Gothic" w:hAnsi="Malgun Gothic" w:cs="Arial Unicode MS"/>
        </w:rPr>
        <w:t>-</w:t>
      </w:r>
      <w:r w:rsidR="00256300">
        <w:rPr>
          <w:rFonts w:ascii="Malgun Gothic" w:eastAsia="Malgun Gothic" w:hAnsi="Malgun Gothic" w:cs="Arial Unicode MS"/>
        </w:rPr>
        <w:t xml:space="preserve"> </w:t>
      </w:r>
      <w:r w:rsidRPr="0078496F">
        <w:rPr>
          <w:rFonts w:ascii="Malgun Gothic" w:eastAsia="Malgun Gothic" w:hAnsi="Malgun Gothic" w:cs="Arial Unicode MS"/>
        </w:rPr>
        <w:t>napuštati prostoriju u kojoj se testiranje odvija</w:t>
      </w:r>
    </w:p>
    <w:p w:rsidR="009161DA" w:rsidRPr="0078496F" w:rsidRDefault="009161DA" w:rsidP="001F621E">
      <w:pPr>
        <w:jc w:val="both"/>
        <w:rPr>
          <w:rFonts w:ascii="Malgun Gothic" w:eastAsia="Malgun Gothic" w:hAnsi="Malgun Gothic" w:cs="Arial Unicode MS"/>
        </w:rPr>
      </w:pPr>
      <w:r w:rsidRPr="0078496F">
        <w:rPr>
          <w:rFonts w:ascii="Malgun Gothic" w:eastAsia="Malgun Gothic" w:hAnsi="Malgun Gothic" w:cs="Arial Unicode MS"/>
        </w:rPr>
        <w:t>-</w:t>
      </w:r>
      <w:r w:rsidR="00256300">
        <w:rPr>
          <w:rFonts w:ascii="Malgun Gothic" w:eastAsia="Malgun Gothic" w:hAnsi="Malgun Gothic" w:cs="Arial Unicode MS"/>
        </w:rPr>
        <w:t xml:space="preserve"> </w:t>
      </w:r>
      <w:r w:rsidRPr="0078496F">
        <w:rPr>
          <w:rFonts w:ascii="Malgun Gothic" w:eastAsia="Malgun Gothic" w:hAnsi="Malgun Gothic" w:cs="Arial Unicode MS"/>
        </w:rPr>
        <w:t>razg</w:t>
      </w:r>
      <w:r w:rsidR="007F3CD1" w:rsidRPr="0078496F">
        <w:rPr>
          <w:rFonts w:ascii="Malgun Gothic" w:eastAsia="Malgun Gothic" w:hAnsi="Malgun Gothic" w:cs="Arial Unicode MS"/>
        </w:rPr>
        <w:t xml:space="preserve">ovarati s </w:t>
      </w:r>
      <w:r w:rsidR="007F3CD1" w:rsidRPr="0078496F">
        <w:rPr>
          <w:rFonts w:ascii="Calibri" w:eastAsia="Malgun Gothic" w:hAnsi="Calibri" w:cs="Calibri"/>
        </w:rPr>
        <w:t>č</w:t>
      </w:r>
      <w:r w:rsidR="007F3CD1" w:rsidRPr="0078496F">
        <w:rPr>
          <w:rFonts w:ascii="Malgun Gothic" w:eastAsia="Malgun Gothic" w:hAnsi="Malgun Gothic" w:cs="Arial Unicode MS"/>
        </w:rPr>
        <w:t>lanovima Komisije</w:t>
      </w:r>
      <w:r w:rsidRPr="0078496F">
        <w:rPr>
          <w:rFonts w:ascii="Malgun Gothic" w:eastAsia="Malgun Gothic" w:hAnsi="Malgun Gothic" w:cs="Arial Unicode MS"/>
        </w:rPr>
        <w:t>.</w:t>
      </w:r>
    </w:p>
    <w:p w:rsidR="009161DA" w:rsidRPr="0078496F" w:rsidRDefault="009161DA" w:rsidP="001F621E">
      <w:pPr>
        <w:pStyle w:val="Odlomakpopisa"/>
        <w:numPr>
          <w:ilvl w:val="0"/>
          <w:numId w:val="5"/>
        </w:numPr>
        <w:jc w:val="both"/>
        <w:rPr>
          <w:rFonts w:ascii="Malgun Gothic" w:eastAsia="Malgun Gothic" w:hAnsi="Malgun Gothic" w:cs="Arial Unicode MS"/>
        </w:rPr>
      </w:pPr>
      <w:r w:rsidRPr="0078496F">
        <w:rPr>
          <w:rFonts w:ascii="Malgun Gothic" w:eastAsia="Malgun Gothic" w:hAnsi="Malgun Gothic" w:cs="Arial Unicode MS"/>
        </w:rPr>
        <w:t>Ako kandidat postupi suprotno pravilima testiranja, bit</w:t>
      </w:r>
      <w:r w:rsidR="00A176B5">
        <w:rPr>
          <w:rFonts w:ascii="Malgun Gothic" w:eastAsia="Malgun Gothic" w:hAnsi="Malgun Gothic" w:cs="Arial Unicode MS"/>
        </w:rPr>
        <w:t>i</w:t>
      </w:r>
      <w:r w:rsidRPr="0078496F">
        <w:rPr>
          <w:rFonts w:ascii="Malgun Gothic" w:eastAsia="Malgun Gothic" w:hAnsi="Malgun Gothic" w:cs="Arial Unicode MS"/>
        </w:rPr>
        <w:t xml:space="preserve"> </w:t>
      </w:r>
      <w:r w:rsidRPr="0078496F">
        <w:rPr>
          <w:rFonts w:ascii="Calibri" w:eastAsia="Malgun Gothic" w:hAnsi="Calibri" w:cs="Calibri"/>
        </w:rPr>
        <w:t>ć</w:t>
      </w:r>
      <w:r w:rsidRPr="0078496F">
        <w:rPr>
          <w:rFonts w:ascii="Malgun Gothic" w:eastAsia="Malgun Gothic" w:hAnsi="Malgun Gothic" w:cs="Arial Unicode MS"/>
        </w:rPr>
        <w:t>e udaljen s testiran</w:t>
      </w:r>
      <w:r w:rsidR="007F3CD1" w:rsidRPr="0078496F">
        <w:rPr>
          <w:rFonts w:ascii="Malgun Gothic" w:eastAsia="Malgun Gothic" w:hAnsi="Malgun Gothic" w:cs="Arial Unicode MS"/>
        </w:rPr>
        <w:t xml:space="preserve">ja, a njegov rezultat Komisija </w:t>
      </w:r>
      <w:r w:rsidRPr="0078496F">
        <w:rPr>
          <w:rFonts w:ascii="Malgun Gothic" w:eastAsia="Malgun Gothic" w:hAnsi="Malgun Gothic" w:cs="Arial Unicode MS"/>
        </w:rPr>
        <w:t>ne</w:t>
      </w:r>
      <w:r w:rsidRPr="0078496F">
        <w:rPr>
          <w:rFonts w:ascii="Calibri" w:eastAsia="Malgun Gothic" w:hAnsi="Calibri" w:cs="Calibri"/>
        </w:rPr>
        <w:t>ć</w:t>
      </w:r>
      <w:r w:rsidRPr="0078496F">
        <w:rPr>
          <w:rFonts w:ascii="Malgun Gothic" w:eastAsia="Malgun Gothic" w:hAnsi="Malgun Gothic" w:cs="Arial Unicode MS"/>
        </w:rPr>
        <w:t xml:space="preserve">e priznati niti ocijeniti. </w:t>
      </w:r>
    </w:p>
    <w:p w:rsidR="009161DA" w:rsidRPr="0078496F" w:rsidRDefault="009161DA" w:rsidP="001F621E">
      <w:pPr>
        <w:pStyle w:val="Odlomakpopisa"/>
        <w:numPr>
          <w:ilvl w:val="0"/>
          <w:numId w:val="5"/>
        </w:numPr>
        <w:jc w:val="both"/>
        <w:rPr>
          <w:rFonts w:ascii="Malgun Gothic" w:eastAsia="Malgun Gothic" w:hAnsi="Malgun Gothic" w:cs="Arial Unicode MS"/>
        </w:rPr>
      </w:pPr>
      <w:r w:rsidRPr="0078496F">
        <w:rPr>
          <w:rFonts w:ascii="Malgun Gothic" w:eastAsia="Malgun Gothic" w:hAnsi="Malgun Gothic" w:cs="Arial Unicode MS"/>
        </w:rPr>
        <w:t>Nakon obavljenog testiranja, Komisija utvrđuje rezulta</w:t>
      </w:r>
      <w:r w:rsidR="007F3CD1" w:rsidRPr="0078496F">
        <w:rPr>
          <w:rFonts w:ascii="Malgun Gothic" w:eastAsia="Malgun Gothic" w:hAnsi="Malgun Gothic" w:cs="Arial Unicode MS"/>
        </w:rPr>
        <w:t>t</w:t>
      </w:r>
      <w:r w:rsidR="002F5A9B" w:rsidRPr="0078496F">
        <w:rPr>
          <w:rFonts w:ascii="Malgun Gothic" w:eastAsia="Malgun Gothic" w:hAnsi="Malgun Gothic" w:cs="Arial Unicode MS"/>
        </w:rPr>
        <w:t>e</w:t>
      </w:r>
      <w:r w:rsidR="007F3CD1" w:rsidRPr="0078496F">
        <w:rPr>
          <w:rFonts w:ascii="Malgun Gothic" w:eastAsia="Malgun Gothic" w:hAnsi="Malgun Gothic" w:cs="Arial Unicode MS"/>
        </w:rPr>
        <w:t xml:space="preserve"> testiranja. </w:t>
      </w:r>
      <w:r w:rsidRPr="0078496F">
        <w:rPr>
          <w:rFonts w:ascii="Malgun Gothic" w:eastAsia="Malgun Gothic" w:hAnsi="Malgun Gothic" w:cs="Arial Unicode MS"/>
        </w:rPr>
        <w:t>Pravo na p</w:t>
      </w:r>
      <w:r w:rsidR="007F3CD1" w:rsidRPr="0078496F">
        <w:rPr>
          <w:rFonts w:ascii="Malgun Gothic" w:eastAsia="Malgun Gothic" w:hAnsi="Malgun Gothic" w:cs="Arial Unicode MS"/>
        </w:rPr>
        <w:t>ristup razgovoru (</w:t>
      </w:r>
      <w:proofErr w:type="spellStart"/>
      <w:r w:rsidR="007F3CD1" w:rsidRPr="0078496F">
        <w:rPr>
          <w:rFonts w:ascii="Malgun Gothic" w:eastAsia="Malgun Gothic" w:hAnsi="Malgun Gothic" w:cs="Arial Unicode MS"/>
        </w:rPr>
        <w:t>intevjuu</w:t>
      </w:r>
      <w:proofErr w:type="spellEnd"/>
      <w:r w:rsidR="007F3CD1" w:rsidRPr="0078496F">
        <w:rPr>
          <w:rFonts w:ascii="Malgun Gothic" w:eastAsia="Malgun Gothic" w:hAnsi="Malgun Gothic" w:cs="Arial Unicode MS"/>
        </w:rPr>
        <w:t xml:space="preserve">) </w:t>
      </w:r>
      <w:r w:rsidRPr="0078496F">
        <w:rPr>
          <w:rFonts w:ascii="Malgun Gothic" w:eastAsia="Malgun Gothic" w:hAnsi="Malgun Gothic" w:cs="Arial Unicode MS"/>
        </w:rPr>
        <w:t xml:space="preserve"> ostvaruje kandidat koji je na testu ostvario najmanje 5 od ukupno 10</w:t>
      </w:r>
      <w:r w:rsidR="0078496F" w:rsidRPr="0078496F">
        <w:rPr>
          <w:rFonts w:ascii="Malgun Gothic" w:eastAsia="Malgun Gothic" w:hAnsi="Malgun Gothic" w:cs="Arial Unicode MS"/>
        </w:rPr>
        <w:t xml:space="preserve"> </w:t>
      </w:r>
      <w:r w:rsidRPr="0078496F">
        <w:rPr>
          <w:rFonts w:ascii="Malgun Gothic" w:eastAsia="Malgun Gothic" w:hAnsi="Malgun Gothic" w:cs="Arial Unicode MS"/>
        </w:rPr>
        <w:t>mogu</w:t>
      </w:r>
      <w:r w:rsidRPr="0078496F">
        <w:rPr>
          <w:rFonts w:ascii="Calibri" w:eastAsia="Malgun Gothic" w:hAnsi="Calibri" w:cs="Calibri"/>
        </w:rPr>
        <w:t>ć</w:t>
      </w:r>
      <w:r w:rsidRPr="0078496F">
        <w:rPr>
          <w:rFonts w:ascii="Malgun Gothic" w:eastAsia="Malgun Gothic" w:hAnsi="Malgun Gothic" w:cs="Arial Unicode MS"/>
        </w:rPr>
        <w:t>ih bodova.</w:t>
      </w:r>
    </w:p>
    <w:p w:rsidR="00103990" w:rsidRPr="00D312A2" w:rsidRDefault="007B7723" w:rsidP="00103990">
      <w:pPr>
        <w:pStyle w:val="Tijeloteksta2"/>
        <w:numPr>
          <w:ilvl w:val="0"/>
          <w:numId w:val="5"/>
        </w:numPr>
        <w:jc w:val="both"/>
        <w:rPr>
          <w:rFonts w:ascii="Malgun Gothic" w:eastAsia="Malgun Gothic" w:hAnsi="Malgun Gothic" w:cs="Arial Unicode MS"/>
          <w:color w:val="auto"/>
          <w:sz w:val="22"/>
          <w:szCs w:val="22"/>
          <w:lang w:eastAsia="en-US"/>
        </w:rPr>
      </w:pPr>
      <w:r w:rsidRPr="0078496F">
        <w:rPr>
          <w:rFonts w:ascii="Malgun Gothic" w:eastAsia="Malgun Gothic" w:hAnsi="Malgun Gothic" w:cs="Arial Unicode MS"/>
          <w:color w:val="auto"/>
          <w:sz w:val="22"/>
          <w:szCs w:val="22"/>
          <w:lang w:eastAsia="en-US"/>
        </w:rPr>
        <w:t xml:space="preserve">Rezultate testiranja </w:t>
      </w:r>
      <w:r w:rsidR="009161DA" w:rsidRPr="0078496F">
        <w:rPr>
          <w:rFonts w:ascii="Malgun Gothic" w:eastAsia="Malgun Gothic" w:hAnsi="Malgun Gothic" w:cs="Arial Unicode MS"/>
          <w:color w:val="auto"/>
          <w:sz w:val="22"/>
          <w:szCs w:val="22"/>
          <w:lang w:eastAsia="en-US"/>
        </w:rPr>
        <w:t xml:space="preserve">Komisija </w:t>
      </w:r>
      <w:r w:rsidR="009161DA" w:rsidRPr="0078496F">
        <w:rPr>
          <w:rFonts w:ascii="Calibri" w:eastAsia="Malgun Gothic" w:hAnsi="Calibri" w:cs="Calibri"/>
          <w:color w:val="auto"/>
          <w:sz w:val="22"/>
          <w:szCs w:val="22"/>
          <w:lang w:eastAsia="en-US"/>
        </w:rPr>
        <w:t>ć</w:t>
      </w:r>
      <w:r w:rsidR="009161DA" w:rsidRPr="0078496F">
        <w:rPr>
          <w:rFonts w:ascii="Malgun Gothic" w:eastAsia="Malgun Gothic" w:hAnsi="Malgun Gothic" w:cs="Arial Unicode MS"/>
          <w:color w:val="auto"/>
          <w:sz w:val="22"/>
          <w:szCs w:val="22"/>
          <w:lang w:eastAsia="en-US"/>
        </w:rPr>
        <w:t>e objaviti na mre</w:t>
      </w:r>
      <w:r w:rsidR="009161DA" w:rsidRPr="0078496F">
        <w:rPr>
          <w:rFonts w:ascii="Malgun Gothic" w:eastAsia="Malgun Gothic" w:hAnsi="Malgun Gothic" w:cs="Malgun Gothic"/>
          <w:color w:val="auto"/>
          <w:sz w:val="22"/>
          <w:szCs w:val="22"/>
          <w:lang w:eastAsia="en-US"/>
        </w:rPr>
        <w:t>ž</w:t>
      </w:r>
      <w:r w:rsidR="009161DA" w:rsidRPr="0078496F">
        <w:rPr>
          <w:rFonts w:ascii="Malgun Gothic" w:eastAsia="Malgun Gothic" w:hAnsi="Malgun Gothic" w:cs="Arial Unicode MS"/>
          <w:color w:val="auto"/>
          <w:sz w:val="22"/>
          <w:szCs w:val="22"/>
          <w:lang w:eastAsia="en-US"/>
        </w:rPr>
        <w:t xml:space="preserve">noj stranici </w:t>
      </w:r>
      <w:r w:rsidRPr="0078496F">
        <w:rPr>
          <w:rFonts w:ascii="Malgun Gothic" w:eastAsia="Malgun Gothic" w:hAnsi="Malgun Gothic" w:cs="Arial Unicode MS"/>
          <w:color w:val="auto"/>
          <w:sz w:val="22"/>
          <w:szCs w:val="22"/>
          <w:lang w:eastAsia="en-US"/>
        </w:rPr>
        <w:t xml:space="preserve">Škole </w:t>
      </w:r>
      <w:hyperlink r:id="rId6" w:history="1">
        <w:r w:rsidR="00D461D1" w:rsidRPr="0078496F">
          <w:rPr>
            <w:rStyle w:val="Hiperveza"/>
            <w:rFonts w:ascii="Malgun Gothic" w:eastAsia="Malgun Gothic" w:hAnsi="Malgun Gothic"/>
          </w:rPr>
          <w:t>http://os-djurmanec.skole.hr/</w:t>
        </w:r>
      </w:hyperlink>
    </w:p>
    <w:p w:rsidR="00BC7775" w:rsidRPr="0078496F" w:rsidRDefault="00BC7775" w:rsidP="00103990">
      <w:pPr>
        <w:pStyle w:val="Tijeloteksta2"/>
        <w:ind w:left="720"/>
        <w:jc w:val="both"/>
        <w:rPr>
          <w:rFonts w:ascii="Malgun Gothic" w:eastAsia="Malgun Gothic" w:hAnsi="Malgun Gothic" w:cs="Arial Unicode MS"/>
          <w:color w:val="auto"/>
          <w:sz w:val="22"/>
          <w:szCs w:val="22"/>
          <w:lang w:eastAsia="en-US"/>
        </w:rPr>
      </w:pPr>
    </w:p>
    <w:p w:rsidR="00D312A2" w:rsidRDefault="009161DA" w:rsidP="00D312A2">
      <w:pPr>
        <w:ind w:left="5664"/>
        <w:rPr>
          <w:rFonts w:ascii="Malgun Gothic" w:eastAsia="Malgun Gothic" w:hAnsi="Malgun Gothic" w:cs="Arial Unicode MS"/>
        </w:rPr>
      </w:pPr>
      <w:r w:rsidRPr="0078496F">
        <w:rPr>
          <w:rFonts w:ascii="Malgun Gothic" w:eastAsia="Malgun Gothic" w:hAnsi="Malgun Gothic" w:cs="Arial Unicode MS"/>
        </w:rPr>
        <w:t xml:space="preserve">KOMISIJA ZA </w:t>
      </w:r>
      <w:r w:rsidR="007F3CD1" w:rsidRPr="0078496F">
        <w:rPr>
          <w:rFonts w:ascii="Malgun Gothic" w:eastAsia="Malgun Gothic" w:hAnsi="Malgun Gothic" w:cs="Arial Unicode MS"/>
        </w:rPr>
        <w:t>PROVO</w:t>
      </w:r>
      <w:r w:rsidR="007F3CD1" w:rsidRPr="0078496F">
        <w:rPr>
          <w:rFonts w:ascii="Calibri" w:eastAsia="Malgun Gothic" w:hAnsi="Calibri" w:cs="Calibri"/>
        </w:rPr>
        <w:t>Đ</w:t>
      </w:r>
      <w:r w:rsidR="007F3CD1" w:rsidRPr="0078496F">
        <w:rPr>
          <w:rFonts w:ascii="Malgun Gothic" w:eastAsia="Malgun Gothic" w:hAnsi="Malgun Gothic" w:cs="Arial Unicode MS"/>
        </w:rPr>
        <w:t>ENJE NATJE</w:t>
      </w:r>
      <w:r w:rsidR="007F3CD1" w:rsidRPr="0078496F">
        <w:rPr>
          <w:rFonts w:ascii="Calibri" w:eastAsia="Malgun Gothic" w:hAnsi="Calibri" w:cs="Calibri"/>
        </w:rPr>
        <w:t>Č</w:t>
      </w:r>
      <w:r w:rsidR="007F3CD1" w:rsidRPr="0078496F">
        <w:rPr>
          <w:rFonts w:ascii="Malgun Gothic" w:eastAsia="Malgun Gothic" w:hAnsi="Malgun Gothic" w:cs="Arial Unicode MS"/>
        </w:rPr>
        <w:t xml:space="preserve">AJA </w:t>
      </w:r>
    </w:p>
    <w:p w:rsidR="00527CE6" w:rsidRPr="00D312A2" w:rsidRDefault="00527CE6" w:rsidP="00D312A2">
      <w:pPr>
        <w:rPr>
          <w:rFonts w:ascii="Malgun Gothic" w:eastAsia="Malgun Gothic" w:hAnsi="Malgun Gothic" w:cs="Arial Unicode MS"/>
        </w:rPr>
      </w:pPr>
      <w:r w:rsidRPr="0078496F">
        <w:rPr>
          <w:rFonts w:ascii="Malgun Gothic" w:eastAsia="Malgun Gothic" w:hAnsi="Malgun Gothic"/>
          <w:sz w:val="24"/>
          <w:szCs w:val="24"/>
        </w:rPr>
        <w:t>Dostaviti:</w:t>
      </w:r>
    </w:p>
    <w:p w:rsidR="00527CE6" w:rsidRPr="0078496F" w:rsidRDefault="00527CE6" w:rsidP="00527CE6">
      <w:pPr>
        <w:rPr>
          <w:rFonts w:ascii="Malgun Gothic" w:eastAsia="Malgun Gothic" w:hAnsi="Malgun Gothic"/>
          <w:sz w:val="24"/>
          <w:szCs w:val="24"/>
        </w:rPr>
      </w:pPr>
      <w:r w:rsidRPr="0078496F">
        <w:rPr>
          <w:rFonts w:ascii="Malgun Gothic" w:eastAsia="Malgun Gothic" w:hAnsi="Malgun Gothic"/>
          <w:sz w:val="24"/>
          <w:szCs w:val="24"/>
        </w:rPr>
        <w:t xml:space="preserve">- Internet stranica OŠ </w:t>
      </w:r>
      <w:r w:rsidRPr="0078496F">
        <w:rPr>
          <w:rFonts w:ascii="Calibri" w:eastAsia="Malgun Gothic" w:hAnsi="Calibri" w:cs="Calibri"/>
          <w:sz w:val="24"/>
          <w:szCs w:val="24"/>
        </w:rPr>
        <w:t>Đ</w:t>
      </w:r>
      <w:r w:rsidRPr="0078496F">
        <w:rPr>
          <w:rFonts w:ascii="Malgun Gothic" w:eastAsia="Malgun Gothic" w:hAnsi="Malgun Gothic"/>
          <w:sz w:val="24"/>
          <w:szCs w:val="24"/>
        </w:rPr>
        <w:t>urmanec</w:t>
      </w:r>
    </w:p>
    <w:p w:rsidR="00527CE6" w:rsidRPr="0078496F" w:rsidRDefault="00527CE6" w:rsidP="009161DA">
      <w:pPr>
        <w:ind w:left="5664"/>
        <w:rPr>
          <w:rFonts w:ascii="Malgun Gothic" w:eastAsia="Malgun Gothic" w:hAnsi="Malgun Gothic" w:cs="Arial Unicode MS"/>
        </w:rPr>
      </w:pPr>
    </w:p>
    <w:p w:rsidR="00C402B6" w:rsidRPr="0078496F" w:rsidRDefault="00C402B6" w:rsidP="00915E4E">
      <w:pPr>
        <w:jc w:val="both"/>
        <w:rPr>
          <w:rFonts w:ascii="Malgun Gothic" w:eastAsia="Malgun Gothic" w:hAnsi="Malgun Gothic" w:cs="Arial Unicode MS"/>
        </w:rPr>
      </w:pPr>
    </w:p>
    <w:p w:rsidR="00C402B6" w:rsidRPr="0078496F" w:rsidRDefault="00C402B6" w:rsidP="00915E4E">
      <w:pPr>
        <w:jc w:val="both"/>
        <w:rPr>
          <w:rFonts w:ascii="Malgun Gothic" w:eastAsia="Malgun Gothic" w:hAnsi="Malgun Gothic" w:cs="Arial Unicode MS"/>
        </w:rPr>
      </w:pPr>
    </w:p>
    <w:sectPr w:rsidR="00C402B6" w:rsidRPr="0078496F" w:rsidSect="001B6CEF">
      <w:pgSz w:w="11906" w:h="16838"/>
      <w:pgMar w:top="284" w:right="170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54699"/>
    <w:multiLevelType w:val="hybridMultilevel"/>
    <w:tmpl w:val="C45C94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76657"/>
    <w:multiLevelType w:val="hybridMultilevel"/>
    <w:tmpl w:val="099021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B7B83"/>
    <w:multiLevelType w:val="hybridMultilevel"/>
    <w:tmpl w:val="E0B2BF78"/>
    <w:lvl w:ilvl="0" w:tplc="9C42F83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82CDB"/>
    <w:multiLevelType w:val="hybridMultilevel"/>
    <w:tmpl w:val="F7728A2E"/>
    <w:lvl w:ilvl="0" w:tplc="F8940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A54D45"/>
    <w:multiLevelType w:val="hybridMultilevel"/>
    <w:tmpl w:val="1EF4E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E101C"/>
    <w:multiLevelType w:val="hybridMultilevel"/>
    <w:tmpl w:val="84E0F8CA"/>
    <w:lvl w:ilvl="0" w:tplc="829E50F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42B01"/>
    <w:multiLevelType w:val="hybridMultilevel"/>
    <w:tmpl w:val="847024FC"/>
    <w:lvl w:ilvl="0" w:tplc="B5F4F3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02567"/>
    <w:multiLevelType w:val="hybridMultilevel"/>
    <w:tmpl w:val="E14828AE"/>
    <w:lvl w:ilvl="0" w:tplc="ED988C8E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11F5C"/>
    <w:multiLevelType w:val="hybridMultilevel"/>
    <w:tmpl w:val="92DC73F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BA"/>
    <w:rsid w:val="00034979"/>
    <w:rsid w:val="00043761"/>
    <w:rsid w:val="00103990"/>
    <w:rsid w:val="001223AA"/>
    <w:rsid w:val="001269E7"/>
    <w:rsid w:val="001639DE"/>
    <w:rsid w:val="00164674"/>
    <w:rsid w:val="00182A91"/>
    <w:rsid w:val="0019465D"/>
    <w:rsid w:val="001B6CEF"/>
    <w:rsid w:val="001C4E85"/>
    <w:rsid w:val="001E52BA"/>
    <w:rsid w:val="001F621E"/>
    <w:rsid w:val="002458A1"/>
    <w:rsid w:val="00256300"/>
    <w:rsid w:val="002A6360"/>
    <w:rsid w:val="002F4889"/>
    <w:rsid w:val="002F5A9B"/>
    <w:rsid w:val="003225C1"/>
    <w:rsid w:val="003A012D"/>
    <w:rsid w:val="003F5440"/>
    <w:rsid w:val="00414E0A"/>
    <w:rsid w:val="0043190E"/>
    <w:rsid w:val="004334BC"/>
    <w:rsid w:val="00470027"/>
    <w:rsid w:val="0049245D"/>
    <w:rsid w:val="004B0656"/>
    <w:rsid w:val="004F48FC"/>
    <w:rsid w:val="00527CE6"/>
    <w:rsid w:val="00591DCB"/>
    <w:rsid w:val="005F23FA"/>
    <w:rsid w:val="005F31F1"/>
    <w:rsid w:val="00644A9E"/>
    <w:rsid w:val="00645670"/>
    <w:rsid w:val="006A490F"/>
    <w:rsid w:val="00744DE1"/>
    <w:rsid w:val="00770E80"/>
    <w:rsid w:val="00776F80"/>
    <w:rsid w:val="0078496F"/>
    <w:rsid w:val="007B7723"/>
    <w:rsid w:val="007C1DCC"/>
    <w:rsid w:val="007D6A2F"/>
    <w:rsid w:val="007F3CD1"/>
    <w:rsid w:val="00825758"/>
    <w:rsid w:val="00884E80"/>
    <w:rsid w:val="00886EDF"/>
    <w:rsid w:val="008A3D87"/>
    <w:rsid w:val="008A69C2"/>
    <w:rsid w:val="008B1780"/>
    <w:rsid w:val="00902681"/>
    <w:rsid w:val="00915E4E"/>
    <w:rsid w:val="009161DA"/>
    <w:rsid w:val="009313C9"/>
    <w:rsid w:val="009902F7"/>
    <w:rsid w:val="009B6A8D"/>
    <w:rsid w:val="009C7950"/>
    <w:rsid w:val="009F0BA0"/>
    <w:rsid w:val="00A176B5"/>
    <w:rsid w:val="00A82088"/>
    <w:rsid w:val="00A844F5"/>
    <w:rsid w:val="00AA0422"/>
    <w:rsid w:val="00AC375A"/>
    <w:rsid w:val="00AE7932"/>
    <w:rsid w:val="00B517B1"/>
    <w:rsid w:val="00BA5157"/>
    <w:rsid w:val="00BC7775"/>
    <w:rsid w:val="00BC7B7D"/>
    <w:rsid w:val="00C03569"/>
    <w:rsid w:val="00C0376E"/>
    <w:rsid w:val="00C07E81"/>
    <w:rsid w:val="00C35D46"/>
    <w:rsid w:val="00C402B6"/>
    <w:rsid w:val="00CA6178"/>
    <w:rsid w:val="00CB38BC"/>
    <w:rsid w:val="00CC3368"/>
    <w:rsid w:val="00CC47D2"/>
    <w:rsid w:val="00CC6986"/>
    <w:rsid w:val="00D226AB"/>
    <w:rsid w:val="00D234E1"/>
    <w:rsid w:val="00D312A2"/>
    <w:rsid w:val="00D461D1"/>
    <w:rsid w:val="00D550FB"/>
    <w:rsid w:val="00D773B6"/>
    <w:rsid w:val="00DE44F4"/>
    <w:rsid w:val="00E266E1"/>
    <w:rsid w:val="00E3028C"/>
    <w:rsid w:val="00FA33C7"/>
    <w:rsid w:val="00FC5534"/>
    <w:rsid w:val="00FD6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3512C-88F1-4DD7-B0EC-C59CB123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DC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9161D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9161DA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9161DA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B772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22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2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djurmanec.skole.hr/" TargetMode="External"/><Relationship Id="rId5" Type="http://schemas.openxmlformats.org/officeDocument/2006/relationships/hyperlink" Target="http://os-djurmanec.skole.hr/upload/os%20djurmanec/images/static3/1057/attachment/Pravilnik_o_zapos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Vlatka Antolić</dc:creator>
  <cp:lastModifiedBy>Vlatka Antolić</cp:lastModifiedBy>
  <cp:revision>2</cp:revision>
  <cp:lastPrinted>2020-10-09T07:54:00Z</cp:lastPrinted>
  <dcterms:created xsi:type="dcterms:W3CDTF">2020-10-09T08:50:00Z</dcterms:created>
  <dcterms:modified xsi:type="dcterms:W3CDTF">2020-10-09T08:50:00Z</dcterms:modified>
</cp:coreProperties>
</file>