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22" w:rsidRPr="00033828" w:rsidRDefault="0020523D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OSNOVNA ŠKOLA DRAGUTINA KUŠLANA</w:t>
      </w:r>
    </w:p>
    <w:p w:rsidR="0020523D" w:rsidRPr="00033828" w:rsidRDefault="0020523D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KUŠLANOVA 52</w:t>
      </w:r>
    </w:p>
    <w:p w:rsidR="0020523D" w:rsidRPr="00033828" w:rsidRDefault="0020523D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ZAGREB</w:t>
      </w:r>
    </w:p>
    <w:p w:rsidR="0020523D" w:rsidRPr="00033828" w:rsidRDefault="0020523D" w:rsidP="00033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23D" w:rsidRPr="00033828" w:rsidRDefault="0020523D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Na temelju članka 9. Pravilnika o načinu i postupku zapošljavanja u Osnovnoj školi Dragutina Kušlana a vezano uz rasp</w:t>
      </w:r>
      <w:r w:rsidR="00A72253">
        <w:rPr>
          <w:rFonts w:ascii="Times New Roman" w:hAnsi="Times New Roman" w:cs="Times New Roman"/>
          <w:sz w:val="24"/>
          <w:szCs w:val="24"/>
        </w:rPr>
        <w:t>isani na</w:t>
      </w:r>
      <w:r w:rsidR="00735D54">
        <w:rPr>
          <w:rFonts w:ascii="Times New Roman" w:hAnsi="Times New Roman" w:cs="Times New Roman"/>
          <w:sz w:val="24"/>
          <w:szCs w:val="24"/>
        </w:rPr>
        <w:t>tječaj KLASA:112-01/20-01/18</w:t>
      </w:r>
      <w:r w:rsidR="00042840">
        <w:rPr>
          <w:rFonts w:ascii="Times New Roman" w:hAnsi="Times New Roman" w:cs="Times New Roman"/>
          <w:sz w:val="24"/>
          <w:szCs w:val="24"/>
        </w:rPr>
        <w:t>,</w:t>
      </w:r>
      <w:r w:rsidR="00A72253">
        <w:rPr>
          <w:rFonts w:ascii="Times New Roman" w:hAnsi="Times New Roman" w:cs="Times New Roman"/>
          <w:sz w:val="24"/>
          <w:szCs w:val="24"/>
        </w:rPr>
        <w:t xml:space="preserve"> URBROJ:251-163-20</w:t>
      </w:r>
      <w:r w:rsidR="00033828" w:rsidRPr="00033828">
        <w:rPr>
          <w:rFonts w:ascii="Times New Roman" w:hAnsi="Times New Roman" w:cs="Times New Roman"/>
          <w:sz w:val="24"/>
          <w:szCs w:val="24"/>
        </w:rPr>
        <w:t>-01-</w:t>
      </w:r>
      <w:r w:rsidR="00A72253">
        <w:rPr>
          <w:rFonts w:ascii="Times New Roman" w:hAnsi="Times New Roman" w:cs="Times New Roman"/>
          <w:sz w:val="24"/>
          <w:szCs w:val="24"/>
        </w:rPr>
        <w:t>1</w:t>
      </w:r>
      <w:r w:rsidRPr="00033828">
        <w:rPr>
          <w:rFonts w:ascii="Times New Roman" w:hAnsi="Times New Roman" w:cs="Times New Roman"/>
          <w:sz w:val="24"/>
          <w:szCs w:val="24"/>
        </w:rPr>
        <w:t xml:space="preserve"> od </w:t>
      </w:r>
      <w:r w:rsidR="00735D54">
        <w:rPr>
          <w:rFonts w:ascii="Times New Roman" w:hAnsi="Times New Roman" w:cs="Times New Roman"/>
          <w:sz w:val="24"/>
          <w:szCs w:val="24"/>
        </w:rPr>
        <w:t>5.11</w:t>
      </w:r>
      <w:r w:rsidR="00A72253">
        <w:rPr>
          <w:rFonts w:ascii="Times New Roman" w:hAnsi="Times New Roman" w:cs="Times New Roman"/>
          <w:sz w:val="24"/>
          <w:szCs w:val="24"/>
        </w:rPr>
        <w:t>.2020</w:t>
      </w:r>
      <w:r w:rsidRPr="00033828">
        <w:rPr>
          <w:rFonts w:ascii="Times New Roman" w:hAnsi="Times New Roman" w:cs="Times New Roman"/>
          <w:sz w:val="24"/>
          <w:szCs w:val="24"/>
        </w:rPr>
        <w:t>.</w:t>
      </w:r>
      <w:r w:rsidR="00B7708C">
        <w:rPr>
          <w:rFonts w:ascii="Times New Roman" w:hAnsi="Times New Roman" w:cs="Times New Roman"/>
          <w:sz w:val="24"/>
          <w:szCs w:val="24"/>
        </w:rPr>
        <w:t xml:space="preserve"> </w:t>
      </w:r>
      <w:r w:rsidR="00735D54">
        <w:rPr>
          <w:rFonts w:ascii="Times New Roman" w:hAnsi="Times New Roman" w:cs="Times New Roman"/>
          <w:sz w:val="24"/>
          <w:szCs w:val="24"/>
        </w:rPr>
        <w:t xml:space="preserve">godine za </w:t>
      </w:r>
      <w:r w:rsidR="00042840">
        <w:rPr>
          <w:rFonts w:ascii="Times New Roman" w:hAnsi="Times New Roman" w:cs="Times New Roman"/>
          <w:sz w:val="24"/>
          <w:szCs w:val="24"/>
        </w:rPr>
        <w:t>pripravnika psihologa/inju,</w:t>
      </w:r>
      <w:bookmarkStart w:id="0" w:name="_GoBack"/>
      <w:bookmarkEnd w:id="0"/>
      <w:r w:rsidR="0023013B" w:rsidRPr="00033828">
        <w:rPr>
          <w:rFonts w:ascii="Times New Roman" w:hAnsi="Times New Roman" w:cs="Times New Roman"/>
          <w:sz w:val="24"/>
          <w:szCs w:val="24"/>
        </w:rPr>
        <w:t xml:space="preserve"> Povjerenstvo za vrednovanje kandidata objavljuje</w:t>
      </w:r>
    </w:p>
    <w:p w:rsidR="0023013B" w:rsidRPr="00033828" w:rsidRDefault="0023013B" w:rsidP="00033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ODLUKU O NAČINU VREDNOVANJA</w:t>
      </w:r>
      <w:r w:rsidR="00963362" w:rsidRPr="00033828">
        <w:rPr>
          <w:rFonts w:ascii="Times New Roman" w:hAnsi="Times New Roman" w:cs="Times New Roman"/>
          <w:sz w:val="24"/>
          <w:szCs w:val="24"/>
        </w:rPr>
        <w:t xml:space="preserve"> I PROCJENI</w:t>
      </w:r>
      <w:r w:rsidRPr="00033828">
        <w:rPr>
          <w:rFonts w:ascii="Times New Roman" w:hAnsi="Times New Roman" w:cs="Times New Roman"/>
          <w:sz w:val="24"/>
          <w:szCs w:val="24"/>
        </w:rPr>
        <w:t xml:space="preserve"> KANDIDATA</w:t>
      </w:r>
    </w:p>
    <w:p w:rsidR="0023013B" w:rsidRPr="00033828" w:rsidRDefault="0023013B" w:rsidP="00033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23D" w:rsidRPr="00033828" w:rsidRDefault="0023013B" w:rsidP="00033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Članak</w:t>
      </w:r>
      <w:r w:rsidR="00497640" w:rsidRPr="00033828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23013B" w:rsidRPr="00033828" w:rsidRDefault="0023013B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Sukladno odredbama Pravilnika o načinu i postupku zapošljavanja u Osnovnoj školi Dragutina Kušlana, Kušlanova 52, obavit će se vrednovanje kandidata u vidu usmenog testiranja (intrevjua).</w:t>
      </w:r>
    </w:p>
    <w:p w:rsidR="00C4216D" w:rsidRPr="00033828" w:rsidRDefault="00C4216D" w:rsidP="00033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013B" w:rsidRPr="00033828" w:rsidRDefault="0023013B" w:rsidP="00033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Članak 2.</w:t>
      </w:r>
    </w:p>
    <w:p w:rsidR="00C4216D" w:rsidRPr="00033828" w:rsidRDefault="0023013B" w:rsidP="000338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Na usmenom testiranju provjeravat će se znanje,</w:t>
      </w:r>
      <w:r w:rsidR="00C4216D" w:rsidRPr="00033828">
        <w:rPr>
          <w:rFonts w:ascii="Times New Roman" w:hAnsi="Times New Roman" w:cs="Times New Roman"/>
          <w:sz w:val="24"/>
          <w:szCs w:val="24"/>
        </w:rPr>
        <w:t xml:space="preserve"> motiviranost za rad, vještine, interese, dosadašnje radno iskustvo i postignuća u radu.</w:t>
      </w:r>
    </w:p>
    <w:p w:rsidR="00C4216D" w:rsidRPr="00033828" w:rsidRDefault="00C4216D" w:rsidP="000338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13B" w:rsidRPr="00033828" w:rsidRDefault="00C4216D" w:rsidP="00033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Članak 3.</w:t>
      </w:r>
    </w:p>
    <w:p w:rsidR="00C4216D" w:rsidRPr="00033828" w:rsidRDefault="00C4216D" w:rsidP="000338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Svaki član Povjerenstva postavlja po tri pitanja i vrednuje rezultat razgovora bodovima od 0 do 10 bodova.</w:t>
      </w:r>
    </w:p>
    <w:p w:rsidR="009C4D2D" w:rsidRPr="00033828" w:rsidRDefault="009C4D2D" w:rsidP="000338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Maksimalno trajanje testiranje po kandidatu je 15 minuta.</w:t>
      </w:r>
    </w:p>
    <w:p w:rsidR="00C4216D" w:rsidRPr="00033828" w:rsidRDefault="00C4216D" w:rsidP="000338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16D" w:rsidRPr="00033828" w:rsidRDefault="00C4216D" w:rsidP="0095151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Članak 4.</w:t>
      </w:r>
    </w:p>
    <w:p w:rsidR="00C4216D" w:rsidRPr="00033828" w:rsidRDefault="00482C2B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</w:t>
      </w:r>
      <w:r w:rsidR="000A7700" w:rsidRPr="00033828">
        <w:rPr>
          <w:rFonts w:ascii="Times New Roman" w:hAnsi="Times New Roman" w:cs="Times New Roman"/>
          <w:sz w:val="24"/>
          <w:szCs w:val="24"/>
        </w:rPr>
        <w:t xml:space="preserve"> kandi</w:t>
      </w:r>
      <w:r>
        <w:rPr>
          <w:rFonts w:ascii="Times New Roman" w:hAnsi="Times New Roman" w:cs="Times New Roman"/>
          <w:sz w:val="24"/>
          <w:szCs w:val="24"/>
        </w:rPr>
        <w:t>dati</w:t>
      </w:r>
      <w:r w:rsidR="00474285" w:rsidRPr="00033828">
        <w:rPr>
          <w:rFonts w:ascii="Times New Roman" w:hAnsi="Times New Roman" w:cs="Times New Roman"/>
          <w:sz w:val="24"/>
          <w:szCs w:val="24"/>
        </w:rPr>
        <w:t xml:space="preserve"> koji ispunjavaju uvjete na</w:t>
      </w:r>
      <w:r>
        <w:rPr>
          <w:rFonts w:ascii="Times New Roman" w:hAnsi="Times New Roman" w:cs="Times New Roman"/>
          <w:sz w:val="24"/>
          <w:szCs w:val="24"/>
        </w:rPr>
        <w:t>tječaja bit će obavješteni putem web stranice Škole.</w:t>
      </w:r>
    </w:p>
    <w:p w:rsidR="00D75DB6" w:rsidRPr="00033828" w:rsidRDefault="00D75DB6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 xml:space="preserve">U </w:t>
      </w:r>
      <w:r w:rsidR="00482C2B">
        <w:rPr>
          <w:rFonts w:ascii="Times New Roman" w:hAnsi="Times New Roman" w:cs="Times New Roman"/>
          <w:sz w:val="24"/>
          <w:szCs w:val="24"/>
        </w:rPr>
        <w:t>objavi</w:t>
      </w:r>
      <w:r w:rsidRPr="00033828">
        <w:rPr>
          <w:rFonts w:ascii="Times New Roman" w:hAnsi="Times New Roman" w:cs="Times New Roman"/>
          <w:sz w:val="24"/>
          <w:szCs w:val="24"/>
        </w:rPr>
        <w:t xml:space="preserve"> </w:t>
      </w:r>
      <w:r w:rsidR="00DE0BB0" w:rsidRPr="00033828">
        <w:rPr>
          <w:rFonts w:ascii="Times New Roman" w:hAnsi="Times New Roman" w:cs="Times New Roman"/>
          <w:sz w:val="24"/>
          <w:szCs w:val="24"/>
        </w:rPr>
        <w:t>će biti naznačeno mjesto i vrijeme održavanja testiranja.</w:t>
      </w:r>
    </w:p>
    <w:p w:rsidR="00DE0BB0" w:rsidRPr="00033828" w:rsidRDefault="00DE0BB0" w:rsidP="000338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BB0" w:rsidRPr="00033828" w:rsidRDefault="00DE0BB0" w:rsidP="00033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Članak 5.</w:t>
      </w:r>
    </w:p>
    <w:p w:rsidR="00DE0BB0" w:rsidRPr="00033828" w:rsidRDefault="00DE0BB0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Kandidati su obv</w:t>
      </w:r>
      <w:r w:rsidR="00497640" w:rsidRPr="00033828">
        <w:rPr>
          <w:rFonts w:ascii="Times New Roman" w:hAnsi="Times New Roman" w:cs="Times New Roman"/>
          <w:sz w:val="24"/>
          <w:szCs w:val="24"/>
        </w:rPr>
        <w:t>e</w:t>
      </w:r>
      <w:r w:rsidRPr="00033828">
        <w:rPr>
          <w:rFonts w:ascii="Times New Roman" w:hAnsi="Times New Roman" w:cs="Times New Roman"/>
          <w:sz w:val="24"/>
          <w:szCs w:val="24"/>
        </w:rPr>
        <w:t>zni pristupiti testiranju. Ako kandidat ne pristupi testiranju, smatra se da je povukao prijavu na natječaj.</w:t>
      </w:r>
    </w:p>
    <w:p w:rsidR="00DE0BB0" w:rsidRPr="00033828" w:rsidRDefault="00DE0BB0" w:rsidP="00033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Članak 6.</w:t>
      </w:r>
    </w:p>
    <w:p w:rsidR="00DE0BB0" w:rsidRPr="00033828" w:rsidRDefault="00DE0BB0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Kandidati su dužni ponijeti sa sobom osobnu iskaznicu ili drugi ident</w:t>
      </w:r>
      <w:r w:rsidR="005926F4" w:rsidRPr="00033828">
        <w:rPr>
          <w:rFonts w:ascii="Times New Roman" w:hAnsi="Times New Roman" w:cs="Times New Roman"/>
          <w:sz w:val="24"/>
          <w:szCs w:val="24"/>
        </w:rPr>
        <w:t>i</w:t>
      </w:r>
      <w:r w:rsidRPr="00033828">
        <w:rPr>
          <w:rFonts w:ascii="Times New Roman" w:hAnsi="Times New Roman" w:cs="Times New Roman"/>
          <w:sz w:val="24"/>
          <w:szCs w:val="24"/>
        </w:rPr>
        <w:t>fikacijsku javnu ispravu na temelju koje se utvrđuje identitet kandidata prije testiranja.</w:t>
      </w:r>
    </w:p>
    <w:p w:rsidR="00DE0BB0" w:rsidRPr="00033828" w:rsidRDefault="00DE0BB0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lastRenderedPageBreak/>
        <w:t>Testiranju ne mogu pristupiti kandidati koji ne mogu dokazati identitet i osobe za koje je Povjerenstvo utvrdilo da ne ispunjavaju formalne uvjete iz natječaja te čije prijave nisu pravodobne i potpune.</w:t>
      </w:r>
    </w:p>
    <w:p w:rsidR="00DE0BB0" w:rsidRPr="00033828" w:rsidRDefault="00DE0BB0" w:rsidP="00033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BB0" w:rsidRPr="00033828" w:rsidRDefault="00DE0BB0" w:rsidP="00033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Članak 7.</w:t>
      </w:r>
    </w:p>
    <w:p w:rsidR="00DE0BB0" w:rsidRPr="00033828" w:rsidRDefault="00DE0BB0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Nakon provedenog testiranja (intervjua) Povjerenstvo utvrđuje rang listu kandidata prema ukupnom broju bodova ostvarenih na testiranju.</w:t>
      </w:r>
    </w:p>
    <w:p w:rsidR="00DE0BB0" w:rsidRPr="00033828" w:rsidRDefault="00DE0BB0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 xml:space="preserve">Rang lista </w:t>
      </w:r>
      <w:r w:rsidR="007B183C" w:rsidRPr="00033828">
        <w:rPr>
          <w:rFonts w:ascii="Times New Roman" w:hAnsi="Times New Roman" w:cs="Times New Roman"/>
          <w:sz w:val="24"/>
          <w:szCs w:val="24"/>
        </w:rPr>
        <w:t xml:space="preserve">kandidata </w:t>
      </w:r>
      <w:r w:rsidRPr="00033828">
        <w:rPr>
          <w:rFonts w:ascii="Times New Roman" w:hAnsi="Times New Roman" w:cs="Times New Roman"/>
          <w:sz w:val="24"/>
          <w:szCs w:val="24"/>
        </w:rPr>
        <w:t>se objavljuje na mrežnoj stranici Škole</w:t>
      </w:r>
      <w:r w:rsidR="007B183C" w:rsidRPr="00033828">
        <w:rPr>
          <w:rFonts w:ascii="Times New Roman" w:hAnsi="Times New Roman" w:cs="Times New Roman"/>
          <w:sz w:val="24"/>
          <w:szCs w:val="24"/>
        </w:rPr>
        <w:t>.</w:t>
      </w:r>
    </w:p>
    <w:p w:rsidR="007B183C" w:rsidRPr="00033828" w:rsidRDefault="007B183C" w:rsidP="00033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83C" w:rsidRPr="00033828" w:rsidRDefault="007B183C" w:rsidP="00033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Članak 8.</w:t>
      </w:r>
    </w:p>
    <w:p w:rsidR="007B183C" w:rsidRPr="00033828" w:rsidRDefault="007B183C" w:rsidP="000338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Ravnatelj na temelju izvješća o provedenom postupku Povjerenstva predlaže najbolje rangiranog kandidata s liste Povjerenstva za kojeg će zatražiti prethodnu suglasnost  Školskog odbora za zasnivanje radnog odnosa.</w:t>
      </w:r>
    </w:p>
    <w:p w:rsidR="00497640" w:rsidRPr="00033828" w:rsidRDefault="00497640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Članak 9.</w:t>
      </w:r>
    </w:p>
    <w:p w:rsidR="00AF3E7B" w:rsidRPr="00033828" w:rsidRDefault="00497640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 xml:space="preserve">Izvori za pripremanje kandidata za testiranje </w:t>
      </w:r>
      <w:r w:rsidR="00AF3E7B" w:rsidRPr="00033828">
        <w:rPr>
          <w:rFonts w:ascii="Times New Roman" w:hAnsi="Times New Roman" w:cs="Times New Roman"/>
          <w:sz w:val="24"/>
          <w:szCs w:val="24"/>
        </w:rPr>
        <w:t>su sljedeći:</w:t>
      </w:r>
    </w:p>
    <w:p w:rsidR="00AF3E7B" w:rsidRPr="00033828" w:rsidRDefault="00AF3E7B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Zakon o odgoju i obrazovanju (NN</w:t>
      </w:r>
      <w:r w:rsidR="00D91015">
        <w:rPr>
          <w:rFonts w:ascii="Times New Roman" w:hAnsi="Times New Roman" w:cs="Times New Roman"/>
          <w:sz w:val="24"/>
          <w:szCs w:val="24"/>
        </w:rPr>
        <w:t xml:space="preserve"> br.</w:t>
      </w:r>
      <w:r w:rsidRPr="00033828">
        <w:rPr>
          <w:rFonts w:ascii="Times New Roman" w:hAnsi="Times New Roman" w:cs="Times New Roman"/>
          <w:sz w:val="24"/>
          <w:szCs w:val="24"/>
        </w:rPr>
        <w:t xml:space="preserve"> 87/08, 86/09, 92/10,1 05/10, 90/11, 5/12, 16/12, 86/12, 126/12, 94/13, 152/14, 07/17, 68/18</w:t>
      </w:r>
      <w:r w:rsidR="00735D54">
        <w:rPr>
          <w:rFonts w:ascii="Times New Roman" w:hAnsi="Times New Roman" w:cs="Times New Roman"/>
          <w:sz w:val="24"/>
          <w:szCs w:val="24"/>
        </w:rPr>
        <w:t>, 98/19 i 64/20</w:t>
      </w:r>
      <w:r w:rsidRPr="00033828">
        <w:rPr>
          <w:rFonts w:ascii="Times New Roman" w:hAnsi="Times New Roman" w:cs="Times New Roman"/>
          <w:sz w:val="24"/>
          <w:szCs w:val="24"/>
        </w:rPr>
        <w:t>)</w:t>
      </w:r>
      <w:r w:rsidR="00735D54">
        <w:rPr>
          <w:rFonts w:ascii="Times New Roman" w:hAnsi="Times New Roman" w:cs="Times New Roman"/>
          <w:sz w:val="24"/>
          <w:szCs w:val="24"/>
        </w:rPr>
        <w:t>.</w:t>
      </w:r>
    </w:p>
    <w:p w:rsidR="00F003B9" w:rsidRDefault="00735D54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polaganju stručnog ispita učitelja i stručnih suradnika u osnovnom školstvu i nastavnika u srednjem školstvu (NN br. 88/03).</w:t>
      </w:r>
    </w:p>
    <w:p w:rsidR="00735D54" w:rsidRPr="00033828" w:rsidRDefault="00735D54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(NN br. 22/15).</w:t>
      </w:r>
    </w:p>
    <w:p w:rsidR="007B183C" w:rsidRPr="00033828" w:rsidRDefault="007B183C" w:rsidP="00033828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 xml:space="preserve">Članak </w:t>
      </w:r>
      <w:r w:rsidR="00497640" w:rsidRPr="00033828">
        <w:rPr>
          <w:rFonts w:ascii="Times New Roman" w:hAnsi="Times New Roman" w:cs="Times New Roman"/>
          <w:sz w:val="24"/>
          <w:szCs w:val="24"/>
        </w:rPr>
        <w:t>10</w:t>
      </w:r>
      <w:r w:rsidRPr="00033828">
        <w:rPr>
          <w:rFonts w:ascii="Times New Roman" w:hAnsi="Times New Roman" w:cs="Times New Roman"/>
          <w:sz w:val="24"/>
          <w:szCs w:val="24"/>
        </w:rPr>
        <w:t>.</w:t>
      </w:r>
    </w:p>
    <w:p w:rsidR="007B183C" w:rsidRPr="00033828" w:rsidRDefault="007B183C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Ova odluka stupa na snagu danom objave na mrežnoj stranici Škole.</w:t>
      </w:r>
    </w:p>
    <w:p w:rsidR="005926F4" w:rsidRPr="00033828" w:rsidRDefault="005926F4" w:rsidP="00033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79D0" w:rsidRDefault="00C479D0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Povjerenstva:</w:t>
      </w:r>
      <w:r w:rsidR="00700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D54" w:rsidRDefault="00735D54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Petra Štingl Raić, prof.</w:t>
      </w:r>
    </w:p>
    <w:p w:rsidR="00700F1D" w:rsidRPr="00033828" w:rsidRDefault="00700F1D" w:rsidP="000338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253" w:rsidRDefault="0046739C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Klasa:</w:t>
      </w:r>
      <w:r w:rsidR="00F003B9">
        <w:rPr>
          <w:rFonts w:ascii="Times New Roman" w:hAnsi="Times New Roman" w:cs="Times New Roman"/>
          <w:sz w:val="24"/>
          <w:szCs w:val="24"/>
        </w:rPr>
        <w:t xml:space="preserve"> 112-01/</w:t>
      </w:r>
      <w:r w:rsidR="00735D54">
        <w:rPr>
          <w:rFonts w:ascii="Times New Roman" w:hAnsi="Times New Roman" w:cs="Times New Roman"/>
          <w:sz w:val="24"/>
          <w:szCs w:val="24"/>
        </w:rPr>
        <w:t>20-01/18</w:t>
      </w:r>
    </w:p>
    <w:p w:rsidR="0046739C" w:rsidRPr="00033828" w:rsidRDefault="0046739C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>Urbroj:</w:t>
      </w:r>
      <w:r w:rsidR="004427E9">
        <w:rPr>
          <w:rFonts w:ascii="Times New Roman" w:hAnsi="Times New Roman" w:cs="Times New Roman"/>
          <w:sz w:val="24"/>
          <w:szCs w:val="24"/>
        </w:rPr>
        <w:t xml:space="preserve"> 251-163-</w:t>
      </w:r>
      <w:r w:rsidR="00A72253">
        <w:rPr>
          <w:rFonts w:ascii="Times New Roman" w:hAnsi="Times New Roman" w:cs="Times New Roman"/>
          <w:sz w:val="24"/>
          <w:szCs w:val="24"/>
        </w:rPr>
        <w:t>20</w:t>
      </w:r>
      <w:r w:rsidR="004427E9">
        <w:rPr>
          <w:rFonts w:ascii="Times New Roman" w:hAnsi="Times New Roman" w:cs="Times New Roman"/>
          <w:sz w:val="24"/>
          <w:szCs w:val="24"/>
        </w:rPr>
        <w:t>-01-</w:t>
      </w:r>
      <w:r w:rsidR="00735D54">
        <w:rPr>
          <w:rFonts w:ascii="Times New Roman" w:hAnsi="Times New Roman" w:cs="Times New Roman"/>
          <w:sz w:val="24"/>
          <w:szCs w:val="24"/>
        </w:rPr>
        <w:t>1</w:t>
      </w:r>
    </w:p>
    <w:p w:rsidR="0046739C" w:rsidRPr="00033828" w:rsidRDefault="00A757B4" w:rsidP="000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033828">
        <w:rPr>
          <w:rFonts w:ascii="Times New Roman" w:hAnsi="Times New Roman" w:cs="Times New Roman"/>
          <w:sz w:val="24"/>
          <w:szCs w:val="24"/>
        </w:rPr>
        <w:t xml:space="preserve">Zagreb, </w:t>
      </w:r>
      <w:r w:rsidR="00735D54">
        <w:rPr>
          <w:rFonts w:ascii="Times New Roman" w:hAnsi="Times New Roman" w:cs="Times New Roman"/>
          <w:sz w:val="24"/>
          <w:szCs w:val="24"/>
        </w:rPr>
        <w:t>19.11</w:t>
      </w:r>
      <w:r w:rsidR="00633031">
        <w:rPr>
          <w:rFonts w:ascii="Times New Roman" w:hAnsi="Times New Roman" w:cs="Times New Roman"/>
          <w:sz w:val="24"/>
          <w:szCs w:val="24"/>
        </w:rPr>
        <w:t>.2020.</w:t>
      </w:r>
    </w:p>
    <w:sectPr w:rsidR="0046739C" w:rsidRPr="00033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63EB"/>
    <w:multiLevelType w:val="hybridMultilevel"/>
    <w:tmpl w:val="6D6090B8"/>
    <w:lvl w:ilvl="0" w:tplc="390601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4F1A"/>
    <w:multiLevelType w:val="hybridMultilevel"/>
    <w:tmpl w:val="848A156E"/>
    <w:lvl w:ilvl="0" w:tplc="1CCC3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3D"/>
    <w:rsid w:val="00033828"/>
    <w:rsid w:val="00042840"/>
    <w:rsid w:val="000A7700"/>
    <w:rsid w:val="000E3BF4"/>
    <w:rsid w:val="001B3BAA"/>
    <w:rsid w:val="0020523D"/>
    <w:rsid w:val="0023013B"/>
    <w:rsid w:val="002A4974"/>
    <w:rsid w:val="002C5F71"/>
    <w:rsid w:val="002C6BF7"/>
    <w:rsid w:val="002F39D5"/>
    <w:rsid w:val="004424FE"/>
    <w:rsid w:val="004427E9"/>
    <w:rsid w:val="0046739C"/>
    <w:rsid w:val="00474285"/>
    <w:rsid w:val="00482C2B"/>
    <w:rsid w:val="00497640"/>
    <w:rsid w:val="005926F4"/>
    <w:rsid w:val="00633031"/>
    <w:rsid w:val="00696622"/>
    <w:rsid w:val="00700F1D"/>
    <w:rsid w:val="00735D54"/>
    <w:rsid w:val="007B183C"/>
    <w:rsid w:val="0088637C"/>
    <w:rsid w:val="009202DC"/>
    <w:rsid w:val="00951517"/>
    <w:rsid w:val="00963362"/>
    <w:rsid w:val="009C4D2D"/>
    <w:rsid w:val="00A72253"/>
    <w:rsid w:val="00A757B4"/>
    <w:rsid w:val="00A77A73"/>
    <w:rsid w:val="00AF3E7B"/>
    <w:rsid w:val="00B7708C"/>
    <w:rsid w:val="00C4216D"/>
    <w:rsid w:val="00C479D0"/>
    <w:rsid w:val="00C60F04"/>
    <w:rsid w:val="00CD276C"/>
    <w:rsid w:val="00D75DB6"/>
    <w:rsid w:val="00D91015"/>
    <w:rsid w:val="00DE0BB0"/>
    <w:rsid w:val="00E757FA"/>
    <w:rsid w:val="00F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325B"/>
  <w15:chartTrackingRefBased/>
  <w15:docId w15:val="{7C5142B4-2F13-4E0A-A634-6E3C18CE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1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3E7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7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23</cp:revision>
  <cp:lastPrinted>2020-10-28T11:04:00Z</cp:lastPrinted>
  <dcterms:created xsi:type="dcterms:W3CDTF">2019-10-02T07:15:00Z</dcterms:created>
  <dcterms:modified xsi:type="dcterms:W3CDTF">2020-11-19T15:38:00Z</dcterms:modified>
</cp:coreProperties>
</file>