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F4" w:rsidRDefault="00990A94" w:rsidP="00A86FF4">
      <w:bookmarkStart w:id="0" w:name="_GoBack"/>
      <w:bookmarkEnd w:id="0"/>
      <w:r>
        <w:t>OŠ – SE DOLAC</w:t>
      </w:r>
    </w:p>
    <w:p w:rsidR="00990A94" w:rsidRDefault="00990A94" w:rsidP="00A86FF4">
      <w:r>
        <w:t>Rijeka, Dolac 12</w:t>
      </w:r>
    </w:p>
    <w:p w:rsidR="00990A94" w:rsidRPr="00990A94" w:rsidRDefault="00990A94" w:rsidP="00A86FF4">
      <w:r>
        <w:t>U Rijeci, siječanj 2014.</w:t>
      </w:r>
    </w:p>
    <w:p w:rsidR="00A86FF4" w:rsidRDefault="00A86FF4" w:rsidP="00A86FF4">
      <w:pPr>
        <w:ind w:left="-1080" w:firstLine="540"/>
        <w:rPr>
          <w:b/>
        </w:rPr>
      </w:pPr>
    </w:p>
    <w:p w:rsidR="00A86FF4" w:rsidRDefault="00A86FF4" w:rsidP="00A86FF4">
      <w:pPr>
        <w:rPr>
          <w:b/>
        </w:rPr>
      </w:pPr>
    </w:p>
    <w:p w:rsidR="00A86FF4" w:rsidRDefault="00A86FF4" w:rsidP="00A86FF4">
      <w:pPr>
        <w:ind w:left="-1080" w:firstLine="540"/>
        <w:rPr>
          <w:b/>
        </w:rPr>
      </w:pPr>
    </w:p>
    <w:p w:rsidR="00A86FF4" w:rsidRPr="008A0625" w:rsidRDefault="00A86FF4" w:rsidP="00A86FF4">
      <w:pPr>
        <w:ind w:left="-1080" w:firstLine="540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8A0625">
        <w:rPr>
          <w:b/>
        </w:rPr>
        <w:t>Pregled sklopljenih ugovora o javnoj nabavi i njihovog izvršenja</w:t>
      </w:r>
      <w:r>
        <w:rPr>
          <w:b/>
        </w:rPr>
        <w:t xml:space="preserve"> </w:t>
      </w:r>
      <w:r w:rsidR="00990A94">
        <w:rPr>
          <w:b/>
        </w:rPr>
        <w:t>za 2014. godinu</w:t>
      </w:r>
    </w:p>
    <w:p w:rsidR="00A86FF4" w:rsidRDefault="00A86FF4" w:rsidP="00A86FF4">
      <w:pPr>
        <w:ind w:left="-1080" w:firstLine="540"/>
        <w:rPr>
          <w:b/>
        </w:rPr>
      </w:pPr>
    </w:p>
    <w:p w:rsidR="00A86FF4" w:rsidRPr="006C123E" w:rsidRDefault="00A86FF4" w:rsidP="00A86FF4">
      <w:pPr>
        <w:ind w:left="-1080" w:firstLine="540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A86FF4" w:rsidRDefault="00A86FF4" w:rsidP="00A86FF4">
      <w:pPr>
        <w:ind w:left="-1080" w:firstLine="540"/>
        <w:rPr>
          <w:b/>
        </w:rPr>
      </w:pPr>
    </w:p>
    <w:p w:rsidR="00A86FF4" w:rsidRPr="00990A94" w:rsidRDefault="00990A94" w:rsidP="00990A94">
      <w:pPr>
        <w:ind w:left="-540" w:right="-1008"/>
        <w:outlineLvl w:val="0"/>
        <w:rPr>
          <w:b/>
          <w:i/>
        </w:rPr>
      </w:pPr>
      <w:r w:rsidRPr="00990A94">
        <w:rPr>
          <w:b/>
        </w:rPr>
        <w:t xml:space="preserve">1) </w:t>
      </w:r>
      <w:r w:rsidR="00A86FF4" w:rsidRPr="00990A94">
        <w:rPr>
          <w:b/>
        </w:rPr>
        <w:t xml:space="preserve">Ugovori o javnoj nabavi </w:t>
      </w:r>
    </w:p>
    <w:p w:rsidR="00A86FF4" w:rsidRDefault="00A86FF4" w:rsidP="00A86FF4"/>
    <w:tbl>
      <w:tblPr>
        <w:tblpPr w:leftFromText="180" w:rightFromText="180" w:vertAnchor="page" w:horzAnchor="margin" w:tblpXSpec="center" w:tblpY="406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274"/>
        <w:gridCol w:w="1218"/>
        <w:gridCol w:w="1166"/>
        <w:gridCol w:w="1296"/>
        <w:gridCol w:w="1180"/>
        <w:gridCol w:w="1716"/>
        <w:gridCol w:w="1245"/>
        <w:gridCol w:w="1443"/>
      </w:tblGrid>
      <w:tr w:rsidR="00976428" w:rsidTr="00976428">
        <w:trPr>
          <w:trHeight w:val="1634"/>
        </w:trPr>
        <w:tc>
          <w:tcPr>
            <w:tcW w:w="730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1274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Evidencijski broj nabave</w:t>
            </w:r>
          </w:p>
        </w:tc>
        <w:tc>
          <w:tcPr>
            <w:tcW w:w="1218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 xml:space="preserve">Vrsta provedenog </w:t>
            </w:r>
          </w:p>
          <w:p w:rsidR="00976428" w:rsidRPr="004011C9" w:rsidRDefault="00976428" w:rsidP="00976428">
            <w:pPr>
              <w:rPr>
                <w:b/>
              </w:rPr>
            </w:pPr>
            <w:r w:rsidRPr="004011C9">
              <w:rPr>
                <w:b/>
                <w:sz w:val="20"/>
                <w:szCs w:val="20"/>
              </w:rPr>
              <w:t>Postupk</w:t>
            </w:r>
            <w:r w:rsidRPr="004011C9">
              <w:rPr>
                <w:b/>
              </w:rPr>
              <w:t>a</w:t>
            </w:r>
          </w:p>
        </w:tc>
        <w:tc>
          <w:tcPr>
            <w:tcW w:w="1166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 xml:space="preserve">Datum sklapanja </w:t>
            </w:r>
          </w:p>
          <w:p w:rsidR="00976428" w:rsidRPr="004011C9" w:rsidRDefault="00976428" w:rsidP="00976428">
            <w:pPr>
              <w:rPr>
                <w:b/>
              </w:rPr>
            </w:pPr>
            <w:r w:rsidRPr="004011C9">
              <w:rPr>
                <w:b/>
                <w:sz w:val="20"/>
                <w:szCs w:val="20"/>
              </w:rPr>
              <w:t>ugovora</w:t>
            </w:r>
          </w:p>
        </w:tc>
        <w:tc>
          <w:tcPr>
            <w:tcW w:w="1296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Iznos sklopljenog ugovora</w:t>
            </w:r>
          </w:p>
        </w:tc>
        <w:tc>
          <w:tcPr>
            <w:tcW w:w="1180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Razdoblje na koje je sklopljen ugovor</w:t>
            </w:r>
          </w:p>
        </w:tc>
        <w:tc>
          <w:tcPr>
            <w:tcW w:w="1716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Naziv ponuditelja s kojim je sklopljen ugovor</w:t>
            </w:r>
          </w:p>
        </w:tc>
        <w:tc>
          <w:tcPr>
            <w:tcW w:w="1245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 xml:space="preserve">Datum </w:t>
            </w: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konačnog izvršenja</w:t>
            </w:r>
          </w:p>
          <w:p w:rsidR="00976428" w:rsidRPr="004011C9" w:rsidRDefault="00976428" w:rsidP="00976428">
            <w:pPr>
              <w:rPr>
                <w:b/>
              </w:rPr>
            </w:pPr>
            <w:r w:rsidRPr="004011C9">
              <w:rPr>
                <w:b/>
                <w:sz w:val="20"/>
                <w:szCs w:val="20"/>
              </w:rPr>
              <w:t>ugovora</w:t>
            </w:r>
          </w:p>
        </w:tc>
        <w:tc>
          <w:tcPr>
            <w:tcW w:w="1443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Konačni ukupni iznos plaćen temeljem ugovora</w:t>
            </w:r>
          </w:p>
        </w:tc>
      </w:tr>
      <w:tr w:rsidR="00976428" w:rsidTr="00976428">
        <w:trPr>
          <w:trHeight w:val="822"/>
        </w:trPr>
        <w:tc>
          <w:tcPr>
            <w:tcW w:w="730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</w:rPr>
            </w:pPr>
            <w:r w:rsidRPr="004011C9">
              <w:rPr>
                <w:b/>
                <w:sz w:val="20"/>
                <w:szCs w:val="20"/>
              </w:rPr>
              <w:t>1</w:t>
            </w:r>
            <w:r w:rsidRPr="004011C9">
              <w:rPr>
                <w:b/>
              </w:rPr>
              <w:t>.</w:t>
            </w:r>
          </w:p>
        </w:tc>
        <w:tc>
          <w:tcPr>
            <w:tcW w:w="1274" w:type="dxa"/>
          </w:tcPr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:rsidR="00976428" w:rsidRPr="002C0E23" w:rsidRDefault="00976428" w:rsidP="00976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Dodatak IIB-usluge pripreme i dostave gotovih obroka (ručka) za učenike produženog boravka</w:t>
            </w:r>
          </w:p>
        </w:tc>
        <w:tc>
          <w:tcPr>
            <w:tcW w:w="1166" w:type="dxa"/>
          </w:tcPr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13.01.2014</w:t>
            </w: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976428" w:rsidRDefault="00976428" w:rsidP="00976428"/>
          <w:p w:rsidR="00976428" w:rsidRPr="00072EDB" w:rsidRDefault="00976428" w:rsidP="00976428">
            <w:r>
              <w:rPr>
                <w:sz w:val="20"/>
                <w:szCs w:val="20"/>
              </w:rPr>
              <w:t xml:space="preserve"> </w:t>
            </w:r>
            <w:r>
              <w:t>425.88</w:t>
            </w:r>
            <w:r w:rsidRPr="00072EDB">
              <w:t xml:space="preserve">0,00 </w:t>
            </w:r>
          </w:p>
          <w:p w:rsidR="00976428" w:rsidRPr="00161B95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 bez PDV-a </w:t>
            </w:r>
          </w:p>
        </w:tc>
        <w:tc>
          <w:tcPr>
            <w:tcW w:w="1180" w:type="dxa"/>
          </w:tcPr>
          <w:p w:rsidR="00976428" w:rsidRPr="00990A94" w:rsidRDefault="00976428" w:rsidP="00976428">
            <w:r>
              <w:t>13.1.-31.12.</w:t>
            </w:r>
          </w:p>
          <w:p w:rsidR="00976428" w:rsidRPr="004854C5" w:rsidRDefault="00976428" w:rsidP="00976428">
            <w:r w:rsidRPr="004854C5">
              <w:t>2014.</w:t>
            </w:r>
          </w:p>
        </w:tc>
        <w:tc>
          <w:tcPr>
            <w:tcW w:w="1716" w:type="dxa"/>
          </w:tcPr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  <w:p w:rsidR="00976428" w:rsidRDefault="00976428" w:rsidP="00976428">
            <w:pPr>
              <w:rPr>
                <w:sz w:val="20"/>
                <w:szCs w:val="20"/>
              </w:rPr>
            </w:pPr>
            <w:r w:rsidRPr="00990A94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RADSKO </w:t>
            </w:r>
            <w:r w:rsidRPr="00990A9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RUŠTVO CRVENOG KRIŽA RIJEKA</w:t>
            </w:r>
          </w:p>
          <w:p w:rsidR="00976428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Republike Hrvatske 2/II</w:t>
            </w:r>
          </w:p>
          <w:p w:rsidR="00976428" w:rsidRPr="00072EDB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OIB:23240845583</w:t>
            </w:r>
          </w:p>
        </w:tc>
        <w:tc>
          <w:tcPr>
            <w:tcW w:w="1245" w:type="dxa"/>
          </w:tcPr>
          <w:p w:rsidR="00976428" w:rsidRDefault="00976428" w:rsidP="00976428"/>
          <w:p w:rsidR="00976428" w:rsidRPr="004011C9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u tijeku</w:t>
            </w:r>
          </w:p>
        </w:tc>
        <w:tc>
          <w:tcPr>
            <w:tcW w:w="1443" w:type="dxa"/>
          </w:tcPr>
          <w:p w:rsidR="00976428" w:rsidRDefault="00976428" w:rsidP="00976428">
            <w:pPr>
              <w:rPr>
                <w:sz w:val="20"/>
                <w:szCs w:val="20"/>
              </w:rPr>
            </w:pPr>
          </w:p>
          <w:p w:rsidR="00976428" w:rsidRPr="004121DB" w:rsidRDefault="00976428" w:rsidP="00976428">
            <w:pPr>
              <w:rPr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</w:tc>
      </w:tr>
      <w:tr w:rsidR="00976428" w:rsidTr="00976428">
        <w:trPr>
          <w:trHeight w:val="868"/>
        </w:trPr>
        <w:tc>
          <w:tcPr>
            <w:tcW w:w="730" w:type="dxa"/>
          </w:tcPr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b/>
                <w:sz w:val="20"/>
                <w:szCs w:val="20"/>
              </w:rPr>
            </w:pPr>
            <w:r w:rsidRPr="004011C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74" w:type="dxa"/>
          </w:tcPr>
          <w:p w:rsidR="00976428" w:rsidRDefault="00976428" w:rsidP="00976428">
            <w:pPr>
              <w:rPr>
                <w:sz w:val="16"/>
                <w:szCs w:val="16"/>
              </w:rPr>
            </w:pPr>
          </w:p>
          <w:p w:rsidR="00976428" w:rsidRDefault="00976428" w:rsidP="00976428">
            <w:pPr>
              <w:rPr>
                <w:sz w:val="16"/>
                <w:szCs w:val="16"/>
              </w:rPr>
            </w:pPr>
          </w:p>
          <w:p w:rsidR="00976428" w:rsidRPr="002C0E23" w:rsidRDefault="00976428" w:rsidP="00976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21/2014</w:t>
            </w:r>
          </w:p>
        </w:tc>
        <w:tc>
          <w:tcPr>
            <w:tcW w:w="1218" w:type="dxa"/>
          </w:tcPr>
          <w:p w:rsidR="00976428" w:rsidRPr="00976428" w:rsidRDefault="00976428" w:rsidP="00976428">
            <w:pPr>
              <w:rPr>
                <w:sz w:val="16"/>
                <w:szCs w:val="20"/>
              </w:rPr>
            </w:pPr>
            <w:r w:rsidRPr="00976428">
              <w:rPr>
                <w:sz w:val="16"/>
                <w:szCs w:val="20"/>
              </w:rPr>
              <w:t>Javna nabava bagatelne vrijednosti</w:t>
            </w: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  <w:r w:rsidRPr="00976428">
              <w:rPr>
                <w:sz w:val="16"/>
                <w:szCs w:val="20"/>
              </w:rPr>
              <w:t>Nabava i dostava lož ulja za potrebe grijanja škole</w:t>
            </w:r>
          </w:p>
        </w:tc>
        <w:tc>
          <w:tcPr>
            <w:tcW w:w="1166" w:type="dxa"/>
          </w:tcPr>
          <w:p w:rsidR="00976428" w:rsidRDefault="00976428" w:rsidP="00976428"/>
          <w:p w:rsidR="00976428" w:rsidRPr="004011C9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27.01.2014.</w:t>
            </w:r>
          </w:p>
        </w:tc>
        <w:tc>
          <w:tcPr>
            <w:tcW w:w="1296" w:type="dxa"/>
          </w:tcPr>
          <w:p w:rsidR="00976428" w:rsidRDefault="00976428" w:rsidP="00976428">
            <w:r>
              <w:t>61.272,00</w:t>
            </w: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 bez PDV-a  </w:t>
            </w:r>
          </w:p>
        </w:tc>
        <w:tc>
          <w:tcPr>
            <w:tcW w:w="1180" w:type="dxa"/>
          </w:tcPr>
          <w:p w:rsidR="00976428" w:rsidRDefault="00976428" w:rsidP="00976428">
            <w:r>
              <w:t>27.1.-31.12.</w:t>
            </w:r>
          </w:p>
          <w:p w:rsidR="00976428" w:rsidRPr="004854C5" w:rsidRDefault="00976428" w:rsidP="00976428">
            <w:r w:rsidRPr="004854C5">
              <w:t>2014.</w:t>
            </w:r>
          </w:p>
        </w:tc>
        <w:tc>
          <w:tcPr>
            <w:tcW w:w="1716" w:type="dxa"/>
          </w:tcPr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  <w:p w:rsidR="00976428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 d.o.o.</w:t>
            </w:r>
          </w:p>
          <w:p w:rsidR="00976428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Oreškovićeva 6H</w:t>
            </w:r>
          </w:p>
          <w:p w:rsidR="00976428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OIB:75550985023</w:t>
            </w:r>
          </w:p>
        </w:tc>
        <w:tc>
          <w:tcPr>
            <w:tcW w:w="1245" w:type="dxa"/>
          </w:tcPr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 u tijeku</w:t>
            </w:r>
          </w:p>
        </w:tc>
        <w:tc>
          <w:tcPr>
            <w:tcW w:w="1443" w:type="dxa"/>
          </w:tcPr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  <w:p w:rsidR="00976428" w:rsidRPr="004011C9" w:rsidRDefault="00976428" w:rsidP="00976428">
            <w:pPr>
              <w:rPr>
                <w:sz w:val="20"/>
                <w:szCs w:val="20"/>
              </w:rPr>
            </w:pPr>
          </w:p>
        </w:tc>
      </w:tr>
    </w:tbl>
    <w:p w:rsidR="00A86FF4" w:rsidRDefault="00A86FF4" w:rsidP="00A86FF4"/>
    <w:p w:rsidR="00A86FF4" w:rsidRDefault="00A86FF4" w:rsidP="00A86FF4"/>
    <w:p w:rsidR="00A86FF4" w:rsidRDefault="00A86FF4" w:rsidP="00A86FF4"/>
    <w:p w:rsidR="00A86FF4" w:rsidRDefault="00A86FF4" w:rsidP="00A86FF4"/>
    <w:p w:rsidR="00A86FF4" w:rsidRDefault="00A86FF4" w:rsidP="00A86FF4"/>
    <w:p w:rsidR="003E3364" w:rsidRDefault="003E3364"/>
    <w:sectPr w:rsidR="003E3364" w:rsidSect="000B217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1751D"/>
    <w:multiLevelType w:val="hybridMultilevel"/>
    <w:tmpl w:val="99389304"/>
    <w:lvl w:ilvl="0" w:tplc="DE6EE082">
      <w:start w:val="1"/>
      <w:numFmt w:val="decimal"/>
      <w:lvlText w:val="%1)"/>
      <w:lvlJc w:val="left"/>
      <w:pPr>
        <w:ind w:left="-1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6B085676"/>
    <w:multiLevelType w:val="hybridMultilevel"/>
    <w:tmpl w:val="71089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00310"/>
    <w:multiLevelType w:val="hybridMultilevel"/>
    <w:tmpl w:val="725484E2"/>
    <w:lvl w:ilvl="0" w:tplc="42AC307C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0" w:hanging="360"/>
      </w:pPr>
    </w:lvl>
    <w:lvl w:ilvl="2" w:tplc="041A001B" w:tentative="1">
      <w:start w:val="1"/>
      <w:numFmt w:val="lowerRoman"/>
      <w:lvlText w:val="%3."/>
      <w:lvlJc w:val="right"/>
      <w:pPr>
        <w:ind w:left="720" w:hanging="180"/>
      </w:pPr>
    </w:lvl>
    <w:lvl w:ilvl="3" w:tplc="041A000F" w:tentative="1">
      <w:start w:val="1"/>
      <w:numFmt w:val="decimal"/>
      <w:lvlText w:val="%4."/>
      <w:lvlJc w:val="left"/>
      <w:pPr>
        <w:ind w:left="1440" w:hanging="360"/>
      </w:pPr>
    </w:lvl>
    <w:lvl w:ilvl="4" w:tplc="041A0019" w:tentative="1">
      <w:start w:val="1"/>
      <w:numFmt w:val="lowerLetter"/>
      <w:lvlText w:val="%5."/>
      <w:lvlJc w:val="left"/>
      <w:pPr>
        <w:ind w:left="2160" w:hanging="360"/>
      </w:pPr>
    </w:lvl>
    <w:lvl w:ilvl="5" w:tplc="041A001B" w:tentative="1">
      <w:start w:val="1"/>
      <w:numFmt w:val="lowerRoman"/>
      <w:lvlText w:val="%6."/>
      <w:lvlJc w:val="right"/>
      <w:pPr>
        <w:ind w:left="2880" w:hanging="180"/>
      </w:pPr>
    </w:lvl>
    <w:lvl w:ilvl="6" w:tplc="041A000F" w:tentative="1">
      <w:start w:val="1"/>
      <w:numFmt w:val="decimal"/>
      <w:lvlText w:val="%7."/>
      <w:lvlJc w:val="left"/>
      <w:pPr>
        <w:ind w:left="3600" w:hanging="360"/>
      </w:pPr>
    </w:lvl>
    <w:lvl w:ilvl="7" w:tplc="041A0019" w:tentative="1">
      <w:start w:val="1"/>
      <w:numFmt w:val="lowerLetter"/>
      <w:lvlText w:val="%8."/>
      <w:lvlJc w:val="left"/>
      <w:pPr>
        <w:ind w:left="4320" w:hanging="360"/>
      </w:pPr>
    </w:lvl>
    <w:lvl w:ilvl="8" w:tplc="041A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F4"/>
    <w:rsid w:val="00000D6D"/>
    <w:rsid w:val="00072EDB"/>
    <w:rsid w:val="001452FE"/>
    <w:rsid w:val="00161B95"/>
    <w:rsid w:val="001C4457"/>
    <w:rsid w:val="001E79B6"/>
    <w:rsid w:val="002C0E23"/>
    <w:rsid w:val="00364CCC"/>
    <w:rsid w:val="003E3364"/>
    <w:rsid w:val="00404365"/>
    <w:rsid w:val="004854C5"/>
    <w:rsid w:val="005E6B87"/>
    <w:rsid w:val="00706785"/>
    <w:rsid w:val="008E2E96"/>
    <w:rsid w:val="00920175"/>
    <w:rsid w:val="009407AB"/>
    <w:rsid w:val="00976428"/>
    <w:rsid w:val="00990A94"/>
    <w:rsid w:val="009C282C"/>
    <w:rsid w:val="009E1410"/>
    <w:rsid w:val="009F7D90"/>
    <w:rsid w:val="00A86FF4"/>
    <w:rsid w:val="00C77597"/>
    <w:rsid w:val="00D76360"/>
    <w:rsid w:val="00F06F40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7DD39A-5884-49F4-B586-9C6DA04B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4457"/>
    <w:pPr>
      <w:keepNext/>
      <w:jc w:val="center"/>
      <w:outlineLvl w:val="0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457"/>
    <w:rPr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1C4457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C4457"/>
    <w:rPr>
      <w:b/>
      <w:sz w:val="24"/>
      <w:lang w:eastAsia="en-US"/>
    </w:rPr>
  </w:style>
  <w:style w:type="paragraph" w:styleId="Subtitle">
    <w:name w:val="Subtitle"/>
    <w:basedOn w:val="Normal"/>
    <w:link w:val="SubtitleChar"/>
    <w:qFormat/>
    <w:rsid w:val="001C4457"/>
    <w:pPr>
      <w:jc w:val="center"/>
    </w:pPr>
    <w:rPr>
      <w:b/>
      <w:sz w:val="32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1C4457"/>
    <w:rPr>
      <w:b/>
      <w:sz w:val="32"/>
      <w:lang w:eastAsia="en-US"/>
    </w:rPr>
  </w:style>
  <w:style w:type="character" w:styleId="Strong">
    <w:name w:val="Strong"/>
    <w:basedOn w:val="DefaultParagraphFont"/>
    <w:qFormat/>
    <w:rsid w:val="001C4457"/>
    <w:rPr>
      <w:b/>
      <w:bCs/>
    </w:rPr>
  </w:style>
  <w:style w:type="character" w:styleId="Emphasis">
    <w:name w:val="Emphasis"/>
    <w:basedOn w:val="DefaultParagraphFont"/>
    <w:qFormat/>
    <w:rsid w:val="001C4457"/>
    <w:rPr>
      <w:i/>
      <w:iCs/>
    </w:rPr>
  </w:style>
  <w:style w:type="paragraph" w:styleId="ListParagraph">
    <w:name w:val="List Paragraph"/>
    <w:basedOn w:val="Normal"/>
    <w:uiPriority w:val="34"/>
    <w:qFormat/>
    <w:rsid w:val="0048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user</cp:lastModifiedBy>
  <cp:revision>2</cp:revision>
  <dcterms:created xsi:type="dcterms:W3CDTF">2015-02-09T13:17:00Z</dcterms:created>
  <dcterms:modified xsi:type="dcterms:W3CDTF">2015-02-09T13:17:00Z</dcterms:modified>
</cp:coreProperties>
</file>