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292C" w14:textId="683A415B" w:rsidR="008B4570" w:rsidRPr="00BC0A52" w:rsidRDefault="00960910" w:rsidP="00960910">
      <w:pPr>
        <w:jc w:val="center"/>
        <w:rPr>
          <w:rFonts w:asciiTheme="majorHAnsi" w:hAnsiTheme="majorHAnsi" w:cstheme="majorHAnsi"/>
          <w:b/>
          <w:bCs/>
          <w:color w:val="8496B0" w:themeColor="text2" w:themeTint="99"/>
          <w:sz w:val="28"/>
          <w:szCs w:val="28"/>
        </w:rPr>
      </w:pPr>
      <w:r w:rsidRPr="00BC0A52">
        <w:rPr>
          <w:rFonts w:asciiTheme="majorHAnsi" w:hAnsiTheme="majorHAnsi" w:cstheme="majorHAnsi"/>
          <w:b/>
          <w:bCs/>
          <w:color w:val="8496B0" w:themeColor="text2" w:themeTint="99"/>
          <w:sz w:val="28"/>
          <w:szCs w:val="28"/>
        </w:rPr>
        <w:t>POPIS POTREBNOG PRIBORA ZA NASTAVU LIKOVNE KULTURE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6283" w:rsidRPr="00F3587E" w14:paraId="46D41423" w14:textId="77777777" w:rsidTr="00AE504F">
        <w:trPr>
          <w:trHeight w:val="452"/>
          <w:jc w:val="center"/>
        </w:trPr>
        <w:tc>
          <w:tcPr>
            <w:tcW w:w="3498" w:type="dxa"/>
            <w:vAlign w:val="center"/>
          </w:tcPr>
          <w:p w14:paraId="18AAA0B1" w14:textId="0F18D2F9" w:rsidR="00960910" w:rsidRPr="00BC0A52" w:rsidRDefault="00960910" w:rsidP="00960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C0A52">
              <w:rPr>
                <w:rFonts w:asciiTheme="majorHAnsi" w:hAnsiTheme="majorHAnsi" w:cstheme="majorHAnsi"/>
                <w:b/>
                <w:bCs/>
              </w:rPr>
              <w:t>5. razred</w:t>
            </w:r>
          </w:p>
        </w:tc>
        <w:tc>
          <w:tcPr>
            <w:tcW w:w="3498" w:type="dxa"/>
            <w:vAlign w:val="center"/>
          </w:tcPr>
          <w:p w14:paraId="64E36B62" w14:textId="183C7B50" w:rsidR="00960910" w:rsidRPr="00BC0A52" w:rsidRDefault="00960910" w:rsidP="00960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C0A52">
              <w:rPr>
                <w:rFonts w:asciiTheme="majorHAnsi" w:hAnsiTheme="majorHAnsi" w:cstheme="majorHAnsi"/>
                <w:b/>
                <w:bCs/>
              </w:rPr>
              <w:t>6. razred</w:t>
            </w:r>
          </w:p>
        </w:tc>
        <w:tc>
          <w:tcPr>
            <w:tcW w:w="3499" w:type="dxa"/>
            <w:vAlign w:val="center"/>
          </w:tcPr>
          <w:p w14:paraId="039B7A94" w14:textId="4F29E87E" w:rsidR="00960910" w:rsidRPr="00BC0A52" w:rsidRDefault="00960910" w:rsidP="00960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C0A52">
              <w:rPr>
                <w:rFonts w:asciiTheme="majorHAnsi" w:hAnsiTheme="majorHAnsi" w:cstheme="majorHAnsi"/>
                <w:b/>
                <w:bCs/>
              </w:rPr>
              <w:t>7. razred</w:t>
            </w:r>
          </w:p>
        </w:tc>
        <w:tc>
          <w:tcPr>
            <w:tcW w:w="3499" w:type="dxa"/>
            <w:vAlign w:val="center"/>
          </w:tcPr>
          <w:p w14:paraId="7EBA296C" w14:textId="403B6442" w:rsidR="00960910" w:rsidRPr="00BC0A52" w:rsidRDefault="00960910" w:rsidP="009609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C0A52">
              <w:rPr>
                <w:rFonts w:asciiTheme="majorHAnsi" w:hAnsiTheme="majorHAnsi" w:cstheme="majorHAnsi"/>
                <w:b/>
                <w:bCs/>
              </w:rPr>
              <w:t>8. razred</w:t>
            </w:r>
          </w:p>
        </w:tc>
      </w:tr>
      <w:tr w:rsidR="00046283" w14:paraId="79353C97" w14:textId="77777777" w:rsidTr="006F2B85">
        <w:trPr>
          <w:trHeight w:val="3120"/>
          <w:jc w:val="center"/>
        </w:trPr>
        <w:tc>
          <w:tcPr>
            <w:tcW w:w="3498" w:type="dxa"/>
            <w:vAlign w:val="center"/>
          </w:tcPr>
          <w:p w14:paraId="7C298E09" w14:textId="77777777" w:rsidR="00116EED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116EED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ŠKARE I LJEPILO</w:t>
            </w:r>
          </w:p>
          <w:p w14:paraId="4E292D36" w14:textId="2D358461" w:rsidR="00960910" w:rsidRPr="006F2B85" w:rsidRDefault="00116EED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960910"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DRVENE BOJICE</w:t>
            </w:r>
          </w:p>
          <w:p w14:paraId="1A3F9472" w14:textId="77777777" w:rsidR="0009160A" w:rsidRPr="006F2B85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FLOMASTERI </w:t>
            </w:r>
            <w:r w:rsidR="0009160A"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U BOJI </w:t>
            </w:r>
          </w:p>
          <w:p w14:paraId="1CB843DD" w14:textId="04B47EA8" w:rsidR="00960910" w:rsidRPr="006F2B85" w:rsidRDefault="0009160A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960910"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CRNI FLOMASTER (</w:t>
            </w: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tanji i deblji</w:t>
            </w:r>
            <w:r w:rsidR="00960910"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14:paraId="6410478E" w14:textId="77777777" w:rsidR="00960910" w:rsidRPr="006F2B85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VODENE BOJICE + bijela tempera</w:t>
            </w:r>
          </w:p>
          <w:p w14:paraId="5F95FD5B" w14:textId="77777777" w:rsidR="00960910" w:rsidRPr="006F2B85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TEMPERE</w:t>
            </w:r>
          </w:p>
          <w:p w14:paraId="1825860B" w14:textId="77777777" w:rsidR="00960910" w:rsidRPr="006F2B85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TUŠ (CRNI) I METALNO PERO</w:t>
            </w:r>
          </w:p>
          <w:p w14:paraId="1CBE7C0E" w14:textId="77777777" w:rsidR="006F2B85" w:rsidRDefault="006F2B85" w:rsidP="00BC0A52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167498C" w14:textId="5D01EEA6" w:rsidR="00960910" w:rsidRPr="006F2B85" w:rsidRDefault="00960910" w:rsidP="00BC0A52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GLINAMOL / GLINA – ne treba kupiti odmah da se ne osuši u kutiji, bit će najavlj</w:t>
            </w:r>
            <w:r w:rsid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e</w:t>
            </w: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no 2 tje</w:t>
            </w:r>
            <w:r w:rsidR="0054692B"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na ranije</w:t>
            </w:r>
          </w:p>
        </w:tc>
        <w:tc>
          <w:tcPr>
            <w:tcW w:w="3498" w:type="dxa"/>
            <w:vAlign w:val="center"/>
          </w:tcPr>
          <w:p w14:paraId="68E07B63" w14:textId="77777777" w:rsidR="00116EED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ŠKARE I LJEPILO</w:t>
            </w:r>
          </w:p>
          <w:p w14:paraId="2F1E2232" w14:textId="77777777" w:rsidR="0054692B" w:rsidRPr="00960910" w:rsidRDefault="00960910" w:rsidP="0054692B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54692B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DRVENE BOJICE</w:t>
            </w:r>
          </w:p>
          <w:p w14:paraId="1D7904CF" w14:textId="2E952082" w:rsidR="00960910" w:rsidRPr="00960910" w:rsidRDefault="0054692B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CRNI FLOMASTER (</w:t>
            </w:r>
            <w:r w:rsidR="0009160A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tanji i deblji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14:paraId="6EBE381E" w14:textId="77777777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VODENE BOJICE + bijela tempera</w:t>
            </w:r>
          </w:p>
          <w:p w14:paraId="127BB995" w14:textId="77777777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TEMPERE</w:t>
            </w:r>
          </w:p>
          <w:p w14:paraId="2F8B4526" w14:textId="77777777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ULJNE PASTELE</w:t>
            </w:r>
          </w:p>
          <w:p w14:paraId="0CE8893E" w14:textId="15C55B98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TUŠ (CRNI) I METALNO PERO</w:t>
            </w:r>
          </w:p>
          <w:p w14:paraId="127D56EE" w14:textId="5AF961CC" w:rsidR="00960910" w:rsidRPr="0054692B" w:rsidRDefault="00960910" w:rsidP="0054692B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UGLJEN ZA CRTANJE</w:t>
            </w:r>
          </w:p>
        </w:tc>
        <w:tc>
          <w:tcPr>
            <w:tcW w:w="3499" w:type="dxa"/>
            <w:vAlign w:val="center"/>
          </w:tcPr>
          <w:p w14:paraId="06EA701E" w14:textId="77777777" w:rsidR="00116EED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ŠKARE I LJEPILO</w:t>
            </w:r>
          </w:p>
          <w:p w14:paraId="2BC3B886" w14:textId="77777777" w:rsidR="0009160A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FLOMASTERI </w:t>
            </w:r>
            <w:r w:rsidR="0009160A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U BOJI </w:t>
            </w:r>
          </w:p>
          <w:p w14:paraId="27A0AC43" w14:textId="2F82450F" w:rsidR="00960910" w:rsidRPr="00960910" w:rsidRDefault="0009160A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CRNI FLOMASTER (</w:t>
            </w: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tanji i deblji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14:paraId="660111AB" w14:textId="5C2FBC09" w:rsidR="00960910" w:rsidRPr="00F3587E" w:rsidRDefault="00960910" w:rsidP="00960910">
            <w:pPr>
              <w:pStyle w:val="Bezproreda"/>
              <w:rPr>
                <w:rFonts w:asciiTheme="majorHAnsi" w:hAnsiTheme="majorHAnsi" w:cstheme="majorHAnsi"/>
              </w:rPr>
            </w:pPr>
            <w:r w:rsidRPr="00960910">
              <w:rPr>
                <w:rFonts w:asciiTheme="majorHAnsi" w:hAnsiTheme="majorHAnsi" w:cstheme="majorHAnsi"/>
              </w:rPr>
              <w:t>- TROKUT I RAVNALO</w:t>
            </w:r>
            <w:r w:rsidR="0009160A">
              <w:rPr>
                <w:rFonts w:asciiTheme="majorHAnsi" w:hAnsiTheme="majorHAnsi" w:cstheme="majorHAnsi"/>
              </w:rPr>
              <w:t xml:space="preserve"> </w:t>
            </w:r>
            <w:r w:rsidR="00F3587E" w:rsidRPr="00F3587E">
              <w:rPr>
                <w:rFonts w:asciiTheme="majorHAnsi" w:hAnsiTheme="majorHAnsi" w:cstheme="majorHAnsi"/>
              </w:rPr>
              <w:t>(30 cm)</w:t>
            </w:r>
          </w:p>
          <w:p w14:paraId="4147F1B7" w14:textId="743F611A" w:rsidR="00960910" w:rsidRPr="00960910" w:rsidRDefault="00960910" w:rsidP="00960910">
            <w:pPr>
              <w:pStyle w:val="Bezproreda"/>
              <w:rPr>
                <w:rFonts w:asciiTheme="majorHAnsi" w:hAnsiTheme="majorHAnsi" w:cstheme="majorHAnsi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VODENE BOJICE + bijela tempera</w:t>
            </w:r>
          </w:p>
          <w:p w14:paraId="0010D366" w14:textId="77777777" w:rsidR="00960910" w:rsidRPr="00960910" w:rsidRDefault="00960910" w:rsidP="00960910">
            <w:pPr>
              <w:pStyle w:val="Bezproreda"/>
              <w:rPr>
                <w:rFonts w:asciiTheme="majorHAnsi" w:hAnsiTheme="majorHAnsi" w:cstheme="majorHAnsi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TEMPERE</w:t>
            </w:r>
          </w:p>
          <w:p w14:paraId="01826C27" w14:textId="58BF71BD" w:rsidR="00960910" w:rsidRPr="00960910" w:rsidRDefault="00960910" w:rsidP="00960910">
            <w:pPr>
              <w:pStyle w:val="Bezproreda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TUŠ (CRNI) I METALNO PERO</w:t>
            </w:r>
          </w:p>
          <w:p w14:paraId="6D7C9E7B" w14:textId="2C29ACFF" w:rsidR="00960910" w:rsidRPr="0054692B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UGLJEN ZA CRTANJE</w:t>
            </w:r>
          </w:p>
        </w:tc>
        <w:tc>
          <w:tcPr>
            <w:tcW w:w="3499" w:type="dxa"/>
            <w:vAlign w:val="center"/>
          </w:tcPr>
          <w:p w14:paraId="6ADBD8A2" w14:textId="77777777" w:rsidR="00116EED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F2B85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ŠKARE I LJEPILO</w:t>
            </w:r>
          </w:p>
          <w:p w14:paraId="5CFDBFCF" w14:textId="798C6B5D" w:rsidR="0009160A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FLOMASTERI </w:t>
            </w:r>
            <w:r w:rsidR="0009160A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U BOJI</w:t>
            </w:r>
          </w:p>
          <w:p w14:paraId="22023401" w14:textId="29A84329" w:rsidR="00960910" w:rsidRPr="00960910" w:rsidRDefault="0009160A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CRNI FLOMASTER (</w:t>
            </w: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tanji i deblji</w:t>
            </w:r>
            <w:r w:rsidR="00960910"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14:paraId="4991D9DD" w14:textId="0CEBBA05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DRVENE BOJICE</w:t>
            </w:r>
          </w:p>
          <w:p w14:paraId="000814B7" w14:textId="4D74B512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TEMPERE</w:t>
            </w:r>
          </w:p>
          <w:p w14:paraId="510F5019" w14:textId="7E47ED4E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TUŠ (CRNI) I METALNO PERO</w:t>
            </w:r>
          </w:p>
          <w:p w14:paraId="5380C1F3" w14:textId="34E4AB11" w:rsidR="00960910" w:rsidRPr="00960910" w:rsidRDefault="00960910" w:rsidP="00960910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0910">
              <w:rPr>
                <w:rStyle w:val="b2eff"/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- UGLJEN ZA CRTANJE</w:t>
            </w:r>
          </w:p>
          <w:p w14:paraId="60D8D376" w14:textId="55DE7CF7" w:rsidR="00960910" w:rsidRPr="00960910" w:rsidRDefault="00960910" w:rsidP="0054692B">
            <w:pPr>
              <w:rPr>
                <w:rFonts w:asciiTheme="majorHAnsi" w:hAnsiTheme="majorHAnsi" w:cstheme="majorHAnsi"/>
              </w:rPr>
            </w:pPr>
            <w:r w:rsidRPr="00960910">
              <w:rPr>
                <w:rFonts w:asciiTheme="majorHAnsi" w:hAnsiTheme="majorHAnsi" w:cstheme="majorHAnsi"/>
              </w:rPr>
              <w:t>- RAVNALO</w:t>
            </w:r>
          </w:p>
        </w:tc>
      </w:tr>
      <w:tr w:rsidR="00116EED" w14:paraId="50859BF0" w14:textId="77777777" w:rsidTr="00B37440">
        <w:trPr>
          <w:trHeight w:val="2104"/>
          <w:jc w:val="center"/>
        </w:trPr>
        <w:tc>
          <w:tcPr>
            <w:tcW w:w="13994" w:type="dxa"/>
            <w:gridSpan w:val="4"/>
            <w:vAlign w:val="center"/>
          </w:tcPr>
          <w:p w14:paraId="19396D44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Uz navedeni pribor za svaki razred treba pripremiti: krpicu za brisanje, paletu za miješanje boja, </w:t>
            </w:r>
            <w:r w:rsidRPr="00B37440">
              <w:rPr>
                <w:rFonts w:asciiTheme="majorHAnsi" w:hAnsiTheme="majorHAnsi" w:cstheme="majorHAnsi"/>
              </w:rPr>
              <w:t xml:space="preserve">po tri kista raznih debljina za tempere i vodene boje,  čašu za vodu i </w:t>
            </w: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zaštitu za klupu (po izboru: stare novine ili najlon).</w:t>
            </w:r>
          </w:p>
          <w:p w14:paraId="20B5FA64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Sav pribor treba staviti u kartonsku kutiju i spremiti u svoj ormarić, te ponijeti na sat likovnog. Pribor treba čuvati jer se može koristiti više godina.</w:t>
            </w:r>
          </w:p>
          <w:p w14:paraId="625ACD5F" w14:textId="1995AB2F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Tijekom godine trebat će nam i različiti </w:t>
            </w:r>
            <w:proofErr w:type="spellStart"/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reciklažni</w:t>
            </w:r>
            <w:proofErr w:type="spellEnd"/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(otpadni) materijali; najviše kartonske kutijice (iskorištena ambalaža), što će biti najavljeno dva tjedna   prije nego je potrebno da svi stignu prikupiti i donijeti u školu, a da ne stvara gužvu u ormarićima.</w:t>
            </w:r>
          </w:p>
        </w:tc>
      </w:tr>
      <w:tr w:rsidR="00116EED" w14:paraId="63E68B46" w14:textId="77777777" w:rsidTr="00AE504F">
        <w:trPr>
          <w:trHeight w:val="2257"/>
          <w:jc w:val="center"/>
        </w:trPr>
        <w:tc>
          <w:tcPr>
            <w:tcW w:w="13994" w:type="dxa"/>
            <w:gridSpan w:val="4"/>
            <w:vAlign w:val="center"/>
          </w:tcPr>
          <w:p w14:paraId="0AC2597A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Fonts w:asciiTheme="majorHAnsi" w:hAnsiTheme="majorHAnsi" w:cstheme="majorHAnsi"/>
              </w:rPr>
            </w:pPr>
            <w:r w:rsidRPr="00B37440">
              <w:rPr>
                <w:rFonts w:asciiTheme="majorHAnsi" w:hAnsiTheme="majorHAnsi" w:cstheme="majorHAnsi"/>
              </w:rPr>
              <w:t xml:space="preserve">Na </w:t>
            </w:r>
            <w:r w:rsidRPr="00B37440">
              <w:rPr>
                <w:rFonts w:asciiTheme="majorHAnsi" w:hAnsiTheme="majorHAnsi" w:cstheme="majorHAnsi"/>
                <w:u w:val="single"/>
              </w:rPr>
              <w:t>svaki sat</w:t>
            </w:r>
            <w:r w:rsidRPr="00B37440">
              <w:rPr>
                <w:rFonts w:asciiTheme="majorHAnsi" w:hAnsiTheme="majorHAnsi" w:cstheme="majorHAnsi"/>
              </w:rPr>
              <w:t xml:space="preserve"> likovne kulture treba nositi:</w:t>
            </w:r>
          </w:p>
          <w:p w14:paraId="5CEF60E7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b/>
                <w:bCs/>
                <w:noProof/>
                <w:color w:val="8496B0" w:themeColor="text2" w:themeTint="99"/>
              </w:rPr>
              <w:drawing>
                <wp:anchor distT="0" distB="0" distL="114300" distR="114300" simplePos="0" relativeHeight="251659264" behindDoc="0" locked="0" layoutInCell="1" allowOverlap="1" wp14:anchorId="19410D74" wp14:editId="196E246C">
                  <wp:simplePos x="0" y="0"/>
                  <wp:positionH relativeFrom="margin">
                    <wp:posOffset>7723505</wp:posOffset>
                  </wp:positionH>
                  <wp:positionV relativeFrom="paragraph">
                    <wp:posOffset>165735</wp:posOffset>
                  </wp:positionV>
                  <wp:extent cx="754380" cy="754380"/>
                  <wp:effectExtent l="0" t="0" r="7620" b="7620"/>
                  <wp:wrapNone/>
                  <wp:docPr id="1" name="Slika 1" descr="Ultimate Painter, Aplikacije na Google Pla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ltimate Painter, Aplikacije na Google Pla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udžbenik za pripadajući razred</w:t>
            </w:r>
          </w:p>
          <w:p w14:paraId="666577F9" w14:textId="2979D740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- likovnu mapu s kolaž papirom </w:t>
            </w:r>
            <w:r w:rsidR="00940FA5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ŠK </w:t>
            </w: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(</w:t>
            </w:r>
            <w:r w:rsidR="00940FA5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možemo </w:t>
            </w: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naručit</w:t>
            </w:r>
            <w:r w:rsidR="00940FA5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i</w:t>
            </w: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 zajedno na početku školske godine)</w:t>
            </w:r>
          </w:p>
          <w:p w14:paraId="5DB88789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veliku geometrijsku bilježnicu (može biti ista za više godina)</w:t>
            </w:r>
          </w:p>
          <w:p w14:paraId="0B348B2F" w14:textId="77777777" w:rsidR="00116EED" w:rsidRPr="00B37440" w:rsidRDefault="00116EED" w:rsidP="00116EED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>- pernicu</w:t>
            </w:r>
          </w:p>
          <w:p w14:paraId="7D64E87F" w14:textId="77777777" w:rsidR="00AE504F" w:rsidRPr="00B37440" w:rsidRDefault="00116EED" w:rsidP="00AE504F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  <w:t xml:space="preserve">- škare i ljepilo </w:t>
            </w:r>
          </w:p>
          <w:p w14:paraId="23B7F960" w14:textId="1DEF38DB" w:rsidR="00116EED" w:rsidRPr="00B37440" w:rsidRDefault="00116EED" w:rsidP="00AE504F">
            <w:pPr>
              <w:pStyle w:val="xvisr"/>
              <w:shd w:val="clear" w:color="auto" w:fill="FFFFFF"/>
              <w:spacing w:before="0" w:beforeAutospacing="0" w:after="0" w:afterAutospacing="0"/>
              <w:ind w:left="3718"/>
              <w:textAlignment w:val="baseline"/>
              <w:rPr>
                <w:rStyle w:val="b2eff"/>
                <w:rFonts w:asciiTheme="majorHAnsi" w:hAnsiTheme="majorHAnsi" w:cstheme="majorHAnsi"/>
                <w:color w:val="000000"/>
                <w:bdr w:val="none" w:sz="0" w:space="0" w:color="auto" w:frame="1"/>
              </w:rPr>
            </w:pPr>
            <w:r w:rsidRPr="00B37440">
              <w:rPr>
                <w:rFonts w:asciiTheme="majorHAnsi" w:hAnsiTheme="majorHAnsi" w:cstheme="majorHAnsi"/>
                <w:color w:val="000000"/>
              </w:rPr>
              <w:t>- o</w:t>
            </w:r>
            <w:r w:rsidRPr="00B37440">
              <w:rPr>
                <w:rFonts w:asciiTheme="majorHAnsi" w:hAnsiTheme="majorHAnsi" w:cstheme="majorHAnsi"/>
              </w:rPr>
              <w:t xml:space="preserve">bičnu </w:t>
            </w:r>
            <w:r w:rsidRPr="00B37440">
              <w:rPr>
                <w:rFonts w:asciiTheme="majorHAnsi" w:hAnsiTheme="majorHAnsi" w:cstheme="majorHAnsi"/>
                <w:color w:val="000000"/>
              </w:rPr>
              <w:t xml:space="preserve">olovku 2B ILI 4B </w:t>
            </w:r>
            <w:r w:rsidRPr="00B37440">
              <w:rPr>
                <w:rFonts w:asciiTheme="majorHAnsi" w:hAnsiTheme="majorHAnsi" w:cstheme="majorHAnsi"/>
              </w:rPr>
              <w:t>(za skiciranje)</w:t>
            </w:r>
          </w:p>
        </w:tc>
      </w:tr>
      <w:tr w:rsidR="0054692B" w14:paraId="2D88C1AE" w14:textId="77777777" w:rsidTr="00AE504F">
        <w:trPr>
          <w:trHeight w:val="624"/>
          <w:jc w:val="center"/>
        </w:trPr>
        <w:tc>
          <w:tcPr>
            <w:tcW w:w="13994" w:type="dxa"/>
            <w:gridSpan w:val="4"/>
            <w:vAlign w:val="center"/>
          </w:tcPr>
          <w:p w14:paraId="56344004" w14:textId="1011E440" w:rsidR="00AE504F" w:rsidRPr="00B37440" w:rsidRDefault="00AE504F" w:rsidP="00AE504F">
            <w:pPr>
              <w:pStyle w:val="xvisr"/>
              <w:shd w:val="clear" w:color="auto" w:fill="FFFFFF"/>
              <w:spacing w:before="0" w:beforeAutospacing="0" w:after="0" w:afterAutospacing="0"/>
              <w:textAlignment w:val="baseline"/>
              <w:rPr>
                <w:rStyle w:val="b2eff"/>
                <w:rFonts w:asciiTheme="majorHAnsi" w:hAnsiTheme="majorHAnsi" w:cstheme="majorHAnsi"/>
              </w:rPr>
            </w:pPr>
            <w:r w:rsidRPr="00B37440">
              <w:rPr>
                <w:rStyle w:val="b2eff"/>
                <w:rFonts w:asciiTheme="majorHAnsi" w:hAnsiTheme="majorHAnsi" w:cstheme="majorHAnsi"/>
              </w:rPr>
              <w:t>Na prvi sat u rujnu treba ponijeti samo veliku geometrijsku bilježnicu</w:t>
            </w:r>
            <w:r w:rsidR="00940FA5">
              <w:rPr>
                <w:rStyle w:val="b2eff"/>
                <w:rFonts w:asciiTheme="majorHAnsi" w:hAnsiTheme="majorHAnsi" w:cstheme="majorHAnsi"/>
              </w:rPr>
              <w:t xml:space="preserve"> (bez crta)</w:t>
            </w:r>
            <w:r w:rsidRPr="00B37440">
              <w:rPr>
                <w:rStyle w:val="b2eff"/>
                <w:rFonts w:asciiTheme="majorHAnsi" w:hAnsiTheme="majorHAnsi" w:cstheme="majorHAnsi"/>
              </w:rPr>
              <w:t xml:space="preserve"> i pernicu, sve o naručivanju mapa i donošenju pribora dogovorit ćemo na prvom satu</w:t>
            </w:r>
            <w:r w:rsidR="00940FA5">
              <w:rPr>
                <w:rStyle w:val="b2eff"/>
                <w:rFonts w:asciiTheme="majorHAnsi" w:hAnsiTheme="majorHAnsi" w:cstheme="majorHAnsi"/>
              </w:rPr>
              <w:t xml:space="preserve"> likovne kulture</w:t>
            </w:r>
            <w:r w:rsidRPr="00B37440">
              <w:rPr>
                <w:rStyle w:val="b2eff"/>
                <w:rFonts w:asciiTheme="majorHAnsi" w:hAnsiTheme="majorHAnsi" w:cstheme="majorHAnsi"/>
              </w:rPr>
              <w:t>.</w:t>
            </w:r>
          </w:p>
        </w:tc>
      </w:tr>
    </w:tbl>
    <w:p w14:paraId="697B6984" w14:textId="26B1DEBA" w:rsidR="00C57732" w:rsidRPr="00C57732" w:rsidRDefault="00C57732" w:rsidP="00C57732">
      <w:pPr>
        <w:jc w:val="right"/>
        <w:rPr>
          <w:rFonts w:asciiTheme="majorHAnsi" w:hAnsiTheme="majorHAnsi" w:cstheme="majorHAnsi"/>
          <w:sz w:val="8"/>
          <w:szCs w:val="8"/>
        </w:rPr>
      </w:pPr>
    </w:p>
    <w:p w14:paraId="5ED1BF2F" w14:textId="599306BD" w:rsidR="00BC0A52" w:rsidRPr="00C57732" w:rsidRDefault="00C57732" w:rsidP="00BC0A52">
      <w:pPr>
        <w:jc w:val="right"/>
        <w:rPr>
          <w:rFonts w:asciiTheme="majorHAnsi" w:hAnsiTheme="majorHAnsi" w:cstheme="majorHAnsi"/>
        </w:rPr>
      </w:pPr>
      <w:r w:rsidRPr="00C57732">
        <w:rPr>
          <w:rFonts w:asciiTheme="majorHAnsi" w:hAnsiTheme="majorHAnsi" w:cstheme="majorHAnsi"/>
        </w:rPr>
        <w:t>učiteljica Vlatka Ilekovi</w:t>
      </w:r>
      <w:r w:rsidR="00BC0A52">
        <w:rPr>
          <w:rFonts w:asciiTheme="majorHAnsi" w:hAnsiTheme="majorHAnsi" w:cstheme="majorHAnsi"/>
        </w:rPr>
        <w:t>ć</w:t>
      </w:r>
    </w:p>
    <w:sectPr w:rsidR="00BC0A52" w:rsidRPr="00C57732" w:rsidSect="00116EED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10"/>
    <w:rsid w:val="00046283"/>
    <w:rsid w:val="0009160A"/>
    <w:rsid w:val="00116EED"/>
    <w:rsid w:val="002A58CB"/>
    <w:rsid w:val="00420891"/>
    <w:rsid w:val="00502352"/>
    <w:rsid w:val="0054692B"/>
    <w:rsid w:val="00686575"/>
    <w:rsid w:val="006F2B85"/>
    <w:rsid w:val="008B4570"/>
    <w:rsid w:val="008D239E"/>
    <w:rsid w:val="00940FA5"/>
    <w:rsid w:val="00960910"/>
    <w:rsid w:val="00AE504F"/>
    <w:rsid w:val="00B37440"/>
    <w:rsid w:val="00BC0A52"/>
    <w:rsid w:val="00BF0ADB"/>
    <w:rsid w:val="00C57732"/>
    <w:rsid w:val="00D7341C"/>
    <w:rsid w:val="00DE353F"/>
    <w:rsid w:val="00F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2165"/>
  <w15:chartTrackingRefBased/>
  <w15:docId w15:val="{33E6A8D1-3E7E-44BD-8B81-228ED547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visr">
    <w:name w:val="xvisr"/>
    <w:basedOn w:val="Normal"/>
    <w:rsid w:val="009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2eff">
    <w:name w:val="b2eff"/>
    <w:basedOn w:val="Zadanifontodlomka"/>
    <w:rsid w:val="00960910"/>
  </w:style>
  <w:style w:type="paragraph" w:styleId="Bezproreda">
    <w:name w:val="No Spacing"/>
    <w:uiPriority w:val="1"/>
    <w:qFormat/>
    <w:rsid w:val="00960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6e55003-0e4c-442a-952b-0c653590c0b8" xsi:nil="true"/>
    <TeamsChannelId xmlns="c6e55003-0e4c-442a-952b-0c653590c0b8" xsi:nil="true"/>
    <FolderType xmlns="c6e55003-0e4c-442a-952b-0c653590c0b8" xsi:nil="true"/>
    <_activity xmlns="c6e55003-0e4c-442a-952b-0c653590c0b8" xsi:nil="true"/>
    <LMS_Mappings xmlns="c6e55003-0e4c-442a-952b-0c653590c0b8" xsi:nil="true"/>
    <NotebookType xmlns="c6e55003-0e4c-442a-952b-0c653590c0b8" xsi:nil="true"/>
    <Teachers xmlns="c6e55003-0e4c-442a-952b-0c653590c0b8">
      <UserInfo>
        <DisplayName/>
        <AccountId xsi:nil="true"/>
        <AccountType/>
      </UserInfo>
    </Teachers>
    <Templates xmlns="c6e55003-0e4c-442a-952b-0c653590c0b8" xsi:nil="true"/>
    <DefaultSectionNames xmlns="c6e55003-0e4c-442a-952b-0c653590c0b8" xsi:nil="true"/>
    <Invited_Teachers xmlns="c6e55003-0e4c-442a-952b-0c653590c0b8" xsi:nil="true"/>
    <IsNotebookLocked xmlns="c6e55003-0e4c-442a-952b-0c653590c0b8" xsi:nil="true"/>
    <Owner xmlns="c6e55003-0e4c-442a-952b-0c653590c0b8">
      <UserInfo>
        <DisplayName/>
        <AccountId xsi:nil="true"/>
        <AccountType/>
      </UserInfo>
    </Owner>
    <Is_Collaboration_Space_Locked xmlns="c6e55003-0e4c-442a-952b-0c653590c0b8" xsi:nil="true"/>
    <Invited_Students xmlns="c6e55003-0e4c-442a-952b-0c653590c0b8" xsi:nil="true"/>
    <CultureName xmlns="c6e55003-0e4c-442a-952b-0c653590c0b8" xsi:nil="true"/>
    <Students xmlns="c6e55003-0e4c-442a-952b-0c653590c0b8">
      <UserInfo>
        <DisplayName/>
        <AccountId xsi:nil="true"/>
        <AccountType/>
      </UserInfo>
    </Students>
    <Student_Groups xmlns="c6e55003-0e4c-442a-952b-0c653590c0b8">
      <UserInfo>
        <DisplayName/>
        <AccountId xsi:nil="true"/>
        <AccountType/>
      </UserInfo>
    </Student_Groups>
    <Distribution_Groups xmlns="c6e55003-0e4c-442a-952b-0c653590c0b8" xsi:nil="true"/>
    <Self_Registration_Enabled xmlns="c6e55003-0e4c-442a-952b-0c653590c0b8" xsi:nil="true"/>
    <Has_Teacher_Only_SectionGroup xmlns="c6e55003-0e4c-442a-952b-0c653590c0b8" xsi:nil="true"/>
    <Math_Settings xmlns="c6e55003-0e4c-442a-952b-0c653590c0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22691E9D1E949AD6231E84A8B9AC6" ma:contentTypeVersion="35" ma:contentTypeDescription="Create a new document." ma:contentTypeScope="" ma:versionID="e3bbbe28b19ccf4dfe98a7fc915a437a">
  <xsd:schema xmlns:xsd="http://www.w3.org/2001/XMLSchema" xmlns:xs="http://www.w3.org/2001/XMLSchema" xmlns:p="http://schemas.microsoft.com/office/2006/metadata/properties" xmlns:ns3="e55f0313-42da-406b-96da-2d000ba4085b" xmlns:ns4="c6e55003-0e4c-442a-952b-0c653590c0b8" targetNamespace="http://schemas.microsoft.com/office/2006/metadata/properties" ma:root="true" ma:fieldsID="009c576fc2d476322e6ffd647c93054c" ns3:_="" ns4:_="">
    <xsd:import namespace="e55f0313-42da-406b-96da-2d000ba4085b"/>
    <xsd:import namespace="c6e55003-0e4c-442a-952b-0c653590c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f0313-42da-406b-96da-2d000ba408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5003-0e4c-442a-952b-0c653590c0b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CBD8D-6442-48E6-AC56-EDD1BB4AF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73B2D-2750-4AC7-835F-A9BA22C0FEAD}">
  <ds:schemaRefs>
    <ds:schemaRef ds:uri="http://schemas.microsoft.com/office/2006/metadata/properties"/>
    <ds:schemaRef ds:uri="http://schemas.microsoft.com/office/infopath/2007/PartnerControls"/>
    <ds:schemaRef ds:uri="c6e55003-0e4c-442a-952b-0c653590c0b8"/>
  </ds:schemaRefs>
</ds:datastoreItem>
</file>

<file path=customXml/itemProps3.xml><?xml version="1.0" encoding="utf-8"?>
<ds:datastoreItem xmlns:ds="http://schemas.openxmlformats.org/officeDocument/2006/customXml" ds:itemID="{3C9339D2-21E0-4776-98F4-1B144782D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2144A-5166-4F1D-96AB-A7D315BF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f0313-42da-406b-96da-2d000ba4085b"/>
    <ds:schemaRef ds:uri="c6e55003-0e4c-442a-952b-0c653590c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Ileković</dc:creator>
  <cp:keywords/>
  <dc:description/>
  <cp:lastModifiedBy>Vlatka Ileković</cp:lastModifiedBy>
  <cp:revision>11</cp:revision>
  <dcterms:created xsi:type="dcterms:W3CDTF">2023-08-01T06:21:00Z</dcterms:created>
  <dcterms:modified xsi:type="dcterms:W3CDTF">2024-07-16T15:11:00Z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0x010100D0422691E9D1E949AD6231E84A8B9AC6</vt:lpwstr>
  </property>
</Properties>
</file>