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89" w:rsidRPr="00364C94" w:rsidRDefault="00364C94">
      <w:pPr>
        <w:rPr>
          <w:b/>
        </w:rPr>
      </w:pPr>
      <w:r w:rsidRPr="00364C94">
        <w:rPr>
          <w:b/>
        </w:rPr>
        <w:t>DOPUNSKA NASTAVA-MATEMATIKA    6.4.2020.</w:t>
      </w:r>
    </w:p>
    <w:p w:rsidR="00364C94" w:rsidRDefault="009E63CD">
      <w:pPr>
        <w:rPr>
          <w:b/>
        </w:rPr>
      </w:pPr>
      <w:r w:rsidRPr="009E63CD">
        <w:t xml:space="preserve"> </w:t>
      </w:r>
      <w:r w:rsidRPr="009E63CD">
        <w:rPr>
          <w:b/>
        </w:rPr>
        <w:t>Dijeljenje troznamenkastoga broja jednoznamenkastim</w:t>
      </w:r>
    </w:p>
    <w:p w:rsidR="00E648BB" w:rsidRPr="00E648BB" w:rsidRDefault="00E648BB" w:rsidP="00E648BB">
      <w:pPr>
        <w:spacing w:before="40" w:after="40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E648BB">
        <w:rPr>
          <w:rFonts w:ascii="Calibri" w:eastAsia="Times New Roman" w:hAnsi="Calibri" w:cs="Times New Roman"/>
          <w:b/>
          <w:sz w:val="24"/>
          <w:szCs w:val="24"/>
          <w:u w:val="single"/>
        </w:rPr>
        <w:t>Ponovimo:</w:t>
      </w:r>
    </w:p>
    <w:p w:rsidR="00E648BB" w:rsidRPr="00E648BB" w:rsidRDefault="00E648BB" w:rsidP="00E648BB">
      <w:pPr>
        <w:spacing w:before="40" w:after="4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648BB" w:rsidRPr="00E648BB" w:rsidRDefault="00E648BB" w:rsidP="00E648BB">
      <w:pPr>
        <w:tabs>
          <w:tab w:val="left" w:pos="704"/>
        </w:tabs>
        <w:spacing w:after="0"/>
        <w:ind w:left="240" w:hanging="240"/>
        <w:rPr>
          <w:rFonts w:ascii="Calibri" w:eastAsia="Times New Roman" w:hAnsi="Calibri" w:cs="Times New Roman"/>
          <w:sz w:val="24"/>
          <w:szCs w:val="24"/>
        </w:rPr>
      </w:pPr>
    </w:p>
    <w:p w:rsidR="00E648BB" w:rsidRPr="00E648BB" w:rsidRDefault="00E648BB" w:rsidP="00E648BB">
      <w:pPr>
        <w:tabs>
          <w:tab w:val="left" w:pos="704"/>
        </w:tabs>
        <w:spacing w:after="0"/>
        <w:ind w:left="240" w:hanging="240"/>
        <w:rPr>
          <w:rFonts w:ascii="Calibri" w:eastAsia="Times New Roman" w:hAnsi="Calibri" w:cs="Times New Roman"/>
          <w:sz w:val="24"/>
          <w:szCs w:val="24"/>
          <w:u w:val="single"/>
        </w:rPr>
      </w:pPr>
      <w:r w:rsidRPr="00E648BB">
        <w:rPr>
          <w:rFonts w:ascii="Calibri" w:eastAsia="Times New Roman" w:hAnsi="Calibri" w:cs="Times New Roman"/>
          <w:sz w:val="24"/>
          <w:szCs w:val="24"/>
        </w:rPr>
        <w:t xml:space="preserve">djeljenik   djelitelj    </w:t>
      </w: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</w:t>
      </w:r>
      <w:r w:rsidRPr="00E648BB">
        <w:rPr>
          <w:rFonts w:ascii="Calibri" w:eastAsia="Times New Roman" w:hAnsi="Calibri" w:cs="Times New Roman"/>
          <w:sz w:val="24"/>
          <w:szCs w:val="24"/>
          <w:u w:val="single"/>
        </w:rPr>
        <w:t>Izračunaj u bilježnicu.</w:t>
      </w:r>
      <w:bookmarkStart w:id="0" w:name="_GoBack"/>
      <w:bookmarkEnd w:id="0"/>
    </w:p>
    <w:p w:rsidR="00E648BB" w:rsidRPr="00E648BB" w:rsidRDefault="00E648BB" w:rsidP="00E648BB">
      <w:pPr>
        <w:tabs>
          <w:tab w:val="left" w:pos="704"/>
        </w:tabs>
        <w:spacing w:after="0"/>
        <w:ind w:left="240" w:hanging="24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6985</wp:posOffset>
                </wp:positionV>
                <wp:extent cx="245745" cy="142875"/>
                <wp:effectExtent l="8255" t="54610" r="41275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74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8.15pt;margin-top:.55pt;width:19.35pt;height:1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qCRAIAAHoEAAAOAAAAZHJzL2Uyb0RvYy54bWysVNFu2yAUfZ+0f0C8p45Tp02tOlVlJ3vp&#10;tkjt9k4Ax2iYi4DGiab9+y7ETdftZZrmB3wx3HPPPRx8e3foNdlL5xWYiuYXU0qk4SCU2VX0y9N6&#10;sqDEB2YE02BkRY/S07vl+3e3gy3lDDrQQjqCIMaXg61oF4Its8zzTvbMX4CVBhdbcD0LOHW7TDg2&#10;IHqvs9l0epUN4IR1wKX3+LU5LdJlwm9bycPntvUyEF1R5BbS6NK4jWO2vGXlzjHbKT7SYP/AomfK&#10;YNEzVMMCI89O/QHVK+7AQxsuOPQZtK3iMvWA3eTT37p57JiVqRcUx9uzTP7/wfJP+40jSlT0khLD&#10;ejyix+CY2nWB3DsHA6nBGJQRHLmMag3Wl5hUm42L/fKDebQPwL95YqDumNnJxPrpaBEqjxnZm5Q4&#10;8RZrboePIHAPew6QpDu0rietVvZrTIzgKA85pLM6ns9KHgLh+HFWzK+LOSUcl/Jitriep1qsjDAx&#10;2TofPkjoSQwq6seuzu2cSrD9gw+R5GtCTDawVlonc2hDhorezGfzxMmDViIuxm3e7ba1dmTPor3S&#10;M7J4s83BsxEJrJNMrMY4MKUxJiFJFZxC8bSksVovBSVa4o2K0YmeNrEito+Ex+jksO8305vVYrUo&#10;JsXsajUppk0zuV/XxeRqnV/Pm8umrpv8RySfF2WnhJAm8n9xe178nZvGe3fy6dnvZ6Gyt+hJUST7&#10;8k6kkxPi4Z9stAVx3LjYXTQFGjxtHi9jvEG/ztOu11/G8icAAAD//wMAUEsDBBQABgAIAAAAIQCl&#10;a/Cu3gAAAAcBAAAPAAAAZHJzL2Rvd25yZXYueG1sTI/BTsMwEETvSPyDtUhcUOskVUMV4lQIKJxQ&#10;RVrubrwkUeN1FLtt8vdsT3CcndHM23w92k6ccfCtIwXxPAKBVDnTUq1gv9vMViB80GR05wgVTOhh&#10;Xdze5Doz7kJfeC5DLbiEfKYVNCH0mZS+atBqP3c9Ens/brA6sBxqaQZ94XLbySSKUml1S7zQ6B5f&#10;GqyO5ckqeC23y833w35Mpurjs3xfHbc0vSl1fzc+P4EIOIa/MFzxGR0KZjq4ExkvOgWP6YKTfI9B&#10;XO14ya8dFCSLFGSRy//8xS8AAAD//wMAUEsBAi0AFAAGAAgAAAAhALaDOJL+AAAA4QEAABMAAAAA&#10;AAAAAAAAAAAAAAAAAFtDb250ZW50X1R5cGVzXS54bWxQSwECLQAUAAYACAAAACEAOP0h/9YAAACU&#10;AQAACwAAAAAAAAAAAAAAAAAvAQAAX3JlbHMvLnJlbHNQSwECLQAUAAYACAAAACEAccGKgkQCAAB6&#10;BAAADgAAAAAAAAAAAAAAAAAuAgAAZHJzL2Uyb0RvYy54bWxQSwECLQAUAAYACAAAACEApWvwrt4A&#10;AAAHAQAADwAAAAAAAAAAAAAAAACe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6985</wp:posOffset>
                </wp:positionV>
                <wp:extent cx="74930" cy="142875"/>
                <wp:effectExtent l="55245" t="35560" r="12700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93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5.6pt;margin-top:.55pt;width:5.9pt;height:11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2c3RwIAAIMEAAAOAAAAZHJzL2Uyb0RvYy54bWysVF1v2yAUfZ+0/4B4T/1Rp02sOlVlJ9tD&#10;t0VKt3cCOEbDgIDGiab9916Imy7byzTND/hiuOeeezj47v7QS7Tn1gmtKpxdpRhxRTUTalfhr0+r&#10;yQwj54liRGrFK3zkDt8v3r+7G0zJc91pybhFAKJcOZgKd96bMkkc7XhP3JU2XMFiq21PPEztLmGW&#10;DIDeyyRP05tk0JYZqyl3Dr42p0W8iPhty6n/0raOeyQrDNx8HG0ct2FMFnek3FliOkFHGuQfWPRE&#10;KCh6hmqIJ+jZij+gekGtdrr1V1T3iW5bQXnsAbrJ0t+62XTE8NgLiOPMWSb3/2Dp5/3aIsEqnGOk&#10;SA9HtPGWiF3n0YO1ekC1Vgpk1BblQa3BuBKSarW2oV96UBvzqOl3h5SuO6J2PLJ+OhqAykJGcpES&#10;Js5Aze3wSTPYQ569jtIdWtujVgrzMSTG6FuIQhkQCh3iqR3Pp8YPHlH4eFvMr+FoKaxkRT67ncai&#10;pAx4IddY5z9w3aMQVNiN7Z37OlUg+0fnA9u3hJCs9EpIGV0iFRoqPJ/m00jJaSlYWAzbnN1ta2nR&#10;ngSfxWdkcbHN6mfFIljHCVuOsSdCQox81MxbASpKjkO1njOMJIerFaITPalCRegeCI/RyWo/5ul8&#10;OVvOikmR3ywnRdo0k4dVXUxuVtnttLlu6rrJfgbyWVF2gjGuAv9X22fF39lqvIAnw56NfxYquUSP&#10;igLZ13ckHS0RXHDy01az49qG7oI7wOlx83grw1X6dR53vf07Fi8AAAD//wMAUEsDBBQABgAIAAAA&#10;IQC6XGjO3QAAAAYBAAAPAAAAZHJzL2Rvd25yZXYueG1sTI/NTsMwEITvlXgHa5F6a52fqoIQp0JI&#10;nApCtL1wc+NtEjVeu7GbhrdnOcFxdkYz35abyfZixCF0jhSkywQEUu1MR42Cw/518QAiRE1G945Q&#10;wTcG2FR3s1IXxt3oE8ddbASXUCi0gjZGX0gZ6hatDkvnkdg7ucHqyHJopBn0jcttL7MkWUurO+KF&#10;Vnt8abE+765WwSnx9cfjfmsuF78am7evg0/fz0rN76fnJxARp/gXhl98RoeKmY7uSiaIXkGeZpzk&#10;ewqC7VXOnx0VZPkaZFXK//jVDwAAAP//AwBQSwECLQAUAAYACAAAACEAtoM4kv4AAADhAQAAEwAA&#10;AAAAAAAAAAAAAAAAAAAAW0NvbnRlbnRfVHlwZXNdLnhtbFBLAQItABQABgAIAAAAIQA4/SH/1gAA&#10;AJQBAAALAAAAAAAAAAAAAAAAAC8BAABfcmVscy8ucmVsc1BLAQItABQABgAIAAAAIQA9A2c3RwIA&#10;AIMEAAAOAAAAAAAAAAAAAAAAAC4CAABkcnMvZTJvRG9jLnhtbFBLAQItABQABgAIAAAAIQC6XGjO&#10;3QAAAAYBAAAPAAAAAAAAAAAAAAAAAKEEAABkcnMvZG93bnJldi54bWxQSwUGAAAAAAQABADzAAAA&#10;qwUAAAAA&#10;">
                <v:stroke endarrow="block"/>
              </v:shape>
            </w:pict>
          </mc:Fallback>
        </mc:AlternateContent>
      </w:r>
    </w:p>
    <w:p w:rsidR="00E648BB" w:rsidRPr="00E648BB" w:rsidRDefault="00E648BB" w:rsidP="00E648BB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86995</wp:posOffset>
                </wp:positionV>
                <wp:extent cx="320675" cy="0"/>
                <wp:effectExtent l="5715" t="58420" r="16510" b="558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74.7pt;margin-top:6.85pt;width:2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6QOQIAAGsEAAAOAAAAZHJzL2Uyb0RvYy54bWysVE1v2zAMvQ/YfxB0T22nSZoacYrCTnbp&#10;tgLtfoAiybEwWRQkJU4w7L+PUj62bpdhmA8yZZGP5OOTFw+HXpO9dF6BqWhxk1MiDQehzLaiX17X&#10;ozklPjAjmAYjK3qUnj4s379bDLaUY+hAC+kIghhfDraiXQi2zDLPO9kzfwNWGjxswfUs4NZtM+HY&#10;gOi9zsZ5PssGcMI64NJ7/NqcDuky4bet5OFz23oZiK4o1hbS6tK6iWu2XLBy65jtFD+Xwf6hip4p&#10;g0mvUA0LjOyc+gOqV9yBhzbccOgzaFvFZeoBuyny37p56ZiVqRckx9srTf7/wfJP+2dHlMDZUWJY&#10;jyN6CY6pbRfIo3MwkBqMQRrBkSKyNVhfYlBtnl3slx/Mi30C/tUTA3XHzFamql+PFqFSRPYmJG68&#10;xZyb4SMI9GG7AIm6Q+v6CImkkEOa0PE6IXkIhOPH23E+u5tSwi9HGSsvcdb58EFCT6JRUX9u41p/&#10;kbKw/ZMP2AcGXgJiUgNrpXVSgzZkqOj9dDxNAR60EvEwunm33dTakT2LekpPJAXB3rg52BmRwDrJ&#10;xOpsB6Y02iQkboJTyJaWNGbrpaBES7xC0TohahMzYudY8Nk6SerbfX6/mq/mk9FkPFuNJnnTjB7X&#10;9WQ0Wxd30+a2qeum+B6LLyZlp4SQJtZ/kXcx+Tv5nC/aSZhXgV+Jyt6iJxKw2Ms7FZ1GH6d90s0G&#10;xPHZxe6iClDRyfl8++KV+XWfvH7+I5Y/AAAA//8DAFBLAwQUAAYACAAAACEAdZUsbN8AAAAJAQAA&#10;DwAAAGRycy9kb3ducmV2LnhtbEyPwU7DMBBE70j8g7VI3KgDVKEOcSqgQuRSJNoKcXRjE1vE6yh2&#10;25SvZysOcNvZHc2+Keej79jeDNEFlHA9yYAZbIJ22ErYrJ+vZsBiUqhVF9BIOJoI8+r8rFSFDgd8&#10;M/tVahmFYCyUBJtSX3AeG2u8ipPQG6TbZxi8SiSHlutBHSjcd/wmy3LulUP6YFVvnqxpvlY7LyEt&#10;Po42f28ehXtdvyxz913X9ULKy4vx4R5YMmP6M8MJn9ChIqZt2KGOrCM9FVOy0nB7B+xkEEIA2/4u&#10;eFXy/w2qHwAAAP//AwBQSwECLQAUAAYACAAAACEAtoM4kv4AAADhAQAAEwAAAAAAAAAAAAAAAAAA&#10;AAAAW0NvbnRlbnRfVHlwZXNdLnhtbFBLAQItABQABgAIAAAAIQA4/SH/1gAAAJQBAAALAAAAAAAA&#10;AAAAAAAAAC8BAABfcmVscy8ucmVsc1BLAQItABQABgAIAAAAIQB+Gd6QOQIAAGsEAAAOAAAAAAAA&#10;AAAAAAAAAC4CAABkcnMvZTJvRG9jLnhtbFBLAQItABQABgAIAAAAIQB1lSxs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E648BB">
        <w:rPr>
          <w:rFonts w:ascii="Calibri" w:eastAsia="Times New Roman" w:hAnsi="Calibri" w:cs="Times New Roman"/>
          <w:sz w:val="24"/>
          <w:szCs w:val="24"/>
        </w:rPr>
        <w:t xml:space="preserve">      46 : 2 =  23               količnik                 268 : 2 =                546 : 2 =              972 : 4 =</w:t>
      </w:r>
    </w:p>
    <w:p w:rsidR="00E648BB" w:rsidRPr="00E648BB" w:rsidRDefault="00E648BB" w:rsidP="00E648BB">
      <w:pPr>
        <w:tabs>
          <w:tab w:val="left" w:pos="704"/>
        </w:tabs>
        <w:spacing w:after="0"/>
        <w:ind w:left="240" w:hanging="240"/>
        <w:rPr>
          <w:rFonts w:ascii="Calibri" w:eastAsia="Times New Roman" w:hAnsi="Calibri" w:cs="Times New Roman"/>
          <w:sz w:val="24"/>
          <w:szCs w:val="24"/>
          <w:u w:val="single"/>
        </w:rPr>
      </w:pPr>
      <w:r w:rsidRPr="00E648BB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Pr="00E648BB">
        <w:rPr>
          <w:rFonts w:ascii="Calibri" w:eastAsia="Times New Roman" w:hAnsi="Calibri" w:cs="Times New Roman"/>
          <w:sz w:val="24"/>
          <w:szCs w:val="24"/>
          <w:u w:val="single"/>
        </w:rPr>
        <w:t xml:space="preserve">- 4            </w:t>
      </w:r>
    </w:p>
    <w:p w:rsidR="00E648BB" w:rsidRPr="00E648BB" w:rsidRDefault="00E648BB" w:rsidP="00E648BB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E648BB">
        <w:rPr>
          <w:rFonts w:ascii="Calibri" w:eastAsia="Times New Roman" w:hAnsi="Calibri" w:cs="Times New Roman"/>
          <w:sz w:val="24"/>
          <w:szCs w:val="24"/>
        </w:rPr>
        <w:t xml:space="preserve">      06                                                           475 : 3 =                 364 : 4 =              310 : 3 =</w:t>
      </w:r>
    </w:p>
    <w:p w:rsidR="00E648BB" w:rsidRPr="00E648BB" w:rsidRDefault="00E648BB" w:rsidP="00E648BB">
      <w:pPr>
        <w:tabs>
          <w:tab w:val="left" w:pos="704"/>
        </w:tabs>
        <w:spacing w:after="0"/>
        <w:ind w:left="240" w:hanging="240"/>
        <w:rPr>
          <w:rFonts w:ascii="Calibri" w:eastAsia="Times New Roman" w:hAnsi="Calibri" w:cs="Times New Roman"/>
          <w:sz w:val="24"/>
          <w:szCs w:val="24"/>
          <w:u w:val="single"/>
        </w:rPr>
      </w:pPr>
      <w:r w:rsidRPr="00E648BB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E648BB">
        <w:rPr>
          <w:rFonts w:ascii="Calibri" w:eastAsia="Times New Roman" w:hAnsi="Calibri" w:cs="Times New Roman"/>
          <w:sz w:val="24"/>
          <w:szCs w:val="24"/>
          <w:u w:val="single"/>
        </w:rPr>
        <w:t>- 6</w:t>
      </w:r>
    </w:p>
    <w:p w:rsidR="00E648BB" w:rsidRPr="00E648BB" w:rsidRDefault="00E648BB" w:rsidP="00E648BB">
      <w:pPr>
        <w:tabs>
          <w:tab w:val="left" w:pos="704"/>
        </w:tabs>
        <w:spacing w:after="0"/>
        <w:ind w:left="240" w:hanging="240"/>
        <w:rPr>
          <w:rFonts w:ascii="Calibri" w:eastAsia="Times New Roman" w:hAnsi="Calibri" w:cs="Times New Roman"/>
          <w:sz w:val="24"/>
          <w:szCs w:val="24"/>
        </w:rPr>
      </w:pPr>
      <w:r w:rsidRPr="00E648BB">
        <w:rPr>
          <w:rFonts w:ascii="Calibri" w:eastAsia="Times New Roman" w:hAnsi="Calibri" w:cs="Times New Roman"/>
          <w:sz w:val="24"/>
          <w:szCs w:val="24"/>
        </w:rPr>
        <w:t xml:space="preserve">        0</w:t>
      </w:r>
    </w:p>
    <w:p w:rsidR="00E648BB" w:rsidRDefault="00E648BB">
      <w:pPr>
        <w:rPr>
          <w:b/>
        </w:rPr>
      </w:pPr>
    </w:p>
    <w:p w:rsidR="00364C94" w:rsidRPr="00364C94" w:rsidRDefault="00364C94">
      <w:r>
        <w:t>Množenje i dijeljenje brojeva do 100-pošalji bodove</w:t>
      </w:r>
    </w:p>
    <w:p w:rsidR="00364C94" w:rsidRDefault="00E648BB">
      <w:hyperlink r:id="rId5" w:history="1">
        <w:r w:rsidR="00364C94">
          <w:rPr>
            <w:rStyle w:val="Hyperlink"/>
          </w:rPr>
          <w:t>https://wordwall.net/hr/resource/535086/matematika/mno%c5%beenje-i-dijeljenje-br-do-100</w:t>
        </w:r>
      </w:hyperlink>
    </w:p>
    <w:p w:rsidR="00364C94" w:rsidRDefault="00364C94">
      <w:r>
        <w:t>Dijeljenje troznamenkastoga broja jednoznamenkastim-pošalji bodove i vrijeme</w:t>
      </w:r>
    </w:p>
    <w:p w:rsidR="00364C94" w:rsidRPr="00364C94" w:rsidRDefault="00E648BB">
      <w:pPr>
        <w:rPr>
          <w:b/>
        </w:rPr>
      </w:pPr>
      <w:hyperlink r:id="rId6" w:history="1">
        <w:r w:rsidR="00364C94">
          <w:rPr>
            <w:rStyle w:val="Hyperlink"/>
          </w:rPr>
          <w:t>https://wordwall.net/hr/resource/480940/matematika/dijeljenje-troznamenkastog-broja-jednoznamenkastim</w:t>
        </w:r>
      </w:hyperlink>
    </w:p>
    <w:sectPr w:rsidR="00364C94" w:rsidRPr="0036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94"/>
    <w:rsid w:val="00111789"/>
    <w:rsid w:val="00364C94"/>
    <w:rsid w:val="009E63CD"/>
    <w:rsid w:val="00E6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4C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4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480940/matematika/dijeljenje-troznamenkastog-broja-jednoznamenkastim" TargetMode="External"/><Relationship Id="rId5" Type="http://schemas.openxmlformats.org/officeDocument/2006/relationships/hyperlink" Target="https://wordwall.net/hr/resource/535086/matematika/mno%c5%beenje-i-dijeljenje-br-do-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2020-04-05T17:49:00Z</dcterms:created>
  <dcterms:modified xsi:type="dcterms:W3CDTF">2020-04-05T18:00:00Z</dcterms:modified>
</cp:coreProperties>
</file>