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2A" w:rsidRPr="00194460" w:rsidRDefault="00BB6E2A" w:rsidP="00BB6E2A">
      <w:pPr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194460">
        <w:rPr>
          <w:rFonts w:ascii="Arial" w:hAnsi="Arial" w:cs="Arial"/>
          <w:b/>
          <w:sz w:val="32"/>
          <w:szCs w:val="32"/>
          <w:lang w:val="hr-HR"/>
        </w:rPr>
        <w:t>Dodatna obrada slike</w:t>
      </w:r>
    </w:p>
    <w:p w:rsidR="004D0A86" w:rsidRDefault="004D0A86" w:rsidP="00BB6E2A">
      <w:pPr>
        <w:rPr>
          <w:rFonts w:ascii="Arial" w:hAnsi="Arial" w:cs="Arial"/>
          <w:sz w:val="32"/>
          <w:szCs w:val="32"/>
          <w:lang w:val="hr-HR"/>
        </w:rPr>
      </w:pPr>
    </w:p>
    <w:p w:rsidR="004D0A86" w:rsidRPr="00194460" w:rsidRDefault="004D0A86" w:rsidP="00BB6E2A">
      <w:pPr>
        <w:rPr>
          <w:rFonts w:ascii="Arial" w:hAnsi="Arial" w:cs="Arial"/>
          <w:sz w:val="32"/>
          <w:szCs w:val="32"/>
          <w:lang w:val="hr-HR"/>
        </w:rPr>
      </w:pPr>
      <w:r w:rsidRPr="004D0A86">
        <w:rPr>
          <w:szCs w:val="32"/>
        </w:rPr>
        <w:drawing>
          <wp:inline distT="0" distB="0" distL="0" distR="0">
            <wp:extent cx="5781675" cy="2038350"/>
            <wp:effectExtent l="19050" t="0" r="0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460" w:rsidRPr="00194460" w:rsidRDefault="00194460" w:rsidP="00BB6E2A">
      <w:pPr>
        <w:rPr>
          <w:rFonts w:ascii="Arial" w:hAnsi="Arial" w:cs="Arial"/>
          <w:b/>
          <w:i/>
          <w:lang w:val="hr-HR"/>
        </w:rPr>
      </w:pPr>
      <w:r w:rsidRPr="00194460">
        <w:rPr>
          <w:rFonts w:ascii="Arial" w:hAnsi="Arial" w:cs="Arial"/>
          <w:b/>
          <w:i/>
          <w:lang w:val="hr-HR"/>
        </w:rPr>
        <w:t>Zadatak</w:t>
      </w:r>
    </w:p>
    <w:p w:rsidR="00BB6E2A" w:rsidRPr="00194460" w:rsidRDefault="00BB6E2A" w:rsidP="00194460">
      <w:pPr>
        <w:numPr>
          <w:ilvl w:val="0"/>
          <w:numId w:val="1"/>
        </w:numPr>
        <w:rPr>
          <w:rFonts w:ascii="Arial" w:hAnsi="Arial" w:cs="Arial"/>
          <w:lang w:val="hr-HR"/>
        </w:rPr>
      </w:pPr>
      <w:r w:rsidRPr="00194460">
        <w:rPr>
          <w:rFonts w:ascii="Arial" w:hAnsi="Arial" w:cs="Arial"/>
          <w:lang w:val="hr-HR"/>
        </w:rPr>
        <w:t xml:space="preserve">Umetnutoj slici promijenite boju pozadine u svijetlosmeđu. </w:t>
      </w:r>
    </w:p>
    <w:p w:rsidR="004D0A86" w:rsidRPr="004D0A86" w:rsidRDefault="00BB6E2A" w:rsidP="00194460">
      <w:pPr>
        <w:numPr>
          <w:ilvl w:val="0"/>
          <w:numId w:val="1"/>
        </w:numPr>
        <w:rPr>
          <w:rFonts w:ascii="Arial" w:hAnsi="Arial" w:cs="Arial"/>
          <w:lang w:val="hr-HR"/>
        </w:rPr>
      </w:pPr>
      <w:r w:rsidRPr="00194460">
        <w:rPr>
          <w:rFonts w:ascii="Arial" w:hAnsi="Arial" w:cs="Arial"/>
          <w:lang w:val="hr-HR"/>
        </w:rPr>
        <w:t>Uokvirite je zelenom bojom.</w:t>
      </w:r>
      <w:r w:rsidR="004D0A86" w:rsidRPr="004D0A86">
        <w:rPr>
          <w:rFonts w:ascii="Arial" w:hAnsi="Arial" w:cs="Arial"/>
          <w:b/>
          <w:noProof/>
          <w:sz w:val="32"/>
          <w:szCs w:val="32"/>
          <w:lang w:val="hr-HR" w:eastAsia="hr-HR"/>
        </w:rPr>
        <w:t xml:space="preserve"> </w:t>
      </w:r>
    </w:p>
    <w:p w:rsidR="00B7355C" w:rsidRDefault="00B7355C" w:rsidP="004D0A86">
      <w:pPr>
        <w:rPr>
          <w:rFonts w:ascii="Arial" w:hAnsi="Arial" w:cs="Arial"/>
          <w:b/>
          <w:noProof/>
          <w:sz w:val="32"/>
          <w:szCs w:val="32"/>
          <w:lang w:val="hr-HR" w:eastAsia="hr-HR"/>
        </w:rPr>
      </w:pPr>
    </w:p>
    <w:p w:rsidR="00BB6E2A" w:rsidRPr="00194460" w:rsidRDefault="004D0A86" w:rsidP="004D0A86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sz w:val="32"/>
          <w:szCs w:val="32"/>
          <w:lang w:val="hr-HR" w:eastAsia="hr-HR"/>
        </w:rPr>
        <w:drawing>
          <wp:inline distT="0" distB="0" distL="0" distR="0">
            <wp:extent cx="1762125" cy="1828800"/>
            <wp:effectExtent l="19050" t="0" r="9525" b="0"/>
            <wp:docPr id="5" name="Slika 2" descr="j0187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1874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6E2A" w:rsidRPr="00194460" w:rsidSect="00917A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E513D"/>
    <w:multiLevelType w:val="hybridMultilevel"/>
    <w:tmpl w:val="9C0854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hyphenationZone w:val="425"/>
  <w:characterSpacingControl w:val="doNotCompress"/>
  <w:compat/>
  <w:rsids>
    <w:rsidRoot w:val="00BB6E2A"/>
    <w:rsid w:val="00003AD6"/>
    <w:rsid w:val="00194460"/>
    <w:rsid w:val="003228DC"/>
    <w:rsid w:val="004D0A86"/>
    <w:rsid w:val="00917A84"/>
    <w:rsid w:val="00A47F48"/>
    <w:rsid w:val="00B7355C"/>
    <w:rsid w:val="00BB6E2A"/>
    <w:rsid w:val="00D562DA"/>
    <w:rsid w:val="00D57B25"/>
    <w:rsid w:val="00D8647D"/>
    <w:rsid w:val="00E6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7A84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4D0A8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4D0A8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Dodatna obrada slike</vt:lpstr>
    </vt:vector>
  </TitlesOfParts>
  <Company>BV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Dodatna obrada slike</dc:title>
  <dc:subject/>
  <dc:creator>Branko Vejnović</dc:creator>
  <cp:keywords/>
  <dc:description/>
  <cp:lastModifiedBy>HP Mobile</cp:lastModifiedBy>
  <cp:revision>3</cp:revision>
  <dcterms:created xsi:type="dcterms:W3CDTF">2009-02-26T01:02:00Z</dcterms:created>
  <dcterms:modified xsi:type="dcterms:W3CDTF">2009-02-26T01:06:00Z</dcterms:modified>
</cp:coreProperties>
</file>