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28" w:rsidRPr="00F86416" w:rsidRDefault="007E0228" w:rsidP="007E022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86416">
        <w:rPr>
          <w:rFonts w:ascii="Arial" w:hAnsi="Arial" w:cs="Arial"/>
          <w:b/>
          <w:bCs/>
          <w:sz w:val="32"/>
          <w:szCs w:val="32"/>
        </w:rPr>
        <w:t>Postavite margine</w:t>
      </w:r>
    </w:p>
    <w:p w:rsidR="007E0228" w:rsidRDefault="007E0228" w:rsidP="007E0228">
      <w:pPr>
        <w:rPr>
          <w:rFonts w:ascii="Arial" w:hAnsi="Arial" w:cs="Arial"/>
          <w:bCs/>
        </w:rPr>
      </w:pP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7E0228" w:rsidRPr="00BD21BA" w:rsidRDefault="007E0228" w:rsidP="007E0228">
      <w:pPr>
        <w:rPr>
          <w:rFonts w:ascii="Arial" w:hAnsi="Arial" w:cs="Arial"/>
        </w:rPr>
      </w:pPr>
      <w:r>
        <w:rPr>
          <w:rFonts w:ascii="Arial" w:hAnsi="Arial" w:cs="Arial"/>
          <w:bCs/>
          <w:sz w:val="32"/>
          <w:szCs w:val="32"/>
        </w:rPr>
        <w:t xml:space="preserve"> </w:t>
      </w:r>
      <w:r w:rsidRPr="00BD21BA">
        <w:rPr>
          <w:rFonts w:ascii="Arial" w:hAnsi="Arial" w:cs="Arial"/>
        </w:rPr>
        <w:t xml:space="preserve">U dokumentu tekst nikad ne pišemo od ruba do ruba papira. </w:t>
      </w:r>
    </w:p>
    <w:p w:rsidR="007E0228" w:rsidRPr="00BD21BA" w:rsidRDefault="007E0228" w:rsidP="007E0228">
      <w:pPr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BD21BA">
        <w:rPr>
          <w:rFonts w:ascii="Arial" w:hAnsi="Arial" w:cs="Arial"/>
        </w:rPr>
        <w:t xml:space="preserve">Prazan prostor koji obrubljuje tekst zove se margina ili porubnica. </w:t>
      </w:r>
    </w:p>
    <w:p w:rsidR="007E0228" w:rsidRPr="00BD21BA" w:rsidRDefault="007E0228" w:rsidP="007E0228">
      <w:pPr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BD21BA">
        <w:rPr>
          <w:rFonts w:ascii="Arial" w:hAnsi="Arial" w:cs="Arial"/>
        </w:rPr>
        <w:t xml:space="preserve">Margina se u dokumentu koristi iz više razloga: estetskih i praktičnih. </w:t>
      </w:r>
    </w:p>
    <w:p w:rsidR="007E0228" w:rsidRPr="00BD21BA" w:rsidRDefault="007E0228" w:rsidP="007E0228">
      <w:pPr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BD21BA">
        <w:rPr>
          <w:rFonts w:ascii="Arial" w:hAnsi="Arial" w:cs="Arial"/>
        </w:rPr>
        <w:t xml:space="preserve">Margina stvara dojam urednosti dokumenta, a također omogućuje pisaču da upravlja papirom tijekom ispisa. </w:t>
      </w:r>
    </w:p>
    <w:p w:rsidR="007E0228" w:rsidRPr="005C4F06" w:rsidRDefault="007E0228" w:rsidP="007E0228">
      <w:pPr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BD21BA">
        <w:rPr>
          <w:rFonts w:ascii="Arial" w:hAnsi="Arial" w:cs="Arial"/>
        </w:rPr>
        <w:t>Margina je također potrebna kod uveza dokumenta, odnosno kod stvaranja udžbenika ili priručnika, omogućuje lakše listanje i preglednije čitan</w:t>
      </w:r>
      <w:r>
        <w:rPr>
          <w:rFonts w:ascii="Arial" w:hAnsi="Arial" w:cs="Arial"/>
        </w:rPr>
        <w:t>je.</w:t>
      </w:r>
    </w:p>
    <w:p w:rsidR="007E0228" w:rsidRPr="006B3997" w:rsidRDefault="007E0228" w:rsidP="007E0228">
      <w:pPr>
        <w:rPr>
          <w:rFonts w:ascii="Arial" w:hAnsi="Arial" w:cs="Arial"/>
          <w:b/>
          <w:i/>
        </w:rPr>
      </w:pPr>
      <w:r w:rsidRPr="006B3997">
        <w:rPr>
          <w:rFonts w:ascii="Arial" w:hAnsi="Arial" w:cs="Arial"/>
          <w:b/>
          <w:i/>
        </w:rPr>
        <w:t>Zadatak</w:t>
      </w:r>
    </w:p>
    <w:p w:rsidR="007E0228" w:rsidRPr="00BD21BA" w:rsidRDefault="007E0228" w:rsidP="007E0228">
      <w:pPr>
        <w:rPr>
          <w:rFonts w:ascii="Arial" w:hAnsi="Arial" w:cs="Arial"/>
        </w:rPr>
      </w:pPr>
      <w:r>
        <w:rPr>
          <w:rFonts w:ascii="Arial" w:hAnsi="Arial" w:cs="Arial"/>
        </w:rPr>
        <w:t>Postavite lijevu marginu ovog dokumenta na 5 cm, desnu na 4 cm i gornju na 6 cm.</w:t>
      </w:r>
    </w:p>
    <w:p w:rsidR="007E0228" w:rsidRPr="00063EDA" w:rsidRDefault="007E0228" w:rsidP="007E0228"/>
    <w:p w:rsidR="00BD21BA" w:rsidRPr="007E0228" w:rsidRDefault="00BD21BA" w:rsidP="007E0228"/>
    <w:sectPr w:rsidR="00BD21BA" w:rsidRPr="007E0228" w:rsidSect="00BD21B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6158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379F0F1B"/>
    <w:multiLevelType w:val="multilevel"/>
    <w:tmpl w:val="4A38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0426367"/>
    <w:multiLevelType w:val="multilevel"/>
    <w:tmpl w:val="6004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0B138C"/>
    <w:rsid w:val="001A7B55"/>
    <w:rsid w:val="001C1462"/>
    <w:rsid w:val="00334C27"/>
    <w:rsid w:val="003A1B90"/>
    <w:rsid w:val="003B3310"/>
    <w:rsid w:val="003D597C"/>
    <w:rsid w:val="003D78FF"/>
    <w:rsid w:val="00430FAA"/>
    <w:rsid w:val="00461450"/>
    <w:rsid w:val="005263AA"/>
    <w:rsid w:val="0056055A"/>
    <w:rsid w:val="005B05B1"/>
    <w:rsid w:val="005D2895"/>
    <w:rsid w:val="005D64AD"/>
    <w:rsid w:val="006063FB"/>
    <w:rsid w:val="0066253C"/>
    <w:rsid w:val="00666E7E"/>
    <w:rsid w:val="006916EC"/>
    <w:rsid w:val="006A2278"/>
    <w:rsid w:val="006A23B4"/>
    <w:rsid w:val="0070240F"/>
    <w:rsid w:val="0071399C"/>
    <w:rsid w:val="007C24E8"/>
    <w:rsid w:val="007E0228"/>
    <w:rsid w:val="00810FDC"/>
    <w:rsid w:val="00887DF1"/>
    <w:rsid w:val="008D17B1"/>
    <w:rsid w:val="00907698"/>
    <w:rsid w:val="009C0972"/>
    <w:rsid w:val="00A44642"/>
    <w:rsid w:val="00A82C07"/>
    <w:rsid w:val="00B40827"/>
    <w:rsid w:val="00B82315"/>
    <w:rsid w:val="00BD21BA"/>
    <w:rsid w:val="00C425AF"/>
    <w:rsid w:val="00D02B8B"/>
    <w:rsid w:val="00D468C1"/>
    <w:rsid w:val="00D702F7"/>
    <w:rsid w:val="00DD06E0"/>
    <w:rsid w:val="00F34636"/>
    <w:rsid w:val="00F61C56"/>
    <w:rsid w:val="00F70F39"/>
    <w:rsid w:val="00FD2200"/>
    <w:rsid w:val="00FE13BB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4614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2</cp:revision>
  <dcterms:created xsi:type="dcterms:W3CDTF">2009-02-26T01:41:00Z</dcterms:created>
  <dcterms:modified xsi:type="dcterms:W3CDTF">2009-02-26T01:41:00Z</dcterms:modified>
</cp:coreProperties>
</file>