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14E" w:rsidRDefault="0065714E" w:rsidP="00482890"/>
    <w:p w:rsidR="0065714E" w:rsidRDefault="0065714E" w:rsidP="00482890"/>
    <w:p w:rsidR="0065714E" w:rsidRDefault="0065714E" w:rsidP="00482890">
      <w:r>
        <w:rPr>
          <w:noProof/>
        </w:rPr>
        <w:drawing>
          <wp:anchor distT="0" distB="0" distL="114300" distR="114300" simplePos="0" relativeHeight="251658240" behindDoc="0" locked="0" layoutInCell="1" allowOverlap="1" wp14:editId="15BD1C2D">
            <wp:simplePos x="0" y="0"/>
            <wp:positionH relativeFrom="margin">
              <wp:align>left</wp:align>
            </wp:positionH>
            <wp:positionV relativeFrom="paragraph">
              <wp:posOffset>13666</wp:posOffset>
            </wp:positionV>
            <wp:extent cx="542925" cy="685800"/>
            <wp:effectExtent l="0" t="0" r="9525" b="0"/>
            <wp:wrapNone/>
            <wp:docPr id="1" name="Slika 1" descr="grb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grbr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714E" w:rsidRDefault="0065714E" w:rsidP="00482890"/>
    <w:p w:rsidR="0065714E" w:rsidRDefault="0065714E" w:rsidP="00482890"/>
    <w:p w:rsidR="0065714E" w:rsidRDefault="0065714E" w:rsidP="00482890"/>
    <w:p w:rsidR="0065714E" w:rsidRDefault="0065714E" w:rsidP="00482890"/>
    <w:p w:rsidR="00482890" w:rsidRDefault="00482890" w:rsidP="00482890">
      <w:r w:rsidRPr="00CD52B9">
        <w:t xml:space="preserve">REPUBLIKA HRVATSKA </w:t>
      </w:r>
    </w:p>
    <w:p w:rsidR="00482890" w:rsidRDefault="00482890" w:rsidP="00482890">
      <w:r>
        <w:t>OSNOVNA ŠKOLA EUGENA KVATERNIKA</w:t>
      </w:r>
    </w:p>
    <w:p w:rsidR="00482890" w:rsidRDefault="00482890" w:rsidP="00482890">
      <w:r>
        <w:t>ŠKOLSKA ULICA 4</w:t>
      </w:r>
    </w:p>
    <w:p w:rsidR="00482890" w:rsidRDefault="00482890" w:rsidP="00482890">
      <w:r>
        <w:t>10410 VELIKA GORICA</w:t>
      </w:r>
    </w:p>
    <w:p w:rsidR="0065714E" w:rsidRPr="00CD52B9" w:rsidRDefault="0065714E" w:rsidP="00482890"/>
    <w:p w:rsidR="00482890" w:rsidRPr="00B23D73" w:rsidRDefault="00482890" w:rsidP="00482890">
      <w:r w:rsidRPr="00B23D73">
        <w:t xml:space="preserve">KLASA: </w:t>
      </w:r>
      <w:r w:rsidR="008A76B8">
        <w:t>007-04/23</w:t>
      </w:r>
      <w:r w:rsidR="00AB3BFE" w:rsidRPr="00B23D73">
        <w:t>-02</w:t>
      </w:r>
      <w:r w:rsidR="00AF710E" w:rsidRPr="00B23D73">
        <w:t>/</w:t>
      </w:r>
      <w:r w:rsidR="0065714E">
        <w:t>05</w:t>
      </w:r>
    </w:p>
    <w:p w:rsidR="00482890" w:rsidRDefault="00E87232" w:rsidP="00482890">
      <w:r w:rsidRPr="00B23D73">
        <w:t>URBROJ: 238/31-17</w:t>
      </w:r>
      <w:r w:rsidR="00482890" w:rsidRPr="00B23D73">
        <w:t>-</w:t>
      </w:r>
      <w:r w:rsidR="00B231C7" w:rsidRPr="00B23D73">
        <w:t>01</w:t>
      </w:r>
      <w:r w:rsidRPr="00B23D73">
        <w:t>-</w:t>
      </w:r>
      <w:r w:rsidR="008A76B8">
        <w:t>23</w:t>
      </w:r>
      <w:r w:rsidR="00B231C7" w:rsidRPr="00B23D73">
        <w:t>-</w:t>
      </w:r>
      <w:r w:rsidR="00AA5CF0">
        <w:t>0</w:t>
      </w:r>
      <w:r w:rsidR="0065714E">
        <w:t>2</w:t>
      </w:r>
    </w:p>
    <w:p w:rsidR="0065714E" w:rsidRPr="00B23D73" w:rsidRDefault="0065714E" w:rsidP="00482890"/>
    <w:p w:rsidR="00482890" w:rsidRPr="00CD52B9" w:rsidRDefault="00973055" w:rsidP="00482890">
      <w:r>
        <w:t xml:space="preserve">Velika Gorica, </w:t>
      </w:r>
      <w:r w:rsidR="0065714E">
        <w:t>02. lipnja</w:t>
      </w:r>
      <w:r w:rsidR="00482890" w:rsidRPr="00CD52B9">
        <w:t xml:space="preserve"> </w:t>
      </w:r>
      <w:r w:rsidR="008A76B8">
        <w:t>2023</w:t>
      </w:r>
      <w:r w:rsidR="00482890" w:rsidRPr="00CD52B9">
        <w:t>. godine</w:t>
      </w:r>
    </w:p>
    <w:p w:rsidR="00482890" w:rsidRPr="00CD52B9" w:rsidRDefault="00482890" w:rsidP="00482890"/>
    <w:p w:rsidR="00482890" w:rsidRPr="00CD52B9" w:rsidRDefault="00482890" w:rsidP="00482890"/>
    <w:p w:rsidR="00482890" w:rsidRPr="00CD52B9" w:rsidRDefault="00482890" w:rsidP="00482890"/>
    <w:p w:rsidR="00482890" w:rsidRDefault="00482890" w:rsidP="00482890">
      <w:pPr>
        <w:jc w:val="center"/>
        <w:rPr>
          <w:b/>
        </w:rPr>
      </w:pPr>
      <w:r w:rsidRPr="00CD52B9">
        <w:rPr>
          <w:b/>
        </w:rPr>
        <w:t>Z A P I S N I K</w:t>
      </w:r>
    </w:p>
    <w:p w:rsidR="00E87232" w:rsidRPr="00CD52B9" w:rsidRDefault="00E87232" w:rsidP="00482890">
      <w:pPr>
        <w:jc w:val="center"/>
        <w:rPr>
          <w:b/>
        </w:rPr>
      </w:pPr>
    </w:p>
    <w:p w:rsidR="00482890" w:rsidRDefault="00784123" w:rsidP="00482890">
      <w:r>
        <w:t xml:space="preserve">s </w:t>
      </w:r>
      <w:r w:rsidR="00D02396">
        <w:t>22</w:t>
      </w:r>
      <w:r w:rsidR="00973055">
        <w:t>.</w:t>
      </w:r>
      <w:r w:rsidR="00935F46">
        <w:t xml:space="preserve"> </w:t>
      </w:r>
      <w:r w:rsidR="00FD558D">
        <w:t xml:space="preserve">elektroničke </w:t>
      </w:r>
      <w:r w:rsidR="00482890" w:rsidRPr="0043469C">
        <w:t>sjednice Školskog odbora</w:t>
      </w:r>
      <w:r w:rsidR="00482890" w:rsidRPr="00CD52B9">
        <w:t xml:space="preserve"> Osnovne Škole </w:t>
      </w:r>
      <w:r w:rsidR="00973055">
        <w:t xml:space="preserve">Eugena Kvaternika održane </w:t>
      </w:r>
      <w:r w:rsidR="00D02396">
        <w:t>01</w:t>
      </w:r>
      <w:r w:rsidR="00F972ED">
        <w:t>.</w:t>
      </w:r>
      <w:r w:rsidR="00D02396">
        <w:t xml:space="preserve"> lipnja</w:t>
      </w:r>
      <w:r>
        <w:t xml:space="preserve"> 2023</w:t>
      </w:r>
      <w:r w:rsidR="00973055">
        <w:t xml:space="preserve">. godine s početkom u </w:t>
      </w:r>
      <w:r w:rsidR="00F972ED">
        <w:t>1</w:t>
      </w:r>
      <w:r w:rsidR="00FD558D">
        <w:t>0</w:t>
      </w:r>
      <w:r w:rsidR="003942CD">
        <w:t>:00</w:t>
      </w:r>
      <w:r w:rsidR="008A229D">
        <w:t xml:space="preserve"> sati</w:t>
      </w:r>
      <w:r>
        <w:t xml:space="preserve"> i završetkom u </w:t>
      </w:r>
      <w:r w:rsidR="00D02396">
        <w:t>18</w:t>
      </w:r>
      <w:r w:rsidR="003942CD">
        <w:t>:00 sati.</w:t>
      </w:r>
    </w:p>
    <w:p w:rsidR="00482890" w:rsidRDefault="00482890" w:rsidP="00482890"/>
    <w:p w:rsidR="00482890" w:rsidRDefault="00482890" w:rsidP="00482890">
      <w:r>
        <w:t>Nazočni članovi:</w:t>
      </w:r>
    </w:p>
    <w:p w:rsidR="00482890" w:rsidRDefault="00482890" w:rsidP="00482890">
      <w:pPr>
        <w:pStyle w:val="Odlomakpopisa"/>
        <w:ind w:left="501"/>
      </w:pPr>
    </w:p>
    <w:p w:rsidR="00482890" w:rsidRPr="003E1D4F" w:rsidRDefault="00990734" w:rsidP="00482890">
      <w:pPr>
        <w:pStyle w:val="Odlomakpopisa"/>
        <w:numPr>
          <w:ilvl w:val="0"/>
          <w:numId w:val="2"/>
        </w:numPr>
        <w:ind w:right="432"/>
        <w:jc w:val="both"/>
        <w:rPr>
          <w:color w:val="FF0000"/>
        </w:rPr>
      </w:pPr>
      <w:r>
        <w:rPr>
          <w:b/>
        </w:rPr>
        <w:t>Irena Meštrović</w:t>
      </w:r>
      <w:r w:rsidR="00482890" w:rsidRPr="00564584">
        <w:rPr>
          <w:b/>
        </w:rPr>
        <w:t>:</w:t>
      </w:r>
      <w:r w:rsidR="00482890" w:rsidRPr="00564584">
        <w:t xml:space="preserve"> izabrani predstavnik od strane učitelja i stručnih suradnika</w:t>
      </w:r>
    </w:p>
    <w:p w:rsidR="00482890" w:rsidRDefault="00990734" w:rsidP="00482890">
      <w:pPr>
        <w:pStyle w:val="Odlomakpopisa"/>
        <w:numPr>
          <w:ilvl w:val="0"/>
          <w:numId w:val="2"/>
        </w:numPr>
        <w:ind w:right="432"/>
        <w:jc w:val="both"/>
      </w:pPr>
      <w:r>
        <w:rPr>
          <w:b/>
        </w:rPr>
        <w:t>Vid Vučak</w:t>
      </w:r>
      <w:r w:rsidR="00482890" w:rsidRPr="001647E7">
        <w:rPr>
          <w:b/>
        </w:rPr>
        <w:t xml:space="preserve">: </w:t>
      </w:r>
      <w:r w:rsidR="00482890" w:rsidRPr="001647E7">
        <w:t>izabrani predstavnik od strane učitelja i stručnih suradnika</w:t>
      </w:r>
      <w:r w:rsidR="00482890">
        <w:t xml:space="preserve">; </w:t>
      </w:r>
    </w:p>
    <w:p w:rsidR="00DF64B6" w:rsidRDefault="00990734" w:rsidP="00DF64B6">
      <w:pPr>
        <w:pStyle w:val="Odlomakpopisa"/>
        <w:numPr>
          <w:ilvl w:val="0"/>
          <w:numId w:val="2"/>
        </w:numPr>
        <w:ind w:right="432"/>
        <w:jc w:val="both"/>
      </w:pPr>
      <w:r>
        <w:rPr>
          <w:b/>
        </w:rPr>
        <w:t>Mladen Panižić</w:t>
      </w:r>
      <w:r w:rsidR="00482890">
        <w:rPr>
          <w:b/>
        </w:rPr>
        <w:t xml:space="preserve">: </w:t>
      </w:r>
      <w:r w:rsidR="00482890" w:rsidRPr="001647E7">
        <w:t>izabrani predstavnik od strane</w:t>
      </w:r>
      <w:r w:rsidR="00482890">
        <w:t xml:space="preserve"> radničkog vijeća</w:t>
      </w:r>
    </w:p>
    <w:p w:rsidR="003942CD" w:rsidRDefault="003942CD" w:rsidP="003942CD">
      <w:pPr>
        <w:pStyle w:val="Odlomakpopisa"/>
        <w:numPr>
          <w:ilvl w:val="0"/>
          <w:numId w:val="2"/>
        </w:numPr>
        <w:ind w:right="432"/>
        <w:jc w:val="both"/>
      </w:pPr>
      <w:r w:rsidRPr="00DF64B6">
        <w:rPr>
          <w:b/>
        </w:rPr>
        <w:t xml:space="preserve">Sanja Šipušić Komar: </w:t>
      </w:r>
      <w:r w:rsidRPr="00564584">
        <w:t xml:space="preserve">izabrani </w:t>
      </w:r>
      <w:r w:rsidRPr="007166E7">
        <w:t>predstavnik od strane roditelja</w:t>
      </w:r>
    </w:p>
    <w:p w:rsidR="003942CD" w:rsidRDefault="003942CD" w:rsidP="003942CD">
      <w:pPr>
        <w:pStyle w:val="Odlomakpopisa"/>
        <w:ind w:left="501" w:right="432"/>
        <w:jc w:val="both"/>
      </w:pPr>
    </w:p>
    <w:p w:rsidR="008A229D" w:rsidRDefault="008A229D" w:rsidP="008A229D">
      <w:pPr>
        <w:ind w:right="432"/>
        <w:jc w:val="both"/>
      </w:pPr>
      <w:r>
        <w:t>Nenazočni članovi:</w:t>
      </w:r>
    </w:p>
    <w:p w:rsidR="008A229D" w:rsidRDefault="008A229D" w:rsidP="008A229D">
      <w:pPr>
        <w:ind w:right="432"/>
        <w:jc w:val="both"/>
      </w:pPr>
    </w:p>
    <w:p w:rsidR="00F972ED" w:rsidRDefault="00F972ED" w:rsidP="00F972ED">
      <w:pPr>
        <w:pStyle w:val="Odlomakpopisa"/>
        <w:numPr>
          <w:ilvl w:val="0"/>
          <w:numId w:val="12"/>
        </w:numPr>
        <w:ind w:right="432"/>
        <w:jc w:val="both"/>
      </w:pPr>
      <w:r w:rsidRPr="008A229D">
        <w:rPr>
          <w:b/>
        </w:rPr>
        <w:t xml:space="preserve">Tomislav Brebrić </w:t>
      </w:r>
      <w:r>
        <w:t>-</w:t>
      </w:r>
      <w:r w:rsidRPr="003E1D4F">
        <w:t xml:space="preserve"> </w:t>
      </w:r>
      <w:r>
        <w:t>izabrani predstavnik osnivača</w:t>
      </w:r>
    </w:p>
    <w:p w:rsidR="00FD558D" w:rsidRDefault="00FD558D" w:rsidP="00FD558D">
      <w:pPr>
        <w:pStyle w:val="Odlomakpopisa"/>
        <w:numPr>
          <w:ilvl w:val="0"/>
          <w:numId w:val="12"/>
        </w:numPr>
        <w:ind w:right="432"/>
        <w:jc w:val="both"/>
      </w:pPr>
      <w:r w:rsidRPr="00DF64B6">
        <w:rPr>
          <w:b/>
        </w:rPr>
        <w:t>Rudolf Vujević</w:t>
      </w:r>
      <w:r>
        <w:t>: izabrani predstavnik osnivača</w:t>
      </w:r>
    </w:p>
    <w:p w:rsidR="00FD558D" w:rsidRDefault="00FD558D" w:rsidP="00FD558D">
      <w:pPr>
        <w:pStyle w:val="Odlomakpopisa"/>
        <w:numPr>
          <w:ilvl w:val="0"/>
          <w:numId w:val="12"/>
        </w:numPr>
        <w:ind w:right="432"/>
        <w:jc w:val="both"/>
      </w:pPr>
      <w:r w:rsidRPr="008A229D">
        <w:rPr>
          <w:b/>
        </w:rPr>
        <w:t>Leon Lukinić</w:t>
      </w:r>
      <w:r w:rsidRPr="00DC4602">
        <w:t>:</w:t>
      </w:r>
      <w:r>
        <w:t xml:space="preserve"> izabrani predstavnik osnivača</w:t>
      </w:r>
    </w:p>
    <w:p w:rsidR="00FD558D" w:rsidRDefault="00FD558D" w:rsidP="00FD558D">
      <w:pPr>
        <w:ind w:right="432"/>
        <w:jc w:val="both"/>
      </w:pPr>
    </w:p>
    <w:p w:rsidR="00DF64B6" w:rsidRDefault="00DF64B6" w:rsidP="008A229D">
      <w:pPr>
        <w:ind w:right="432"/>
        <w:jc w:val="both"/>
      </w:pPr>
    </w:p>
    <w:p w:rsidR="00973055" w:rsidRDefault="00973055" w:rsidP="00973055">
      <w:r>
        <w:t>Prisutni:</w:t>
      </w:r>
    </w:p>
    <w:p w:rsidR="00482890" w:rsidRDefault="00FD558D" w:rsidP="00482890">
      <w:r>
        <w:t xml:space="preserve">Ravnateljica: Monika Brleković, </w:t>
      </w:r>
      <w:r w:rsidR="008A229D">
        <w:t xml:space="preserve">Zapisničar: </w:t>
      </w:r>
      <w:r w:rsidR="00482890">
        <w:t>Ma</w:t>
      </w:r>
      <w:r w:rsidR="003B7E98">
        <w:t>r</w:t>
      </w:r>
      <w:r w:rsidR="00482890">
        <w:t>ija Filip</w:t>
      </w:r>
      <w:r w:rsidR="00E87232">
        <w:t>-tajnica</w:t>
      </w:r>
    </w:p>
    <w:p w:rsidR="00973055" w:rsidRDefault="00973055" w:rsidP="00482890"/>
    <w:p w:rsidR="00482890" w:rsidRDefault="00973055" w:rsidP="00482890">
      <w:r>
        <w:t>Predsjednica Školskog odbora</w:t>
      </w:r>
      <w:r w:rsidR="00482890">
        <w:t xml:space="preserve"> je</w:t>
      </w:r>
      <w:r w:rsidR="00482890" w:rsidRPr="00CD52B9">
        <w:t xml:space="preserve"> </w:t>
      </w:r>
      <w:r w:rsidR="00482890">
        <w:t>predložila</w:t>
      </w:r>
      <w:r w:rsidR="00482890" w:rsidRPr="00CD52B9">
        <w:t xml:space="preserve"> </w:t>
      </w:r>
      <w:r w:rsidR="00482890">
        <w:t>sljedeći:</w:t>
      </w:r>
    </w:p>
    <w:p w:rsidR="00482890" w:rsidRDefault="00482890" w:rsidP="00482890"/>
    <w:p w:rsidR="00482890" w:rsidRPr="00CD52B9" w:rsidRDefault="00482890" w:rsidP="00482890"/>
    <w:p w:rsidR="00DF64B6" w:rsidRPr="008E354B" w:rsidRDefault="00DF64B6" w:rsidP="00DF64B6">
      <w:pPr>
        <w:jc w:val="center"/>
        <w:rPr>
          <w:b/>
        </w:rPr>
      </w:pPr>
      <w:r w:rsidRPr="008E354B">
        <w:rPr>
          <w:b/>
        </w:rPr>
        <w:t>D N E V N I   R E D</w:t>
      </w:r>
    </w:p>
    <w:p w:rsidR="00DF64B6" w:rsidRPr="008E354B" w:rsidRDefault="00DF64B6" w:rsidP="00DF64B6"/>
    <w:p w:rsidR="000A0939" w:rsidRPr="008E354B" w:rsidRDefault="000A0939" w:rsidP="000A0939"/>
    <w:p w:rsidR="00D02396" w:rsidRDefault="00D02396" w:rsidP="00D02396">
      <w:pPr>
        <w:pStyle w:val="Odlomakpopisa"/>
        <w:numPr>
          <w:ilvl w:val="0"/>
          <w:numId w:val="4"/>
        </w:numPr>
        <w:spacing w:after="200" w:line="276" w:lineRule="auto"/>
        <w:ind w:left="360"/>
        <w:jc w:val="both"/>
      </w:pPr>
      <w:r>
        <w:t>Verificiranje Zapisnika s 21.</w:t>
      </w:r>
      <w:r w:rsidRPr="008E354B">
        <w:t xml:space="preserve">sjednice Školskoga odbora održane </w:t>
      </w:r>
      <w:r>
        <w:t>14</w:t>
      </w:r>
      <w:r w:rsidRPr="005172A6">
        <w:t>.</w:t>
      </w:r>
      <w:r>
        <w:t xml:space="preserve"> travnja</w:t>
      </w:r>
      <w:r w:rsidRPr="005172A6">
        <w:t xml:space="preserve"> 202</w:t>
      </w:r>
      <w:r>
        <w:t>3</w:t>
      </w:r>
      <w:r w:rsidRPr="005172A6">
        <w:t>. godine</w:t>
      </w:r>
    </w:p>
    <w:p w:rsidR="00D02396" w:rsidRDefault="00D02396" w:rsidP="00D02396">
      <w:pPr>
        <w:pStyle w:val="Odlomakpopisa"/>
        <w:numPr>
          <w:ilvl w:val="0"/>
          <w:numId w:val="4"/>
        </w:numPr>
        <w:spacing w:after="200" w:line="276" w:lineRule="auto"/>
        <w:ind w:left="360"/>
        <w:jc w:val="both"/>
      </w:pPr>
      <w:r w:rsidRPr="00AB426E">
        <w:t>Davanje prethodne suglasnosti ravnateljici Škole za zasnivanje radnog odnosa:</w:t>
      </w:r>
    </w:p>
    <w:p w:rsidR="00D02396" w:rsidRPr="009657B3" w:rsidRDefault="00D02396" w:rsidP="00D02396">
      <w:pPr>
        <w:pStyle w:val="Odlomakpopisa"/>
        <w:ind w:left="360"/>
        <w:jc w:val="both"/>
      </w:pPr>
    </w:p>
    <w:p w:rsidR="00D02396" w:rsidRPr="00A80FA8" w:rsidRDefault="00D02396" w:rsidP="00D02396">
      <w:pPr>
        <w:pStyle w:val="Odlomakpopisa"/>
        <w:ind w:left="360"/>
        <w:jc w:val="both"/>
      </w:pPr>
      <w:r w:rsidRPr="00AB426E">
        <w:lastRenderedPageBreak/>
        <w:t>-</w:t>
      </w:r>
      <w:r>
        <w:t xml:space="preserve">UČITELJ/ICA HRVATSKOG JEZIKA </w:t>
      </w:r>
      <w:r w:rsidRPr="00AB426E">
        <w:t>- 1 izvršitelj, određeno puno radno vrijeme</w:t>
      </w:r>
    </w:p>
    <w:p w:rsidR="00D02396" w:rsidRPr="00A8001B" w:rsidRDefault="00D02396" w:rsidP="00D02396">
      <w:pPr>
        <w:pStyle w:val="Odlomakpopisa"/>
        <w:ind w:left="360"/>
        <w:jc w:val="both"/>
      </w:pPr>
    </w:p>
    <w:p w:rsidR="00D02396" w:rsidRDefault="00D02396" w:rsidP="00D02396">
      <w:pPr>
        <w:pStyle w:val="Odlomakpopisa"/>
        <w:numPr>
          <w:ilvl w:val="0"/>
          <w:numId w:val="4"/>
        </w:numPr>
        <w:spacing w:after="200" w:line="276" w:lineRule="auto"/>
        <w:ind w:left="360"/>
        <w:jc w:val="both"/>
      </w:pPr>
      <w:r>
        <w:t>Pravilnik o radu</w:t>
      </w:r>
    </w:p>
    <w:p w:rsidR="00D02396" w:rsidRDefault="00D02396" w:rsidP="00D02396">
      <w:pPr>
        <w:pStyle w:val="Odlomakpopisa"/>
        <w:numPr>
          <w:ilvl w:val="0"/>
          <w:numId w:val="4"/>
        </w:numPr>
        <w:spacing w:after="200" w:line="276" w:lineRule="auto"/>
        <w:ind w:left="360"/>
        <w:jc w:val="both"/>
      </w:pPr>
      <w:r w:rsidRPr="00102BA0">
        <w:t>Pitanja i prijedlozi</w:t>
      </w:r>
    </w:p>
    <w:p w:rsidR="00DF64B6" w:rsidRPr="0065714E" w:rsidRDefault="00482890" w:rsidP="00482890">
      <w:r w:rsidRPr="00682956">
        <w:t>Utvrđuje se da je predloženi</w:t>
      </w:r>
      <w:r>
        <w:t xml:space="preserve"> Dnevni red jednoglasno usvojen.</w:t>
      </w:r>
    </w:p>
    <w:p w:rsidR="003942CD" w:rsidRDefault="003942CD" w:rsidP="00482890">
      <w:pPr>
        <w:rPr>
          <w:b/>
          <w:u w:val="single"/>
        </w:rPr>
      </w:pPr>
    </w:p>
    <w:p w:rsidR="00DF64B6" w:rsidRDefault="00DF64B6" w:rsidP="00482890">
      <w:pPr>
        <w:rPr>
          <w:b/>
          <w:u w:val="single"/>
        </w:rPr>
      </w:pPr>
    </w:p>
    <w:p w:rsidR="00482890" w:rsidRDefault="00482890" w:rsidP="00482890">
      <w:pPr>
        <w:rPr>
          <w:b/>
          <w:u w:val="single"/>
        </w:rPr>
      </w:pPr>
      <w:r w:rsidRPr="00BD7F2A">
        <w:rPr>
          <w:b/>
          <w:u w:val="single"/>
        </w:rPr>
        <w:t>Ad</w:t>
      </w:r>
      <w:r w:rsidR="00E87232">
        <w:rPr>
          <w:b/>
          <w:u w:val="single"/>
        </w:rPr>
        <w:t>. 1</w:t>
      </w:r>
    </w:p>
    <w:p w:rsidR="00482890" w:rsidRPr="00BD23F9" w:rsidRDefault="00482890" w:rsidP="00482890">
      <w:pPr>
        <w:rPr>
          <w:b/>
          <w:u w:val="single"/>
        </w:rPr>
      </w:pPr>
    </w:p>
    <w:p w:rsidR="00482890" w:rsidRDefault="00482890" w:rsidP="00482890">
      <w:r w:rsidRPr="00BD7F2A">
        <w:t>Školski odbor je jednoglasno, bez r</w:t>
      </w:r>
      <w:r>
        <w:t xml:space="preserve">asprave, usvojio zapisnik </w:t>
      </w:r>
      <w:r w:rsidR="00973055">
        <w:t xml:space="preserve">s </w:t>
      </w:r>
      <w:r w:rsidR="00D02396">
        <w:t>21</w:t>
      </w:r>
      <w:r w:rsidRPr="00BD7F2A">
        <w:t>.</w:t>
      </w:r>
      <w:r w:rsidR="00D02396">
        <w:t xml:space="preserve"> elektroničke </w:t>
      </w:r>
      <w:r w:rsidRPr="00BD7F2A">
        <w:t>sjednice Školskoga</w:t>
      </w:r>
      <w:r>
        <w:t xml:space="preserve"> odbora</w:t>
      </w:r>
      <w:r w:rsidRPr="00BD7F2A">
        <w:t xml:space="preserve"> </w:t>
      </w:r>
      <w:r>
        <w:t>održane</w:t>
      </w:r>
      <w:r w:rsidR="00973055">
        <w:t xml:space="preserve"> </w:t>
      </w:r>
      <w:r w:rsidR="00D02396">
        <w:t>14</w:t>
      </w:r>
      <w:r w:rsidR="003B7E98" w:rsidRPr="005172A6">
        <w:t>.</w:t>
      </w:r>
      <w:r w:rsidR="00D02396">
        <w:t xml:space="preserve"> travnja</w:t>
      </w:r>
      <w:r w:rsidR="003B7E98" w:rsidRPr="005172A6">
        <w:t xml:space="preserve"> 202</w:t>
      </w:r>
      <w:r w:rsidR="003B7E98">
        <w:t>3</w:t>
      </w:r>
      <w:r w:rsidR="003B7E98" w:rsidRPr="005172A6">
        <w:t>. godine</w:t>
      </w:r>
      <w:r w:rsidR="003B7E98">
        <w:t>.</w:t>
      </w:r>
    </w:p>
    <w:p w:rsidR="00706720" w:rsidRDefault="00706720" w:rsidP="00482890">
      <w:pPr>
        <w:rPr>
          <w:b/>
          <w:u w:val="single"/>
        </w:rPr>
      </w:pPr>
    </w:p>
    <w:p w:rsidR="00482890" w:rsidRPr="00E87232" w:rsidRDefault="00E87232" w:rsidP="00482890">
      <w:pPr>
        <w:rPr>
          <w:b/>
          <w:u w:val="single"/>
        </w:rPr>
      </w:pPr>
      <w:r w:rsidRPr="00E87232">
        <w:rPr>
          <w:b/>
          <w:u w:val="single"/>
        </w:rPr>
        <w:t xml:space="preserve">Ad </w:t>
      </w:r>
      <w:r w:rsidR="00706720">
        <w:rPr>
          <w:b/>
          <w:u w:val="single"/>
        </w:rPr>
        <w:t>2</w:t>
      </w:r>
      <w:r w:rsidRPr="00E87232">
        <w:rPr>
          <w:b/>
          <w:u w:val="single"/>
        </w:rPr>
        <w:t>.</w:t>
      </w:r>
    </w:p>
    <w:p w:rsidR="00B902C9" w:rsidRDefault="00B902C9" w:rsidP="00B902C9">
      <w:pPr>
        <w:rPr>
          <w:color w:val="000000"/>
        </w:rPr>
      </w:pPr>
    </w:p>
    <w:p w:rsidR="00784123" w:rsidRDefault="00784123" w:rsidP="008B0CD1">
      <w:pPr>
        <w:rPr>
          <w:b/>
        </w:rPr>
      </w:pPr>
    </w:p>
    <w:p w:rsidR="00FD558D" w:rsidRPr="00D97BB3" w:rsidRDefault="00FD558D" w:rsidP="00FD558D">
      <w:pPr>
        <w:rPr>
          <w:b/>
        </w:rPr>
      </w:pPr>
      <w:r>
        <w:rPr>
          <w:b/>
        </w:rPr>
        <w:t>Ravnateljica</w:t>
      </w:r>
      <w:r w:rsidRPr="000D035E">
        <w:rPr>
          <w:b/>
        </w:rPr>
        <w:t xml:space="preserve"> škole traži suglasnost </w:t>
      </w:r>
      <w:r>
        <w:rPr>
          <w:b/>
        </w:rPr>
        <w:t xml:space="preserve">za zapošljavanje </w:t>
      </w:r>
      <w:r w:rsidR="00D02396">
        <w:rPr>
          <w:b/>
        </w:rPr>
        <w:t>učitelja/ice hrvatskog jezika</w:t>
      </w:r>
    </w:p>
    <w:p w:rsidR="00FD558D" w:rsidRPr="00D97BB3" w:rsidRDefault="00FD558D" w:rsidP="00FD558D">
      <w:pPr>
        <w:pStyle w:val="Odlomakpopisa"/>
      </w:pPr>
    </w:p>
    <w:p w:rsidR="00FD558D" w:rsidRPr="00D97BB3" w:rsidRDefault="00FD558D" w:rsidP="00FD558D">
      <w:r w:rsidRPr="00D97BB3">
        <w:t>Na temelju članka 114 stavak 1. Zakona o odgoju i obrazovanju u osn</w:t>
      </w:r>
      <w:r>
        <w:t>ovnoj i srednjoj školi,NN,</w:t>
      </w:r>
      <w:r w:rsidRPr="00D97BB3">
        <w:t>broj:</w:t>
      </w:r>
      <w:hyperlink r:id="rId8" w:history="1">
        <w:r w:rsidRPr="00D97BB3">
          <w:rPr>
            <w:rStyle w:val="Hiperveza"/>
            <w:bCs/>
            <w:color w:val="auto"/>
            <w:u w:val="none"/>
          </w:rPr>
          <w:t>87/08</w:t>
        </w:r>
      </w:hyperlink>
      <w:r w:rsidRPr="00D97BB3">
        <w:t>, </w:t>
      </w:r>
      <w:hyperlink r:id="rId9" w:history="1">
        <w:r w:rsidRPr="00D97BB3">
          <w:rPr>
            <w:rStyle w:val="Hiperveza"/>
            <w:bCs/>
            <w:color w:val="auto"/>
            <w:u w:val="none"/>
          </w:rPr>
          <w:t>86/09</w:t>
        </w:r>
      </w:hyperlink>
      <w:r w:rsidRPr="00D97BB3">
        <w:t>, </w:t>
      </w:r>
      <w:hyperlink r:id="rId10" w:history="1">
        <w:r w:rsidRPr="00D97BB3">
          <w:rPr>
            <w:rStyle w:val="Hiperveza"/>
            <w:bCs/>
            <w:color w:val="auto"/>
            <w:u w:val="none"/>
            <w:bdr w:val="none" w:sz="0" w:space="0" w:color="auto" w:frame="1"/>
          </w:rPr>
          <w:t>92/10</w:t>
        </w:r>
      </w:hyperlink>
      <w:r w:rsidRPr="00D97BB3">
        <w:t>, </w:t>
      </w:r>
      <w:hyperlink r:id="rId11" w:history="1">
        <w:r w:rsidRPr="00D97BB3">
          <w:rPr>
            <w:rStyle w:val="Hiperveza"/>
            <w:bCs/>
            <w:color w:val="auto"/>
            <w:u w:val="none"/>
          </w:rPr>
          <w:t>105/10</w:t>
        </w:r>
      </w:hyperlink>
      <w:r w:rsidRPr="00D97BB3">
        <w:t>, </w:t>
      </w:r>
      <w:hyperlink r:id="rId12" w:history="1">
        <w:r w:rsidRPr="00D97BB3">
          <w:rPr>
            <w:rStyle w:val="Hiperveza"/>
            <w:bCs/>
            <w:color w:val="auto"/>
            <w:u w:val="none"/>
          </w:rPr>
          <w:t>90/11</w:t>
        </w:r>
      </w:hyperlink>
      <w:r w:rsidRPr="00D97BB3">
        <w:t>, </w:t>
      </w:r>
      <w:hyperlink r:id="rId13" w:history="1">
        <w:r w:rsidRPr="00D97BB3">
          <w:rPr>
            <w:rStyle w:val="Hiperveza"/>
            <w:bCs/>
            <w:color w:val="auto"/>
            <w:u w:val="none"/>
          </w:rPr>
          <w:t>5/12</w:t>
        </w:r>
      </w:hyperlink>
      <w:r w:rsidRPr="00D97BB3">
        <w:t>, </w:t>
      </w:r>
      <w:hyperlink r:id="rId14" w:history="1">
        <w:r w:rsidRPr="00D97BB3">
          <w:rPr>
            <w:rStyle w:val="Hiperveza"/>
            <w:bCs/>
            <w:color w:val="auto"/>
            <w:u w:val="none"/>
          </w:rPr>
          <w:t>16/12</w:t>
        </w:r>
      </w:hyperlink>
      <w:r w:rsidRPr="00D97BB3">
        <w:t>, </w:t>
      </w:r>
      <w:hyperlink r:id="rId15" w:history="1">
        <w:r w:rsidRPr="00D97BB3">
          <w:rPr>
            <w:rStyle w:val="Hiperveza"/>
            <w:bCs/>
            <w:color w:val="auto"/>
            <w:u w:val="none"/>
          </w:rPr>
          <w:t>86/12</w:t>
        </w:r>
      </w:hyperlink>
      <w:r w:rsidRPr="00D97BB3">
        <w:t>, </w:t>
      </w:r>
      <w:hyperlink r:id="rId16" w:history="1">
        <w:r w:rsidRPr="00D97BB3">
          <w:rPr>
            <w:rStyle w:val="Hiperveza"/>
            <w:bCs/>
            <w:color w:val="auto"/>
            <w:u w:val="none"/>
          </w:rPr>
          <w:t>126/12</w:t>
        </w:r>
      </w:hyperlink>
      <w:r w:rsidRPr="00D97BB3">
        <w:t>, </w:t>
      </w:r>
      <w:hyperlink r:id="rId17" w:history="1">
        <w:r w:rsidRPr="00D97BB3">
          <w:rPr>
            <w:rStyle w:val="Hiperveza"/>
            <w:bCs/>
            <w:color w:val="auto"/>
            <w:u w:val="none"/>
          </w:rPr>
          <w:t>94/13</w:t>
        </w:r>
      </w:hyperlink>
      <w:r w:rsidRPr="00D97BB3">
        <w:t>, </w:t>
      </w:r>
      <w:hyperlink r:id="rId18" w:history="1">
        <w:r w:rsidRPr="00D97BB3">
          <w:rPr>
            <w:rStyle w:val="Hiperveza"/>
            <w:bCs/>
            <w:color w:val="auto"/>
            <w:u w:val="none"/>
          </w:rPr>
          <w:t>152/14</w:t>
        </w:r>
      </w:hyperlink>
      <w:r w:rsidRPr="00D97BB3">
        <w:t>, </w:t>
      </w:r>
      <w:hyperlink r:id="rId19" w:history="1">
        <w:r w:rsidRPr="00D97BB3">
          <w:rPr>
            <w:rStyle w:val="Hiperveza"/>
            <w:bCs/>
            <w:color w:val="auto"/>
            <w:u w:val="none"/>
          </w:rPr>
          <w:t>07/17</w:t>
        </w:r>
      </w:hyperlink>
      <w:r w:rsidRPr="00D97BB3">
        <w:t>, </w:t>
      </w:r>
      <w:hyperlink r:id="rId20" w:tgtFrame="_blank" w:history="1">
        <w:r w:rsidRPr="00D97BB3">
          <w:rPr>
            <w:rStyle w:val="Hiperveza"/>
            <w:bCs/>
            <w:color w:val="auto"/>
            <w:u w:val="none"/>
          </w:rPr>
          <w:t>68/18</w:t>
        </w:r>
      </w:hyperlink>
      <w:r w:rsidRPr="00D97BB3">
        <w:t>, </w:t>
      </w:r>
      <w:hyperlink r:id="rId21" w:tgtFrame="_blank" w:history="1">
        <w:r w:rsidRPr="00D97BB3">
          <w:rPr>
            <w:rStyle w:val="Hiperveza"/>
            <w:bCs/>
            <w:color w:val="auto"/>
            <w:u w:val="none"/>
          </w:rPr>
          <w:t>98/19</w:t>
        </w:r>
      </w:hyperlink>
      <w:r w:rsidRPr="00D97BB3">
        <w:t>, </w:t>
      </w:r>
      <w:hyperlink r:id="rId22" w:history="1">
        <w:r w:rsidRPr="00D97BB3">
          <w:rPr>
            <w:rStyle w:val="Hiperveza"/>
            <w:bCs/>
            <w:color w:val="auto"/>
            <w:u w:val="none"/>
          </w:rPr>
          <w:t>64/20</w:t>
        </w:r>
      </w:hyperlink>
      <w:r w:rsidR="00D02396">
        <w:rPr>
          <w:rStyle w:val="Hiperveza"/>
          <w:bCs/>
          <w:color w:val="auto"/>
          <w:u w:val="none"/>
        </w:rPr>
        <w:t>, 151/22</w:t>
      </w:r>
      <w:r w:rsidRPr="00D97BB3">
        <w:t>) i članka  17. Pravilnika o zapošljavanju te procijeni i vrednovanju kandidata za zapošljavanje, tražim prethodnu suglasnost  Školskog odbora</w:t>
      </w:r>
      <w:r>
        <w:t xml:space="preserve"> za zasnivan</w:t>
      </w:r>
      <w:r w:rsidR="00D02396">
        <w:t>je radnog odnosa s Emom Hiršman na poslovima učitelja/ice hrvatskog jezika</w:t>
      </w:r>
      <w:r>
        <w:t xml:space="preserve"> na određeno </w:t>
      </w:r>
      <w:r w:rsidRPr="00D97BB3">
        <w:t>puno radno vrijeme.</w:t>
      </w:r>
    </w:p>
    <w:p w:rsidR="00FD558D" w:rsidRPr="00D97BB3" w:rsidRDefault="00FD558D" w:rsidP="00FD558D">
      <w:pPr>
        <w:rPr>
          <w:b/>
        </w:rPr>
      </w:pPr>
      <w:r w:rsidRPr="00D97BB3">
        <w:rPr>
          <w:b/>
        </w:rPr>
        <w:t>Obrazloženje:</w:t>
      </w:r>
    </w:p>
    <w:p w:rsidR="00D02396" w:rsidRPr="00D02396" w:rsidRDefault="00D02396" w:rsidP="00D02396">
      <w:pPr>
        <w:spacing w:after="160" w:line="259" w:lineRule="auto"/>
      </w:pPr>
      <w:r>
        <w:t>Učiteljica hrvatskog jezika Matea Meštrović privremeno je odsutna. Zbog duže odsutnosti, potrebno je bilo raspisati natječaj. Na natječaj od 08. do 16. svibnja 2023. godine javile su se tri osobe. Jedna od kandidatkinja, Ivana Lazni je odmah odustala. Usmenoj provjeri pristupile se Mirjana Mijatović i Ema Hiršman. Povjerenstvo je predložilo zapošljavanje Eme Hiršman koja je imala  veći broj bodova od Mirjane Mijatović. Prema navedenom ravnateljica traži suglasnost za zapošljavanje Eme Hiršman.</w:t>
      </w:r>
      <w:bookmarkStart w:id="0" w:name="_GoBack"/>
      <w:bookmarkEnd w:id="0"/>
    </w:p>
    <w:p w:rsidR="00FD558D" w:rsidRDefault="00FD558D" w:rsidP="00FD558D">
      <w:pPr>
        <w:rPr>
          <w:b/>
        </w:rPr>
      </w:pPr>
      <w:r w:rsidRPr="00AB49AC">
        <w:rPr>
          <w:b/>
        </w:rPr>
        <w:t>Primjedbi nije bilo te je Školski odbor jednoglasno donio sljedeću:</w:t>
      </w:r>
    </w:p>
    <w:p w:rsidR="00FD558D" w:rsidRPr="00AB49AC" w:rsidRDefault="00FD558D" w:rsidP="00FD558D">
      <w:pPr>
        <w:rPr>
          <w:b/>
        </w:rPr>
      </w:pPr>
    </w:p>
    <w:p w:rsidR="00FD558D" w:rsidRPr="00AB49AC" w:rsidRDefault="00FD558D" w:rsidP="00FD558D">
      <w:pPr>
        <w:rPr>
          <w:b/>
          <w:u w:val="single"/>
        </w:rPr>
      </w:pPr>
      <w:r w:rsidRPr="00AB49AC">
        <w:rPr>
          <w:b/>
          <w:u w:val="single"/>
        </w:rPr>
        <w:t>Odluku</w:t>
      </w:r>
    </w:p>
    <w:p w:rsidR="00FD558D" w:rsidRPr="00AB49AC" w:rsidRDefault="00FD558D" w:rsidP="00FD558D">
      <w:pPr>
        <w:pStyle w:val="Odlomakpopisa"/>
        <w:ind w:left="1068"/>
        <w:rPr>
          <w:b/>
          <w:u w:val="single"/>
        </w:rPr>
      </w:pPr>
    </w:p>
    <w:p w:rsidR="00FD558D" w:rsidRDefault="00FD558D" w:rsidP="00FD558D">
      <w:pPr>
        <w:rPr>
          <w:b/>
        </w:rPr>
      </w:pPr>
      <w:r>
        <w:rPr>
          <w:b/>
        </w:rPr>
        <w:t>Školski odbor daje suglasnost ravnateljici škole Moniki Brleković za zasnivan</w:t>
      </w:r>
      <w:r w:rsidR="00D02396">
        <w:rPr>
          <w:b/>
        </w:rPr>
        <w:t>je radnog odnosa s Emom Hiršman</w:t>
      </w:r>
      <w:r>
        <w:rPr>
          <w:b/>
        </w:rPr>
        <w:t xml:space="preserve"> na određeno puno radno vrijeme.</w:t>
      </w:r>
    </w:p>
    <w:p w:rsidR="00784123" w:rsidRDefault="00784123" w:rsidP="008B0CD1">
      <w:pPr>
        <w:rPr>
          <w:b/>
        </w:rPr>
      </w:pPr>
    </w:p>
    <w:p w:rsidR="00784123" w:rsidRDefault="00784123" w:rsidP="008B0CD1">
      <w:pPr>
        <w:rPr>
          <w:color w:val="222222"/>
          <w:shd w:val="clear" w:color="auto" w:fill="FFFFFF"/>
        </w:rPr>
      </w:pPr>
    </w:p>
    <w:p w:rsidR="00D02396" w:rsidRPr="00E87232" w:rsidRDefault="00D02396" w:rsidP="00D02396">
      <w:pPr>
        <w:rPr>
          <w:b/>
          <w:u w:val="single"/>
        </w:rPr>
      </w:pPr>
      <w:r w:rsidRPr="00E87232">
        <w:rPr>
          <w:b/>
          <w:u w:val="single"/>
        </w:rPr>
        <w:t xml:space="preserve">Ad </w:t>
      </w:r>
      <w:r>
        <w:rPr>
          <w:b/>
          <w:u w:val="single"/>
        </w:rPr>
        <w:t>3</w:t>
      </w:r>
      <w:r w:rsidRPr="00E87232">
        <w:rPr>
          <w:b/>
          <w:u w:val="single"/>
        </w:rPr>
        <w:t>.</w:t>
      </w:r>
    </w:p>
    <w:p w:rsidR="00D02396" w:rsidRDefault="00D02396" w:rsidP="00D02396">
      <w:pPr>
        <w:rPr>
          <w:color w:val="000000"/>
        </w:rPr>
      </w:pPr>
    </w:p>
    <w:p w:rsidR="00D02396" w:rsidRDefault="00D02396" w:rsidP="00D02396">
      <w:pPr>
        <w:spacing w:after="160" w:line="259" w:lineRule="auto"/>
      </w:pPr>
      <w:r>
        <w:t>Sukladno izmjenama Zakona o radu bilo je potrebno izmijeniti Pravilnik o radu OŠ Eugena Kvaternika.</w:t>
      </w:r>
    </w:p>
    <w:p w:rsidR="00D02396" w:rsidRDefault="00D02396" w:rsidP="00D02396">
      <w:pPr>
        <w:rPr>
          <w:color w:val="222222"/>
          <w:shd w:val="clear" w:color="auto" w:fill="FFFFFF"/>
        </w:rPr>
      </w:pPr>
    </w:p>
    <w:p w:rsidR="00D02396" w:rsidRDefault="00D02396" w:rsidP="00D02396">
      <w:pPr>
        <w:rPr>
          <w:b/>
        </w:rPr>
      </w:pPr>
      <w:r w:rsidRPr="00AB49AC">
        <w:rPr>
          <w:b/>
        </w:rPr>
        <w:t>Primjedbi nije bilo te je Školski odbor jednoglasno donio sljedeću:</w:t>
      </w:r>
    </w:p>
    <w:p w:rsidR="00D02396" w:rsidRDefault="00D02396" w:rsidP="00D02396">
      <w:pPr>
        <w:rPr>
          <w:b/>
        </w:rPr>
      </w:pPr>
    </w:p>
    <w:p w:rsidR="0065714E" w:rsidRDefault="0065714E" w:rsidP="00D02396">
      <w:pPr>
        <w:rPr>
          <w:b/>
        </w:rPr>
      </w:pPr>
    </w:p>
    <w:p w:rsidR="0065714E" w:rsidRPr="00AB49AC" w:rsidRDefault="0065714E" w:rsidP="00D02396">
      <w:pPr>
        <w:rPr>
          <w:b/>
        </w:rPr>
      </w:pPr>
    </w:p>
    <w:p w:rsidR="00D02396" w:rsidRPr="00AB49AC" w:rsidRDefault="00D02396" w:rsidP="00D02396">
      <w:pPr>
        <w:rPr>
          <w:b/>
          <w:u w:val="single"/>
        </w:rPr>
      </w:pPr>
      <w:r w:rsidRPr="00AB49AC">
        <w:rPr>
          <w:b/>
          <w:u w:val="single"/>
        </w:rPr>
        <w:lastRenderedPageBreak/>
        <w:t>Odluku</w:t>
      </w:r>
    </w:p>
    <w:p w:rsidR="00D02396" w:rsidRPr="00AB49AC" w:rsidRDefault="00D02396" w:rsidP="00D02396">
      <w:pPr>
        <w:pStyle w:val="Odlomakpopisa"/>
        <w:ind w:left="1068"/>
        <w:rPr>
          <w:b/>
          <w:u w:val="single"/>
        </w:rPr>
      </w:pPr>
    </w:p>
    <w:p w:rsidR="00D02396" w:rsidRPr="00D02396" w:rsidRDefault="00D02396" w:rsidP="008B0CD1">
      <w:pPr>
        <w:rPr>
          <w:b/>
        </w:rPr>
      </w:pPr>
      <w:r>
        <w:rPr>
          <w:b/>
        </w:rPr>
        <w:t>Školski odbor daje suglasnost za donošenje Pravilnika o radu OŠ Eugena Kvaternika.</w:t>
      </w:r>
    </w:p>
    <w:p w:rsidR="00D02396" w:rsidRDefault="00D02396" w:rsidP="008B0CD1">
      <w:pPr>
        <w:rPr>
          <w:b/>
          <w:u w:val="single"/>
        </w:rPr>
      </w:pPr>
    </w:p>
    <w:p w:rsidR="00D02396" w:rsidRDefault="00D02396" w:rsidP="008B0CD1">
      <w:pPr>
        <w:rPr>
          <w:b/>
          <w:u w:val="single"/>
        </w:rPr>
      </w:pPr>
    </w:p>
    <w:p w:rsidR="008B0CD1" w:rsidRDefault="008C22A7" w:rsidP="008B0CD1">
      <w:pPr>
        <w:rPr>
          <w:b/>
          <w:u w:val="single"/>
        </w:rPr>
      </w:pPr>
      <w:r>
        <w:rPr>
          <w:b/>
          <w:u w:val="single"/>
        </w:rPr>
        <w:t xml:space="preserve">Ad </w:t>
      </w:r>
      <w:r w:rsidRPr="00E87232">
        <w:rPr>
          <w:b/>
          <w:u w:val="single"/>
        </w:rPr>
        <w:t>.</w:t>
      </w:r>
      <w:r w:rsidR="00D02396">
        <w:rPr>
          <w:b/>
          <w:u w:val="single"/>
        </w:rPr>
        <w:t>4</w:t>
      </w:r>
    </w:p>
    <w:p w:rsidR="00386C01" w:rsidRDefault="00386C01" w:rsidP="008B0CD1">
      <w:pPr>
        <w:rPr>
          <w:b/>
          <w:u w:val="single"/>
        </w:rPr>
      </w:pPr>
    </w:p>
    <w:p w:rsidR="00140CBF" w:rsidRDefault="008208F0" w:rsidP="00482890">
      <w:r>
        <w:t>Nije bilo.</w:t>
      </w:r>
    </w:p>
    <w:p w:rsidR="008208F0" w:rsidRPr="00701736" w:rsidRDefault="008208F0" w:rsidP="00482890">
      <w:pPr>
        <w:rPr>
          <w:bCs/>
        </w:rPr>
      </w:pPr>
    </w:p>
    <w:p w:rsidR="00482890" w:rsidRDefault="00482890" w:rsidP="00482890">
      <w:r w:rsidRPr="00B41956">
        <w:t>Budući da n</w:t>
      </w:r>
      <w:r>
        <w:t>ije bilo daljnjih prijedloga ni</w:t>
      </w:r>
      <w:r w:rsidRPr="00B41956">
        <w:t xml:space="preserve"> pitanj</w:t>
      </w:r>
      <w:r w:rsidR="00D02396">
        <w:t>a, sjednica je završena u 18</w:t>
      </w:r>
      <w:r w:rsidR="003942CD">
        <w:t>:</w:t>
      </w:r>
      <w:r w:rsidR="0048397C">
        <w:t>0</w:t>
      </w:r>
      <w:r>
        <w:t>0</w:t>
      </w:r>
      <w:r w:rsidRPr="00B41956">
        <w:t xml:space="preserve"> sati.</w:t>
      </w:r>
    </w:p>
    <w:p w:rsidR="00D02396" w:rsidRDefault="00D02396" w:rsidP="00482890"/>
    <w:p w:rsidR="00D02396" w:rsidRDefault="00D02396" w:rsidP="00482890"/>
    <w:p w:rsidR="00D02396" w:rsidRDefault="00D02396" w:rsidP="00482890"/>
    <w:p w:rsidR="00D02396" w:rsidRPr="00B41956" w:rsidRDefault="00D02396" w:rsidP="00482890"/>
    <w:p w:rsidR="00482890" w:rsidRPr="00B41956" w:rsidRDefault="00482890" w:rsidP="00482890">
      <w:pPr>
        <w:rPr>
          <w:b/>
        </w:rPr>
      </w:pPr>
    </w:p>
    <w:p w:rsidR="00482890" w:rsidRPr="00CD52B9" w:rsidRDefault="00482890" w:rsidP="00482890">
      <w:pPr>
        <w:rPr>
          <w:i/>
        </w:rPr>
      </w:pPr>
    </w:p>
    <w:p w:rsidR="00482890" w:rsidRDefault="00482890" w:rsidP="00482890">
      <w:r w:rsidRPr="00CD52B9">
        <w:t xml:space="preserve">Zapisnik vodila:                                   </w:t>
      </w:r>
      <w:r>
        <w:t xml:space="preserve">                            </w:t>
      </w:r>
      <w:r>
        <w:tab/>
        <w:t xml:space="preserve">       Predsjednica Školskog odbora: </w:t>
      </w:r>
    </w:p>
    <w:p w:rsidR="00482890" w:rsidRPr="00CD52B9" w:rsidRDefault="00482890" w:rsidP="00482890">
      <w:pPr>
        <w:jc w:val="right"/>
      </w:pPr>
    </w:p>
    <w:p w:rsidR="00482890" w:rsidRPr="00CD52B9" w:rsidRDefault="00482890" w:rsidP="00482890"/>
    <w:p w:rsidR="00482890" w:rsidRPr="00CD52B9" w:rsidRDefault="00482890" w:rsidP="00482890">
      <w:r>
        <w:t xml:space="preserve"> Marija Filip</w:t>
      </w:r>
      <w:r>
        <w:tab/>
      </w:r>
      <w:r>
        <w:tab/>
      </w:r>
      <w:r>
        <w:tab/>
      </w:r>
      <w:r>
        <w:tab/>
      </w:r>
      <w:r>
        <w:tab/>
      </w:r>
      <w:r>
        <w:tab/>
        <w:t xml:space="preserve">                </w:t>
      </w:r>
      <w:r>
        <w:tab/>
        <w:t xml:space="preserve"> Irena Meštrović</w:t>
      </w:r>
    </w:p>
    <w:p w:rsidR="00482890" w:rsidRDefault="00482890"/>
    <w:sectPr w:rsidR="0048289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3A6" w:rsidRDefault="009D73A6" w:rsidP="0054473C">
      <w:r>
        <w:separator/>
      </w:r>
    </w:p>
  </w:endnote>
  <w:endnote w:type="continuationSeparator" w:id="0">
    <w:p w:rsidR="009D73A6" w:rsidRDefault="009D73A6" w:rsidP="00544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3A6" w:rsidRDefault="009D73A6" w:rsidP="0054473C">
      <w:r>
        <w:separator/>
      </w:r>
    </w:p>
  </w:footnote>
  <w:footnote w:type="continuationSeparator" w:id="0">
    <w:p w:rsidR="009D73A6" w:rsidRDefault="009D73A6" w:rsidP="0054473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E4A04"/>
    <w:multiLevelType w:val="hybridMultilevel"/>
    <w:tmpl w:val="42CAA29A"/>
    <w:lvl w:ilvl="0" w:tplc="973EBE68">
      <w:start w:val="1"/>
      <w:numFmt w:val="decimal"/>
      <w:lvlText w:val="%1."/>
      <w:lvlJc w:val="left"/>
      <w:pPr>
        <w:ind w:left="480" w:hanging="360"/>
      </w:pPr>
      <w:rPr>
        <w:rFonts w:hint="default"/>
        <w:b/>
      </w:rPr>
    </w:lvl>
    <w:lvl w:ilvl="1" w:tplc="041A0019" w:tentative="1">
      <w:start w:val="1"/>
      <w:numFmt w:val="lowerLetter"/>
      <w:lvlText w:val="%2."/>
      <w:lvlJc w:val="left"/>
      <w:pPr>
        <w:ind w:left="1200" w:hanging="360"/>
      </w:pPr>
    </w:lvl>
    <w:lvl w:ilvl="2" w:tplc="041A001B" w:tentative="1">
      <w:start w:val="1"/>
      <w:numFmt w:val="lowerRoman"/>
      <w:lvlText w:val="%3."/>
      <w:lvlJc w:val="right"/>
      <w:pPr>
        <w:ind w:left="1920" w:hanging="180"/>
      </w:pPr>
    </w:lvl>
    <w:lvl w:ilvl="3" w:tplc="041A000F" w:tentative="1">
      <w:start w:val="1"/>
      <w:numFmt w:val="decimal"/>
      <w:lvlText w:val="%4."/>
      <w:lvlJc w:val="left"/>
      <w:pPr>
        <w:ind w:left="2640" w:hanging="360"/>
      </w:pPr>
    </w:lvl>
    <w:lvl w:ilvl="4" w:tplc="041A0019" w:tentative="1">
      <w:start w:val="1"/>
      <w:numFmt w:val="lowerLetter"/>
      <w:lvlText w:val="%5."/>
      <w:lvlJc w:val="left"/>
      <w:pPr>
        <w:ind w:left="3360" w:hanging="360"/>
      </w:pPr>
    </w:lvl>
    <w:lvl w:ilvl="5" w:tplc="041A001B" w:tentative="1">
      <w:start w:val="1"/>
      <w:numFmt w:val="lowerRoman"/>
      <w:lvlText w:val="%6."/>
      <w:lvlJc w:val="right"/>
      <w:pPr>
        <w:ind w:left="4080" w:hanging="180"/>
      </w:pPr>
    </w:lvl>
    <w:lvl w:ilvl="6" w:tplc="041A000F" w:tentative="1">
      <w:start w:val="1"/>
      <w:numFmt w:val="decimal"/>
      <w:lvlText w:val="%7."/>
      <w:lvlJc w:val="left"/>
      <w:pPr>
        <w:ind w:left="4800" w:hanging="360"/>
      </w:pPr>
    </w:lvl>
    <w:lvl w:ilvl="7" w:tplc="041A0019" w:tentative="1">
      <w:start w:val="1"/>
      <w:numFmt w:val="lowerLetter"/>
      <w:lvlText w:val="%8."/>
      <w:lvlJc w:val="left"/>
      <w:pPr>
        <w:ind w:left="5520" w:hanging="360"/>
      </w:pPr>
    </w:lvl>
    <w:lvl w:ilvl="8" w:tplc="041A001B" w:tentative="1">
      <w:start w:val="1"/>
      <w:numFmt w:val="lowerRoman"/>
      <w:lvlText w:val="%9."/>
      <w:lvlJc w:val="right"/>
      <w:pPr>
        <w:ind w:left="6240" w:hanging="180"/>
      </w:pPr>
    </w:lvl>
  </w:abstractNum>
  <w:abstractNum w:abstractNumId="1" w15:restartNumberingAfterBreak="0">
    <w:nsid w:val="17486550"/>
    <w:multiLevelType w:val="hybridMultilevel"/>
    <w:tmpl w:val="C75C8B60"/>
    <w:lvl w:ilvl="0" w:tplc="238C0C28">
      <w:numFmt w:val="bullet"/>
      <w:lvlText w:val="-"/>
      <w:lvlJc w:val="left"/>
      <w:pPr>
        <w:ind w:left="720" w:hanging="360"/>
      </w:pPr>
      <w:rPr>
        <w:rFonts w:ascii="Comic Sans MS" w:eastAsia="Times New Roman" w:hAnsi="Comic Sans MS"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EE677B9"/>
    <w:multiLevelType w:val="hybridMultilevel"/>
    <w:tmpl w:val="04BE6A5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7E50352"/>
    <w:multiLevelType w:val="hybridMultilevel"/>
    <w:tmpl w:val="824C2304"/>
    <w:lvl w:ilvl="0" w:tplc="C73CD1B2">
      <w:start w:val="1"/>
      <w:numFmt w:val="decimal"/>
      <w:lvlText w:val="%1."/>
      <w:lvlJc w:val="left"/>
      <w:pPr>
        <w:ind w:left="501" w:hanging="360"/>
      </w:pPr>
      <w:rPr>
        <w:b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0135B3F"/>
    <w:multiLevelType w:val="hybridMultilevel"/>
    <w:tmpl w:val="232252C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7E53740"/>
    <w:multiLevelType w:val="hybridMultilevel"/>
    <w:tmpl w:val="BF3ACFC8"/>
    <w:lvl w:ilvl="0" w:tplc="08090001">
      <w:start w:val="1"/>
      <w:numFmt w:val="bullet"/>
      <w:lvlText w:val=""/>
      <w:lvlJc w:val="left"/>
      <w:pPr>
        <w:ind w:left="1068"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61DA3443"/>
    <w:multiLevelType w:val="hybridMultilevel"/>
    <w:tmpl w:val="051EC9F2"/>
    <w:lvl w:ilvl="0" w:tplc="0BBC6FAE">
      <w:start w:val="1"/>
      <w:numFmt w:val="decimal"/>
      <w:lvlText w:val="%1."/>
      <w:lvlJc w:val="left"/>
      <w:pPr>
        <w:ind w:left="927" w:hanging="360"/>
      </w:pPr>
    </w:lvl>
    <w:lvl w:ilvl="1" w:tplc="041A0019">
      <w:start w:val="1"/>
      <w:numFmt w:val="lowerLetter"/>
      <w:lvlText w:val="%2."/>
      <w:lvlJc w:val="left"/>
      <w:pPr>
        <w:ind w:left="1648" w:hanging="360"/>
      </w:pPr>
    </w:lvl>
    <w:lvl w:ilvl="2" w:tplc="041A001B">
      <w:start w:val="1"/>
      <w:numFmt w:val="lowerRoman"/>
      <w:lvlText w:val="%3."/>
      <w:lvlJc w:val="right"/>
      <w:pPr>
        <w:ind w:left="2368" w:hanging="180"/>
      </w:pPr>
    </w:lvl>
    <w:lvl w:ilvl="3" w:tplc="041A000F">
      <w:start w:val="1"/>
      <w:numFmt w:val="decimal"/>
      <w:lvlText w:val="%4."/>
      <w:lvlJc w:val="left"/>
      <w:pPr>
        <w:ind w:left="3088" w:hanging="360"/>
      </w:pPr>
    </w:lvl>
    <w:lvl w:ilvl="4" w:tplc="041A0019">
      <w:start w:val="1"/>
      <w:numFmt w:val="lowerLetter"/>
      <w:lvlText w:val="%5."/>
      <w:lvlJc w:val="left"/>
      <w:pPr>
        <w:ind w:left="3808" w:hanging="360"/>
      </w:pPr>
    </w:lvl>
    <w:lvl w:ilvl="5" w:tplc="041A001B">
      <w:start w:val="1"/>
      <w:numFmt w:val="lowerRoman"/>
      <w:lvlText w:val="%6."/>
      <w:lvlJc w:val="right"/>
      <w:pPr>
        <w:ind w:left="4528" w:hanging="180"/>
      </w:pPr>
    </w:lvl>
    <w:lvl w:ilvl="6" w:tplc="041A000F">
      <w:start w:val="1"/>
      <w:numFmt w:val="decimal"/>
      <w:lvlText w:val="%7."/>
      <w:lvlJc w:val="left"/>
      <w:pPr>
        <w:ind w:left="5248" w:hanging="360"/>
      </w:pPr>
    </w:lvl>
    <w:lvl w:ilvl="7" w:tplc="041A0019">
      <w:start w:val="1"/>
      <w:numFmt w:val="lowerLetter"/>
      <w:lvlText w:val="%8."/>
      <w:lvlJc w:val="left"/>
      <w:pPr>
        <w:ind w:left="5968" w:hanging="360"/>
      </w:pPr>
    </w:lvl>
    <w:lvl w:ilvl="8" w:tplc="041A001B">
      <w:start w:val="1"/>
      <w:numFmt w:val="lowerRoman"/>
      <w:lvlText w:val="%9."/>
      <w:lvlJc w:val="right"/>
      <w:pPr>
        <w:ind w:left="6688" w:hanging="180"/>
      </w:pPr>
    </w:lvl>
  </w:abstractNum>
  <w:abstractNum w:abstractNumId="7" w15:restartNumberingAfterBreak="0">
    <w:nsid w:val="676B3328"/>
    <w:multiLevelType w:val="hybridMultilevel"/>
    <w:tmpl w:val="824C2304"/>
    <w:lvl w:ilvl="0" w:tplc="FFFFFFFF">
      <w:start w:val="1"/>
      <w:numFmt w:val="decimal"/>
      <w:lvlText w:val="%1."/>
      <w:lvlJc w:val="left"/>
      <w:pPr>
        <w:ind w:left="501"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883346D"/>
    <w:multiLevelType w:val="hybridMultilevel"/>
    <w:tmpl w:val="30A2471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78151D41"/>
    <w:multiLevelType w:val="hybridMultilevel"/>
    <w:tmpl w:val="114E33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7EEC07A8"/>
    <w:multiLevelType w:val="hybridMultilevel"/>
    <w:tmpl w:val="074C701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3"/>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9"/>
  </w:num>
  <w:num w:numId="7">
    <w:abstractNumId w:val="10"/>
  </w:num>
  <w:num w:numId="8">
    <w:abstractNumId w:val="8"/>
  </w:num>
  <w:num w:numId="9">
    <w:abstractNumId w:val="2"/>
  </w:num>
  <w:num w:numId="10">
    <w:abstractNumId w:val="4"/>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DF1"/>
    <w:rsid w:val="00050151"/>
    <w:rsid w:val="0006533E"/>
    <w:rsid w:val="000A0939"/>
    <w:rsid w:val="000C4ED9"/>
    <w:rsid w:val="000D035E"/>
    <w:rsid w:val="000F648C"/>
    <w:rsid w:val="00113703"/>
    <w:rsid w:val="00140CBF"/>
    <w:rsid w:val="001E3229"/>
    <w:rsid w:val="002328F0"/>
    <w:rsid w:val="002A6C81"/>
    <w:rsid w:val="002F0568"/>
    <w:rsid w:val="00303D3A"/>
    <w:rsid w:val="00353E6F"/>
    <w:rsid w:val="00386C01"/>
    <w:rsid w:val="003942CD"/>
    <w:rsid w:val="003B7E98"/>
    <w:rsid w:val="004436D1"/>
    <w:rsid w:val="00482890"/>
    <w:rsid w:val="0048397C"/>
    <w:rsid w:val="004B1E35"/>
    <w:rsid w:val="0054473C"/>
    <w:rsid w:val="00581BF1"/>
    <w:rsid w:val="005B1F7D"/>
    <w:rsid w:val="0065714E"/>
    <w:rsid w:val="00685EE1"/>
    <w:rsid w:val="00701736"/>
    <w:rsid w:val="00706720"/>
    <w:rsid w:val="0072626A"/>
    <w:rsid w:val="007627C3"/>
    <w:rsid w:val="00766BE7"/>
    <w:rsid w:val="00784123"/>
    <w:rsid w:val="008208F0"/>
    <w:rsid w:val="00825371"/>
    <w:rsid w:val="008A229D"/>
    <w:rsid w:val="008A76B8"/>
    <w:rsid w:val="008B0CD1"/>
    <w:rsid w:val="008C22A7"/>
    <w:rsid w:val="008E370B"/>
    <w:rsid w:val="008E6F5C"/>
    <w:rsid w:val="00935F46"/>
    <w:rsid w:val="00973055"/>
    <w:rsid w:val="00990734"/>
    <w:rsid w:val="009D2859"/>
    <w:rsid w:val="009D73A6"/>
    <w:rsid w:val="00AA5CF0"/>
    <w:rsid w:val="00AB3BFE"/>
    <w:rsid w:val="00AB49AC"/>
    <w:rsid w:val="00AB6561"/>
    <w:rsid w:val="00AF710E"/>
    <w:rsid w:val="00B231C7"/>
    <w:rsid w:val="00B23D73"/>
    <w:rsid w:val="00B25F8A"/>
    <w:rsid w:val="00B902C9"/>
    <w:rsid w:val="00C14A55"/>
    <w:rsid w:val="00C739D2"/>
    <w:rsid w:val="00C82F5B"/>
    <w:rsid w:val="00CE5210"/>
    <w:rsid w:val="00D02396"/>
    <w:rsid w:val="00D5460C"/>
    <w:rsid w:val="00D55DF1"/>
    <w:rsid w:val="00DF64B6"/>
    <w:rsid w:val="00E46396"/>
    <w:rsid w:val="00E80C9B"/>
    <w:rsid w:val="00E87232"/>
    <w:rsid w:val="00E96BFB"/>
    <w:rsid w:val="00EA2F2B"/>
    <w:rsid w:val="00EC5308"/>
    <w:rsid w:val="00F411FB"/>
    <w:rsid w:val="00F6712E"/>
    <w:rsid w:val="00F972ED"/>
    <w:rsid w:val="00FD490A"/>
    <w:rsid w:val="00FD558D"/>
    <w:rsid w:val="00FF426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78B74"/>
  <w15:chartTrackingRefBased/>
  <w15:docId w15:val="{8D195FA4-7329-4761-AE5C-56F21AC60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2890"/>
    <w:pPr>
      <w:spacing w:after="0" w:line="240" w:lineRule="auto"/>
    </w:pPr>
    <w:rPr>
      <w:rFonts w:ascii="Times New Roman" w:eastAsia="Times New Roman" w:hAnsi="Times New Roman" w:cs="Times New Roman"/>
      <w:sz w:val="24"/>
      <w:szCs w:val="24"/>
      <w:lang w:eastAsia="hr-HR"/>
    </w:rPr>
  </w:style>
  <w:style w:type="paragraph" w:styleId="Naslov2">
    <w:name w:val="heading 2"/>
    <w:basedOn w:val="Normal"/>
    <w:link w:val="Naslov2Char"/>
    <w:uiPriority w:val="9"/>
    <w:qFormat/>
    <w:rsid w:val="00784123"/>
    <w:pPr>
      <w:spacing w:before="100" w:beforeAutospacing="1" w:after="100" w:afterAutospacing="1"/>
      <w:outlineLvl w:val="1"/>
    </w:pPr>
    <w:rPr>
      <w:b/>
      <w:bCs/>
      <w:sz w:val="36"/>
      <w:szCs w:val="3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482890"/>
    <w:pPr>
      <w:ind w:left="720"/>
      <w:contextualSpacing/>
    </w:pPr>
  </w:style>
  <w:style w:type="character" w:styleId="Hiperveza">
    <w:name w:val="Hyperlink"/>
    <w:basedOn w:val="Zadanifontodlomka"/>
    <w:uiPriority w:val="99"/>
    <w:semiHidden/>
    <w:unhideWhenUsed/>
    <w:rsid w:val="00482890"/>
    <w:rPr>
      <w:color w:val="0000FF"/>
      <w:u w:val="single"/>
    </w:rPr>
  </w:style>
  <w:style w:type="paragraph" w:styleId="Tekstbalonia">
    <w:name w:val="Balloon Text"/>
    <w:basedOn w:val="Normal"/>
    <w:link w:val="TekstbaloniaChar"/>
    <w:uiPriority w:val="99"/>
    <w:semiHidden/>
    <w:unhideWhenUsed/>
    <w:rsid w:val="00AB3BFE"/>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B3BFE"/>
    <w:rPr>
      <w:rFonts w:ascii="Segoe UI" w:eastAsia="Times New Roman" w:hAnsi="Segoe UI" w:cs="Segoe UI"/>
      <w:sz w:val="18"/>
      <w:szCs w:val="18"/>
      <w:lang w:eastAsia="hr-HR"/>
    </w:rPr>
  </w:style>
  <w:style w:type="paragraph" w:styleId="Zaglavlje">
    <w:name w:val="header"/>
    <w:basedOn w:val="Normal"/>
    <w:link w:val="ZaglavljeChar"/>
    <w:uiPriority w:val="99"/>
    <w:unhideWhenUsed/>
    <w:rsid w:val="0054473C"/>
    <w:pPr>
      <w:tabs>
        <w:tab w:val="center" w:pos="4536"/>
        <w:tab w:val="right" w:pos="9072"/>
      </w:tabs>
    </w:pPr>
  </w:style>
  <w:style w:type="character" w:customStyle="1" w:styleId="ZaglavljeChar">
    <w:name w:val="Zaglavlje Char"/>
    <w:basedOn w:val="Zadanifontodlomka"/>
    <w:link w:val="Zaglavlje"/>
    <w:uiPriority w:val="99"/>
    <w:rsid w:val="0054473C"/>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54473C"/>
    <w:pPr>
      <w:tabs>
        <w:tab w:val="center" w:pos="4536"/>
        <w:tab w:val="right" w:pos="9072"/>
      </w:tabs>
    </w:pPr>
  </w:style>
  <w:style w:type="character" w:customStyle="1" w:styleId="PodnojeChar">
    <w:name w:val="Podnožje Char"/>
    <w:basedOn w:val="Zadanifontodlomka"/>
    <w:link w:val="Podnoje"/>
    <w:uiPriority w:val="99"/>
    <w:rsid w:val="0054473C"/>
    <w:rPr>
      <w:rFonts w:ascii="Times New Roman" w:eastAsia="Times New Roman" w:hAnsi="Times New Roman" w:cs="Times New Roman"/>
      <w:sz w:val="24"/>
      <w:szCs w:val="24"/>
      <w:lang w:eastAsia="hr-HR"/>
    </w:rPr>
  </w:style>
  <w:style w:type="character" w:customStyle="1" w:styleId="Naslov2Char">
    <w:name w:val="Naslov 2 Char"/>
    <w:basedOn w:val="Zadanifontodlomka"/>
    <w:link w:val="Naslov2"/>
    <w:uiPriority w:val="9"/>
    <w:rsid w:val="00784123"/>
    <w:rPr>
      <w:rFonts w:ascii="Times New Roman" w:eastAsia="Times New Roman" w:hAnsi="Times New Roman" w:cs="Times New Roman"/>
      <w:b/>
      <w:bCs/>
      <w:sz w:val="36"/>
      <w:szCs w:val="3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904552">
      <w:bodyDiv w:val="1"/>
      <w:marLeft w:val="0"/>
      <w:marRight w:val="0"/>
      <w:marTop w:val="0"/>
      <w:marBottom w:val="0"/>
      <w:divBdr>
        <w:top w:val="none" w:sz="0" w:space="0" w:color="auto"/>
        <w:left w:val="none" w:sz="0" w:space="0" w:color="auto"/>
        <w:bottom w:val="none" w:sz="0" w:space="0" w:color="auto"/>
        <w:right w:val="none" w:sz="0" w:space="0" w:color="auto"/>
      </w:divBdr>
    </w:div>
    <w:div w:id="163605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hr/cms.htm?id=66" TargetMode="External"/><Relationship Id="rId13" Type="http://schemas.openxmlformats.org/officeDocument/2006/relationships/hyperlink" Target="https://www.zakon.hr/cms.htm?id=71" TargetMode="External"/><Relationship Id="rId18" Type="http://schemas.openxmlformats.org/officeDocument/2006/relationships/hyperlink" Target="https://www.zakon.hr/cms.htm?id=1671" TargetMode="External"/><Relationship Id="rId3" Type="http://schemas.openxmlformats.org/officeDocument/2006/relationships/settings" Target="settings.xml"/><Relationship Id="rId21" Type="http://schemas.openxmlformats.org/officeDocument/2006/relationships/hyperlink" Target="https://www.zakon.hr/cms.htm?id=40815" TargetMode="External"/><Relationship Id="rId7" Type="http://schemas.openxmlformats.org/officeDocument/2006/relationships/image" Target="media/image1.jpeg"/><Relationship Id="rId12" Type="http://schemas.openxmlformats.org/officeDocument/2006/relationships/hyperlink" Target="https://www.zakon.hr/cms.htm?id=70" TargetMode="External"/><Relationship Id="rId17" Type="http://schemas.openxmlformats.org/officeDocument/2006/relationships/hyperlink" Target="https://www.zakon.hr/cms.htm?id=480" TargetMode="External"/><Relationship Id="rId2" Type="http://schemas.openxmlformats.org/officeDocument/2006/relationships/styles" Target="styles.xml"/><Relationship Id="rId16" Type="http://schemas.openxmlformats.org/officeDocument/2006/relationships/hyperlink" Target="https://www.zakon.hr/cms.htm?id=182" TargetMode="External"/><Relationship Id="rId20" Type="http://schemas.openxmlformats.org/officeDocument/2006/relationships/hyperlink" Target="https://www.zakon.hr/cms.htm?id=3127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zakon.hr/cms.htm?id=69"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zakon.hr/cms.htm?id=73" TargetMode="External"/><Relationship Id="rId23" Type="http://schemas.openxmlformats.org/officeDocument/2006/relationships/fontTable" Target="fontTable.xml"/><Relationship Id="rId10" Type="http://schemas.openxmlformats.org/officeDocument/2006/relationships/hyperlink" Target="https://www.zakon.hr/cms.htm?id=68" TargetMode="External"/><Relationship Id="rId19" Type="http://schemas.openxmlformats.org/officeDocument/2006/relationships/hyperlink" Target="https://www.zakon.hr/cms.htm?id=17751" TargetMode="External"/><Relationship Id="rId4" Type="http://schemas.openxmlformats.org/officeDocument/2006/relationships/webSettings" Target="webSettings.xml"/><Relationship Id="rId9" Type="http://schemas.openxmlformats.org/officeDocument/2006/relationships/hyperlink" Target="https://www.zakon.hr/cms.htm?id=67" TargetMode="External"/><Relationship Id="rId14" Type="http://schemas.openxmlformats.org/officeDocument/2006/relationships/hyperlink" Target="https://www.zakon.hr/cms.htm?id=72" TargetMode="External"/><Relationship Id="rId22" Type="http://schemas.openxmlformats.org/officeDocument/2006/relationships/hyperlink" Target="https://www.zakon.hr/cms.htm?id=44620"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TotalTime>
  <Pages>3</Pages>
  <Words>616</Words>
  <Characters>3513</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24</cp:revision>
  <cp:lastPrinted>2023-06-02T12:00:00Z</cp:lastPrinted>
  <dcterms:created xsi:type="dcterms:W3CDTF">2022-12-07T21:07:00Z</dcterms:created>
  <dcterms:modified xsi:type="dcterms:W3CDTF">2023-06-05T12:21:00Z</dcterms:modified>
</cp:coreProperties>
</file>