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CF" w:rsidRDefault="0008495D" w:rsidP="00FC5675">
      <w:pPr>
        <w:jc w:val="center"/>
        <w:rPr>
          <w:b/>
          <w:sz w:val="32"/>
        </w:rPr>
      </w:pPr>
      <w:r w:rsidRPr="00FC5675">
        <w:rPr>
          <w:b/>
          <w:sz w:val="32"/>
        </w:rPr>
        <w:t xml:space="preserve">Knjige </w:t>
      </w:r>
      <w:r w:rsidR="00FC5675" w:rsidRPr="00FC5675">
        <w:rPr>
          <w:b/>
          <w:sz w:val="32"/>
        </w:rPr>
        <w:t xml:space="preserve">za </w:t>
      </w:r>
      <w:r w:rsidR="007D4207" w:rsidRPr="007D4207">
        <w:rPr>
          <w:b/>
          <w:sz w:val="32"/>
        </w:rPr>
        <w:t>praznike</w:t>
      </w:r>
      <w:bookmarkStart w:id="0" w:name="_GoBack"/>
      <w:bookmarkEnd w:id="0"/>
      <w:r w:rsidR="00FC5675" w:rsidRPr="00FC5675">
        <w:rPr>
          <w:b/>
          <w:sz w:val="32"/>
        </w:rPr>
        <w:t xml:space="preserve"> 3.r</w:t>
      </w:r>
    </w:p>
    <w:p w:rsidR="00FC5675" w:rsidRPr="00FC5675" w:rsidRDefault="00FC5675" w:rsidP="00FC5675">
      <w:pPr>
        <w:jc w:val="center"/>
        <w:rPr>
          <w:b/>
          <w:sz w:val="32"/>
        </w:rPr>
      </w:pPr>
    </w:p>
    <w:p w:rsidR="0008495D" w:rsidRPr="0008495D" w:rsidRDefault="0008495D">
      <w:pPr>
        <w:rPr>
          <w:sz w:val="28"/>
        </w:rPr>
      </w:pPr>
    </w:p>
    <w:p w:rsidR="0008495D" w:rsidRPr="0008495D" w:rsidRDefault="0008495D" w:rsidP="0008495D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Šermet, Norma: </w:t>
      </w:r>
      <w:r w:rsidRPr="0008495D">
        <w:rPr>
          <w:sz w:val="28"/>
        </w:rPr>
        <w:t>Adrijanin vrt</w:t>
      </w:r>
    </w:p>
    <w:p w:rsidR="0008495D" w:rsidRPr="0008495D" w:rsidRDefault="0008495D" w:rsidP="0008495D">
      <w:pPr>
        <w:pStyle w:val="Odlomakpopisa"/>
        <w:numPr>
          <w:ilvl w:val="0"/>
          <w:numId w:val="1"/>
        </w:numPr>
        <w:rPr>
          <w:sz w:val="28"/>
        </w:rPr>
      </w:pPr>
      <w:r w:rsidRPr="0008495D">
        <w:rPr>
          <w:sz w:val="28"/>
        </w:rPr>
        <w:t>Kovačević, Hrvoje: Tajna mačje šape</w:t>
      </w:r>
    </w:p>
    <w:p w:rsidR="00FC5675" w:rsidRDefault="00FC5675" w:rsidP="00FC5675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>Roda, Roda: Vragolije tatina sina Marije</w:t>
      </w:r>
    </w:p>
    <w:p w:rsidR="00FC5675" w:rsidRPr="0008495D" w:rsidRDefault="00FC5675" w:rsidP="00FC5675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>Volmert, Julija: Serijal „Tri detektiva…“</w:t>
      </w:r>
    </w:p>
    <w:p w:rsidR="0008495D" w:rsidRDefault="0008495D" w:rsidP="0008495D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>Meyer, Kai: Trilogija Merle: Vodena kraljica, Kameno svijetlo, Staklena riječ</w:t>
      </w:r>
    </w:p>
    <w:p w:rsidR="009107A6" w:rsidRDefault="009107A6" w:rsidP="0008495D">
      <w:pPr>
        <w:pStyle w:val="Odlomakpopisa"/>
        <w:numPr>
          <w:ilvl w:val="0"/>
          <w:numId w:val="1"/>
        </w:numPr>
        <w:rPr>
          <w:sz w:val="28"/>
        </w:rPr>
      </w:pPr>
      <w:r>
        <w:rPr>
          <w:sz w:val="28"/>
        </w:rPr>
        <w:t>Kravčenko, Asja: Bok, konjiću</w:t>
      </w:r>
    </w:p>
    <w:p w:rsidR="009107A6" w:rsidRPr="0008495D" w:rsidRDefault="009107A6" w:rsidP="009107A6">
      <w:pPr>
        <w:pStyle w:val="Odlomakpopisa"/>
        <w:rPr>
          <w:sz w:val="28"/>
        </w:rPr>
      </w:pPr>
    </w:p>
    <w:p w:rsidR="0008495D" w:rsidRDefault="0008495D"/>
    <w:sectPr w:rsidR="0008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17BE6"/>
    <w:multiLevelType w:val="hybridMultilevel"/>
    <w:tmpl w:val="151E9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5D"/>
    <w:rsid w:val="0008495D"/>
    <w:rsid w:val="006240D6"/>
    <w:rsid w:val="007D4207"/>
    <w:rsid w:val="009107A6"/>
    <w:rsid w:val="009900CF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E" w:eastAsiaTheme="minorHAnsi" w:hAnsi="Times New Roman CE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knjižnica</cp:lastModifiedBy>
  <cp:revision>6</cp:revision>
  <dcterms:created xsi:type="dcterms:W3CDTF">2015-06-01T12:44:00Z</dcterms:created>
  <dcterms:modified xsi:type="dcterms:W3CDTF">2018-07-09T07:59:00Z</dcterms:modified>
</cp:coreProperties>
</file>