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A7" w:rsidRPr="00C113A1" w:rsidRDefault="003B4BD4" w:rsidP="00B9365A">
      <w:pPr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13A1">
        <w:rPr>
          <w:rFonts w:ascii="Times New Roman" w:hAnsi="Times New Roman" w:cs="Times New Roman"/>
          <w:b/>
          <w:sz w:val="20"/>
          <w:szCs w:val="20"/>
        </w:rPr>
        <w:t>POZIV NA DOSTAVU PONUDA</w:t>
      </w:r>
      <w:r w:rsidR="00E7201D">
        <w:rPr>
          <w:rFonts w:ascii="Times New Roman" w:hAnsi="Times New Roman" w:cs="Times New Roman"/>
          <w:b/>
          <w:sz w:val="20"/>
          <w:szCs w:val="20"/>
        </w:rPr>
        <w:t xml:space="preserve">- </w:t>
      </w:r>
      <w:proofErr w:type="spellStart"/>
      <w:r w:rsidR="00E7201D">
        <w:rPr>
          <w:rFonts w:ascii="Times New Roman" w:eastAsia="Arial Unicode MS" w:hAnsi="Times New Roman" w:cs="Times New Roman"/>
          <w:b/>
          <w:sz w:val="20"/>
        </w:rPr>
        <w:t>evid.broj</w:t>
      </w:r>
      <w:proofErr w:type="spellEnd"/>
      <w:r w:rsidR="00E7201D">
        <w:rPr>
          <w:rFonts w:ascii="Times New Roman" w:eastAsia="Arial Unicode MS" w:hAnsi="Times New Roman" w:cs="Times New Roman"/>
          <w:b/>
          <w:sz w:val="20"/>
        </w:rPr>
        <w:t xml:space="preserve"> nabave 2/202</w:t>
      </w:r>
      <w:r w:rsidR="00626217">
        <w:rPr>
          <w:rFonts w:ascii="Times New Roman" w:eastAsia="Arial Unicode MS" w:hAnsi="Times New Roman" w:cs="Times New Roman"/>
          <w:b/>
          <w:sz w:val="20"/>
        </w:rPr>
        <w:t>2</w:t>
      </w:r>
      <w:r w:rsidR="00E7201D">
        <w:rPr>
          <w:rFonts w:ascii="Times New Roman" w:eastAsia="Arial Unicode MS" w:hAnsi="Times New Roman" w:cs="Times New Roman"/>
          <w:b/>
          <w:sz w:val="20"/>
        </w:rPr>
        <w:t>.</w:t>
      </w:r>
    </w:p>
    <w:p w:rsidR="002330A7" w:rsidRPr="00C113A1" w:rsidRDefault="002330A7" w:rsidP="005E079D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3B4BD4" w:rsidRPr="00C113A1" w:rsidRDefault="003B4BD4" w:rsidP="002330A7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>Naziv i sjedište naručitelja, OIB, broj telefona, broj telefaksa,</w:t>
      </w:r>
      <w:r w:rsidR="00920407"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IBAN, </w:t>
      </w: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internetska adresa te adresa elektroničke pošte </w:t>
      </w:r>
    </w:p>
    <w:p w:rsidR="003B4BD4" w:rsidRPr="00C113A1" w:rsidRDefault="003B4BD4" w:rsidP="003B4BD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Naručitelj: OSNO</w:t>
      </w:r>
      <w:r w:rsidR="007F7216" w:rsidRPr="00C113A1">
        <w:rPr>
          <w:rFonts w:ascii="Times New Roman" w:hAnsi="Times New Roman" w:cs="Times New Roman"/>
          <w:color w:val="auto"/>
          <w:sz w:val="20"/>
          <w:szCs w:val="20"/>
        </w:rPr>
        <w:t>VNA ŠKOLA FRANA GALOVIĆA , 10 01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0 Zagreb,  Školski prilaz 7</w:t>
      </w:r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OIB: 97699903366</w:t>
      </w:r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C113A1">
        <w:rPr>
          <w:rFonts w:ascii="Times New Roman" w:hAnsi="Times New Roman" w:cs="Times New Roman"/>
          <w:color w:val="auto"/>
          <w:sz w:val="20"/>
          <w:szCs w:val="20"/>
        </w:rPr>
        <w:t>tel</w:t>
      </w:r>
      <w:proofErr w:type="spellEnd"/>
      <w:r w:rsidRPr="00C113A1">
        <w:rPr>
          <w:rFonts w:ascii="Times New Roman" w:hAnsi="Times New Roman" w:cs="Times New Roman"/>
          <w:color w:val="auto"/>
          <w:sz w:val="20"/>
          <w:szCs w:val="20"/>
        </w:rPr>
        <w:t>: 01/6671-733</w:t>
      </w:r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C113A1">
        <w:rPr>
          <w:rFonts w:ascii="Times New Roman" w:hAnsi="Times New Roman" w:cs="Times New Roman"/>
          <w:color w:val="auto"/>
          <w:sz w:val="20"/>
          <w:szCs w:val="20"/>
        </w:rPr>
        <w:t>fax</w:t>
      </w:r>
      <w:proofErr w:type="spellEnd"/>
      <w:r w:rsidRPr="00C113A1">
        <w:rPr>
          <w:rFonts w:ascii="Times New Roman" w:hAnsi="Times New Roman" w:cs="Times New Roman"/>
          <w:color w:val="auto"/>
          <w:sz w:val="20"/>
          <w:szCs w:val="20"/>
        </w:rPr>
        <w:t>: 01/6670-174</w:t>
      </w:r>
    </w:p>
    <w:p w:rsidR="00920407" w:rsidRPr="00C113A1" w:rsidRDefault="00920407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IBAN: HR</w:t>
      </w:r>
      <w:r w:rsidR="00F228F8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94239000111000</w:t>
      </w:r>
      <w:bookmarkStart w:id="0" w:name="_GoBack"/>
      <w:r w:rsidRPr="00C113A1">
        <w:rPr>
          <w:rFonts w:ascii="Times New Roman" w:hAnsi="Times New Roman" w:cs="Times New Roman"/>
          <w:color w:val="auto"/>
          <w:sz w:val="20"/>
          <w:szCs w:val="20"/>
        </w:rPr>
        <w:t>21</w:t>
      </w:r>
      <w:bookmarkEnd w:id="0"/>
      <w:r w:rsidRPr="00C113A1">
        <w:rPr>
          <w:rFonts w:ascii="Times New Roman" w:hAnsi="Times New Roman" w:cs="Times New Roman"/>
          <w:color w:val="auto"/>
          <w:sz w:val="20"/>
          <w:szCs w:val="20"/>
        </w:rPr>
        <w:t>926</w:t>
      </w:r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  <w:u w:val="single"/>
          <w:lang w:val="en-US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web: </w:t>
      </w:r>
      <w:hyperlink r:id="rId8" w:history="1">
        <w:r w:rsidRPr="00C113A1">
          <w:rPr>
            <w:rFonts w:ascii="Times New Roman" w:hAnsi="Times New Roman" w:cs="Times New Roman"/>
            <w:color w:val="auto"/>
            <w:sz w:val="20"/>
            <w:szCs w:val="20"/>
            <w:u w:val="single"/>
            <w:lang w:val="en-US"/>
          </w:rPr>
          <w:t>www.</w:t>
        </w:r>
        <w:r w:rsidRPr="00C113A1">
          <w:rPr>
            <w:rFonts w:ascii="Times New Roman" w:hAnsi="Times New Roman" w:cs="Times New Roman"/>
            <w:vanish/>
            <w:color w:val="auto"/>
            <w:sz w:val="20"/>
            <w:szCs w:val="20"/>
            <w:u w:val="single"/>
            <w:lang w:val="en-US"/>
          </w:rPr>
          <w:t>HYPERLINK "http://www.os-fgalovica-zg.skole.hr/"</w:t>
        </w:r>
        <w:r w:rsidRPr="00C113A1">
          <w:rPr>
            <w:rFonts w:ascii="Times New Roman" w:hAnsi="Times New Roman" w:cs="Times New Roman"/>
            <w:color w:val="auto"/>
            <w:sz w:val="20"/>
            <w:szCs w:val="20"/>
            <w:u w:val="single"/>
            <w:lang w:val="en-US"/>
          </w:rPr>
          <w:t>os</w:t>
        </w:r>
        <w:r w:rsidRPr="00C113A1">
          <w:rPr>
            <w:rFonts w:ascii="Times New Roman" w:hAnsi="Times New Roman" w:cs="Times New Roman"/>
            <w:vanish/>
            <w:color w:val="auto"/>
            <w:sz w:val="20"/>
            <w:szCs w:val="20"/>
            <w:u w:val="single"/>
            <w:lang w:val="en-US"/>
          </w:rPr>
          <w:t>HYPERLINK "http://www.os-fgalovica-zg.skole.hr/"</w:t>
        </w:r>
        <w:r w:rsidRPr="00C113A1">
          <w:rPr>
            <w:rFonts w:ascii="Times New Roman" w:hAnsi="Times New Roman" w:cs="Times New Roman"/>
            <w:color w:val="auto"/>
            <w:sz w:val="20"/>
            <w:szCs w:val="20"/>
            <w:u w:val="single"/>
            <w:lang w:val="en-US"/>
          </w:rPr>
          <w:t>-f</w:t>
        </w:r>
        <w:r w:rsidRPr="00C113A1">
          <w:rPr>
            <w:rFonts w:ascii="Times New Roman" w:hAnsi="Times New Roman" w:cs="Times New Roman"/>
            <w:vanish/>
            <w:color w:val="auto"/>
            <w:sz w:val="20"/>
            <w:szCs w:val="20"/>
            <w:u w:val="single"/>
            <w:lang w:val="en-US"/>
          </w:rPr>
          <w:t>HYPERLINK "http://www.os-fgalovica-zg.skole.hr/"</w:t>
        </w:r>
        <w:r w:rsidRPr="00C113A1">
          <w:rPr>
            <w:rFonts w:ascii="Times New Roman" w:hAnsi="Times New Roman" w:cs="Times New Roman"/>
            <w:color w:val="auto"/>
            <w:sz w:val="20"/>
            <w:szCs w:val="20"/>
            <w:u w:val="single"/>
            <w:lang w:val="en-US"/>
          </w:rPr>
          <w:t>galovica</w:t>
        </w:r>
        <w:r w:rsidRPr="00C113A1">
          <w:rPr>
            <w:rFonts w:ascii="Times New Roman" w:hAnsi="Times New Roman" w:cs="Times New Roman"/>
            <w:vanish/>
            <w:color w:val="auto"/>
            <w:sz w:val="20"/>
            <w:szCs w:val="20"/>
            <w:u w:val="single"/>
            <w:lang w:val="en-US"/>
          </w:rPr>
          <w:t>HYPERLINK "http://www.os-fgalovica-zg.skole.hr/"</w:t>
        </w:r>
        <w:r w:rsidRPr="00C113A1">
          <w:rPr>
            <w:rFonts w:ascii="Times New Roman" w:hAnsi="Times New Roman" w:cs="Times New Roman"/>
            <w:color w:val="auto"/>
            <w:sz w:val="20"/>
            <w:szCs w:val="20"/>
            <w:u w:val="single"/>
            <w:lang w:val="en-US"/>
          </w:rPr>
          <w:t>-zg.skole.hr</w:t>
        </w:r>
      </w:hyperlink>
    </w:p>
    <w:p w:rsidR="003B4BD4" w:rsidRPr="00C113A1" w:rsidRDefault="003B4BD4" w:rsidP="005E079D">
      <w:pPr>
        <w:pStyle w:val="Default"/>
        <w:spacing w:line="276" w:lineRule="auto"/>
        <w:ind w:left="708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e-mail:</w:t>
      </w:r>
      <w:r w:rsidR="005E079D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9" w:history="1">
        <w:r w:rsidR="00295BD5" w:rsidRPr="00C113A1">
          <w:rPr>
            <w:rStyle w:val="Hiperveza"/>
            <w:rFonts w:ascii="Times New Roman" w:hAnsi="Times New Roman" w:cs="Times New Roman"/>
            <w:sz w:val="20"/>
            <w:szCs w:val="20"/>
          </w:rPr>
          <w:t>os.zagreb.096@gmail.com</w:t>
        </w:r>
      </w:hyperlink>
    </w:p>
    <w:p w:rsidR="00E8024F" w:rsidRPr="00C113A1" w:rsidRDefault="00E8024F" w:rsidP="003B4BD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228F8" w:rsidRPr="00C113A1" w:rsidRDefault="00F228F8" w:rsidP="005E079D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8024F" w:rsidRPr="00C113A1" w:rsidRDefault="00E8024F" w:rsidP="002330A7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 xml:space="preserve">Osoba zadužena za kontakt </w:t>
      </w:r>
    </w:p>
    <w:p w:rsidR="00E8024F" w:rsidRPr="00C113A1" w:rsidRDefault="00E8024F" w:rsidP="00E8024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8024F" w:rsidRPr="00C113A1" w:rsidRDefault="00277799" w:rsidP="00277799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Ivana </w:t>
      </w:r>
      <w:proofErr w:type="spellStart"/>
      <w:r w:rsidRPr="00C113A1">
        <w:rPr>
          <w:rFonts w:ascii="Times New Roman" w:hAnsi="Times New Roman" w:cs="Times New Roman"/>
          <w:color w:val="auto"/>
          <w:sz w:val="20"/>
          <w:szCs w:val="20"/>
        </w:rPr>
        <w:t>Toth</w:t>
      </w:r>
      <w:proofErr w:type="spellEnd"/>
      <w:r w:rsidRPr="00C113A1">
        <w:rPr>
          <w:rFonts w:ascii="Times New Roman" w:hAnsi="Times New Roman" w:cs="Times New Roman"/>
          <w:color w:val="auto"/>
          <w:sz w:val="20"/>
          <w:szCs w:val="20"/>
        </w:rPr>
        <w:t>, tajnica OŠ Frana Galovića</w:t>
      </w:r>
      <w:r w:rsidR="00E8024F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="00E8024F" w:rsidRPr="00C113A1">
        <w:rPr>
          <w:rFonts w:ascii="Times New Roman" w:hAnsi="Times New Roman" w:cs="Times New Roman"/>
          <w:color w:val="auto"/>
          <w:sz w:val="20"/>
          <w:szCs w:val="20"/>
        </w:rPr>
        <w:t>tel</w:t>
      </w:r>
      <w:proofErr w:type="spellEnd"/>
      <w:r w:rsidR="00E8024F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: 01/6671-733, </w:t>
      </w:r>
      <w:proofErr w:type="spellStart"/>
      <w:r w:rsidR="00E8024F" w:rsidRPr="00C113A1">
        <w:rPr>
          <w:rFonts w:ascii="Times New Roman" w:hAnsi="Times New Roman" w:cs="Times New Roman"/>
          <w:color w:val="auto"/>
          <w:sz w:val="20"/>
          <w:szCs w:val="20"/>
        </w:rPr>
        <w:t>fax</w:t>
      </w:r>
      <w:proofErr w:type="spellEnd"/>
      <w:r w:rsidR="00E8024F" w:rsidRPr="00C113A1">
        <w:rPr>
          <w:rFonts w:ascii="Times New Roman" w:hAnsi="Times New Roman" w:cs="Times New Roman"/>
          <w:color w:val="auto"/>
          <w:sz w:val="20"/>
          <w:szCs w:val="20"/>
        </w:rPr>
        <w:t>: 01/6670-174, e-mail:</w:t>
      </w:r>
      <w:r w:rsidR="005E079D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F7216" w:rsidRPr="00C113A1">
        <w:rPr>
          <w:rFonts w:ascii="Times New Roman" w:hAnsi="Times New Roman" w:cs="Times New Roman"/>
          <w:color w:val="auto"/>
          <w:sz w:val="20"/>
          <w:szCs w:val="20"/>
        </w:rPr>
        <w:t>os.zagreb.096@gmail.com</w:t>
      </w:r>
    </w:p>
    <w:p w:rsidR="000E7B74" w:rsidRPr="00C113A1" w:rsidRDefault="000E7B74" w:rsidP="005E079D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E079D" w:rsidRPr="00C113A1" w:rsidRDefault="005E079D" w:rsidP="005E079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5E079D" w:rsidRPr="00C113A1" w:rsidRDefault="005E079D" w:rsidP="002330A7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>Vrsta postupka</w:t>
      </w:r>
    </w:p>
    <w:p w:rsidR="00F228F8" w:rsidRPr="00C113A1" w:rsidRDefault="00F228F8" w:rsidP="00F228F8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E079D" w:rsidRPr="00C113A1" w:rsidRDefault="007F7216" w:rsidP="007F7216">
      <w:pPr>
        <w:pStyle w:val="Default"/>
        <w:spacing w:line="276" w:lineRule="auto"/>
        <w:ind w:left="360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Jednostavna nabava u smislu članka 15. </w:t>
      </w:r>
      <w:r w:rsidR="003340CB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Zakona o javnoj nabavi (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120/16</w:t>
      </w:r>
      <w:r w:rsidR="003340CB" w:rsidRPr="00C113A1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3B7CDD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i Pravilnika o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postupku nabave roba, radova i usluga jednostavne nabave </w:t>
      </w:r>
      <w:r w:rsidR="003B7CDD" w:rsidRPr="00C113A1">
        <w:rPr>
          <w:rFonts w:ascii="Times New Roman" w:hAnsi="Times New Roman" w:cs="Times New Roman"/>
          <w:color w:val="auto"/>
          <w:sz w:val="20"/>
          <w:szCs w:val="20"/>
        </w:rPr>
        <w:t>OŠ Frana Galovića</w:t>
      </w:r>
    </w:p>
    <w:p w:rsidR="00E8024F" w:rsidRPr="00C113A1" w:rsidRDefault="00E8024F" w:rsidP="003B4BD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B4BD4" w:rsidRPr="00C113A1" w:rsidRDefault="003B4BD4" w:rsidP="003B7CDD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Opis </w:t>
      </w:r>
      <w:r w:rsidR="00B9004A"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i količina </w:t>
      </w: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predmeta nabave </w:t>
      </w:r>
    </w:p>
    <w:p w:rsidR="007C0E3C" w:rsidRPr="00C113A1" w:rsidRDefault="00B24390" w:rsidP="007C0E3C">
      <w:pPr>
        <w:pStyle w:val="Odlomakpopisa"/>
        <w:numPr>
          <w:ilvl w:val="0"/>
          <w:numId w:val="22"/>
        </w:numP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Mesne prerađevine</w:t>
      </w:r>
      <w:r w:rsidR="007C0E3C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,  b)</w:t>
      </w:r>
      <w:r w:rsidR="0024096D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s</w:t>
      </w:r>
      <w:r w:rsidR="007C0E3C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vježe svinjsko meso,  c)</w:t>
      </w:r>
      <w:r w:rsidR="0024096D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svježe meso govedine, teletine i junetine</w:t>
      </w:r>
    </w:p>
    <w:p w:rsidR="009B000C" w:rsidRPr="00C113A1" w:rsidRDefault="005E079D" w:rsidP="007C0E3C">
      <w:pPr>
        <w:ind w:left="360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a </w:t>
      </w:r>
      <w:r w:rsidR="007C0E3C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="00E8024F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prema specifikaciji</w:t>
      </w:r>
      <w:r w:rsidR="009B000C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="00B9004A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koja se nalazi</w:t>
      </w:r>
      <w:r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="00E8024F"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u Troškovniku</w:t>
      </w:r>
      <w:r w:rsidRPr="00C113A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:rsidR="009B000C" w:rsidRPr="00C113A1" w:rsidRDefault="007C0E3C" w:rsidP="007C0E3C">
      <w:pP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C113A1">
        <w:rPr>
          <w:rFonts w:ascii="Times New Roman" w:hAnsi="Times New Roman" w:cs="Times New Roman"/>
          <w:sz w:val="20"/>
          <w:szCs w:val="20"/>
        </w:rPr>
        <w:t xml:space="preserve">     </w:t>
      </w:r>
      <w:r w:rsidR="009B000C" w:rsidRPr="00C113A1">
        <w:rPr>
          <w:rFonts w:ascii="Times New Roman" w:hAnsi="Times New Roman" w:cs="Times New Roman"/>
          <w:sz w:val="20"/>
          <w:szCs w:val="20"/>
        </w:rPr>
        <w:t xml:space="preserve">Naručitelj je odredio okvirnu količinu predmeta nabave. </w:t>
      </w:r>
    </w:p>
    <w:p w:rsidR="003B4BD4" w:rsidRPr="00C113A1" w:rsidRDefault="003B4BD4" w:rsidP="003B7CDD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>Troško</w:t>
      </w:r>
      <w:r w:rsidR="00B9004A" w:rsidRPr="00C113A1">
        <w:rPr>
          <w:rFonts w:ascii="Times New Roman" w:hAnsi="Times New Roman" w:cs="Times New Roman"/>
          <w:b/>
          <w:color w:val="auto"/>
          <w:sz w:val="20"/>
          <w:szCs w:val="20"/>
        </w:rPr>
        <w:t>vnik se nalazi u prilogu i sastavni je dio Poziva na dostavu ponuda.</w:t>
      </w:r>
    </w:p>
    <w:p w:rsidR="00277799" w:rsidRPr="00C113A1" w:rsidRDefault="00277799" w:rsidP="00277799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8024F" w:rsidRPr="00C113A1" w:rsidRDefault="00E8024F" w:rsidP="001D5EC4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Kriterij za odabir ponude </w:t>
      </w:r>
    </w:p>
    <w:p w:rsidR="000E7B74" w:rsidRPr="00C113A1" w:rsidRDefault="000E7B74" w:rsidP="00E8024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02AEB" w:rsidRPr="00C113A1" w:rsidRDefault="00E8024F" w:rsidP="00743371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Kriterij odabira ponude je najniža cijena ponude. 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F2740A" w:rsidRPr="00C113A1" w:rsidRDefault="00F2740A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>Tehničke specifikacije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F2740A" w:rsidRPr="00C113A1" w:rsidRDefault="00F2740A" w:rsidP="00C35D4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Ponuđena roba mora u cijelosti zadovoljiti sve tražene uvjete iz opisa predmeta nabave. </w:t>
      </w:r>
    </w:p>
    <w:p w:rsidR="00F2740A" w:rsidRPr="00C113A1" w:rsidRDefault="00F2740A" w:rsidP="00C35D4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Kakvoća proizvoda mora biti u </w:t>
      </w:r>
      <w:r w:rsidR="004A0C20" w:rsidRPr="00C113A1">
        <w:rPr>
          <w:rFonts w:ascii="Times New Roman" w:hAnsi="Times New Roman" w:cs="Times New Roman"/>
          <w:color w:val="auto"/>
          <w:sz w:val="20"/>
          <w:szCs w:val="20"/>
        </w:rPr>
        <w:t>skladu sa Zakonom o hrani (NN 81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/13</w:t>
      </w:r>
      <w:r w:rsidR="004A0C20" w:rsidRPr="00C113A1">
        <w:rPr>
          <w:rFonts w:ascii="Times New Roman" w:hAnsi="Times New Roman" w:cs="Times New Roman"/>
          <w:color w:val="auto"/>
          <w:sz w:val="20"/>
          <w:szCs w:val="20"/>
        </w:rPr>
        <w:t>,14/</w:t>
      </w:r>
      <w:proofErr w:type="spellStart"/>
      <w:r w:rsidR="004A0C20" w:rsidRPr="00C113A1">
        <w:rPr>
          <w:rFonts w:ascii="Times New Roman" w:hAnsi="Times New Roman" w:cs="Times New Roman"/>
          <w:color w:val="auto"/>
          <w:sz w:val="20"/>
          <w:szCs w:val="20"/>
        </w:rPr>
        <w:t>14</w:t>
      </w:r>
      <w:proofErr w:type="spellEnd"/>
      <w:r w:rsidR="004A0C20" w:rsidRPr="00C113A1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277799" w:rsidRPr="00C113A1">
        <w:rPr>
          <w:rFonts w:ascii="Times New Roman" w:hAnsi="Times New Roman" w:cs="Times New Roman"/>
          <w:color w:val="auto"/>
          <w:sz w:val="20"/>
          <w:szCs w:val="20"/>
        </w:rPr>
        <w:t>30/15.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, 115/18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), Zakonom o općoj sigurnosti proizvoda (NN 30/09 i 139/10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, 14/14, 32/19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), Zakonom o zaštiti potrošača (NN</w:t>
      </w:r>
      <w:r w:rsidR="004A0C20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D0877" w:rsidRPr="00C113A1">
        <w:rPr>
          <w:rFonts w:ascii="Times New Roman" w:hAnsi="Times New Roman" w:cs="Times New Roman"/>
          <w:color w:val="auto"/>
          <w:sz w:val="20"/>
          <w:szCs w:val="20"/>
        </w:rPr>
        <w:t>41/14, 110/15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, 14/19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), 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Pravilnikom o higijeni hrane (NN 99/07, 27/08 i 118/09)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, Pravilnikom o zdravstvenoj ispravnosti materijala i predmeta koji dolaze u neposredan dodir s hranom (NN 125/09 i 31/11)  i </w:t>
      </w:r>
      <w:r w:rsidR="00C27D46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24390" w:rsidRPr="00C113A1">
        <w:rPr>
          <w:rFonts w:ascii="Times New Roman" w:hAnsi="Times New Roman" w:cs="Times New Roman"/>
          <w:sz w:val="20"/>
          <w:szCs w:val="20"/>
        </w:rPr>
        <w:t xml:space="preserve">Pravilnikom o </w:t>
      </w:r>
      <w:r w:rsidR="002D4A2C" w:rsidRPr="00C113A1">
        <w:rPr>
          <w:rFonts w:ascii="Times New Roman" w:hAnsi="Times New Roman" w:cs="Times New Roman"/>
          <w:sz w:val="20"/>
          <w:szCs w:val="20"/>
        </w:rPr>
        <w:t xml:space="preserve">mesnim proizvodima( NN </w:t>
      </w:r>
      <w:r w:rsidR="00277799" w:rsidRPr="00C113A1">
        <w:rPr>
          <w:rFonts w:ascii="Times New Roman" w:hAnsi="Times New Roman" w:cs="Times New Roman"/>
          <w:sz w:val="20"/>
          <w:szCs w:val="20"/>
        </w:rPr>
        <w:t>62/18</w:t>
      </w:r>
      <w:r w:rsidR="00B24390" w:rsidRPr="00C113A1">
        <w:rPr>
          <w:rFonts w:ascii="Times New Roman" w:hAnsi="Times New Roman" w:cs="Times New Roman"/>
          <w:sz w:val="20"/>
          <w:szCs w:val="20"/>
        </w:rPr>
        <w:t>)</w:t>
      </w:r>
    </w:p>
    <w:p w:rsidR="00534896" w:rsidRPr="00C113A1" w:rsidRDefault="00534896" w:rsidP="00F274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 xml:space="preserve">Ponuditelj obvezno mora dokazati da ima uveden sustav HACCP. 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Svi dobavljači moraju udovoljiti važećim zakonskim propisima i programima HACCP sustava. 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Temeljem navedenog u nastavku navodimo pojedinosti zahtjeva prema HACCP sustavu, uz </w:t>
      </w: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>napomenu o obvezi poštivanja i svih ostalih zakonskih propisa koj</w:t>
      </w:r>
      <w:r w:rsidR="00B9004A" w:rsidRPr="00C113A1">
        <w:rPr>
          <w:rFonts w:ascii="Times New Roman" w:hAnsi="Times New Roman" w:cs="Times New Roman"/>
          <w:i/>
          <w:color w:val="auto"/>
          <w:sz w:val="20"/>
          <w:szCs w:val="20"/>
        </w:rPr>
        <w:t>i</w:t>
      </w: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 xml:space="preserve"> se odnose na predmet nabave a nisu posebno istaknuti. 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  <w:u w:val="single"/>
        </w:rPr>
        <w:lastRenderedPageBreak/>
        <w:t xml:space="preserve">DOKUMENTACIJA: 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Svaka osoba koja sudjeluje u istovaru hrane mora kod sebe imati sanitarnu knjižicu koju na traženje odgovorne osobe za prijem hrane, mora dati na uvid (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Pravilnik o načinu obavljanja zdravstvenih pregleda osoba pod zdravstvenim nadzorom, NN </w:t>
      </w:r>
      <w:r w:rsidR="00CC2CB8" w:rsidRPr="00C113A1">
        <w:rPr>
          <w:rFonts w:ascii="Times New Roman" w:hAnsi="Times New Roman" w:cs="Times New Roman"/>
          <w:color w:val="auto"/>
          <w:sz w:val="20"/>
          <w:szCs w:val="20"/>
        </w:rPr>
        <w:t>116/2018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).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PRIJEVOZNA SREDSTVA: 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Temperatura hrane mora odgovarati dozvoljenoj za određenu vrstu, a vozilo mora imati ispravan termometar radi kontrole temperature prostora u kojem se hrana transportira. 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Mora se voditi računa o propisanom robnom susjedstvu u komorama sredstava u pogledu vrste robe ili različitog temperaturnog režima (svježa i smrznuta roba). 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HRANA: </w:t>
      </w: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Hrana mora biti u propisanoj i adekvatnoj namjenskoj ambalaži (transportnoj i pojedinačnoj). Deklaracija mora biti na hrvatskom jeziku. Za svaku hranu kod koje postoji kategorizacija i/ili klasa prema kvaliteti, ista mora biti naznačena na deklaraciji. </w:t>
      </w:r>
    </w:p>
    <w:p w:rsidR="00E02AEB" w:rsidRPr="00C113A1" w:rsidRDefault="00E02AEB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</w:p>
    <w:p w:rsidR="00F2740A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ISPORUKA: </w:t>
      </w:r>
    </w:p>
    <w:p w:rsidR="00B433D0" w:rsidRPr="00C113A1" w:rsidRDefault="00F2740A" w:rsidP="00F2740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Svaka osoba koja sudjeluje u prijevozu i istovaru robe mora biti obučena u propisanu radnu odjeću (Pravilnik o posebnoj radnoj odjeći i obući osoba koje na svojim radnim mjestima u proizvodnji ili prometu dolaze u neposredan dodir s namirnicama, sredstvima za održavanje osobne higijene, njegu i uljepšavanje lica i tijela, NN 46/94). </w:t>
      </w:r>
    </w:p>
    <w:p w:rsidR="00E02AEB" w:rsidRPr="00C113A1" w:rsidRDefault="00E02AEB" w:rsidP="001D5EC4">
      <w:pPr>
        <w:pStyle w:val="Default"/>
        <w:pageBreakBefore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 xml:space="preserve">Mjesto isporuke robe </w:t>
      </w:r>
    </w:p>
    <w:p w:rsidR="00E02AEB" w:rsidRPr="00C113A1" w:rsidRDefault="00E02AEB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02AEB" w:rsidRPr="00C113A1" w:rsidRDefault="00E02AEB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Osnovna škola Frana Galovića- školska kuhinja,  Školski prilaz  7, 10 0</w:t>
      </w:r>
      <w:r w:rsidR="00F20181" w:rsidRPr="00C113A1">
        <w:rPr>
          <w:rFonts w:ascii="Times New Roman" w:hAnsi="Times New Roman" w:cs="Times New Roman"/>
          <w:color w:val="auto"/>
          <w:sz w:val="20"/>
          <w:szCs w:val="20"/>
        </w:rPr>
        <w:t>1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0 Zagreb </w:t>
      </w:r>
    </w:p>
    <w:p w:rsidR="00E02AEB" w:rsidRPr="00C113A1" w:rsidRDefault="00E02AEB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34896" w:rsidRPr="00C113A1" w:rsidRDefault="00534896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>Odredbe o sposobnosti ponuditelja</w:t>
      </w:r>
    </w:p>
    <w:p w:rsidR="00534896" w:rsidRPr="00C113A1" w:rsidRDefault="00534896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E02AEB" w:rsidRPr="00C113A1" w:rsidRDefault="00E02AEB" w:rsidP="001D5EC4">
      <w:pPr>
        <w:pStyle w:val="Default"/>
        <w:numPr>
          <w:ilvl w:val="0"/>
          <w:numId w:val="19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>Uvjeti pravne i poslovne sposobnosti ponuditelja te dokumenti kojima se dokazuje sposobnost</w:t>
      </w:r>
      <w:r w:rsidRPr="00C113A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</w:p>
    <w:p w:rsidR="00E02AEB" w:rsidRPr="00C113A1" w:rsidRDefault="00E02AEB" w:rsidP="001D5EC4">
      <w:pPr>
        <w:pStyle w:val="Default"/>
        <w:numPr>
          <w:ilvl w:val="0"/>
          <w:numId w:val="8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Upis u sudski, obrtni, strukovni ili drugi odgovarajući registar države sjedišta gospodarskog subjekta. </w:t>
      </w:r>
    </w:p>
    <w:p w:rsidR="00E02AEB" w:rsidRPr="00C113A1" w:rsidRDefault="00E02AEB" w:rsidP="001D5EC4">
      <w:pPr>
        <w:pStyle w:val="Default"/>
        <w:tabs>
          <w:tab w:val="left" w:pos="3828"/>
          <w:tab w:val="left" w:pos="5387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Svoju sposobnost ponuditelj dokazuje odgovarajućim </w:t>
      </w: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>izvodom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3C1F48" w:rsidRPr="00C113A1" w:rsidRDefault="003C1F48" w:rsidP="001D5EC4">
      <w:pPr>
        <w:pStyle w:val="Default"/>
        <w:numPr>
          <w:ilvl w:val="0"/>
          <w:numId w:val="8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Rješenje o upisu u Upisnik objekata odobrenih u poslovanju s hranom/ Upisnik objekata u poslovanju s hranom odobrenih pod posebnim uvjetima</w:t>
      </w:r>
    </w:p>
    <w:p w:rsidR="00CC2CB8" w:rsidRPr="00C113A1" w:rsidRDefault="003C1F48" w:rsidP="00CC2CB8">
      <w:pPr>
        <w:pStyle w:val="Default"/>
        <w:tabs>
          <w:tab w:val="left" w:pos="3828"/>
          <w:tab w:val="left" w:pos="5387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Rješenje o upisu u Upisnik objekata odobrenih u poslovanju s hranom/ Upisnik objekata u poslovanju s hranom odobrenih pod posebnim uvjetima sukladno Pravilniku o vođenju upisnika registriranih i odobrenih objekata te o postupcima registriranja i odobravanja objekata u poslovanju s hranom </w:t>
      </w:r>
    </w:p>
    <w:p w:rsidR="00E02AEB" w:rsidRPr="00C113A1" w:rsidRDefault="00E02AEB" w:rsidP="00C113A1">
      <w:pPr>
        <w:pStyle w:val="Default"/>
        <w:numPr>
          <w:ilvl w:val="0"/>
          <w:numId w:val="19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Minimalne razine  tehničke i stručne sposobnosti ponuditelja, te dokumenti kojima </w:t>
      </w:r>
      <w:r w:rsidR="00DA1FD8"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se dokazuje</w:t>
      </w: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sposobnost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Certifikat /Potvrda / Odgovarajući dokument  da proizvođač, odnosno subjekt u poslovanju s hranom ima integriran HACCP sustav samokontrole sukladno </w:t>
      </w:r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Zakonu o hrani (NN 81/13,14/</w:t>
      </w:r>
      <w:proofErr w:type="spellStart"/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>14</w:t>
      </w:r>
      <w:proofErr w:type="spellEnd"/>
      <w:r w:rsidR="00C35D42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,30/15., 115/18).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Za dokazivanje sposobnosti prilaže se </w:t>
      </w:r>
      <w:r w:rsidRPr="00C113A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Certifikat/ Potvrda / Odgovarajući dokument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iz kojeg se mora vidjeti da gospodarski subjekt ima implementirani HACCP sustav (uspostavljanje i provođenje redovitih preventivnih sustava kontrole prema načelima HACCP-a). </w:t>
      </w:r>
    </w:p>
    <w:p w:rsidR="00B9004A" w:rsidRPr="00C113A1" w:rsidRDefault="00B9004A" w:rsidP="001D5EC4">
      <w:pPr>
        <w:tabs>
          <w:tab w:val="left" w:pos="3828"/>
          <w:tab w:val="left" w:pos="5387"/>
        </w:tabs>
        <w:rPr>
          <w:rFonts w:ascii="Times New Roman" w:hAnsi="Times New Roman" w:cs="Times New Roman"/>
          <w:sz w:val="20"/>
          <w:szCs w:val="20"/>
          <w:lang w:eastAsia="hr-HR"/>
        </w:rPr>
      </w:pPr>
    </w:p>
    <w:p w:rsidR="00B9004A" w:rsidRPr="00C113A1" w:rsidRDefault="00B9004A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Rok isporuke robe </w:t>
      </w:r>
    </w:p>
    <w:p w:rsidR="00B9004A" w:rsidRPr="00C113A1" w:rsidRDefault="00B9004A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9004A" w:rsidRPr="00C113A1" w:rsidRDefault="00B9004A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Sukcesivno prema pojedinim narudžbama. Nabava će se vršiti postupno </w:t>
      </w:r>
      <w:r w:rsidR="00F20181" w:rsidRPr="00C113A1">
        <w:rPr>
          <w:rFonts w:ascii="Times New Roman" w:hAnsi="Times New Roman" w:cs="Times New Roman"/>
          <w:color w:val="auto"/>
          <w:sz w:val="20"/>
          <w:szCs w:val="20"/>
        </w:rPr>
        <w:t>tijekom perioda važenja ugovora</w:t>
      </w:r>
      <w:r w:rsidR="00E02AEB" w:rsidRPr="00C113A1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B9004A" w:rsidRPr="00C113A1" w:rsidRDefault="00B9004A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Narudžba predana do 14,00 sati mora se</w:t>
      </w:r>
      <w:r w:rsidR="004B5C45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isporučiti sljedeći radni dan do </w:t>
      </w:r>
      <w:r w:rsidR="00B24390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08.00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sati. </w:t>
      </w:r>
    </w:p>
    <w:p w:rsidR="009B000C" w:rsidRPr="00C113A1" w:rsidRDefault="009B000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Pravila dostavljanja dokumenata </w:t>
      </w:r>
    </w:p>
    <w:p w:rsidR="00DA1FD8" w:rsidRPr="00C113A1" w:rsidRDefault="00DA1FD8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Sve dokumente koje naručitelj zahtijeva ponuditelji mogu dostaviti u </w:t>
      </w: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>neovjerenoj preslici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. Neovjerenom preslikom smatra se i neovjereni ispis elektroničke isprave. 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Cs/>
          <w:color w:val="auto"/>
          <w:sz w:val="20"/>
          <w:szCs w:val="20"/>
        </w:rPr>
        <w:t>Naručitelj može radi provjere istinitosti podataka od ponuditelja zatražiti da u primjerenom roku dostave izvornike ili ovjerene preslike tih dokumenata.</w:t>
      </w:r>
    </w:p>
    <w:p w:rsidR="00DA1FD8" w:rsidRPr="00C113A1" w:rsidRDefault="00DA1FD8" w:rsidP="001D5EC4">
      <w:pPr>
        <w:tabs>
          <w:tab w:val="left" w:pos="3828"/>
          <w:tab w:val="left" w:pos="5387"/>
        </w:tabs>
        <w:rPr>
          <w:rFonts w:ascii="Times New Roman" w:hAnsi="Times New Roman" w:cs="Times New Roman"/>
          <w:b/>
          <w:sz w:val="20"/>
          <w:szCs w:val="20"/>
          <w:lang w:eastAsia="hr-HR"/>
        </w:rPr>
      </w:pPr>
      <w:r w:rsidRPr="00C113A1">
        <w:rPr>
          <w:rFonts w:ascii="Times New Roman" w:hAnsi="Times New Roman" w:cs="Times New Roman"/>
          <w:b/>
          <w:sz w:val="20"/>
          <w:szCs w:val="20"/>
          <w:lang w:eastAsia="hr-HR"/>
        </w:rPr>
        <w:t xml:space="preserve"> </w:t>
      </w:r>
    </w:p>
    <w:p w:rsidR="005A65CC" w:rsidRPr="00C113A1" w:rsidRDefault="00DA1FD8" w:rsidP="001D5EC4">
      <w:pPr>
        <w:pStyle w:val="Odlomakpopisa"/>
        <w:numPr>
          <w:ilvl w:val="0"/>
          <w:numId w:val="15"/>
        </w:numPr>
        <w:tabs>
          <w:tab w:val="left" w:pos="3828"/>
          <w:tab w:val="left" w:pos="5387"/>
        </w:tabs>
        <w:rPr>
          <w:rFonts w:ascii="Times New Roman" w:hAnsi="Times New Roman" w:cs="Times New Roman"/>
          <w:b/>
          <w:sz w:val="20"/>
          <w:szCs w:val="20"/>
          <w:lang w:eastAsia="hr-HR"/>
        </w:rPr>
      </w:pPr>
      <w:r w:rsidRPr="00C113A1">
        <w:rPr>
          <w:rFonts w:ascii="Times New Roman" w:hAnsi="Times New Roman" w:cs="Times New Roman"/>
          <w:b/>
          <w:sz w:val="20"/>
          <w:szCs w:val="20"/>
          <w:lang w:eastAsia="hr-HR"/>
        </w:rPr>
        <w:t>Sadržaj i način izrade ponude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Ponuda se izrađuje na način da čini cjelinu. 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Ponuda </w:t>
      </w: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>se uvezuje na način da se onemogući naknadno vađenje ili umetanje listova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(npr. jamstvenikom – vrpcom čija su oba kraja na posljednjoj strani pričvršćena naljepnicom ili utisnutim žigom). 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Stranice ponude se </w:t>
      </w:r>
      <w:r w:rsidRPr="00C113A1">
        <w:rPr>
          <w:rFonts w:ascii="Times New Roman" w:hAnsi="Times New Roman" w:cs="Times New Roman"/>
          <w:i/>
          <w:color w:val="auto"/>
          <w:sz w:val="20"/>
          <w:szCs w:val="20"/>
        </w:rPr>
        <w:t>označavaju brojem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na način da je vidljiv redni broj stranice i ukupan broj stranica ponude. 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Ponude se pišu neizbrisivom tintom. </w:t>
      </w:r>
    </w:p>
    <w:p w:rsidR="005A65CC" w:rsidRPr="00C113A1" w:rsidRDefault="005A65CC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Ispravci u ponudi moraju biti izrađeni na način da su vidljivi. Ispravci moraju uz navod datuma ispravka biti potvrđeni potpisom ponuditelja. </w:t>
      </w:r>
    </w:p>
    <w:p w:rsidR="0024096D" w:rsidRPr="00C113A1" w:rsidRDefault="0024096D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Dokumenti koji su isti za više predmeta nabave ,mogu se dostaviti samo jednom.</w:t>
      </w:r>
    </w:p>
    <w:p w:rsidR="00C113A1" w:rsidRPr="00C113A1" w:rsidRDefault="00C113A1" w:rsidP="00C113A1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eastAsia="Arial Unicode MS" w:hAnsi="Times New Roman" w:cs="Times New Roman"/>
          <w:b/>
          <w:color w:val="auto"/>
          <w:sz w:val="20"/>
          <w:szCs w:val="20"/>
        </w:rPr>
        <w:t>Ponuda sadrži:</w:t>
      </w:r>
    </w:p>
    <w:p w:rsidR="00C113A1" w:rsidRPr="00C113A1" w:rsidRDefault="00C113A1" w:rsidP="00C113A1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0"/>
        </w:rPr>
      </w:pPr>
      <w:r w:rsidRPr="00C113A1">
        <w:rPr>
          <w:rFonts w:ascii="Times New Roman" w:eastAsia="Arial Unicode MS" w:hAnsi="Times New Roman" w:cs="Times New Roman"/>
          <w:color w:val="auto"/>
          <w:sz w:val="20"/>
          <w:szCs w:val="20"/>
        </w:rPr>
        <w:t>Ponudbeni list (ispunjen i potpisan od strane ponuditelja)</w:t>
      </w:r>
    </w:p>
    <w:p w:rsidR="00C113A1" w:rsidRPr="00C113A1" w:rsidRDefault="00C113A1" w:rsidP="00C113A1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0"/>
        </w:rPr>
      </w:pPr>
      <w:r w:rsidRPr="00C113A1">
        <w:rPr>
          <w:rFonts w:ascii="Times New Roman" w:eastAsia="Arial Unicode MS" w:hAnsi="Times New Roman" w:cs="Times New Roman"/>
          <w:color w:val="auto"/>
          <w:sz w:val="20"/>
          <w:szCs w:val="20"/>
        </w:rPr>
        <w:t>Tražene dokaze sposobnosti</w:t>
      </w:r>
    </w:p>
    <w:p w:rsidR="00C113A1" w:rsidRPr="00C113A1" w:rsidRDefault="00C113A1" w:rsidP="00C113A1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0"/>
        </w:rPr>
      </w:pPr>
      <w:r w:rsidRPr="00C113A1">
        <w:rPr>
          <w:rFonts w:ascii="Times New Roman" w:eastAsia="Arial Unicode MS" w:hAnsi="Times New Roman" w:cs="Times New Roman"/>
          <w:color w:val="auto"/>
          <w:sz w:val="20"/>
          <w:szCs w:val="20"/>
        </w:rPr>
        <w:t>Popunjeni troškovnik</w:t>
      </w:r>
    </w:p>
    <w:p w:rsidR="00920407" w:rsidRPr="00C113A1" w:rsidRDefault="00920407" w:rsidP="001D5EC4">
      <w:pPr>
        <w:pStyle w:val="Default"/>
        <w:pageBreakBefore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 xml:space="preserve">Način dostave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Ponuda se za predmet nabave dostavlja se u zatvorenoj omotnici na adresu:</w:t>
      </w:r>
      <w:r w:rsidR="00862927"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Osnovna škola Frana G</w:t>
      </w:r>
      <w:r w:rsidR="006A1CAE" w:rsidRPr="00C113A1">
        <w:rPr>
          <w:rFonts w:ascii="Times New Roman" w:hAnsi="Times New Roman" w:cs="Times New Roman"/>
          <w:color w:val="auto"/>
          <w:sz w:val="20"/>
          <w:szCs w:val="20"/>
        </w:rPr>
        <w:t>alovića, Školski prilaz 7, 10 01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0 Zagreb,.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Na omotnici ponude mora biti naznačeno: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− naziv i adresa naručitelja,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− naziv i adresa ponuditelja,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− naziv predmeta nabave,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− naznaka »NE OTVARAJ«.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Način određivanja cijene ponude </w:t>
      </w:r>
    </w:p>
    <w:p w:rsidR="00862927" w:rsidRPr="00C113A1" w:rsidRDefault="0086292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Cijena ponude je fiksna i nepromjenjiva za vrijeme trajanja ugovora .U cijenu ponude bez PDV-a moraju biti uračunati svi troškovi i popusti.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Valuta ponude </w:t>
      </w:r>
    </w:p>
    <w:p w:rsidR="00862927" w:rsidRPr="00C113A1" w:rsidRDefault="0086292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 xml:space="preserve">Cijena ponude izražava se u kunama. </w:t>
      </w: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numPr>
          <w:ilvl w:val="0"/>
          <w:numId w:val="15"/>
        </w:numPr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Jezik i pismo </w:t>
      </w:r>
    </w:p>
    <w:p w:rsidR="00862927" w:rsidRPr="00C113A1" w:rsidRDefault="0086292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20407" w:rsidRPr="00C113A1" w:rsidRDefault="00920407" w:rsidP="001D5EC4">
      <w:pPr>
        <w:pStyle w:val="Default"/>
        <w:tabs>
          <w:tab w:val="left" w:pos="3828"/>
          <w:tab w:val="left" w:pos="5387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113A1">
        <w:rPr>
          <w:rFonts w:ascii="Times New Roman" w:hAnsi="Times New Roman" w:cs="Times New Roman"/>
          <w:color w:val="auto"/>
          <w:sz w:val="20"/>
          <w:szCs w:val="20"/>
        </w:rPr>
        <w:t>Ponuda se zajedno s pripadajućom dokumentacijom izrađuje na hrva</w:t>
      </w:r>
      <w:r w:rsidR="00F20181" w:rsidRPr="00C113A1">
        <w:rPr>
          <w:rFonts w:ascii="Times New Roman" w:hAnsi="Times New Roman" w:cs="Times New Roman"/>
          <w:color w:val="auto"/>
          <w:sz w:val="20"/>
          <w:szCs w:val="20"/>
        </w:rPr>
        <w:t>tskom jeziku i latiničnom pismu</w:t>
      </w:r>
      <w:r w:rsidRPr="00C113A1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920407" w:rsidRPr="00C113A1" w:rsidRDefault="00920407" w:rsidP="001D5EC4">
      <w:pPr>
        <w:tabs>
          <w:tab w:val="left" w:pos="3828"/>
          <w:tab w:val="left" w:pos="5387"/>
        </w:tabs>
        <w:rPr>
          <w:rFonts w:ascii="Times New Roman" w:hAnsi="Times New Roman" w:cs="Times New Roman"/>
          <w:sz w:val="20"/>
          <w:szCs w:val="20"/>
          <w:lang w:eastAsia="hr-HR"/>
        </w:rPr>
      </w:pPr>
    </w:p>
    <w:p w:rsidR="00920407" w:rsidRPr="00C113A1" w:rsidRDefault="00920407" w:rsidP="001D5EC4">
      <w:pPr>
        <w:pStyle w:val="Odlomakpopisa"/>
        <w:numPr>
          <w:ilvl w:val="0"/>
          <w:numId w:val="15"/>
        </w:num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Datum, vrijeme i mjesto dostave ponuda </w:t>
      </w:r>
    </w:p>
    <w:p w:rsidR="00862927" w:rsidRPr="00C113A1" w:rsidRDefault="00862927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7F6635" w:rsidRPr="00C113A1" w:rsidRDefault="00920407" w:rsidP="00F20181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Ponude se predaju neposredno u tajništvu, u radno vrijeme naručitelja, ili putem pošte preporučenom pošiljkom na adresu nar</w:t>
      </w:r>
      <w:r w:rsidR="00F20181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učitelja, u zatvorenoj omotnici</w:t>
      </w:r>
      <w:r w:rsidR="00862927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F20181" w:rsidRPr="00C113A1" w:rsidRDefault="00F20181" w:rsidP="00F20181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C35D42" w:rsidRPr="00C113A1" w:rsidRDefault="00C35D42" w:rsidP="00C35D4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C113A1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 xml:space="preserve">Ponude se primaju od </w:t>
      </w:r>
      <w:r w:rsidR="00626217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31. prosinca</w:t>
      </w:r>
      <w:r w:rsidR="00CC2CB8" w:rsidRPr="00C113A1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 xml:space="preserve"> 2021</w:t>
      </w:r>
      <w:r w:rsidRPr="00C113A1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. godine. Ponuda bez obzira na način dostave mora biti dostavljena i zaprimljena</w:t>
      </w:r>
      <w:r w:rsidRPr="00C113A1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hr-HR"/>
        </w:rPr>
        <w:t xml:space="preserve"> </w:t>
      </w:r>
      <w:r w:rsidRPr="00C113A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najkasnije </w:t>
      </w:r>
      <w:r w:rsidR="0062621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31. prosinca 2021</w:t>
      </w:r>
      <w:r w:rsidRPr="00C113A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. godine do 1</w:t>
      </w:r>
      <w:r w:rsidR="0062621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2</w:t>
      </w:r>
      <w:r w:rsidRPr="00C113A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 xml:space="preserve">:00 sati. </w:t>
      </w:r>
    </w:p>
    <w:p w:rsidR="00862927" w:rsidRPr="00C113A1" w:rsidRDefault="00862927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20407" w:rsidRPr="00C113A1" w:rsidRDefault="00920407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Ponuditelj samostalno određuje način dostave ponude i sam snosi rizik eventualnog gubitka odnosno nepravovremene dostave ponude. </w:t>
      </w:r>
    </w:p>
    <w:p w:rsidR="002330A7" w:rsidRPr="00C113A1" w:rsidRDefault="002330A7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A65CC" w:rsidRPr="00C113A1" w:rsidRDefault="005A65CC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Otvaranje ponuda nije javno.</w:t>
      </w:r>
      <w:r w:rsidR="00AC665A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Ponude otvaranju ovlašteni predstavnici naručitelja, imenovani odlukom ravnateljice OŠ Frana Galovića.</w:t>
      </w:r>
    </w:p>
    <w:p w:rsidR="00534896" w:rsidRPr="00C113A1" w:rsidRDefault="00534896" w:rsidP="001D5EC4">
      <w:p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</w:p>
    <w:p w:rsidR="00920407" w:rsidRPr="00C113A1" w:rsidRDefault="00920407" w:rsidP="001D5EC4">
      <w:pPr>
        <w:pStyle w:val="Odlomakpopisa"/>
        <w:numPr>
          <w:ilvl w:val="0"/>
          <w:numId w:val="15"/>
        </w:numPr>
        <w:tabs>
          <w:tab w:val="left" w:pos="3828"/>
          <w:tab w:val="left" w:pos="538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Postupak </w:t>
      </w:r>
      <w:r w:rsidR="005A65CC" w:rsidRPr="00C113A1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sklapanja ugovora</w:t>
      </w:r>
      <w:r w:rsidRPr="00C113A1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</w:p>
    <w:p w:rsidR="00A80720" w:rsidRPr="00C113A1" w:rsidRDefault="00920407" w:rsidP="00C35D42">
      <w:pPr>
        <w:tabs>
          <w:tab w:val="left" w:pos="3828"/>
          <w:tab w:val="left" w:pos="5387"/>
        </w:tabs>
        <w:rPr>
          <w:rFonts w:ascii="Times New Roman" w:hAnsi="Times New Roman" w:cs="Times New Roman"/>
          <w:sz w:val="20"/>
          <w:szCs w:val="20"/>
          <w:lang w:eastAsia="hr-HR"/>
        </w:rPr>
      </w:pPr>
      <w:r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provedenog postupka</w:t>
      </w:r>
      <w:r w:rsidR="005A65CC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C35D42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jednostavne</w:t>
      </w:r>
      <w:r w:rsidR="005A65CC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nabave sklopiti će se </w:t>
      </w:r>
      <w:r w:rsidR="005A65CC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ugovor </w:t>
      </w:r>
      <w:r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s jednim gospodar</w:t>
      </w:r>
      <w:r w:rsidR="005A65CC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skim sub</w:t>
      </w:r>
      <w:r w:rsidR="00BC10DD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jektom na razdoblje najduže do </w:t>
      </w:r>
      <w:r w:rsidR="005A65CC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 (jedne </w:t>
      </w:r>
      <w:r w:rsidR="00BC10DD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>) godine</w:t>
      </w:r>
      <w:r w:rsidR="00D9178B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 w:rsidR="00BC10DD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uz klauzulu da će se ugovor raskinuti</w:t>
      </w:r>
      <w:r w:rsidR="00CB778A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danom stupanja na snagu ugovora o javnoj nabavi</w:t>
      </w:r>
      <w:r w:rsidR="00D13826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 ove predmete nabave,</w:t>
      </w:r>
      <w:r w:rsidR="00CB778A" w:rsidRPr="00C113A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 temelju provedenog postupka javne nabave od strane nadležnog gradskog ureda.</w:t>
      </w:r>
    </w:p>
    <w:p w:rsidR="00E17F5D" w:rsidRPr="00C113A1" w:rsidRDefault="00E17F5D" w:rsidP="001D5EC4">
      <w:pPr>
        <w:tabs>
          <w:tab w:val="left" w:pos="3828"/>
          <w:tab w:val="left" w:pos="5387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17F5D" w:rsidRPr="00C113A1" w:rsidTr="00E17F5D">
        <w:tc>
          <w:tcPr>
            <w:tcW w:w="3000" w:type="dxa"/>
            <w:vAlign w:val="center"/>
            <w:hideMark/>
          </w:tcPr>
          <w:p w:rsidR="00E17F5D" w:rsidRPr="00C113A1" w:rsidRDefault="00E17F5D" w:rsidP="001D5EC4">
            <w:pPr>
              <w:tabs>
                <w:tab w:val="left" w:pos="3828"/>
                <w:tab w:val="left" w:pos="5387"/>
              </w:tabs>
              <w:spacing w:before="100" w:beforeAutospacing="1" w:after="100" w:afterAutospacing="1" w:line="384" w:lineRule="auto"/>
              <w:ind w:right="450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hr-HR"/>
              </w:rPr>
            </w:pPr>
          </w:p>
        </w:tc>
      </w:tr>
    </w:tbl>
    <w:p w:rsidR="00E16EDE" w:rsidRPr="00C113A1" w:rsidRDefault="00E16EDE" w:rsidP="000E77D9">
      <w:pPr>
        <w:tabs>
          <w:tab w:val="left" w:pos="3828"/>
          <w:tab w:val="left" w:pos="5387"/>
        </w:tabs>
        <w:rPr>
          <w:rFonts w:ascii="Times New Roman" w:hAnsi="Times New Roman" w:cs="Times New Roman"/>
          <w:sz w:val="20"/>
          <w:szCs w:val="20"/>
        </w:rPr>
      </w:pPr>
    </w:p>
    <w:sectPr w:rsidR="00E16EDE" w:rsidRPr="00C113A1" w:rsidSect="00283AC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04" w:rsidRDefault="007C2A04" w:rsidP="003B4BD4">
      <w:pPr>
        <w:spacing w:after="0" w:line="240" w:lineRule="auto"/>
      </w:pPr>
      <w:r>
        <w:separator/>
      </w:r>
    </w:p>
  </w:endnote>
  <w:endnote w:type="continuationSeparator" w:id="0">
    <w:p w:rsidR="007C2A04" w:rsidRDefault="007C2A04" w:rsidP="003B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312573"/>
      <w:docPartObj>
        <w:docPartGallery w:val="Page Numbers (Bottom of Page)"/>
        <w:docPartUnique/>
      </w:docPartObj>
    </w:sdtPr>
    <w:sdtEndPr/>
    <w:sdtContent>
      <w:p w:rsidR="00C35D42" w:rsidRDefault="00C35D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217">
          <w:rPr>
            <w:noProof/>
          </w:rPr>
          <w:t>1</w:t>
        </w:r>
        <w:r>
          <w:fldChar w:fldCharType="end"/>
        </w:r>
      </w:p>
    </w:sdtContent>
  </w:sdt>
  <w:p w:rsidR="00A80720" w:rsidRDefault="00A8072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04" w:rsidRDefault="007C2A04" w:rsidP="003B4BD4">
      <w:pPr>
        <w:spacing w:after="0" w:line="240" w:lineRule="auto"/>
      </w:pPr>
      <w:r>
        <w:separator/>
      </w:r>
    </w:p>
  </w:footnote>
  <w:footnote w:type="continuationSeparator" w:id="0">
    <w:p w:rsidR="007C2A04" w:rsidRDefault="007C2A04" w:rsidP="003B4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940"/>
    <w:multiLevelType w:val="hybridMultilevel"/>
    <w:tmpl w:val="F20C3A8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2262"/>
    <w:multiLevelType w:val="hybridMultilevel"/>
    <w:tmpl w:val="A5CAC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27AB9"/>
    <w:multiLevelType w:val="hybridMultilevel"/>
    <w:tmpl w:val="234ED6E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46B5"/>
    <w:multiLevelType w:val="hybridMultilevel"/>
    <w:tmpl w:val="C71E8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F64EB"/>
    <w:multiLevelType w:val="hybridMultilevel"/>
    <w:tmpl w:val="A1F0F8E4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352FF"/>
    <w:multiLevelType w:val="hybridMultilevel"/>
    <w:tmpl w:val="697AC880"/>
    <w:lvl w:ilvl="0" w:tplc="61A6969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80B62"/>
    <w:multiLevelType w:val="hybridMultilevel"/>
    <w:tmpl w:val="6AE2D2DE"/>
    <w:lvl w:ilvl="0" w:tplc="E9D63D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4D9"/>
    <w:multiLevelType w:val="hybridMultilevel"/>
    <w:tmpl w:val="CCA8E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1EBC"/>
    <w:multiLevelType w:val="hybridMultilevel"/>
    <w:tmpl w:val="C9D47FE2"/>
    <w:lvl w:ilvl="0" w:tplc="92122E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B0313"/>
    <w:multiLevelType w:val="hybridMultilevel"/>
    <w:tmpl w:val="A5424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64268"/>
    <w:multiLevelType w:val="hybridMultilevel"/>
    <w:tmpl w:val="94DE89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B671F"/>
    <w:multiLevelType w:val="hybridMultilevel"/>
    <w:tmpl w:val="1CB802D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F269D"/>
    <w:multiLevelType w:val="hybridMultilevel"/>
    <w:tmpl w:val="FD80A436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6709A"/>
    <w:multiLevelType w:val="hybridMultilevel"/>
    <w:tmpl w:val="014625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CB42F4"/>
    <w:multiLevelType w:val="hybridMultilevel"/>
    <w:tmpl w:val="245AD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214A5"/>
    <w:multiLevelType w:val="hybridMultilevel"/>
    <w:tmpl w:val="7AE629D4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00849"/>
    <w:multiLevelType w:val="hybridMultilevel"/>
    <w:tmpl w:val="27403DD6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A0297"/>
    <w:multiLevelType w:val="hybridMultilevel"/>
    <w:tmpl w:val="AC385C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C5F3B"/>
    <w:multiLevelType w:val="hybridMultilevel"/>
    <w:tmpl w:val="60F28E7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361CE"/>
    <w:multiLevelType w:val="hybridMultilevel"/>
    <w:tmpl w:val="54DE18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D2EDE"/>
    <w:multiLevelType w:val="hybridMultilevel"/>
    <w:tmpl w:val="B3928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F222E"/>
    <w:multiLevelType w:val="hybridMultilevel"/>
    <w:tmpl w:val="A844C60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10"/>
  </w:num>
  <w:num w:numId="5">
    <w:abstractNumId w:val="2"/>
  </w:num>
  <w:num w:numId="6">
    <w:abstractNumId w:val="13"/>
  </w:num>
  <w:num w:numId="7">
    <w:abstractNumId w:val="6"/>
  </w:num>
  <w:num w:numId="8">
    <w:abstractNumId w:val="3"/>
  </w:num>
  <w:num w:numId="9">
    <w:abstractNumId w:val="14"/>
  </w:num>
  <w:num w:numId="10">
    <w:abstractNumId w:val="21"/>
  </w:num>
  <w:num w:numId="11">
    <w:abstractNumId w:val="11"/>
  </w:num>
  <w:num w:numId="12">
    <w:abstractNumId w:val="0"/>
  </w:num>
  <w:num w:numId="13">
    <w:abstractNumId w:val="8"/>
  </w:num>
  <w:num w:numId="14">
    <w:abstractNumId w:val="17"/>
  </w:num>
  <w:num w:numId="15">
    <w:abstractNumId w:val="15"/>
  </w:num>
  <w:num w:numId="16">
    <w:abstractNumId w:val="4"/>
  </w:num>
  <w:num w:numId="17">
    <w:abstractNumId w:val="16"/>
  </w:num>
  <w:num w:numId="18">
    <w:abstractNumId w:val="12"/>
  </w:num>
  <w:num w:numId="19">
    <w:abstractNumId w:val="5"/>
  </w:num>
  <w:num w:numId="20">
    <w:abstractNumId w:val="18"/>
  </w:num>
  <w:num w:numId="21">
    <w:abstractNumId w:val="7"/>
  </w:num>
  <w:num w:numId="22">
    <w:abstractNumId w:val="19"/>
  </w:num>
  <w:num w:numId="2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440"/>
    <w:rsid w:val="00033631"/>
    <w:rsid w:val="000C0314"/>
    <w:rsid w:val="000E77D9"/>
    <w:rsid w:val="000E7B74"/>
    <w:rsid w:val="00167E2F"/>
    <w:rsid w:val="00192340"/>
    <w:rsid w:val="001D5EC4"/>
    <w:rsid w:val="001F68E7"/>
    <w:rsid w:val="002330A7"/>
    <w:rsid w:val="0024096D"/>
    <w:rsid w:val="00250B97"/>
    <w:rsid w:val="00277799"/>
    <w:rsid w:val="00283AC4"/>
    <w:rsid w:val="00295BD5"/>
    <w:rsid w:val="002D2440"/>
    <w:rsid w:val="002D35BF"/>
    <w:rsid w:val="002D4A2C"/>
    <w:rsid w:val="0031222F"/>
    <w:rsid w:val="003340CB"/>
    <w:rsid w:val="00366BFE"/>
    <w:rsid w:val="003A089A"/>
    <w:rsid w:val="003A7180"/>
    <w:rsid w:val="003B4BD4"/>
    <w:rsid w:val="003B7CDD"/>
    <w:rsid w:val="003C1F48"/>
    <w:rsid w:val="0049559F"/>
    <w:rsid w:val="004A0C20"/>
    <w:rsid w:val="004B5C45"/>
    <w:rsid w:val="00534896"/>
    <w:rsid w:val="005A65CC"/>
    <w:rsid w:val="005E079D"/>
    <w:rsid w:val="00626217"/>
    <w:rsid w:val="00682ABF"/>
    <w:rsid w:val="0068395A"/>
    <w:rsid w:val="006A1CAE"/>
    <w:rsid w:val="007114E3"/>
    <w:rsid w:val="007300C9"/>
    <w:rsid w:val="00743371"/>
    <w:rsid w:val="007A10E4"/>
    <w:rsid w:val="007A2605"/>
    <w:rsid w:val="007C0E3C"/>
    <w:rsid w:val="007C2A04"/>
    <w:rsid w:val="007F6635"/>
    <w:rsid w:val="007F7216"/>
    <w:rsid w:val="00862927"/>
    <w:rsid w:val="00920407"/>
    <w:rsid w:val="009A5A2F"/>
    <w:rsid w:val="009B000C"/>
    <w:rsid w:val="009B0717"/>
    <w:rsid w:val="00A80720"/>
    <w:rsid w:val="00AC665A"/>
    <w:rsid w:val="00B24390"/>
    <w:rsid w:val="00B433D0"/>
    <w:rsid w:val="00B83F1A"/>
    <w:rsid w:val="00B9004A"/>
    <w:rsid w:val="00B9365A"/>
    <w:rsid w:val="00BC10DD"/>
    <w:rsid w:val="00BD0877"/>
    <w:rsid w:val="00C113A1"/>
    <w:rsid w:val="00C15B0A"/>
    <w:rsid w:val="00C22802"/>
    <w:rsid w:val="00C27D46"/>
    <w:rsid w:val="00C35D42"/>
    <w:rsid w:val="00CB778A"/>
    <w:rsid w:val="00CC2CB8"/>
    <w:rsid w:val="00D13826"/>
    <w:rsid w:val="00D9178B"/>
    <w:rsid w:val="00DA1FD8"/>
    <w:rsid w:val="00DD56AE"/>
    <w:rsid w:val="00E02AEB"/>
    <w:rsid w:val="00E16EDE"/>
    <w:rsid w:val="00E17F5D"/>
    <w:rsid w:val="00E53AB5"/>
    <w:rsid w:val="00E7201D"/>
    <w:rsid w:val="00E726EF"/>
    <w:rsid w:val="00E8024F"/>
    <w:rsid w:val="00EC67FD"/>
    <w:rsid w:val="00F20181"/>
    <w:rsid w:val="00F20B5E"/>
    <w:rsid w:val="00F228F8"/>
    <w:rsid w:val="00F2740A"/>
    <w:rsid w:val="00F8692A"/>
    <w:rsid w:val="00F939A6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AC4"/>
  </w:style>
  <w:style w:type="paragraph" w:styleId="Naslov2">
    <w:name w:val="heading 2"/>
    <w:basedOn w:val="Normal"/>
    <w:link w:val="Naslov2Char"/>
    <w:uiPriority w:val="9"/>
    <w:qFormat/>
    <w:rsid w:val="002D4A2C"/>
    <w:pPr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BD4"/>
  </w:style>
  <w:style w:type="paragraph" w:styleId="Podnoje">
    <w:name w:val="footer"/>
    <w:basedOn w:val="Normal"/>
    <w:link w:val="Podno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BD4"/>
  </w:style>
  <w:style w:type="paragraph" w:customStyle="1" w:styleId="Default">
    <w:name w:val="Default"/>
    <w:rsid w:val="003B4B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E07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E079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8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80720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2D4A2C"/>
    <w:rPr>
      <w:rFonts w:ascii="Times New Roman" w:eastAsia="Times New Roman" w:hAnsi="Times New Roman" w:cs="Times New Roman"/>
      <w:sz w:val="36"/>
      <w:szCs w:val="3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2D4A2C"/>
    <w:pPr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BD4"/>
  </w:style>
  <w:style w:type="paragraph" w:styleId="Podnoje">
    <w:name w:val="footer"/>
    <w:basedOn w:val="Normal"/>
    <w:link w:val="Podno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BD4"/>
  </w:style>
  <w:style w:type="paragraph" w:customStyle="1" w:styleId="Default">
    <w:name w:val="Default"/>
    <w:rsid w:val="003B4B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E07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E079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8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80720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2D4A2C"/>
    <w:rPr>
      <w:rFonts w:ascii="Times New Roman" w:eastAsia="Times New Roman" w:hAnsi="Times New Roman" w:cs="Times New Roman"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4" w:color="auto"/>
                  </w:divBdr>
                  <w:divsChild>
                    <w:div w:id="6294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000000"/>
                        <w:right w:val="none" w:sz="0" w:space="0" w:color="auto"/>
                      </w:divBdr>
                      <w:divsChild>
                        <w:div w:id="17862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5160">
                  <w:marLeft w:val="150"/>
                  <w:marRight w:val="1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914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4" w:color="auto"/>
                  </w:divBdr>
                  <w:divsChild>
                    <w:div w:id="8305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000000"/>
                        <w:right w:val="none" w:sz="0" w:space="0" w:color="auto"/>
                      </w:divBdr>
                      <w:divsChild>
                        <w:div w:id="136906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4" w:color="auto"/>
                  </w:divBdr>
                  <w:divsChild>
                    <w:div w:id="19240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000000"/>
                        <w:right w:val="none" w:sz="0" w:space="0" w:color="auto"/>
                      </w:divBdr>
                      <w:divsChild>
                        <w:div w:id="12746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fgalovica-zg.skole.h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.zagreb.096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22</cp:revision>
  <dcterms:created xsi:type="dcterms:W3CDTF">2015-12-07T16:37:00Z</dcterms:created>
  <dcterms:modified xsi:type="dcterms:W3CDTF">2021-12-23T06:30:00Z</dcterms:modified>
</cp:coreProperties>
</file>