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483944">
        <w:rPr>
          <w:rFonts w:ascii="Times New Roman" w:eastAsia="Arial Unicode MS" w:hAnsi="Times New Roman" w:cs="Times New Roman"/>
          <w:sz w:val="24"/>
          <w:szCs w:val="24"/>
        </w:rPr>
        <w:t>007-04/22-02/10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B9798D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EA63D7" w:rsidRPr="001E4AA3">
        <w:rPr>
          <w:rFonts w:ascii="Times New Roman" w:eastAsia="Arial Unicode MS" w:hAnsi="Times New Roman" w:cs="Times New Roman"/>
          <w:sz w:val="24"/>
          <w:szCs w:val="24"/>
        </w:rPr>
        <w:t>-03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E82F0D">
        <w:rPr>
          <w:rFonts w:ascii="Times New Roman" w:eastAsia="Arial Unicode MS" w:hAnsi="Times New Roman" w:cs="Times New Roman"/>
          <w:sz w:val="24"/>
          <w:szCs w:val="24"/>
        </w:rPr>
        <w:t>5</w:t>
      </w:r>
      <w:bookmarkStart w:id="0" w:name="_GoBack"/>
      <w:bookmarkEnd w:id="0"/>
      <w:r w:rsidR="00483944">
        <w:rPr>
          <w:rFonts w:ascii="Times New Roman" w:eastAsia="Arial Unicode MS" w:hAnsi="Times New Roman" w:cs="Times New Roman"/>
          <w:sz w:val="24"/>
          <w:szCs w:val="24"/>
        </w:rPr>
        <w:t>.10</w:t>
      </w:r>
      <w:r w:rsidR="00C11929">
        <w:rPr>
          <w:rFonts w:ascii="Times New Roman" w:eastAsia="Arial Unicode MS" w:hAnsi="Times New Roman" w:cs="Times New Roman"/>
          <w:sz w:val="24"/>
          <w:szCs w:val="24"/>
        </w:rPr>
        <w:t>.</w:t>
      </w:r>
      <w:r w:rsidR="00B9798D" w:rsidRPr="001E4AA3">
        <w:rPr>
          <w:rFonts w:ascii="Times New Roman" w:eastAsia="Arial Unicode MS" w:hAnsi="Times New Roman" w:cs="Times New Roman"/>
          <w:sz w:val="24"/>
          <w:szCs w:val="24"/>
        </w:rPr>
        <w:t>2022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B272B4" w:rsidRPr="001E4AA3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483944">
        <w:rPr>
          <w:rFonts w:ascii="Times New Roman" w:eastAsia="Arial Unicode MS" w:hAnsi="Times New Roman" w:cs="Times New Roman"/>
          <w:b/>
          <w:sz w:val="24"/>
          <w:szCs w:val="24"/>
        </w:rPr>
        <w:t>4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Pr="001E4AA3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483944" w:rsidRDefault="00483944" w:rsidP="00483944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2.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donose Školski kurikulum OŠ Frana Galovića</w:t>
      </w:r>
      <w:r w:rsidRPr="00F1377F">
        <w:rPr>
          <w:rFonts w:ascii="Times New Roman" w:hAnsi="Times New Roman" w:cs="Times New Roman"/>
          <w:sz w:val="24"/>
          <w:szCs w:val="24"/>
        </w:rPr>
        <w:t xml:space="preserve"> za školsku godinu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1377F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483944" w:rsidRDefault="00483944" w:rsidP="00483944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donose Godišnji plan i program OŠ Frana Galovića</w:t>
      </w:r>
      <w:r w:rsidRPr="00F1377F">
        <w:rPr>
          <w:rFonts w:ascii="Times New Roman" w:hAnsi="Times New Roman" w:cs="Times New Roman"/>
          <w:sz w:val="24"/>
          <w:szCs w:val="24"/>
        </w:rPr>
        <w:t xml:space="preserve"> za školsku godinu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1377F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7E614A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 xml:space="preserve">donose </w:t>
      </w:r>
      <w:r>
        <w:rPr>
          <w:rFonts w:ascii="Times New Roman" w:hAnsi="Times New Roman" w:cs="Times New Roman"/>
          <w:sz w:val="24"/>
          <w:szCs w:val="24"/>
        </w:rPr>
        <w:t>Rebalans financijskog plana za 2022. godinu.</w:t>
      </w:r>
    </w:p>
    <w:p w:rsidR="007E614A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>Članovi Školskog odbora jednoglasno odobravaju nabavu udžbenika za školsku godinu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1377F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7E614A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 xml:space="preserve">donose </w:t>
      </w:r>
      <w:r>
        <w:rPr>
          <w:rFonts w:ascii="Times New Roman" w:hAnsi="Times New Roman" w:cs="Times New Roman"/>
          <w:sz w:val="24"/>
          <w:szCs w:val="24"/>
        </w:rPr>
        <w:t>Pravilnik o izmjenama Pravilnika o radu Osnovne škole Frana Galovića.</w:t>
      </w:r>
    </w:p>
    <w:p w:rsidR="007E614A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14A" w:rsidRDefault="007E614A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B272B4" w:rsidRPr="001E4AA3" w:rsidRDefault="00B272B4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  <w:t xml:space="preserve">ZAPISNIČAR          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                         PREDSJEDNICA ŠKOLSKOG ODBORA</w:t>
      </w:r>
    </w:p>
    <w:p w:rsidR="00B272B4" w:rsidRPr="001E4AA3" w:rsidRDefault="00B272B4" w:rsidP="00B272B4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Ivana </w:t>
      </w:r>
      <w:proofErr w:type="spellStart"/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>Toth</w:t>
      </w:r>
      <w:proofErr w:type="spellEnd"/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 </w:t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  <w:t xml:space="preserve">        Ksenija </w:t>
      </w:r>
      <w:proofErr w:type="spellStart"/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>Balaž</w:t>
      </w:r>
      <w:proofErr w:type="spellEnd"/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4728F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B272B4"/>
    <w:rsid w:val="00B85DD5"/>
    <w:rsid w:val="00B9798D"/>
    <w:rsid w:val="00BC0E86"/>
    <w:rsid w:val="00C11929"/>
    <w:rsid w:val="00C7100E"/>
    <w:rsid w:val="00CC2D9B"/>
    <w:rsid w:val="00CF2AA3"/>
    <w:rsid w:val="00D167DC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CE85-4C45-4F9F-98A3-4ABD8CB0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88</cp:revision>
  <cp:lastPrinted>2017-09-14T11:48:00Z</cp:lastPrinted>
  <dcterms:created xsi:type="dcterms:W3CDTF">2017-05-04T05:52:00Z</dcterms:created>
  <dcterms:modified xsi:type="dcterms:W3CDTF">2022-10-05T11:59:00Z</dcterms:modified>
</cp:coreProperties>
</file>