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30" w:rsidRPr="004D4D30" w:rsidRDefault="004D4D30" w:rsidP="004D4D30">
      <w:pPr>
        <w:pStyle w:val="StandardWeb"/>
        <w:shd w:val="clear" w:color="auto" w:fill="F5FAFD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t>REPUBLIKA HRVATSKA</w:t>
      </w:r>
    </w:p>
    <w:p w:rsidR="004D4D30" w:rsidRPr="004D4D30" w:rsidRDefault="004D4D30" w:rsidP="004D4D30">
      <w:pPr>
        <w:pStyle w:val="StandardWeb"/>
        <w:shd w:val="clear" w:color="auto" w:fill="F5FAFD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t>OSNOVNA ŠKOLA  FRAN KONCELAK DRNJE</w:t>
      </w:r>
    </w:p>
    <w:p w:rsidR="004D4D30" w:rsidRPr="004D4D30" w:rsidRDefault="004D4D30" w:rsidP="004D4D30">
      <w:pPr>
        <w:pStyle w:val="StandardWeb"/>
        <w:shd w:val="clear" w:color="auto" w:fill="F5FAFD"/>
        <w:rPr>
          <w:rFonts w:ascii="Trebuchet MS" w:hAnsi="Trebuchet MS"/>
          <w:color w:val="35586E"/>
          <w:sz w:val="22"/>
          <w:szCs w:val="22"/>
        </w:rPr>
      </w:pPr>
      <w:proofErr w:type="spellStart"/>
      <w:r w:rsidRPr="004D4D30">
        <w:rPr>
          <w:rFonts w:ascii="Trebuchet MS" w:hAnsi="Trebuchet MS"/>
          <w:color w:val="35586E"/>
          <w:sz w:val="22"/>
          <w:szCs w:val="22"/>
        </w:rPr>
        <w:t>Pemija</w:t>
      </w:r>
      <w:proofErr w:type="spellEnd"/>
      <w:r w:rsidRPr="004D4D30">
        <w:rPr>
          <w:rFonts w:ascii="Trebuchet MS" w:hAnsi="Trebuchet MS"/>
          <w:color w:val="35586E"/>
          <w:sz w:val="22"/>
          <w:szCs w:val="22"/>
        </w:rPr>
        <w:t xml:space="preserve"> 72, </w:t>
      </w:r>
      <w:proofErr w:type="spellStart"/>
      <w:r w:rsidRPr="004D4D30">
        <w:rPr>
          <w:rFonts w:ascii="Trebuchet MS" w:hAnsi="Trebuchet MS"/>
          <w:color w:val="35586E"/>
          <w:sz w:val="22"/>
          <w:szCs w:val="22"/>
        </w:rPr>
        <w:t>Drnje</w:t>
      </w:r>
      <w:proofErr w:type="spellEnd"/>
    </w:p>
    <w:p w:rsidR="004D4D30" w:rsidRPr="004D4D30" w:rsidRDefault="004D4D30" w:rsidP="004D4D30">
      <w:pPr>
        <w:pStyle w:val="StandardWeb"/>
        <w:shd w:val="clear" w:color="auto" w:fill="F5FAFD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t> </w:t>
      </w:r>
    </w:p>
    <w:p w:rsidR="004D4D30" w:rsidRPr="004D4D30" w:rsidRDefault="004D4D30" w:rsidP="004D4D30">
      <w:pPr>
        <w:pStyle w:val="StandardWeb"/>
        <w:shd w:val="clear" w:color="auto" w:fill="F5FAFD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t>Klasa: 112-01/16-01/47</w:t>
      </w:r>
    </w:p>
    <w:p w:rsidR="004D4D30" w:rsidRPr="004D4D30" w:rsidRDefault="004D4D30" w:rsidP="004D4D30">
      <w:pPr>
        <w:pStyle w:val="StandardWeb"/>
        <w:shd w:val="clear" w:color="auto" w:fill="F5FAFD"/>
        <w:rPr>
          <w:rFonts w:ascii="Trebuchet MS" w:hAnsi="Trebuchet MS"/>
          <w:color w:val="35586E"/>
          <w:sz w:val="22"/>
          <w:szCs w:val="22"/>
        </w:rPr>
      </w:pPr>
      <w:proofErr w:type="spellStart"/>
      <w:r w:rsidRPr="004D4D30">
        <w:rPr>
          <w:rFonts w:ascii="Trebuchet MS" w:hAnsi="Trebuchet MS"/>
          <w:color w:val="35586E"/>
          <w:sz w:val="22"/>
          <w:szCs w:val="22"/>
        </w:rPr>
        <w:t>Urbroj</w:t>
      </w:r>
      <w:proofErr w:type="spellEnd"/>
      <w:r w:rsidRPr="004D4D30">
        <w:rPr>
          <w:rFonts w:ascii="Trebuchet MS" w:hAnsi="Trebuchet MS"/>
          <w:color w:val="35586E"/>
          <w:sz w:val="22"/>
          <w:szCs w:val="22"/>
        </w:rPr>
        <w:t>: 2137-32-16-01</w:t>
      </w:r>
    </w:p>
    <w:p w:rsidR="004D4D30" w:rsidRPr="004D4D30" w:rsidRDefault="004D4D30" w:rsidP="004D4D30">
      <w:pPr>
        <w:pStyle w:val="StandardWeb"/>
        <w:shd w:val="clear" w:color="auto" w:fill="F5FAFD"/>
        <w:rPr>
          <w:rFonts w:ascii="Trebuchet MS" w:hAnsi="Trebuchet MS"/>
          <w:color w:val="35586E"/>
          <w:sz w:val="22"/>
          <w:szCs w:val="22"/>
        </w:rPr>
      </w:pPr>
      <w:proofErr w:type="spellStart"/>
      <w:r w:rsidRPr="004D4D30">
        <w:rPr>
          <w:rStyle w:val="Naglaeno"/>
          <w:rFonts w:ascii="Trebuchet MS" w:hAnsi="Trebuchet MS"/>
          <w:color w:val="35586E"/>
          <w:sz w:val="22"/>
          <w:szCs w:val="22"/>
        </w:rPr>
        <w:t>Drnje</w:t>
      </w:r>
      <w:proofErr w:type="spellEnd"/>
      <w:r w:rsidRPr="004D4D30">
        <w:rPr>
          <w:rStyle w:val="Naglaeno"/>
          <w:rFonts w:ascii="Trebuchet MS" w:hAnsi="Trebuchet MS"/>
          <w:color w:val="35586E"/>
          <w:sz w:val="22"/>
          <w:szCs w:val="22"/>
        </w:rPr>
        <w:t>, 11.04.2016.</w:t>
      </w:r>
    </w:p>
    <w:p w:rsidR="004D4D30" w:rsidRPr="004D4D30" w:rsidRDefault="004D4D30" w:rsidP="004D4D30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t xml:space="preserve">Na temelju članka 107. Zakona o odgoju i obrazovanju u osnovnoj i srednjoj školi (NN.: br.87/08, 86/09  92/10 ,105/10 , 90/11. 5/12, 6/12, 86/12, 126/12, 94/13 i 152/14) Osnovna škola </w:t>
      </w:r>
      <w:proofErr w:type="spellStart"/>
      <w:r w:rsidRPr="004D4D30">
        <w:rPr>
          <w:rFonts w:ascii="Trebuchet MS" w:hAnsi="Trebuchet MS"/>
          <w:color w:val="35586E"/>
          <w:sz w:val="22"/>
          <w:szCs w:val="22"/>
        </w:rPr>
        <w:t>Fran</w:t>
      </w:r>
      <w:proofErr w:type="spellEnd"/>
      <w:r w:rsidRPr="004D4D30">
        <w:rPr>
          <w:rFonts w:ascii="Trebuchet MS" w:hAnsi="Trebuchet MS"/>
          <w:color w:val="35586E"/>
          <w:sz w:val="22"/>
          <w:szCs w:val="22"/>
        </w:rPr>
        <w:t xml:space="preserve"> </w:t>
      </w:r>
      <w:proofErr w:type="spellStart"/>
      <w:r w:rsidRPr="004D4D30">
        <w:rPr>
          <w:rFonts w:ascii="Trebuchet MS" w:hAnsi="Trebuchet MS"/>
          <w:color w:val="35586E"/>
          <w:sz w:val="22"/>
          <w:szCs w:val="22"/>
        </w:rPr>
        <w:t>Koncelak</w:t>
      </w:r>
      <w:proofErr w:type="spellEnd"/>
      <w:r w:rsidRPr="004D4D30">
        <w:rPr>
          <w:rFonts w:ascii="Trebuchet MS" w:hAnsi="Trebuchet MS"/>
          <w:color w:val="35586E"/>
          <w:sz w:val="22"/>
          <w:szCs w:val="22"/>
        </w:rPr>
        <w:t xml:space="preserve">  </w:t>
      </w:r>
      <w:proofErr w:type="spellStart"/>
      <w:r w:rsidRPr="004D4D30">
        <w:rPr>
          <w:rFonts w:ascii="Trebuchet MS" w:hAnsi="Trebuchet MS"/>
          <w:color w:val="35586E"/>
          <w:sz w:val="22"/>
          <w:szCs w:val="22"/>
        </w:rPr>
        <w:t>Drnje</w:t>
      </w:r>
      <w:proofErr w:type="spellEnd"/>
      <w:r w:rsidRPr="004D4D30">
        <w:rPr>
          <w:rFonts w:ascii="Trebuchet MS" w:hAnsi="Trebuchet MS"/>
          <w:color w:val="35586E"/>
          <w:sz w:val="22"/>
          <w:szCs w:val="22"/>
        </w:rPr>
        <w:t xml:space="preserve"> raspisuje</w:t>
      </w:r>
    </w:p>
    <w:p w:rsidR="004D4D30" w:rsidRPr="004D4D30" w:rsidRDefault="004D4D30" w:rsidP="004D4D30">
      <w:pPr>
        <w:pStyle w:val="StandardWeb"/>
        <w:shd w:val="clear" w:color="auto" w:fill="F5FAFD"/>
        <w:jc w:val="center"/>
        <w:rPr>
          <w:rFonts w:ascii="Trebuchet MS" w:hAnsi="Trebuchet MS"/>
          <w:color w:val="35586E"/>
          <w:sz w:val="22"/>
          <w:szCs w:val="22"/>
        </w:rPr>
      </w:pPr>
      <w:r w:rsidRPr="004D4D30">
        <w:rPr>
          <w:rStyle w:val="Naglaeno"/>
          <w:rFonts w:ascii="Trebuchet MS" w:hAnsi="Trebuchet MS"/>
          <w:color w:val="35586E"/>
          <w:sz w:val="22"/>
          <w:szCs w:val="22"/>
        </w:rPr>
        <w:t>NATJEČAJ</w:t>
      </w:r>
    </w:p>
    <w:p w:rsidR="004D4D30" w:rsidRPr="004D4D30" w:rsidRDefault="004D4D30" w:rsidP="004D4D30">
      <w:pPr>
        <w:pStyle w:val="StandardWeb"/>
        <w:shd w:val="clear" w:color="auto" w:fill="F5FAFD"/>
        <w:jc w:val="center"/>
        <w:rPr>
          <w:rFonts w:ascii="Trebuchet MS" w:hAnsi="Trebuchet MS"/>
          <w:color w:val="35586E"/>
          <w:sz w:val="22"/>
          <w:szCs w:val="22"/>
        </w:rPr>
      </w:pPr>
      <w:r w:rsidRPr="004D4D30">
        <w:rPr>
          <w:rStyle w:val="Naglaeno"/>
          <w:rFonts w:ascii="Trebuchet MS" w:hAnsi="Trebuchet MS"/>
          <w:color w:val="35586E"/>
          <w:sz w:val="22"/>
          <w:szCs w:val="22"/>
        </w:rPr>
        <w:t>ZA POPUNU SLOBODNIH  RADNIH  MJESTA</w:t>
      </w:r>
    </w:p>
    <w:p w:rsidR="004D4D30" w:rsidRPr="004D4D30" w:rsidRDefault="004D4D30" w:rsidP="004D4D30">
      <w:pPr>
        <w:pStyle w:val="StandardWeb"/>
        <w:shd w:val="clear" w:color="auto" w:fill="F5FAFD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t>                                </w:t>
      </w:r>
    </w:p>
    <w:p w:rsidR="004D4D30" w:rsidRPr="004D4D30" w:rsidRDefault="004D4D30" w:rsidP="004D4D30">
      <w:pPr>
        <w:pStyle w:val="StandardWeb"/>
        <w:shd w:val="clear" w:color="auto" w:fill="F5FAFD"/>
        <w:rPr>
          <w:rFonts w:ascii="Trebuchet MS" w:hAnsi="Trebuchet MS"/>
          <w:color w:val="35586E"/>
          <w:sz w:val="22"/>
          <w:szCs w:val="22"/>
        </w:rPr>
      </w:pPr>
      <w:r w:rsidRPr="004D4D30">
        <w:rPr>
          <w:rStyle w:val="Naglaeno"/>
          <w:rFonts w:ascii="Trebuchet MS" w:hAnsi="Trebuchet MS"/>
          <w:color w:val="35586E"/>
          <w:sz w:val="22"/>
          <w:szCs w:val="22"/>
        </w:rPr>
        <w:t>1. UČITELJ/ICA FIZIKE - 1 izvršitelj/</w:t>
      </w:r>
      <w:proofErr w:type="spellStart"/>
      <w:r w:rsidRPr="004D4D30">
        <w:rPr>
          <w:rStyle w:val="Naglaeno"/>
          <w:rFonts w:ascii="Trebuchet MS" w:hAnsi="Trebuchet MS"/>
          <w:color w:val="35586E"/>
          <w:sz w:val="22"/>
          <w:szCs w:val="22"/>
        </w:rPr>
        <w:t>ica</w:t>
      </w:r>
      <w:proofErr w:type="spellEnd"/>
    </w:p>
    <w:p w:rsidR="004D4D30" w:rsidRPr="004D4D30" w:rsidRDefault="004D4D30" w:rsidP="004D4D30">
      <w:pPr>
        <w:pStyle w:val="StandardWeb"/>
        <w:shd w:val="clear" w:color="auto" w:fill="F5FAFD"/>
        <w:ind w:left="600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t>- 8 sati tjedno ukupnog radnog vremena - nepuno radno vrijeme</w:t>
      </w:r>
    </w:p>
    <w:p w:rsidR="004D4D30" w:rsidRPr="004D4D30" w:rsidRDefault="004D4D30" w:rsidP="004D4D30">
      <w:pPr>
        <w:pStyle w:val="StandardWeb"/>
        <w:shd w:val="clear" w:color="auto" w:fill="F5FAFD"/>
        <w:ind w:left="600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t>- neodređeno  vrijeme</w:t>
      </w:r>
    </w:p>
    <w:p w:rsidR="004D4D30" w:rsidRPr="004D4D30" w:rsidRDefault="004D4D30" w:rsidP="004D4D30">
      <w:pPr>
        <w:pStyle w:val="StandardWeb"/>
        <w:shd w:val="clear" w:color="auto" w:fill="F5FAFD"/>
        <w:rPr>
          <w:rFonts w:ascii="Trebuchet MS" w:hAnsi="Trebuchet MS"/>
          <w:color w:val="35586E"/>
          <w:sz w:val="22"/>
          <w:szCs w:val="22"/>
        </w:rPr>
      </w:pPr>
      <w:r w:rsidRPr="004D4D30">
        <w:rPr>
          <w:rStyle w:val="Naglaeno"/>
          <w:rFonts w:ascii="Trebuchet MS" w:hAnsi="Trebuchet MS"/>
          <w:color w:val="35586E"/>
          <w:sz w:val="22"/>
          <w:szCs w:val="22"/>
        </w:rPr>
        <w:t>2. UČITELJ/ICA MATEMATIKE - 1 izvršitelj/</w:t>
      </w:r>
      <w:proofErr w:type="spellStart"/>
      <w:r w:rsidRPr="004D4D30">
        <w:rPr>
          <w:rStyle w:val="Naglaeno"/>
          <w:rFonts w:ascii="Trebuchet MS" w:hAnsi="Trebuchet MS"/>
          <w:color w:val="35586E"/>
          <w:sz w:val="22"/>
          <w:szCs w:val="22"/>
        </w:rPr>
        <w:t>ica</w:t>
      </w:r>
      <w:proofErr w:type="spellEnd"/>
    </w:p>
    <w:p w:rsidR="004D4D30" w:rsidRPr="004D4D30" w:rsidRDefault="004D4D30" w:rsidP="004D4D30">
      <w:pPr>
        <w:pStyle w:val="StandardWeb"/>
        <w:shd w:val="clear" w:color="auto" w:fill="F5FAFD"/>
        <w:ind w:left="600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t>- 22 sata  tjedno ukupnog radnog vremena - nepuno radno vrijeme</w:t>
      </w:r>
    </w:p>
    <w:p w:rsidR="004D4D30" w:rsidRPr="004D4D30" w:rsidRDefault="004D4D30" w:rsidP="004D4D30">
      <w:pPr>
        <w:pStyle w:val="StandardWeb"/>
        <w:shd w:val="clear" w:color="auto" w:fill="F5FAFD"/>
        <w:ind w:left="600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t>- neodređeno vrijeme</w:t>
      </w:r>
    </w:p>
    <w:p w:rsidR="004D4D30" w:rsidRPr="004D4D30" w:rsidRDefault="004D4D30" w:rsidP="004D4D30">
      <w:pPr>
        <w:pStyle w:val="StandardWeb"/>
        <w:shd w:val="clear" w:color="auto" w:fill="F5FAFD"/>
        <w:rPr>
          <w:rFonts w:ascii="Trebuchet MS" w:hAnsi="Trebuchet MS"/>
          <w:color w:val="35586E"/>
          <w:sz w:val="22"/>
          <w:szCs w:val="22"/>
        </w:rPr>
      </w:pPr>
      <w:r w:rsidRPr="004D4D30">
        <w:rPr>
          <w:rStyle w:val="Naglaeno"/>
          <w:rFonts w:ascii="Trebuchet MS" w:hAnsi="Trebuchet MS"/>
          <w:color w:val="35586E"/>
          <w:sz w:val="22"/>
          <w:szCs w:val="22"/>
        </w:rPr>
        <w:t>3. UČITELJ/ICA GLAZBENE KULTURE - 1 izvršitelj/</w:t>
      </w:r>
      <w:proofErr w:type="spellStart"/>
      <w:r w:rsidRPr="004D4D30">
        <w:rPr>
          <w:rStyle w:val="Naglaeno"/>
          <w:rFonts w:ascii="Trebuchet MS" w:hAnsi="Trebuchet MS"/>
          <w:color w:val="35586E"/>
          <w:sz w:val="22"/>
          <w:szCs w:val="22"/>
        </w:rPr>
        <w:t>ica</w:t>
      </w:r>
      <w:proofErr w:type="spellEnd"/>
    </w:p>
    <w:p w:rsidR="004D4D30" w:rsidRPr="004D4D30" w:rsidRDefault="004D4D30" w:rsidP="004D4D30">
      <w:pPr>
        <w:pStyle w:val="StandardWeb"/>
        <w:shd w:val="clear" w:color="auto" w:fill="F5FAFD"/>
        <w:ind w:left="600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t>- 9 sati tjedno ukupnog radnog vremena - nepuno radno vrijeme</w:t>
      </w:r>
    </w:p>
    <w:p w:rsidR="004D4D30" w:rsidRPr="004D4D30" w:rsidRDefault="004D4D30" w:rsidP="004D4D30">
      <w:pPr>
        <w:pStyle w:val="StandardWeb"/>
        <w:shd w:val="clear" w:color="auto" w:fill="F5FAFD"/>
        <w:ind w:left="600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t>- neodređeno vrijeme        </w:t>
      </w:r>
    </w:p>
    <w:p w:rsidR="004D4D30" w:rsidRPr="004D4D30" w:rsidRDefault="004D4D30" w:rsidP="004D4D30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t>Stupanje na posao nakon završenog natječajnog postupka.   </w:t>
      </w:r>
    </w:p>
    <w:p w:rsidR="004D4D30" w:rsidRPr="004D4D30" w:rsidRDefault="004D4D30" w:rsidP="004D4D30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t>Uvjeti sukladno Zakonu o odgoju i obrazovanju u osnovnoj i srednjoj školi ( NN 87/08, 86/09, 92/10, 105/10 , 90/11, 5/12, 6/12, 86/12,126/12, 94/13 i 152/14).  i  prema Pravilniku o stručnoj spremi i pedagoško psihološkom obrazovanju učitelja i stručnih suradnika u osnovnom školstvu.</w:t>
      </w:r>
    </w:p>
    <w:p w:rsidR="004D4D30" w:rsidRPr="004D4D30" w:rsidRDefault="004D4D30" w:rsidP="004D4D30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t>Rok prijave osam dana od objave natječaja.</w:t>
      </w:r>
    </w:p>
    <w:p w:rsidR="004D4D30" w:rsidRPr="004D4D30" w:rsidRDefault="004D4D30" w:rsidP="004D4D30">
      <w:pPr>
        <w:pStyle w:val="StandardWeb"/>
        <w:shd w:val="clear" w:color="auto" w:fill="F5FAFD"/>
        <w:jc w:val="both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t>Na natječaj se mogu javiti osobe oba spola.</w:t>
      </w:r>
    </w:p>
    <w:p w:rsidR="004D4D30" w:rsidRPr="004D4D30" w:rsidRDefault="004D4D30" w:rsidP="004D4D30">
      <w:pPr>
        <w:pStyle w:val="StandardWeb"/>
        <w:shd w:val="clear" w:color="auto" w:fill="F5FAFD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lastRenderedPageBreak/>
        <w:t>Uz prijavu priložiti: životopis,  diplomu-( kopija), domovnicu -  ( kopija) , uvjerenje o nekažnjavanju , potvrdu mirovinskog  osiguranja - (kopija).</w:t>
      </w:r>
    </w:p>
    <w:p w:rsidR="004D4D30" w:rsidRPr="004D4D30" w:rsidRDefault="004D4D30" w:rsidP="004D4D30">
      <w:pPr>
        <w:pStyle w:val="StandardWeb"/>
        <w:shd w:val="clear" w:color="auto" w:fill="F5FAFD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t>Prijave s dokazima o ispunjavanju uvjeta natječaja  dostaviti na adresu:</w:t>
      </w:r>
    </w:p>
    <w:p w:rsidR="004D4D30" w:rsidRPr="004D4D30" w:rsidRDefault="004D4D30" w:rsidP="004D4D30">
      <w:pPr>
        <w:pStyle w:val="StandardWeb"/>
        <w:shd w:val="clear" w:color="auto" w:fill="F5FAFD"/>
        <w:rPr>
          <w:rFonts w:ascii="Trebuchet MS" w:hAnsi="Trebuchet MS"/>
          <w:color w:val="35586E"/>
          <w:sz w:val="22"/>
          <w:szCs w:val="22"/>
        </w:rPr>
      </w:pPr>
      <w:r w:rsidRPr="004D4D30">
        <w:rPr>
          <w:rStyle w:val="Naglaeno"/>
          <w:rFonts w:ascii="Trebuchet MS" w:hAnsi="Trebuchet MS"/>
          <w:color w:val="35586E"/>
          <w:sz w:val="22"/>
          <w:szCs w:val="22"/>
        </w:rPr>
        <w:t>OSNOVNA ŠKOLA FRAN KONCELAK DRNJE</w:t>
      </w:r>
    </w:p>
    <w:p w:rsidR="004D4D30" w:rsidRPr="004D4D30" w:rsidRDefault="004D4D30" w:rsidP="004D4D30">
      <w:pPr>
        <w:pStyle w:val="StandardWeb"/>
        <w:shd w:val="clear" w:color="auto" w:fill="F5FAFD"/>
        <w:rPr>
          <w:rFonts w:ascii="Trebuchet MS" w:hAnsi="Trebuchet MS"/>
          <w:color w:val="35586E"/>
          <w:sz w:val="22"/>
          <w:szCs w:val="22"/>
        </w:rPr>
      </w:pPr>
      <w:proofErr w:type="spellStart"/>
      <w:r w:rsidRPr="004D4D30">
        <w:rPr>
          <w:rStyle w:val="Naglaeno"/>
          <w:rFonts w:ascii="Trebuchet MS" w:hAnsi="Trebuchet MS"/>
          <w:color w:val="35586E"/>
          <w:sz w:val="22"/>
          <w:szCs w:val="22"/>
        </w:rPr>
        <w:t>Pemija</w:t>
      </w:r>
      <w:proofErr w:type="spellEnd"/>
      <w:r w:rsidRPr="004D4D30">
        <w:rPr>
          <w:rStyle w:val="Naglaeno"/>
          <w:rFonts w:ascii="Trebuchet MS" w:hAnsi="Trebuchet MS"/>
          <w:color w:val="35586E"/>
          <w:sz w:val="22"/>
          <w:szCs w:val="22"/>
        </w:rPr>
        <w:t xml:space="preserve"> 72, </w:t>
      </w:r>
      <w:proofErr w:type="spellStart"/>
      <w:r w:rsidRPr="004D4D30">
        <w:rPr>
          <w:rStyle w:val="Naglaeno"/>
          <w:rFonts w:ascii="Trebuchet MS" w:hAnsi="Trebuchet MS"/>
          <w:color w:val="35586E"/>
          <w:sz w:val="22"/>
          <w:szCs w:val="22"/>
        </w:rPr>
        <w:t>Drnje</w:t>
      </w:r>
      <w:proofErr w:type="spellEnd"/>
      <w:r w:rsidRPr="004D4D30">
        <w:rPr>
          <w:rStyle w:val="Naglaeno"/>
          <w:rFonts w:ascii="Trebuchet MS" w:hAnsi="Trebuchet MS"/>
          <w:color w:val="35586E"/>
          <w:sz w:val="22"/>
          <w:szCs w:val="22"/>
        </w:rPr>
        <w:t xml:space="preserve">, 48316 </w:t>
      </w:r>
      <w:proofErr w:type="spellStart"/>
      <w:r w:rsidRPr="004D4D30">
        <w:rPr>
          <w:rStyle w:val="Naglaeno"/>
          <w:rFonts w:ascii="Trebuchet MS" w:hAnsi="Trebuchet MS"/>
          <w:color w:val="35586E"/>
          <w:sz w:val="22"/>
          <w:szCs w:val="22"/>
        </w:rPr>
        <w:t>Đelekovec</w:t>
      </w:r>
      <w:proofErr w:type="spellEnd"/>
    </w:p>
    <w:p w:rsidR="004D4D30" w:rsidRPr="004D4D30" w:rsidRDefault="004D4D30" w:rsidP="004D4D30">
      <w:pPr>
        <w:pStyle w:val="StandardWeb"/>
        <w:shd w:val="clear" w:color="auto" w:fill="F5FAFD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t>Nepotpune i nepravodobne prijave neće se razmatrati.       </w:t>
      </w:r>
    </w:p>
    <w:p w:rsidR="004D4D30" w:rsidRPr="004D4D30" w:rsidRDefault="004D4D30" w:rsidP="004D4D30">
      <w:pPr>
        <w:pStyle w:val="StandardWeb"/>
        <w:shd w:val="clear" w:color="auto" w:fill="F5FAFD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t> </w:t>
      </w:r>
    </w:p>
    <w:p w:rsidR="004D4D30" w:rsidRPr="004D4D30" w:rsidRDefault="004D4D30" w:rsidP="004D4D30">
      <w:pPr>
        <w:pStyle w:val="StandardWeb"/>
        <w:shd w:val="clear" w:color="auto" w:fill="F5FAFD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t>RAVNATELJ ŠKOLE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D4D30" w:rsidRPr="004D4D30" w:rsidRDefault="004D4D30" w:rsidP="004D4D30">
      <w:pPr>
        <w:pStyle w:val="StandardWeb"/>
        <w:shd w:val="clear" w:color="auto" w:fill="F5FAFD"/>
        <w:rPr>
          <w:rFonts w:ascii="Trebuchet MS" w:hAnsi="Trebuchet MS"/>
          <w:color w:val="35586E"/>
          <w:sz w:val="22"/>
          <w:szCs w:val="22"/>
        </w:rPr>
      </w:pPr>
      <w:r w:rsidRPr="004D4D30">
        <w:rPr>
          <w:rFonts w:ascii="Trebuchet MS" w:hAnsi="Trebuchet MS"/>
          <w:color w:val="35586E"/>
          <w:sz w:val="22"/>
          <w:szCs w:val="22"/>
        </w:rPr>
        <w:t xml:space="preserve">Ivan </w:t>
      </w:r>
      <w:proofErr w:type="spellStart"/>
      <w:r w:rsidRPr="004D4D30">
        <w:rPr>
          <w:rFonts w:ascii="Trebuchet MS" w:hAnsi="Trebuchet MS"/>
          <w:color w:val="35586E"/>
          <w:sz w:val="22"/>
          <w:szCs w:val="22"/>
        </w:rPr>
        <w:t>Pikivača</w:t>
      </w:r>
      <w:proofErr w:type="spellEnd"/>
      <w:r w:rsidRPr="004D4D30">
        <w:rPr>
          <w:rFonts w:ascii="Trebuchet MS" w:hAnsi="Trebuchet MS"/>
          <w:color w:val="35586E"/>
          <w:sz w:val="22"/>
          <w:szCs w:val="22"/>
        </w:rPr>
        <w:t>                                  </w:t>
      </w:r>
    </w:p>
    <w:p w:rsidR="008C2B5D" w:rsidRPr="004D4D30" w:rsidRDefault="008C2B5D"/>
    <w:sectPr w:rsidR="008C2B5D" w:rsidRPr="004D4D30" w:rsidSect="008C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D30"/>
    <w:rsid w:val="001651C1"/>
    <w:rsid w:val="0046204A"/>
    <w:rsid w:val="004D4D30"/>
    <w:rsid w:val="008C2B5D"/>
    <w:rsid w:val="00F9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D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D4D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1561</Characters>
  <Application>Microsoft Office Word</Application>
  <DocSecurity>0</DocSecurity>
  <Lines>13</Lines>
  <Paragraphs>3</Paragraphs>
  <ScaleCrop>false</ScaleCrop>
  <Company>O.Š.Drnje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2016-05-11T08:09:00Z</dcterms:created>
  <dcterms:modified xsi:type="dcterms:W3CDTF">2016-05-11T08:11:00Z</dcterms:modified>
</cp:coreProperties>
</file>