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E082" w14:textId="45B96DD8" w:rsidR="002C102C" w:rsidRDefault="00F227CE">
      <w:proofErr w:type="spellStart"/>
      <w:r>
        <w:rPr>
          <w:rFonts w:eastAsia="SimSun"/>
          <w:color w:val="000000"/>
          <w:lang w:val="en-US" w:eastAsia="zh-CN" w:bidi="ar"/>
        </w:rPr>
        <w:t>Temelj</w:t>
      </w:r>
      <w:proofErr w:type="spellEnd"/>
      <w:r>
        <w:rPr>
          <w:rFonts w:eastAsia="SimSun"/>
          <w:color w:val="000000"/>
          <w:lang w:eastAsia="zh-CN" w:bidi="ar"/>
        </w:rPr>
        <w:t>e</w:t>
      </w:r>
      <w:r>
        <w:rPr>
          <w:rFonts w:eastAsia="SimSun"/>
          <w:color w:val="000000"/>
          <w:lang w:val="en-US" w:eastAsia="zh-CN" w:bidi="ar"/>
        </w:rPr>
        <w:t xml:space="preserve">m </w:t>
      </w:r>
      <w:proofErr w:type="spellStart"/>
      <w:r>
        <w:rPr>
          <w:rFonts w:eastAsia="SimSun"/>
          <w:color w:val="000000"/>
          <w:lang w:val="en-US" w:eastAsia="zh-CN" w:bidi="ar"/>
        </w:rPr>
        <w:t>članka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13. </w:t>
      </w:r>
      <w:proofErr w:type="spellStart"/>
      <w:r>
        <w:rPr>
          <w:rFonts w:eastAsia="SimSun"/>
          <w:color w:val="000000"/>
          <w:lang w:val="en-US" w:eastAsia="zh-CN" w:bidi="ar"/>
        </w:rPr>
        <w:t>Pravilnika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o </w:t>
      </w:r>
      <w:proofErr w:type="spellStart"/>
      <w:r>
        <w:rPr>
          <w:rFonts w:eastAsia="SimSun"/>
          <w:color w:val="000000"/>
          <w:lang w:val="en-US" w:eastAsia="zh-CN" w:bidi="ar"/>
        </w:rPr>
        <w:t>izvođenju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izleta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ekskurzija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drugih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odgojno-obrazovnih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aktivnosti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izvan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škole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(</w:t>
      </w:r>
      <w:proofErr w:type="spellStart"/>
      <w:r>
        <w:rPr>
          <w:rFonts w:eastAsia="SimSun"/>
          <w:color w:val="000000"/>
          <w:lang w:val="en-US" w:eastAsia="zh-CN" w:bidi="ar"/>
        </w:rPr>
        <w:t>Narodne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novine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broj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67/14</w:t>
      </w:r>
      <w:r>
        <w:rPr>
          <w:rFonts w:eastAsia="SimSun"/>
          <w:color w:val="000000"/>
          <w:lang w:eastAsia="zh-CN" w:bidi="ar"/>
        </w:rPr>
        <w:t>,</w:t>
      </w:r>
      <w:r>
        <w:rPr>
          <w:rFonts w:eastAsia="SimSun"/>
          <w:color w:val="000000"/>
          <w:lang w:val="en-US" w:eastAsia="zh-CN" w:bidi="ar"/>
        </w:rPr>
        <w:t xml:space="preserve"> 81/15</w:t>
      </w:r>
      <w:r>
        <w:rPr>
          <w:rFonts w:eastAsia="SimSun"/>
          <w:color w:val="000000"/>
          <w:lang w:eastAsia="zh-CN" w:bidi="ar"/>
        </w:rPr>
        <w:t xml:space="preserve"> i 53/21</w:t>
      </w:r>
      <w:r>
        <w:rPr>
          <w:rFonts w:eastAsia="SimSun"/>
          <w:color w:val="000000"/>
          <w:lang w:val="en-US" w:eastAsia="zh-CN" w:bidi="ar"/>
        </w:rPr>
        <w:t xml:space="preserve">), </w:t>
      </w:r>
      <w:proofErr w:type="spellStart"/>
      <w:r>
        <w:rPr>
          <w:rFonts w:eastAsia="SimSun"/>
          <w:color w:val="000000"/>
          <w:lang w:val="en-US" w:eastAsia="zh-CN" w:bidi="ar"/>
        </w:rPr>
        <w:t>Godišnjeg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plana </w:t>
      </w:r>
      <w:proofErr w:type="spellStart"/>
      <w:r>
        <w:rPr>
          <w:rFonts w:eastAsia="SimSun"/>
          <w:color w:val="000000"/>
          <w:lang w:val="en-US" w:eastAsia="zh-CN" w:bidi="ar"/>
        </w:rPr>
        <w:t>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programa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rada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škole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za 20</w:t>
      </w:r>
      <w:r>
        <w:rPr>
          <w:rFonts w:eastAsia="SimSun"/>
          <w:color w:val="000000"/>
          <w:lang w:eastAsia="zh-CN" w:bidi="ar"/>
        </w:rPr>
        <w:t>2</w:t>
      </w:r>
      <w:r w:rsidR="0010435C">
        <w:rPr>
          <w:rFonts w:eastAsia="SimSun"/>
          <w:color w:val="000000"/>
          <w:lang w:eastAsia="zh-CN" w:bidi="ar"/>
        </w:rPr>
        <w:t>3</w:t>
      </w:r>
      <w:r>
        <w:rPr>
          <w:rFonts w:eastAsia="SimSun"/>
          <w:color w:val="000000"/>
          <w:lang w:val="en-US" w:eastAsia="zh-CN" w:bidi="ar"/>
        </w:rPr>
        <w:t>./</w:t>
      </w:r>
      <w:r>
        <w:rPr>
          <w:rFonts w:eastAsia="SimSun"/>
          <w:color w:val="000000"/>
          <w:lang w:eastAsia="zh-CN" w:bidi="ar"/>
        </w:rPr>
        <w:t>2</w:t>
      </w:r>
      <w:r w:rsidR="0010435C">
        <w:rPr>
          <w:rFonts w:eastAsia="SimSun"/>
          <w:color w:val="000000"/>
          <w:lang w:eastAsia="zh-CN" w:bidi="ar"/>
        </w:rPr>
        <w:t>4</w:t>
      </w:r>
      <w:r>
        <w:rPr>
          <w:rFonts w:eastAsia="SimSun"/>
          <w:color w:val="000000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lang w:val="en-US" w:eastAsia="zh-CN" w:bidi="ar"/>
        </w:rPr>
        <w:t>školsku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godinu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Školskog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kurikuluma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za 20</w:t>
      </w:r>
      <w:r>
        <w:rPr>
          <w:rFonts w:eastAsia="SimSun"/>
          <w:color w:val="000000"/>
          <w:lang w:eastAsia="zh-CN" w:bidi="ar"/>
        </w:rPr>
        <w:t>2</w:t>
      </w:r>
      <w:r w:rsidR="0010435C">
        <w:rPr>
          <w:rFonts w:eastAsia="SimSun"/>
          <w:color w:val="000000"/>
          <w:lang w:eastAsia="zh-CN" w:bidi="ar"/>
        </w:rPr>
        <w:t>3</w:t>
      </w:r>
      <w:r>
        <w:rPr>
          <w:rFonts w:eastAsia="SimSun"/>
          <w:color w:val="000000"/>
          <w:lang w:val="en-US" w:eastAsia="zh-CN" w:bidi="ar"/>
        </w:rPr>
        <w:t>./</w:t>
      </w:r>
      <w:r>
        <w:rPr>
          <w:rFonts w:eastAsia="SimSun"/>
          <w:color w:val="000000"/>
          <w:lang w:eastAsia="zh-CN" w:bidi="ar"/>
        </w:rPr>
        <w:t>202</w:t>
      </w:r>
      <w:r w:rsidR="0010435C">
        <w:rPr>
          <w:rFonts w:eastAsia="SimSun"/>
          <w:color w:val="000000"/>
          <w:lang w:eastAsia="zh-CN" w:bidi="ar"/>
        </w:rPr>
        <w:t>4</w:t>
      </w:r>
      <w:r>
        <w:rPr>
          <w:rFonts w:eastAsia="SimSun"/>
          <w:color w:val="000000"/>
          <w:lang w:val="en-US" w:eastAsia="zh-CN" w:bidi="ar"/>
        </w:rPr>
        <w:t>.</w:t>
      </w:r>
      <w:r>
        <w:rPr>
          <w:rFonts w:eastAsia="SimSun"/>
          <w:color w:val="000000"/>
          <w:lang w:eastAsia="zh-CN" w:bidi="ar"/>
        </w:rPr>
        <w:t xml:space="preserve"> školsku</w:t>
      </w:r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godinu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Odluke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o </w:t>
      </w:r>
      <w:proofErr w:type="spellStart"/>
      <w:r>
        <w:rPr>
          <w:rFonts w:eastAsia="SimSun"/>
          <w:color w:val="000000"/>
          <w:lang w:val="en-US" w:eastAsia="zh-CN" w:bidi="ar"/>
        </w:rPr>
        <w:t>datumu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sadržaju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javnog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poziva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koje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je </w:t>
      </w:r>
      <w:proofErr w:type="spellStart"/>
      <w:r>
        <w:rPr>
          <w:rFonts w:eastAsia="SimSun"/>
          <w:color w:val="000000"/>
          <w:lang w:val="en-US" w:eastAsia="zh-CN" w:bidi="ar"/>
        </w:rPr>
        <w:t>donijelo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Povjerenstvo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za </w:t>
      </w:r>
      <w:proofErr w:type="spellStart"/>
      <w:r>
        <w:rPr>
          <w:rFonts w:eastAsia="SimSun"/>
          <w:color w:val="000000"/>
          <w:lang w:val="en-US" w:eastAsia="zh-CN" w:bidi="ar"/>
        </w:rPr>
        <w:t>provedbu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javnog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poziva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izbor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najpovoljnije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ponude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za </w:t>
      </w:r>
      <w:proofErr w:type="spellStart"/>
      <w:r>
        <w:rPr>
          <w:rFonts w:eastAsia="SimSun"/>
          <w:color w:val="000000"/>
          <w:lang w:val="en-US" w:eastAsia="zh-CN" w:bidi="ar"/>
        </w:rPr>
        <w:t>izvanučioničku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nastavu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7.a, </w:t>
      </w:r>
      <w:r>
        <w:rPr>
          <w:rFonts w:eastAsia="SimSun"/>
          <w:color w:val="000000"/>
          <w:lang w:eastAsia="zh-CN" w:bidi="ar"/>
        </w:rPr>
        <w:t>7.</w:t>
      </w:r>
      <w:r>
        <w:rPr>
          <w:rFonts w:eastAsia="SimSun"/>
          <w:color w:val="000000"/>
          <w:lang w:val="en-US" w:eastAsia="zh-CN" w:bidi="ar"/>
        </w:rPr>
        <w:t>b</w:t>
      </w:r>
      <w:r>
        <w:rPr>
          <w:rFonts w:eastAsia="SimSun"/>
          <w:color w:val="000000"/>
          <w:lang w:eastAsia="zh-CN" w:bidi="ar"/>
        </w:rPr>
        <w:t xml:space="preserve">, </w:t>
      </w:r>
      <w:r w:rsidR="00813E3B">
        <w:rPr>
          <w:rFonts w:eastAsia="SimSun"/>
          <w:color w:val="000000"/>
          <w:lang w:eastAsia="zh-CN" w:bidi="ar"/>
        </w:rPr>
        <w:t>7</w:t>
      </w:r>
      <w:r>
        <w:rPr>
          <w:rFonts w:eastAsia="SimSun"/>
          <w:color w:val="000000"/>
          <w:lang w:eastAsia="zh-CN" w:bidi="ar"/>
        </w:rPr>
        <w:t>.c</w:t>
      </w:r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razreda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Matične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škole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Drnje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 w:rsidR="00813E3B">
        <w:rPr>
          <w:rFonts w:eastAsia="SimSun"/>
          <w:color w:val="000000"/>
          <w:lang w:val="en-US" w:eastAsia="zh-CN" w:bidi="ar"/>
        </w:rPr>
        <w:t>i</w:t>
      </w:r>
      <w:proofErr w:type="spellEnd"/>
      <w:r w:rsidR="00813E3B">
        <w:rPr>
          <w:rFonts w:eastAsia="SimSun"/>
          <w:color w:val="000000"/>
          <w:lang w:val="en-US" w:eastAsia="zh-CN" w:bidi="ar"/>
        </w:rPr>
        <w:t xml:space="preserve"> 7. </w:t>
      </w:r>
      <w:proofErr w:type="spellStart"/>
      <w:r w:rsidR="00813E3B">
        <w:rPr>
          <w:rFonts w:eastAsia="SimSun"/>
          <w:color w:val="000000"/>
          <w:lang w:val="en-US" w:eastAsia="zh-CN" w:bidi="ar"/>
        </w:rPr>
        <w:t>Razreda</w:t>
      </w:r>
      <w:proofErr w:type="spellEnd"/>
      <w:r w:rsidR="00813E3B"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 w:rsidR="00813E3B">
        <w:rPr>
          <w:rFonts w:eastAsia="SimSun"/>
          <w:color w:val="000000"/>
          <w:lang w:val="en-US" w:eastAsia="zh-CN" w:bidi="ar"/>
        </w:rPr>
        <w:t>Područne</w:t>
      </w:r>
      <w:proofErr w:type="spellEnd"/>
      <w:r w:rsidR="00813E3B"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 w:rsidR="00813E3B">
        <w:rPr>
          <w:rFonts w:eastAsia="SimSun"/>
          <w:color w:val="000000"/>
          <w:lang w:val="en-US" w:eastAsia="zh-CN" w:bidi="ar"/>
        </w:rPr>
        <w:t>škole</w:t>
      </w:r>
      <w:proofErr w:type="spellEnd"/>
      <w:r w:rsidR="00813E3B"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 w:rsidR="00813E3B">
        <w:rPr>
          <w:rFonts w:eastAsia="SimSun"/>
          <w:color w:val="000000"/>
          <w:lang w:val="en-US" w:eastAsia="zh-CN" w:bidi="ar"/>
        </w:rPr>
        <w:t>Josipa</w:t>
      </w:r>
      <w:proofErr w:type="spellEnd"/>
      <w:r w:rsidR="00813E3B"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 w:rsidR="00813E3B">
        <w:rPr>
          <w:rFonts w:eastAsia="SimSun"/>
          <w:color w:val="000000"/>
          <w:lang w:val="en-US" w:eastAsia="zh-CN" w:bidi="ar"/>
        </w:rPr>
        <w:t>Generalića</w:t>
      </w:r>
      <w:proofErr w:type="spellEnd"/>
      <w:r w:rsidR="00813E3B"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 w:rsidR="00813E3B">
        <w:rPr>
          <w:rFonts w:eastAsia="SimSun"/>
          <w:color w:val="000000"/>
          <w:lang w:val="en-US" w:eastAsia="zh-CN" w:bidi="ar"/>
        </w:rPr>
        <w:t>Hlebine</w:t>
      </w:r>
      <w:proofErr w:type="spellEnd"/>
      <w:r w:rsidR="00813E3B"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na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sastanku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Povjerenstva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održanom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r w:rsidR="0010435C">
        <w:rPr>
          <w:rFonts w:eastAsia="SimSun"/>
          <w:color w:val="000000"/>
          <w:lang w:eastAsia="zh-CN" w:bidi="ar"/>
        </w:rPr>
        <w:t>10</w:t>
      </w:r>
      <w:r>
        <w:rPr>
          <w:rFonts w:eastAsia="SimSun"/>
          <w:color w:val="000000"/>
          <w:lang w:val="en-US" w:eastAsia="zh-CN" w:bidi="ar"/>
        </w:rPr>
        <w:t xml:space="preserve">. </w:t>
      </w:r>
      <w:r w:rsidR="0010435C">
        <w:rPr>
          <w:rFonts w:eastAsia="SimSun"/>
          <w:color w:val="000000"/>
          <w:lang w:eastAsia="zh-CN" w:bidi="ar"/>
        </w:rPr>
        <w:t>listopada</w:t>
      </w:r>
      <w:r>
        <w:rPr>
          <w:rFonts w:eastAsia="SimSun"/>
          <w:color w:val="000000"/>
          <w:lang w:val="en-US" w:eastAsia="zh-CN" w:bidi="ar"/>
        </w:rPr>
        <w:t xml:space="preserve"> 20</w:t>
      </w:r>
      <w:r>
        <w:rPr>
          <w:rFonts w:eastAsia="SimSun"/>
          <w:color w:val="000000"/>
          <w:lang w:eastAsia="zh-CN" w:bidi="ar"/>
        </w:rPr>
        <w:t>2</w:t>
      </w:r>
      <w:r w:rsidR="0010435C">
        <w:rPr>
          <w:rFonts w:eastAsia="SimSun"/>
          <w:color w:val="000000"/>
          <w:lang w:eastAsia="zh-CN" w:bidi="ar"/>
        </w:rPr>
        <w:t>3</w:t>
      </w:r>
      <w:r>
        <w:rPr>
          <w:rFonts w:eastAsia="SimSun"/>
          <w:color w:val="000000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lang w:val="en-US" w:eastAsia="zh-CN" w:bidi="ar"/>
        </w:rPr>
        <w:t>godine</w:t>
      </w:r>
      <w:proofErr w:type="spellEnd"/>
      <w:r>
        <w:rPr>
          <w:rFonts w:eastAsia="SimSun"/>
          <w:color w:val="000000"/>
          <w:lang w:eastAsia="zh-CN" w:bidi="ar"/>
        </w:rPr>
        <w:t>,</w:t>
      </w:r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Osnovna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škola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Fran </w:t>
      </w:r>
      <w:proofErr w:type="spellStart"/>
      <w:r>
        <w:rPr>
          <w:rFonts w:eastAsia="SimSun"/>
          <w:color w:val="000000"/>
          <w:lang w:val="en-US" w:eastAsia="zh-CN" w:bidi="ar"/>
        </w:rPr>
        <w:t>Koncelak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Drnje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objavljuje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Javni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poziv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za </w:t>
      </w:r>
      <w:proofErr w:type="spellStart"/>
      <w:r>
        <w:rPr>
          <w:rFonts w:eastAsia="SimSun"/>
          <w:color w:val="000000"/>
          <w:lang w:val="en-US" w:eastAsia="zh-CN" w:bidi="ar"/>
        </w:rPr>
        <w:t>višednevnu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eastAsia="zh-CN" w:bidi="ar"/>
        </w:rPr>
        <w:t>izvanučioničku</w:t>
      </w:r>
      <w:proofErr w:type="spellEnd"/>
      <w:r>
        <w:rPr>
          <w:rFonts w:eastAsia="SimSun"/>
          <w:color w:val="000000"/>
          <w:lang w:eastAsia="zh-CN" w:bidi="ar"/>
        </w:rPr>
        <w:t xml:space="preserve"> nastavu (</w:t>
      </w:r>
      <w:proofErr w:type="spellStart"/>
      <w:r>
        <w:rPr>
          <w:rFonts w:eastAsia="SimSun"/>
          <w:color w:val="000000"/>
          <w:lang w:val="en-US" w:eastAsia="zh-CN" w:bidi="ar"/>
        </w:rPr>
        <w:t>školsku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ekskurziju</w:t>
      </w:r>
      <w:proofErr w:type="spellEnd"/>
      <w:r>
        <w:rPr>
          <w:rFonts w:eastAsia="SimSun"/>
          <w:color w:val="000000"/>
          <w:lang w:eastAsia="zh-CN" w:bidi="ar"/>
        </w:rPr>
        <w:t>)</w:t>
      </w:r>
      <w:r>
        <w:rPr>
          <w:rFonts w:eastAsia="SimSun"/>
          <w:color w:val="000000"/>
          <w:lang w:val="en-US" w:eastAsia="zh-CN" w:bidi="ar"/>
        </w:rPr>
        <w:t xml:space="preserve">: </w:t>
      </w:r>
    </w:p>
    <w:p w14:paraId="494EAC00" w14:textId="77777777" w:rsidR="002C102C" w:rsidRDefault="002C102C">
      <w:pPr>
        <w:rPr>
          <w:rFonts w:eastAsia="SimSun"/>
          <w:color w:val="000000"/>
          <w:lang w:val="en-US" w:eastAsia="zh-CN" w:bidi="ar"/>
        </w:rPr>
      </w:pPr>
    </w:p>
    <w:p w14:paraId="6A294E7E" w14:textId="4A5BC341" w:rsidR="002C102C" w:rsidRDefault="00F227CE">
      <w:proofErr w:type="spellStart"/>
      <w:r>
        <w:rPr>
          <w:rFonts w:eastAsia="SimSun"/>
          <w:color w:val="000000"/>
          <w:lang w:val="en-US" w:eastAsia="zh-CN" w:bidi="ar"/>
        </w:rPr>
        <w:t>Potencijalni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davatelji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usluga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obavezni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dostaviti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ponude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u </w:t>
      </w:r>
      <w:proofErr w:type="spellStart"/>
      <w:r>
        <w:rPr>
          <w:rFonts w:eastAsia="SimSun"/>
          <w:color w:val="000000"/>
          <w:lang w:val="en-US" w:eastAsia="zh-CN" w:bidi="ar"/>
        </w:rPr>
        <w:t>zatvorenoj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omotnici</w:t>
      </w:r>
      <w:proofErr w:type="spellEnd"/>
      <w:r>
        <w:rPr>
          <w:rFonts w:eastAsia="SimSun"/>
          <w:color w:val="000000"/>
          <w:lang w:eastAsia="zh-CN" w:bidi="ar"/>
        </w:rPr>
        <w:t>,</w:t>
      </w:r>
      <w:r>
        <w:rPr>
          <w:rFonts w:eastAsia="SimSun"/>
          <w:color w:val="000000"/>
          <w:lang w:val="en-US" w:eastAsia="zh-CN" w:bidi="ar"/>
        </w:rPr>
        <w:t xml:space="preserve"> s </w:t>
      </w:r>
      <w:proofErr w:type="spellStart"/>
      <w:r>
        <w:rPr>
          <w:rFonts w:eastAsia="SimSun"/>
          <w:color w:val="000000"/>
          <w:lang w:val="en-US" w:eastAsia="zh-CN" w:bidi="ar"/>
        </w:rPr>
        <w:t>naznakom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"</w:t>
      </w:r>
      <w:proofErr w:type="spellStart"/>
      <w:r>
        <w:rPr>
          <w:rFonts w:eastAsia="SimSun"/>
          <w:color w:val="000000"/>
          <w:lang w:val="en-US" w:eastAsia="zh-CN" w:bidi="ar"/>
        </w:rPr>
        <w:t>Javni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poziv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- ne </w:t>
      </w:r>
      <w:proofErr w:type="spellStart"/>
      <w:r>
        <w:rPr>
          <w:rFonts w:eastAsia="SimSun"/>
          <w:color w:val="000000"/>
          <w:lang w:val="en-US" w:eastAsia="zh-CN" w:bidi="ar"/>
        </w:rPr>
        <w:t>otvaraj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" - </w:t>
      </w:r>
      <w:proofErr w:type="spellStart"/>
      <w:r>
        <w:rPr>
          <w:rFonts w:eastAsia="SimSun"/>
          <w:color w:val="000000"/>
          <w:lang w:val="en-US" w:eastAsia="zh-CN" w:bidi="ar"/>
        </w:rPr>
        <w:t>Broj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ponude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: </w:t>
      </w:r>
      <w:r w:rsidR="00813E3B" w:rsidRPr="0010435C">
        <w:rPr>
          <w:rFonts w:eastAsia="SimSun"/>
          <w:color w:val="000000"/>
          <w:shd w:val="clear" w:color="auto" w:fill="FF0000"/>
          <w:lang w:val="en-US" w:eastAsia="zh-CN" w:bidi="ar"/>
        </w:rPr>
        <w:t>2</w:t>
      </w:r>
      <w:r w:rsidRPr="0010435C">
        <w:rPr>
          <w:rFonts w:eastAsia="SimSun"/>
          <w:color w:val="000000"/>
          <w:shd w:val="clear" w:color="auto" w:fill="FF0000"/>
          <w:lang w:val="en-US" w:eastAsia="zh-CN" w:bidi="ar"/>
        </w:rPr>
        <w:t>/20</w:t>
      </w:r>
      <w:r w:rsidRPr="0010435C">
        <w:rPr>
          <w:rFonts w:eastAsia="SimSun"/>
          <w:color w:val="000000"/>
          <w:shd w:val="clear" w:color="auto" w:fill="FF0000"/>
          <w:lang w:eastAsia="zh-CN" w:bidi="ar"/>
        </w:rPr>
        <w:t>22</w:t>
      </w:r>
      <w:r>
        <w:rPr>
          <w:rFonts w:eastAsia="SimSun"/>
          <w:color w:val="000000"/>
          <w:lang w:val="en-US" w:eastAsia="zh-CN" w:bidi="ar"/>
        </w:rPr>
        <w:t xml:space="preserve"> </w:t>
      </w:r>
    </w:p>
    <w:p w14:paraId="4DB53773" w14:textId="2180FFA0" w:rsidR="002C102C" w:rsidRDefault="00F227CE">
      <w:proofErr w:type="spellStart"/>
      <w:r>
        <w:rPr>
          <w:rFonts w:eastAsia="SimSun"/>
          <w:color w:val="000000"/>
          <w:lang w:val="en-US" w:eastAsia="zh-CN" w:bidi="ar"/>
        </w:rPr>
        <w:t>Rok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za </w:t>
      </w:r>
      <w:proofErr w:type="spellStart"/>
      <w:r>
        <w:rPr>
          <w:rFonts w:eastAsia="SimSun"/>
          <w:color w:val="000000"/>
          <w:lang w:val="en-US" w:eastAsia="zh-CN" w:bidi="ar"/>
        </w:rPr>
        <w:t>dostavu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ponude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je: </w:t>
      </w:r>
      <w:r w:rsidR="003B3A88">
        <w:rPr>
          <w:rFonts w:eastAsia="SimSun"/>
          <w:color w:val="000000"/>
          <w:lang w:val="en-US" w:eastAsia="zh-CN" w:bidi="ar"/>
        </w:rPr>
        <w:t>2</w:t>
      </w:r>
      <w:r w:rsidR="0010435C">
        <w:rPr>
          <w:rFonts w:eastAsia="SimSun"/>
          <w:color w:val="000000"/>
          <w:lang w:val="en-US" w:eastAsia="zh-CN" w:bidi="ar"/>
        </w:rPr>
        <w:t>7</w:t>
      </w:r>
      <w:r>
        <w:rPr>
          <w:rFonts w:eastAsia="SimSun"/>
          <w:color w:val="000000"/>
          <w:lang w:val="en-US" w:eastAsia="zh-CN" w:bidi="ar"/>
        </w:rPr>
        <w:t>.</w:t>
      </w:r>
      <w:r>
        <w:rPr>
          <w:rFonts w:eastAsia="SimSun"/>
          <w:color w:val="000000"/>
          <w:lang w:eastAsia="zh-CN" w:bidi="ar"/>
        </w:rPr>
        <w:t xml:space="preserve"> </w:t>
      </w:r>
      <w:r w:rsidR="0010435C">
        <w:rPr>
          <w:rFonts w:eastAsia="SimSun"/>
          <w:color w:val="000000"/>
          <w:lang w:eastAsia="zh-CN" w:bidi="ar"/>
        </w:rPr>
        <w:t>listopada</w:t>
      </w:r>
      <w:r>
        <w:rPr>
          <w:rFonts w:eastAsia="SimSun"/>
          <w:color w:val="000000"/>
          <w:lang w:eastAsia="zh-CN" w:bidi="ar"/>
        </w:rPr>
        <w:t xml:space="preserve"> </w:t>
      </w:r>
      <w:r>
        <w:rPr>
          <w:rFonts w:eastAsia="SimSun"/>
          <w:color w:val="000000"/>
          <w:lang w:val="en-US" w:eastAsia="zh-CN" w:bidi="ar"/>
        </w:rPr>
        <w:t>20</w:t>
      </w:r>
      <w:r>
        <w:rPr>
          <w:rFonts w:eastAsia="SimSun"/>
          <w:color w:val="000000"/>
          <w:lang w:eastAsia="zh-CN" w:bidi="ar"/>
        </w:rPr>
        <w:t>2</w:t>
      </w:r>
      <w:r w:rsidR="0010435C">
        <w:rPr>
          <w:rFonts w:eastAsia="SimSun"/>
          <w:color w:val="000000"/>
          <w:lang w:eastAsia="zh-CN" w:bidi="ar"/>
        </w:rPr>
        <w:t>3</w:t>
      </w:r>
      <w:r>
        <w:rPr>
          <w:rFonts w:eastAsia="SimSun"/>
          <w:color w:val="000000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lang w:val="en-US" w:eastAsia="zh-CN" w:bidi="ar"/>
        </w:rPr>
        <w:t>godine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do 1</w:t>
      </w:r>
      <w:r w:rsidR="0010435C">
        <w:rPr>
          <w:rFonts w:eastAsia="SimSun"/>
          <w:color w:val="000000"/>
          <w:lang w:val="en-US" w:eastAsia="zh-CN" w:bidi="ar"/>
        </w:rPr>
        <w:t>2</w:t>
      </w:r>
      <w:r>
        <w:rPr>
          <w:rFonts w:eastAsia="SimSun"/>
          <w:color w:val="000000"/>
          <w:lang w:val="en-US" w:eastAsia="zh-CN" w:bidi="ar"/>
        </w:rPr>
        <w:t>:00 sati</w:t>
      </w:r>
      <w:r>
        <w:rPr>
          <w:rFonts w:eastAsia="SimSun"/>
          <w:color w:val="000000"/>
          <w:lang w:eastAsia="zh-CN" w:bidi="ar"/>
        </w:rPr>
        <w:t>.</w:t>
      </w:r>
      <w:r>
        <w:rPr>
          <w:rFonts w:eastAsia="SimSun"/>
          <w:color w:val="000000"/>
          <w:lang w:val="en-US" w:eastAsia="zh-CN" w:bidi="ar"/>
        </w:rPr>
        <w:t xml:space="preserve"> </w:t>
      </w:r>
    </w:p>
    <w:p w14:paraId="3C1D2466" w14:textId="728755F3" w:rsidR="002C102C" w:rsidRDefault="00F227CE">
      <w:proofErr w:type="spellStart"/>
      <w:r>
        <w:rPr>
          <w:rFonts w:eastAsia="SimSun"/>
          <w:color w:val="000000"/>
          <w:lang w:val="en-US" w:eastAsia="zh-CN" w:bidi="ar"/>
        </w:rPr>
        <w:t>Javno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otvaranje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ponud</w:t>
      </w:r>
      <w:proofErr w:type="spellEnd"/>
      <w:r>
        <w:rPr>
          <w:rFonts w:eastAsia="SimSun"/>
          <w:color w:val="000000"/>
          <w:lang w:eastAsia="zh-CN" w:bidi="ar"/>
        </w:rPr>
        <w:t>a</w:t>
      </w:r>
      <w:r>
        <w:rPr>
          <w:rFonts w:eastAsia="SimSun"/>
          <w:color w:val="000000"/>
          <w:lang w:val="en-US" w:eastAsia="zh-CN" w:bidi="ar"/>
        </w:rPr>
        <w:t xml:space="preserve"> je</w:t>
      </w:r>
      <w:r w:rsidR="00D719D5">
        <w:rPr>
          <w:rFonts w:eastAsia="SimSun"/>
          <w:color w:val="000000"/>
          <w:lang w:val="en-US" w:eastAsia="zh-CN" w:bidi="ar"/>
        </w:rPr>
        <w:t>:</w:t>
      </w:r>
      <w:r>
        <w:rPr>
          <w:rFonts w:eastAsia="SimSun"/>
          <w:color w:val="000000"/>
          <w:lang w:val="en-US" w:eastAsia="zh-CN" w:bidi="ar"/>
        </w:rPr>
        <w:t xml:space="preserve"> </w:t>
      </w:r>
      <w:r w:rsidR="0010435C">
        <w:rPr>
          <w:rFonts w:eastAsia="SimSun"/>
          <w:color w:val="000000"/>
          <w:lang w:val="en-US" w:eastAsia="zh-CN" w:bidi="ar"/>
        </w:rPr>
        <w:t>6</w:t>
      </w:r>
      <w:r>
        <w:rPr>
          <w:rFonts w:eastAsia="SimSun"/>
          <w:color w:val="000000"/>
          <w:lang w:val="en-US" w:eastAsia="zh-CN" w:bidi="ar"/>
        </w:rPr>
        <w:t>.</w:t>
      </w:r>
      <w:r w:rsidR="00A94AE0">
        <w:rPr>
          <w:rFonts w:eastAsia="SimSun"/>
          <w:color w:val="000000"/>
          <w:lang w:val="en-US" w:eastAsia="zh-CN" w:bidi="ar"/>
        </w:rPr>
        <w:t xml:space="preserve"> </w:t>
      </w:r>
      <w:r w:rsidR="0010435C">
        <w:rPr>
          <w:rFonts w:eastAsia="SimSun"/>
          <w:color w:val="000000"/>
          <w:lang w:eastAsia="zh-CN" w:bidi="ar"/>
        </w:rPr>
        <w:t>studenog</w:t>
      </w:r>
      <w:r w:rsidR="00BE578B">
        <w:rPr>
          <w:rFonts w:eastAsia="SimSun"/>
          <w:color w:val="000000"/>
          <w:lang w:eastAsia="zh-CN" w:bidi="ar"/>
        </w:rPr>
        <w:t>a</w:t>
      </w:r>
      <w:r w:rsidR="00A94AE0">
        <w:rPr>
          <w:rFonts w:eastAsia="SimSun"/>
          <w:color w:val="000000"/>
          <w:lang w:eastAsia="zh-CN" w:bidi="ar"/>
        </w:rPr>
        <w:t xml:space="preserve"> </w:t>
      </w:r>
      <w:r>
        <w:rPr>
          <w:rFonts w:eastAsia="SimSun"/>
          <w:color w:val="000000"/>
          <w:lang w:val="en-US" w:eastAsia="zh-CN" w:bidi="ar"/>
        </w:rPr>
        <w:t>20</w:t>
      </w:r>
      <w:r>
        <w:rPr>
          <w:rFonts w:eastAsia="SimSun"/>
          <w:color w:val="000000"/>
          <w:lang w:eastAsia="zh-CN" w:bidi="ar"/>
        </w:rPr>
        <w:t>2</w:t>
      </w:r>
      <w:r w:rsidR="003B3A88">
        <w:rPr>
          <w:rFonts w:eastAsia="SimSun"/>
          <w:color w:val="000000"/>
          <w:lang w:eastAsia="zh-CN" w:bidi="ar"/>
        </w:rPr>
        <w:t>3</w:t>
      </w:r>
      <w:r>
        <w:rPr>
          <w:rFonts w:eastAsia="SimSun"/>
          <w:color w:val="000000"/>
          <w:lang w:val="en-US" w:eastAsia="zh-CN" w:bidi="ar"/>
        </w:rPr>
        <w:t xml:space="preserve">. </w:t>
      </w:r>
      <w:proofErr w:type="spellStart"/>
      <w:r>
        <w:rPr>
          <w:rFonts w:eastAsia="SimSun"/>
          <w:color w:val="000000"/>
          <w:lang w:val="en-US" w:eastAsia="zh-CN" w:bidi="ar"/>
        </w:rPr>
        <w:t>godine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u 1</w:t>
      </w:r>
      <w:r w:rsidR="0010435C">
        <w:rPr>
          <w:rFonts w:eastAsia="SimSun"/>
          <w:color w:val="000000"/>
          <w:lang w:val="en-US" w:eastAsia="zh-CN" w:bidi="ar"/>
        </w:rPr>
        <w:t>6:30</w:t>
      </w:r>
      <w:r>
        <w:rPr>
          <w:rFonts w:eastAsia="SimSun"/>
          <w:color w:val="000000"/>
          <w:lang w:val="en-US" w:eastAsia="zh-CN" w:bidi="ar"/>
        </w:rPr>
        <w:t xml:space="preserve"> sati u </w:t>
      </w:r>
      <w:proofErr w:type="spellStart"/>
      <w:r>
        <w:rPr>
          <w:rFonts w:eastAsia="SimSun"/>
          <w:color w:val="000000"/>
          <w:lang w:val="en-US" w:eastAsia="zh-CN" w:bidi="ar"/>
        </w:rPr>
        <w:t>prostoru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 w:rsidR="00BE578B">
        <w:rPr>
          <w:rFonts w:eastAsia="SimSun"/>
          <w:color w:val="000000"/>
          <w:lang w:val="en-US" w:eastAsia="zh-CN" w:bidi="ar"/>
        </w:rPr>
        <w:t>Matične</w:t>
      </w:r>
      <w:proofErr w:type="spellEnd"/>
      <w:r w:rsidR="00BE578B"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škole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. </w:t>
      </w:r>
    </w:p>
    <w:p w14:paraId="450A2CEE" w14:textId="77777777" w:rsidR="002C102C" w:rsidRDefault="00F227CE">
      <w:proofErr w:type="spellStart"/>
      <w:r>
        <w:rPr>
          <w:rFonts w:eastAsia="SimSun"/>
          <w:color w:val="000000"/>
          <w:lang w:val="en-US" w:eastAsia="zh-CN" w:bidi="ar"/>
        </w:rPr>
        <w:t>Rezultati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odabira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objavljuju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se </w:t>
      </w:r>
      <w:proofErr w:type="spellStart"/>
      <w:r>
        <w:rPr>
          <w:rFonts w:eastAsia="SimSun"/>
          <w:color w:val="000000"/>
          <w:lang w:val="en-US" w:eastAsia="zh-CN" w:bidi="ar"/>
        </w:rPr>
        <w:t>na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r>
        <w:rPr>
          <w:rFonts w:eastAsia="SimSun"/>
          <w:color w:val="000000"/>
          <w:lang w:eastAsia="zh-CN" w:bidi="ar"/>
        </w:rPr>
        <w:t>mrežnim</w:t>
      </w:r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stranicama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školske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ustanove</w:t>
      </w:r>
      <w:proofErr w:type="spellEnd"/>
      <w:r>
        <w:rPr>
          <w:rFonts w:eastAsia="SimSun"/>
          <w:color w:val="000000"/>
          <w:lang w:val="en-US" w:eastAsia="zh-CN" w:bidi="ar"/>
        </w:rPr>
        <w:t>.</w:t>
      </w:r>
    </w:p>
    <w:p w14:paraId="326A7211" w14:textId="77777777" w:rsidR="002C102C" w:rsidRDefault="002C102C">
      <w:pPr>
        <w:rPr>
          <w:b/>
          <w:sz w:val="22"/>
        </w:rPr>
      </w:pPr>
    </w:p>
    <w:p w14:paraId="38A6B438" w14:textId="77777777" w:rsidR="002C102C" w:rsidRDefault="002C102C">
      <w:pPr>
        <w:jc w:val="center"/>
        <w:rPr>
          <w:b/>
          <w:sz w:val="22"/>
        </w:rPr>
      </w:pPr>
    </w:p>
    <w:p w14:paraId="6E5C8B1A" w14:textId="77777777" w:rsidR="002C102C" w:rsidRDefault="002C102C">
      <w:pPr>
        <w:jc w:val="center"/>
        <w:rPr>
          <w:b/>
          <w:sz w:val="22"/>
        </w:rPr>
      </w:pPr>
    </w:p>
    <w:p w14:paraId="6F515E93" w14:textId="77777777" w:rsidR="002C102C" w:rsidRDefault="002C102C">
      <w:pPr>
        <w:jc w:val="center"/>
        <w:rPr>
          <w:b/>
          <w:sz w:val="22"/>
        </w:rPr>
      </w:pPr>
    </w:p>
    <w:p w14:paraId="1FA6309B" w14:textId="77777777" w:rsidR="002C102C" w:rsidRDefault="002C102C">
      <w:pPr>
        <w:jc w:val="center"/>
        <w:rPr>
          <w:b/>
          <w:sz w:val="22"/>
        </w:rPr>
      </w:pPr>
    </w:p>
    <w:p w14:paraId="45A35FE2" w14:textId="77777777" w:rsidR="002C102C" w:rsidRDefault="002C102C">
      <w:pPr>
        <w:jc w:val="center"/>
        <w:rPr>
          <w:b/>
          <w:sz w:val="22"/>
        </w:rPr>
      </w:pPr>
    </w:p>
    <w:p w14:paraId="27A23612" w14:textId="77777777" w:rsidR="002C102C" w:rsidRDefault="002C102C">
      <w:pPr>
        <w:jc w:val="center"/>
        <w:rPr>
          <w:b/>
          <w:sz w:val="22"/>
        </w:rPr>
      </w:pPr>
    </w:p>
    <w:p w14:paraId="150129A2" w14:textId="77777777" w:rsidR="002C102C" w:rsidRDefault="002C102C">
      <w:pPr>
        <w:jc w:val="center"/>
        <w:rPr>
          <w:b/>
          <w:sz w:val="22"/>
        </w:rPr>
      </w:pPr>
    </w:p>
    <w:p w14:paraId="68A6DE34" w14:textId="77777777" w:rsidR="002C102C" w:rsidRDefault="002C102C">
      <w:pPr>
        <w:jc w:val="center"/>
        <w:rPr>
          <w:b/>
          <w:sz w:val="22"/>
        </w:rPr>
      </w:pPr>
    </w:p>
    <w:p w14:paraId="64A74D20" w14:textId="77777777" w:rsidR="002C102C" w:rsidRDefault="002C102C">
      <w:pPr>
        <w:jc w:val="center"/>
        <w:rPr>
          <w:b/>
          <w:sz w:val="22"/>
        </w:rPr>
      </w:pPr>
    </w:p>
    <w:p w14:paraId="0146B579" w14:textId="77777777" w:rsidR="002C102C" w:rsidRDefault="002C102C">
      <w:pPr>
        <w:jc w:val="center"/>
        <w:rPr>
          <w:b/>
          <w:sz w:val="22"/>
        </w:rPr>
      </w:pPr>
    </w:p>
    <w:p w14:paraId="10AC8534" w14:textId="77777777" w:rsidR="002C102C" w:rsidRDefault="002C102C">
      <w:pPr>
        <w:jc w:val="center"/>
        <w:rPr>
          <w:b/>
          <w:sz w:val="22"/>
        </w:rPr>
      </w:pPr>
    </w:p>
    <w:p w14:paraId="457ECFBE" w14:textId="77777777" w:rsidR="002C102C" w:rsidRDefault="002C102C">
      <w:pPr>
        <w:jc w:val="center"/>
        <w:rPr>
          <w:b/>
          <w:sz w:val="22"/>
        </w:rPr>
      </w:pPr>
    </w:p>
    <w:p w14:paraId="2CF485AD" w14:textId="77777777" w:rsidR="002C102C" w:rsidRDefault="002C102C">
      <w:pPr>
        <w:jc w:val="center"/>
        <w:rPr>
          <w:b/>
          <w:sz w:val="22"/>
        </w:rPr>
      </w:pPr>
    </w:p>
    <w:p w14:paraId="3BB91152" w14:textId="77777777" w:rsidR="002C102C" w:rsidRDefault="002C102C">
      <w:pPr>
        <w:jc w:val="center"/>
        <w:rPr>
          <w:b/>
          <w:sz w:val="22"/>
        </w:rPr>
      </w:pPr>
    </w:p>
    <w:p w14:paraId="45DA379A" w14:textId="77777777" w:rsidR="002C102C" w:rsidRDefault="002C102C">
      <w:pPr>
        <w:jc w:val="center"/>
        <w:rPr>
          <w:b/>
          <w:sz w:val="22"/>
        </w:rPr>
      </w:pPr>
    </w:p>
    <w:p w14:paraId="5F93ED5A" w14:textId="77777777" w:rsidR="002C102C" w:rsidRDefault="002C102C">
      <w:pPr>
        <w:jc w:val="center"/>
        <w:rPr>
          <w:b/>
          <w:sz w:val="22"/>
        </w:rPr>
      </w:pPr>
    </w:p>
    <w:p w14:paraId="490590CD" w14:textId="77777777" w:rsidR="002C102C" w:rsidRDefault="002C102C">
      <w:pPr>
        <w:jc w:val="center"/>
        <w:rPr>
          <w:b/>
          <w:sz w:val="22"/>
        </w:rPr>
      </w:pPr>
    </w:p>
    <w:p w14:paraId="7590F305" w14:textId="77777777" w:rsidR="002C102C" w:rsidRDefault="002C102C">
      <w:pPr>
        <w:jc w:val="center"/>
        <w:rPr>
          <w:b/>
          <w:sz w:val="22"/>
        </w:rPr>
      </w:pPr>
    </w:p>
    <w:p w14:paraId="54C7EBE5" w14:textId="77777777" w:rsidR="002C102C" w:rsidRDefault="002C102C">
      <w:pPr>
        <w:jc w:val="center"/>
        <w:rPr>
          <w:b/>
          <w:sz w:val="22"/>
        </w:rPr>
      </w:pPr>
    </w:p>
    <w:p w14:paraId="14B18B62" w14:textId="77777777" w:rsidR="002C102C" w:rsidRDefault="002C102C">
      <w:pPr>
        <w:jc w:val="center"/>
        <w:rPr>
          <w:b/>
          <w:sz w:val="22"/>
        </w:rPr>
      </w:pPr>
    </w:p>
    <w:p w14:paraId="7A3CE43F" w14:textId="77777777" w:rsidR="002C102C" w:rsidRDefault="002C102C">
      <w:pPr>
        <w:jc w:val="center"/>
        <w:rPr>
          <w:b/>
          <w:sz w:val="22"/>
        </w:rPr>
      </w:pPr>
    </w:p>
    <w:p w14:paraId="0D0D4731" w14:textId="77777777" w:rsidR="002C102C" w:rsidRDefault="002C102C">
      <w:pPr>
        <w:jc w:val="center"/>
        <w:rPr>
          <w:b/>
          <w:sz w:val="22"/>
        </w:rPr>
      </w:pPr>
    </w:p>
    <w:p w14:paraId="5170D17B" w14:textId="77777777" w:rsidR="002C102C" w:rsidRDefault="002C102C">
      <w:pPr>
        <w:jc w:val="center"/>
        <w:rPr>
          <w:b/>
          <w:sz w:val="22"/>
        </w:rPr>
      </w:pPr>
    </w:p>
    <w:p w14:paraId="70213BBD" w14:textId="77777777" w:rsidR="002C102C" w:rsidRDefault="002C102C">
      <w:pPr>
        <w:jc w:val="center"/>
        <w:rPr>
          <w:b/>
          <w:sz w:val="22"/>
        </w:rPr>
      </w:pPr>
    </w:p>
    <w:p w14:paraId="45FDBC9E" w14:textId="77777777" w:rsidR="002C102C" w:rsidRDefault="002C102C">
      <w:pPr>
        <w:jc w:val="center"/>
        <w:rPr>
          <w:b/>
          <w:sz w:val="22"/>
        </w:rPr>
      </w:pPr>
    </w:p>
    <w:p w14:paraId="3239D616" w14:textId="77777777" w:rsidR="002C102C" w:rsidRDefault="002C102C">
      <w:pPr>
        <w:jc w:val="center"/>
        <w:rPr>
          <w:b/>
          <w:sz w:val="22"/>
        </w:rPr>
      </w:pPr>
    </w:p>
    <w:p w14:paraId="6FD6D7EA" w14:textId="77777777" w:rsidR="002C102C" w:rsidRDefault="002C102C">
      <w:pPr>
        <w:jc w:val="center"/>
        <w:rPr>
          <w:b/>
          <w:sz w:val="22"/>
        </w:rPr>
      </w:pPr>
    </w:p>
    <w:p w14:paraId="2026289E" w14:textId="77777777" w:rsidR="002C102C" w:rsidRDefault="002C102C">
      <w:pPr>
        <w:jc w:val="center"/>
        <w:rPr>
          <w:b/>
          <w:sz w:val="22"/>
        </w:rPr>
      </w:pPr>
    </w:p>
    <w:p w14:paraId="72F0EB92" w14:textId="77777777" w:rsidR="002C102C" w:rsidRDefault="002C102C">
      <w:pPr>
        <w:jc w:val="center"/>
        <w:rPr>
          <w:b/>
          <w:sz w:val="22"/>
        </w:rPr>
      </w:pPr>
    </w:p>
    <w:p w14:paraId="1F8A2665" w14:textId="77777777" w:rsidR="002C102C" w:rsidRDefault="002C102C">
      <w:pPr>
        <w:jc w:val="center"/>
        <w:rPr>
          <w:b/>
          <w:sz w:val="22"/>
        </w:rPr>
      </w:pPr>
    </w:p>
    <w:p w14:paraId="11EFA8F7" w14:textId="77777777" w:rsidR="002C102C" w:rsidRDefault="002C102C">
      <w:pPr>
        <w:jc w:val="center"/>
        <w:rPr>
          <w:b/>
          <w:sz w:val="22"/>
        </w:rPr>
      </w:pPr>
    </w:p>
    <w:p w14:paraId="3231CF04" w14:textId="77777777" w:rsidR="002C102C" w:rsidRDefault="002C102C">
      <w:pPr>
        <w:jc w:val="center"/>
        <w:rPr>
          <w:b/>
          <w:sz w:val="22"/>
        </w:rPr>
      </w:pPr>
    </w:p>
    <w:p w14:paraId="3BDFAAA3" w14:textId="77777777" w:rsidR="002C102C" w:rsidRDefault="002C102C">
      <w:pPr>
        <w:jc w:val="center"/>
        <w:rPr>
          <w:b/>
          <w:sz w:val="22"/>
        </w:rPr>
      </w:pPr>
    </w:p>
    <w:p w14:paraId="0EA2156C" w14:textId="77777777" w:rsidR="002C102C" w:rsidRDefault="002C102C">
      <w:pPr>
        <w:jc w:val="center"/>
        <w:rPr>
          <w:b/>
          <w:sz w:val="22"/>
        </w:rPr>
      </w:pPr>
    </w:p>
    <w:p w14:paraId="7B1C7A6A" w14:textId="77777777" w:rsidR="002C102C" w:rsidRDefault="002C102C">
      <w:pPr>
        <w:jc w:val="center"/>
        <w:rPr>
          <w:b/>
          <w:sz w:val="22"/>
        </w:rPr>
      </w:pPr>
    </w:p>
    <w:p w14:paraId="0E913ED4" w14:textId="77777777" w:rsidR="002C102C" w:rsidRDefault="002C102C">
      <w:pPr>
        <w:jc w:val="center"/>
        <w:rPr>
          <w:b/>
          <w:sz w:val="22"/>
        </w:rPr>
      </w:pPr>
    </w:p>
    <w:p w14:paraId="75240A7A" w14:textId="77777777" w:rsidR="002C102C" w:rsidRDefault="002C102C">
      <w:pPr>
        <w:jc w:val="center"/>
        <w:rPr>
          <w:b/>
          <w:sz w:val="22"/>
        </w:rPr>
      </w:pPr>
    </w:p>
    <w:p w14:paraId="02B2E4C2" w14:textId="77777777" w:rsidR="002C102C" w:rsidRDefault="002C102C">
      <w:pPr>
        <w:jc w:val="center"/>
        <w:rPr>
          <w:b/>
          <w:sz w:val="22"/>
        </w:rPr>
      </w:pPr>
    </w:p>
    <w:p w14:paraId="23FE9276" w14:textId="77777777" w:rsidR="002C102C" w:rsidRDefault="002C102C">
      <w:pPr>
        <w:jc w:val="center"/>
        <w:rPr>
          <w:b/>
          <w:sz w:val="22"/>
        </w:rPr>
      </w:pPr>
    </w:p>
    <w:p w14:paraId="7845843F" w14:textId="77777777" w:rsidR="002C102C" w:rsidRDefault="00F227CE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OBRAZAC POZIVA ZA ORGANIZACIJU VIŠEDNEVNE IZVANUČIONIČKE NASTAVE</w:t>
      </w:r>
    </w:p>
    <w:p w14:paraId="1DEF4B64" w14:textId="77777777" w:rsidR="002C102C" w:rsidRDefault="002C102C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2C102C" w14:paraId="6D89B780" w14:textId="77777777" w:rsidTr="0010435C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2C0164" w14:textId="77777777" w:rsidR="002C102C" w:rsidRDefault="00F227CE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33E0670" w14:textId="2B750DA3" w:rsidR="002C102C" w:rsidRDefault="00A94AE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F227CE">
              <w:rPr>
                <w:b/>
                <w:sz w:val="18"/>
              </w:rPr>
              <w:t>/2022</w:t>
            </w:r>
          </w:p>
        </w:tc>
      </w:tr>
    </w:tbl>
    <w:p w14:paraId="5751964B" w14:textId="77777777" w:rsidR="002C102C" w:rsidRDefault="002C102C">
      <w:pPr>
        <w:rPr>
          <w:b/>
          <w:sz w:val="2"/>
        </w:rPr>
      </w:pPr>
    </w:p>
    <w:tbl>
      <w:tblPr>
        <w:tblW w:w="9296" w:type="dxa"/>
        <w:tblInd w:w="50" w:type="dxa"/>
        <w:tblLook w:val="04A0" w:firstRow="1" w:lastRow="0" w:firstColumn="1" w:lastColumn="0" w:noHBand="0" w:noVBand="1"/>
      </w:tblPr>
      <w:tblGrid>
        <w:gridCol w:w="514"/>
        <w:gridCol w:w="515"/>
        <w:gridCol w:w="12"/>
        <w:gridCol w:w="12"/>
        <w:gridCol w:w="381"/>
        <w:gridCol w:w="1457"/>
        <w:gridCol w:w="1209"/>
        <w:gridCol w:w="973"/>
        <w:gridCol w:w="687"/>
        <w:gridCol w:w="287"/>
        <w:gridCol w:w="488"/>
        <w:gridCol w:w="485"/>
        <w:gridCol w:w="106"/>
        <w:gridCol w:w="868"/>
        <w:gridCol w:w="320"/>
        <w:gridCol w:w="982"/>
      </w:tblGrid>
      <w:tr w:rsidR="002C102C" w14:paraId="011321D4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FFFB18E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4B8D85" w14:textId="77777777" w:rsidR="002C102C" w:rsidRDefault="00F227CE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08107C0" w14:textId="77777777" w:rsidR="002C102C" w:rsidRDefault="00F227CE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C102C" w14:paraId="77B23303" w14:textId="77777777"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560563A8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CD133A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1676C4B" w14:textId="77777777" w:rsidR="002C102C" w:rsidRDefault="00F227CE">
            <w:pPr>
              <w:rPr>
                <w:b/>
              </w:rPr>
            </w:pPr>
            <w:r>
              <w:rPr>
                <w:b/>
              </w:rPr>
              <w:t xml:space="preserve">Osnovna škola </w:t>
            </w:r>
            <w:proofErr w:type="spellStart"/>
            <w:r>
              <w:rPr>
                <w:b/>
              </w:rPr>
              <w:t>Fran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Koncelak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Drnje</w:t>
            </w:r>
            <w:proofErr w:type="spellEnd"/>
          </w:p>
        </w:tc>
      </w:tr>
      <w:tr w:rsidR="002C102C" w14:paraId="578B9EE4" w14:textId="77777777">
        <w:tc>
          <w:tcPr>
            <w:tcW w:w="514" w:type="dxa"/>
            <w:shd w:val="clear" w:color="auto" w:fill="auto"/>
          </w:tcPr>
          <w:p w14:paraId="0A5BFC05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E0097C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D8A053" w14:textId="77777777" w:rsidR="002C102C" w:rsidRDefault="00F227C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Pemija</w:t>
            </w:r>
            <w:proofErr w:type="spellEnd"/>
            <w:r>
              <w:rPr>
                <w:b/>
                <w:sz w:val="22"/>
                <w:szCs w:val="22"/>
              </w:rPr>
              <w:t xml:space="preserve"> 72</w:t>
            </w:r>
          </w:p>
        </w:tc>
      </w:tr>
      <w:tr w:rsidR="002C102C" w14:paraId="0A694BC8" w14:textId="77777777">
        <w:tc>
          <w:tcPr>
            <w:tcW w:w="514" w:type="dxa"/>
            <w:shd w:val="clear" w:color="auto" w:fill="auto"/>
          </w:tcPr>
          <w:p w14:paraId="225B6BB8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4031FC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1CA569B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Drnje</w:t>
            </w:r>
          </w:p>
        </w:tc>
      </w:tr>
      <w:tr w:rsidR="002C102C" w14:paraId="34B6275C" w14:textId="77777777">
        <w:tc>
          <w:tcPr>
            <w:tcW w:w="514" w:type="dxa"/>
            <w:shd w:val="clear" w:color="auto" w:fill="auto"/>
          </w:tcPr>
          <w:p w14:paraId="048CF879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24F201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764E51C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48 322</w:t>
            </w:r>
          </w:p>
        </w:tc>
      </w:tr>
      <w:tr w:rsidR="002C102C" w14:paraId="7E791CF8" w14:textId="77777777">
        <w:tc>
          <w:tcPr>
            <w:tcW w:w="514" w:type="dxa"/>
            <w:shd w:val="clear" w:color="auto" w:fill="auto"/>
          </w:tcPr>
          <w:p w14:paraId="4B10B323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B520D4" w14:textId="77777777" w:rsidR="002C102C" w:rsidRDefault="00F227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1B93A0E" w14:textId="77777777" w:rsidR="002C102C" w:rsidRDefault="002C102C">
            <w:pPr>
              <w:rPr>
                <w:rFonts w:ascii="Roboto;RobotoDraft;Helvetica;Ar" w:hAnsi="Roboto;RobotoDraft;Helvetica;Ar"/>
                <w:color w:val="555555"/>
                <w:sz w:val="17"/>
              </w:rPr>
            </w:pPr>
          </w:p>
          <w:p w14:paraId="69F53181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C102C" w14:paraId="1A619445" w14:textId="77777777"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075940A5" w14:textId="77777777" w:rsidR="002C102C" w:rsidRDefault="002C102C">
            <w:pPr>
              <w:rPr>
                <w:b/>
                <w:sz w:val="1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11B8CF" w14:textId="77777777" w:rsidR="002C102C" w:rsidRDefault="002C102C">
            <w:pPr>
              <w:rPr>
                <w:b/>
                <w:sz w:val="12"/>
                <w:szCs w:val="2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70EB9FE2" w14:textId="77777777" w:rsidR="002C102C" w:rsidRDefault="002C102C">
            <w:pPr>
              <w:rPr>
                <w:b/>
                <w:sz w:val="4"/>
                <w:szCs w:val="22"/>
              </w:rPr>
            </w:pPr>
          </w:p>
        </w:tc>
      </w:tr>
      <w:tr w:rsidR="002C102C" w14:paraId="3E56F004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C81D596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BEBB004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C38BB" w14:textId="0D59EA60" w:rsidR="002C102C" w:rsidRDefault="00F227CE">
            <w:pPr>
              <w:pStyle w:val="Odlomakpopisa"/>
              <w:rPr>
                <w:b/>
              </w:rPr>
            </w:pPr>
            <w:r>
              <w:rPr>
                <w:b/>
              </w:rPr>
              <w:t xml:space="preserve">7.a, 7.b, </w:t>
            </w:r>
            <w:r w:rsidR="00563AEE">
              <w:rPr>
                <w:b/>
              </w:rPr>
              <w:t>7.c</w:t>
            </w:r>
            <w:r>
              <w:rPr>
                <w:b/>
              </w:rPr>
              <w:t xml:space="preserve"> Drnje</w:t>
            </w:r>
            <w:r w:rsidR="00563AEE">
              <w:rPr>
                <w:b/>
              </w:rPr>
              <w:t xml:space="preserve"> i 7. </w:t>
            </w:r>
            <w:proofErr w:type="spellStart"/>
            <w:r w:rsidR="00563AEE">
              <w:rPr>
                <w:b/>
              </w:rPr>
              <w:t>Hlebine</w:t>
            </w:r>
            <w:proofErr w:type="spellEnd"/>
          </w:p>
        </w:tc>
        <w:tc>
          <w:tcPr>
            <w:tcW w:w="21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4A94F61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2C102C" w14:paraId="14A40194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84290A3" w14:textId="77777777" w:rsidR="002C102C" w:rsidRDefault="002C102C">
            <w:pPr>
              <w:rPr>
                <w:b/>
                <w:sz w:val="6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B3861F" w14:textId="77777777" w:rsidR="002C102C" w:rsidRDefault="002C102C">
            <w:pPr>
              <w:rPr>
                <w:b/>
                <w:sz w:val="6"/>
                <w:szCs w:val="2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E2D22FD" w14:textId="77777777" w:rsidR="002C102C" w:rsidRDefault="002C102C">
            <w:pPr>
              <w:rPr>
                <w:b/>
                <w:sz w:val="6"/>
                <w:szCs w:val="22"/>
              </w:rPr>
            </w:pPr>
          </w:p>
        </w:tc>
      </w:tr>
      <w:tr w:rsidR="002C102C" w14:paraId="5E0F6593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2DD510C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F7B21BC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1CA0430" w14:textId="77777777" w:rsidR="002C102C" w:rsidRDefault="00F227CE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2C102C" w14:paraId="3DD5B147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FB8A4D4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980620" w14:textId="77777777" w:rsidR="002C102C" w:rsidRDefault="00F227C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2FBA71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A103918" w14:textId="77777777" w:rsidR="002C102C" w:rsidRDefault="00F22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7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6B48D3" w14:textId="77777777" w:rsidR="002C102C" w:rsidRDefault="00F22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2C102C" w14:paraId="43B4374C" w14:textId="77777777">
        <w:trPr>
          <w:trHeight w:val="206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9FEB67A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AB3D50" w14:textId="77777777" w:rsidR="002C102C" w:rsidRDefault="00F227C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5BFB7C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ACB7A37" w14:textId="77777777" w:rsidR="002C102C" w:rsidRDefault="00F22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dana</w:t>
            </w:r>
          </w:p>
        </w:tc>
        <w:tc>
          <w:tcPr>
            <w:tcW w:w="27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1C9CB2" w14:textId="77777777" w:rsidR="002C102C" w:rsidRDefault="00F22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2C102C" w14:paraId="4EA8B40A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3BA4855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75CA08" w14:textId="77777777" w:rsidR="002C102C" w:rsidRDefault="00F227C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D47723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AEB5893" w14:textId="55B7DF8A" w:rsidR="002C102C" w:rsidRDefault="00BF432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227C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pet</w:t>
            </w:r>
            <w:r w:rsidR="00F227CE">
              <w:rPr>
                <w:rFonts w:ascii="Times New Roman" w:hAnsi="Times New Roman"/>
              </w:rPr>
              <w:t>) dana</w:t>
            </w:r>
          </w:p>
        </w:tc>
        <w:tc>
          <w:tcPr>
            <w:tcW w:w="27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B1D797" w14:textId="398D279C" w:rsidR="002C102C" w:rsidRDefault="00BF4326">
            <w:pPr>
              <w:jc w:val="right"/>
            </w:pPr>
            <w:r>
              <w:rPr>
                <w:sz w:val="22"/>
              </w:rPr>
              <w:t>4</w:t>
            </w:r>
            <w:r w:rsidR="00F227CE">
              <w:rPr>
                <w:sz w:val="22"/>
              </w:rPr>
              <w:t xml:space="preserve"> (</w:t>
            </w:r>
            <w:r>
              <w:rPr>
                <w:sz w:val="22"/>
              </w:rPr>
              <w:t>četiri</w:t>
            </w:r>
            <w:r w:rsidR="00F227CE">
              <w:rPr>
                <w:sz w:val="22"/>
              </w:rPr>
              <w:t>) noćenja</w:t>
            </w:r>
          </w:p>
        </w:tc>
      </w:tr>
      <w:tr w:rsidR="002C102C" w14:paraId="2938452F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0FCAF6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DEA055A" w14:textId="77777777" w:rsidR="002C102C" w:rsidRDefault="00F227C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DC1A33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7E5DB76" w14:textId="77777777" w:rsidR="002C102C" w:rsidRDefault="00F22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7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11BE6" w14:textId="77777777" w:rsidR="002C102C" w:rsidRDefault="00F227C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2C102C" w14:paraId="2DB2F417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C2F503" w14:textId="77777777" w:rsidR="002C102C" w:rsidRDefault="002C102C">
            <w:pPr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3E653B" w14:textId="77777777" w:rsidR="002C102C" w:rsidRDefault="002C102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BE6D11" w14:textId="77777777" w:rsidR="002C102C" w:rsidRDefault="002C102C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06AD67A" w14:textId="77777777" w:rsidR="002C102C" w:rsidRDefault="002C102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2C102C" w14:paraId="3C4D9753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54AF42A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785D8FB" w14:textId="77777777" w:rsidR="002C102C" w:rsidRDefault="00F22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E1FA57" w14:textId="77777777" w:rsidR="002C102C" w:rsidRDefault="00F227C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2C102C" w14:paraId="577956F8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7B31C14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48E555" w14:textId="77777777" w:rsidR="002C102C" w:rsidRDefault="00F227C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92E550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E741C95" w14:textId="2FD201EC" w:rsidR="002C102C" w:rsidRDefault="00F22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 xml:space="preserve">   </w:t>
            </w:r>
            <w:r w:rsidR="0010435C">
              <w:rPr>
                <w:rFonts w:ascii="Times New Roman" w:hAnsi="Times New Roman"/>
                <w:sz w:val="32"/>
                <w:vertAlign w:val="superscript"/>
              </w:rPr>
              <w:t>Dubrovnik, Republika Hrvatska</w:t>
            </w:r>
          </w:p>
        </w:tc>
      </w:tr>
      <w:tr w:rsidR="002C102C" w14:paraId="455BEB57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50A55F0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88FBCF7" w14:textId="77777777" w:rsidR="002C102C" w:rsidRDefault="00F227C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513556" w14:textId="77777777" w:rsidR="002C102C" w:rsidRDefault="00F22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F77E368" w14:textId="77777777" w:rsidR="002C102C" w:rsidRDefault="002C102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2C102C" w14:paraId="733511D3" w14:textId="77777777">
        <w:tc>
          <w:tcPr>
            <w:tcW w:w="9296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2604B49" w14:textId="77777777" w:rsidR="002C102C" w:rsidRDefault="002C102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102C" w14:paraId="6C376444" w14:textId="77777777"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55F9B17B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71A8FD3" w14:textId="77777777" w:rsidR="002C102C" w:rsidRDefault="00F22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10C912F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5A2A7165" w14:textId="4F1A38C1" w:rsidR="002C102C" w:rsidRDefault="00F227CE">
            <w:r>
              <w:rPr>
                <w:sz w:val="22"/>
                <w:szCs w:val="22"/>
              </w:rPr>
              <w:t xml:space="preserve">Od </w:t>
            </w:r>
            <w:r w:rsidR="0010435C">
              <w:rPr>
                <w:sz w:val="22"/>
                <w:szCs w:val="22"/>
              </w:rPr>
              <w:t>8</w:t>
            </w:r>
            <w:r w:rsidR="006A3F8E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94D07CF" w14:textId="3941E557" w:rsidR="002C102C" w:rsidRDefault="00104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0B316685" w14:textId="787CF50D" w:rsidR="002C102C" w:rsidRDefault="00F227CE">
            <w:r>
              <w:rPr>
                <w:sz w:val="22"/>
                <w:szCs w:val="22"/>
              </w:rPr>
              <w:t xml:space="preserve">Do </w:t>
            </w:r>
            <w:r w:rsidR="0010435C">
              <w:rPr>
                <w:sz w:val="22"/>
                <w:szCs w:val="22"/>
              </w:rPr>
              <w:t>12</w:t>
            </w:r>
            <w:r w:rsidR="006A3F8E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0136B963" w14:textId="1A069DC0" w:rsidR="002C102C" w:rsidRDefault="00104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13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B72BFDE" w14:textId="14BE022D" w:rsidR="002C102C" w:rsidRDefault="00F227C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</w:t>
            </w:r>
            <w:r w:rsidR="0010435C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2C102C" w14:paraId="5EE076DC" w14:textId="77777777"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240E6806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7B96BD8" w14:textId="77777777" w:rsidR="002C102C" w:rsidRDefault="002C102C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F6B2A1C" w14:textId="77777777" w:rsidR="002C102C" w:rsidRDefault="00F227C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D3B82E9" w14:textId="77777777" w:rsidR="002C102C" w:rsidRDefault="00F227C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F19FF87" w14:textId="77777777" w:rsidR="002C102C" w:rsidRDefault="00F227C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CEAE9" w14:textId="77777777" w:rsidR="002C102C" w:rsidRDefault="00F227C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47CB2B4" w14:textId="77777777" w:rsidR="002C102C" w:rsidRDefault="00F227C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2C102C" w14:paraId="092F467F" w14:textId="77777777">
        <w:tc>
          <w:tcPr>
            <w:tcW w:w="9296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43CBD19" w14:textId="77777777" w:rsidR="002C102C" w:rsidRDefault="002C102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2C102C" w14:paraId="0B4825A0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5B02484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175C681" w14:textId="77777777" w:rsidR="002C102C" w:rsidRDefault="00F22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E4D01BB" w14:textId="77777777" w:rsidR="002C102C" w:rsidRDefault="00F227CE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2C102C" w14:paraId="69BEE964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69D81D10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22DFDE45" w14:textId="77777777" w:rsidR="002C102C" w:rsidRDefault="00F227C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15ECAFF" w14:textId="77777777" w:rsidR="002C102C" w:rsidRDefault="00F227C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9E4884" w14:textId="443EA08D" w:rsidR="002C102C" w:rsidRDefault="001043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5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F50CC6A" w14:textId="3417596C" w:rsidR="002C102C" w:rsidRDefault="00F22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mogućnošću odstupanja za </w:t>
            </w:r>
            <w:r w:rsidR="001043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učenika </w:t>
            </w:r>
          </w:p>
        </w:tc>
      </w:tr>
      <w:tr w:rsidR="002C102C" w14:paraId="699A7C4C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C0C929E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6961A9D0" w14:textId="77777777" w:rsidR="002C102C" w:rsidRDefault="00F227C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2BC7869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3644AE7" w14:textId="45A5419D" w:rsidR="002C102C" w:rsidRDefault="00A94A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  <w:r w:rsidR="006A3F8E">
              <w:rPr>
                <w:sz w:val="22"/>
                <w:szCs w:val="22"/>
              </w:rPr>
              <w:t xml:space="preserve"> pomoćnik u nastavi</w:t>
            </w:r>
          </w:p>
        </w:tc>
      </w:tr>
      <w:tr w:rsidR="002C102C" w14:paraId="1F2E017A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669F5D87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0AD3EFCB" w14:textId="77777777" w:rsidR="002C102C" w:rsidRDefault="00F227C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FA2F9DC" w14:textId="77777777" w:rsidR="002C102C" w:rsidRDefault="00F227C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A587930" w14:textId="3FBF6A31" w:rsidR="002C102C" w:rsidRDefault="00877494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Molimo</w:t>
            </w:r>
            <w:r w:rsidRPr="00877494">
              <w:rPr>
                <w:sz w:val="22"/>
                <w:szCs w:val="20"/>
              </w:rPr>
              <w:t xml:space="preserve"> popust za braću</w:t>
            </w:r>
          </w:p>
        </w:tc>
      </w:tr>
      <w:tr w:rsidR="002C102C" w14:paraId="4386CDDF" w14:textId="77777777">
        <w:tc>
          <w:tcPr>
            <w:tcW w:w="9296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2FB7365" w14:textId="77777777" w:rsidR="002C102C" w:rsidRDefault="002C102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2C102C" w14:paraId="01B9C1A8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594B83C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56C8F91" w14:textId="77777777" w:rsidR="002C102C" w:rsidRDefault="00F22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0CC893D" w14:textId="77777777" w:rsidR="002C102C" w:rsidRDefault="00F227C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2C102C" w14:paraId="3294D55B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E46EB00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1B235D9" w14:textId="77777777" w:rsidR="002C102C" w:rsidRDefault="00F22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7CC87DF3" w14:textId="32A0605C" w:rsidR="002C102C" w:rsidRPr="00722BB6" w:rsidRDefault="00A94AE0" w:rsidP="00722BB6">
            <w:proofErr w:type="spellStart"/>
            <w:r w:rsidRPr="00722BB6">
              <w:t>Hlebine</w:t>
            </w:r>
            <w:proofErr w:type="spellEnd"/>
            <w:r w:rsidR="00BE578B" w:rsidRPr="00722BB6">
              <w:t xml:space="preserve">, </w:t>
            </w:r>
            <w:proofErr w:type="spellStart"/>
            <w:r w:rsidR="00BE578B" w:rsidRPr="00722BB6">
              <w:t>Drnje</w:t>
            </w:r>
            <w:proofErr w:type="spellEnd"/>
          </w:p>
        </w:tc>
      </w:tr>
      <w:tr w:rsidR="002C102C" w14:paraId="27807B58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2C9C420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175BEB7" w14:textId="77777777" w:rsidR="002C102C" w:rsidRDefault="00F22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7D224A11" w14:textId="195ED26A" w:rsidR="002C102C" w:rsidRDefault="002C102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102C" w14:paraId="1BE8FDCE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7089A8A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01D631E" w14:textId="77777777" w:rsidR="002C102C" w:rsidRDefault="00F22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32705E93" w14:textId="41E5CC32" w:rsidR="002C102C" w:rsidRPr="00722BB6" w:rsidRDefault="0010435C" w:rsidP="00722BB6">
            <w:pPr>
              <w:jc w:val="both"/>
            </w:pPr>
            <w:r w:rsidRPr="00722BB6">
              <w:t>Dubrovnik</w:t>
            </w:r>
          </w:p>
        </w:tc>
      </w:tr>
      <w:tr w:rsidR="002C102C" w14:paraId="20BDE455" w14:textId="77777777">
        <w:tc>
          <w:tcPr>
            <w:tcW w:w="9296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45D777D" w14:textId="77777777" w:rsidR="002C102C" w:rsidRDefault="002C102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C102C" w14:paraId="527689D6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FED5644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1329D2" w14:textId="77777777" w:rsidR="002C102C" w:rsidRDefault="00F22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D384331" w14:textId="77777777" w:rsidR="002C102C" w:rsidRDefault="00F227C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2C102C" w14:paraId="66EBA2BB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892CB2F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8987E4" w14:textId="77777777" w:rsidR="002C102C" w:rsidRDefault="00F22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2F0A0D" w14:textId="77777777" w:rsidR="002C102C" w:rsidRDefault="00F227C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B4D1356" w14:textId="448EBD3E" w:rsidR="002C102C" w:rsidRDefault="0010435C" w:rsidP="00BE578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Hlebine</w:t>
            </w:r>
            <w:proofErr w:type="spellEnd"/>
            <w:r>
              <w:rPr>
                <w:rFonts w:ascii="Times New Roman" w:hAnsi="Times New Roman"/>
              </w:rPr>
              <w:t xml:space="preserve"> – Zagreb – </w:t>
            </w:r>
            <w:proofErr w:type="spellStart"/>
            <w:r>
              <w:rPr>
                <w:rFonts w:ascii="Times New Roman" w:hAnsi="Times New Roman"/>
              </w:rPr>
              <w:t>Hlebine</w:t>
            </w:r>
            <w:proofErr w:type="spellEnd"/>
            <w:r>
              <w:rPr>
                <w:rFonts w:ascii="Times New Roman" w:hAnsi="Times New Roman"/>
              </w:rPr>
              <w:t xml:space="preserve"> i potrebni </w:t>
            </w:r>
            <w:r w:rsidRPr="0010435C">
              <w:rPr>
                <w:rFonts w:ascii="Times New Roman" w:hAnsi="Times New Roman"/>
              </w:rPr>
              <w:t>transferi po gradu Dubrovniku (i okolici) za sve dane boravka te transfer zračna luka Dubrovnik – hotel i natrag</w:t>
            </w:r>
            <w:r w:rsidR="00BE578B">
              <w:rPr>
                <w:rFonts w:ascii="Times New Roman" w:hAnsi="Times New Roman"/>
              </w:rPr>
              <w:t xml:space="preserve">   X</w:t>
            </w:r>
          </w:p>
        </w:tc>
      </w:tr>
      <w:tr w:rsidR="002C102C" w14:paraId="645DFE2B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8CECDA0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B37055" w14:textId="77777777" w:rsidR="002C102C" w:rsidRDefault="00F22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E9346F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38D7213" w14:textId="77777777" w:rsidR="002C102C" w:rsidRDefault="002C102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102C" w14:paraId="49C17713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4ECAB77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7AA0AB" w14:textId="77777777" w:rsidR="002C102C" w:rsidRDefault="00F22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726896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522F944" w14:textId="66B125A7" w:rsidR="002C102C" w:rsidRPr="00BE578B" w:rsidRDefault="0010435C" w:rsidP="00BE578B">
            <w:proofErr w:type="spellStart"/>
            <w:r w:rsidRPr="00BE578B">
              <w:t>Lokrum</w:t>
            </w:r>
            <w:proofErr w:type="spellEnd"/>
            <w:r w:rsidR="00F227CE" w:rsidRPr="00BE578B">
              <w:t xml:space="preserve"> </w:t>
            </w:r>
            <w:r w:rsidRPr="00BE578B">
              <w:t xml:space="preserve">   </w:t>
            </w:r>
            <w:r w:rsidR="00F227CE" w:rsidRPr="00BE578B">
              <w:t>X</w:t>
            </w:r>
          </w:p>
        </w:tc>
      </w:tr>
      <w:tr w:rsidR="002C102C" w14:paraId="457F9443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E01F7C9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8B925D" w14:textId="77777777" w:rsidR="002C102C" w:rsidRDefault="00F22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7AEA68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37F4B7C" w14:textId="0A1D90A3" w:rsidR="002C102C" w:rsidRPr="00BE578B" w:rsidRDefault="0010435C" w:rsidP="00BE578B">
            <w:pPr>
              <w:jc w:val="both"/>
            </w:pPr>
            <w:r w:rsidRPr="00BE578B">
              <w:t>Zagreb – Dubrovnik – Zagreb   X</w:t>
            </w:r>
          </w:p>
        </w:tc>
      </w:tr>
      <w:tr w:rsidR="002C102C" w14:paraId="12EF423B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679B5E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3C03480" w14:textId="77777777" w:rsidR="002C102C" w:rsidRDefault="00F227C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AAD3AF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787E1D3" w14:textId="555466F7" w:rsidR="002C102C" w:rsidRDefault="0010435C" w:rsidP="001043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E578B">
              <w:rPr>
                <w:rFonts w:ascii="Times New Roman" w:eastAsia="Times New Roman" w:hAnsi="Times New Roman"/>
                <w:sz w:val="24"/>
                <w:szCs w:val="24"/>
              </w:rPr>
              <w:t>Autobus i zrakoplov</w:t>
            </w:r>
            <w:r>
              <w:rPr>
                <w:rFonts w:ascii="Times New Roman" w:hAnsi="Times New Roman"/>
              </w:rPr>
              <w:t xml:space="preserve">    X</w:t>
            </w:r>
          </w:p>
        </w:tc>
      </w:tr>
      <w:tr w:rsidR="002C102C" w14:paraId="67E7E437" w14:textId="77777777">
        <w:tc>
          <w:tcPr>
            <w:tcW w:w="9296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CC9E75" w14:textId="77777777" w:rsidR="002C102C" w:rsidRDefault="002C102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102C" w14:paraId="522F8C16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62AF99B" w14:textId="77777777" w:rsidR="002C102C" w:rsidRDefault="00F227C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9B69129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EBDAA3" w14:textId="77777777" w:rsidR="002C102C" w:rsidRDefault="00F227C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2C102C" w14:paraId="01D36872" w14:textId="77777777">
        <w:trPr>
          <w:trHeight w:val="436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51DFEFD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6ACBDEF6" w14:textId="77777777" w:rsidR="002C102C" w:rsidRDefault="00F227C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358645" w14:textId="77777777" w:rsidR="002C102C" w:rsidRDefault="00F227C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626CC521" w14:textId="77777777" w:rsidR="002C102C" w:rsidRDefault="002C102C">
            <w:pPr>
              <w:rPr>
                <w:sz w:val="22"/>
                <w:szCs w:val="22"/>
              </w:rPr>
            </w:pPr>
          </w:p>
        </w:tc>
      </w:tr>
      <w:tr w:rsidR="002C102C" w14:paraId="46ADD405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265A8EA5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B1F1061" w14:textId="77777777" w:rsidR="002C102C" w:rsidRDefault="00F227C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C4522B" w14:textId="77777777" w:rsidR="002C102C" w:rsidRDefault="00F227CE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391426C" w14:textId="25DF45FF" w:rsidR="002C102C" w:rsidRDefault="00F227CE" w:rsidP="00BE578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E578B">
              <w:rPr>
                <w:rFonts w:ascii="Times New Roman" w:hAnsi="Times New Roman"/>
              </w:rPr>
              <w:t>**/***</w:t>
            </w:r>
            <w:r w:rsidR="00D676FA">
              <w:rPr>
                <w:rFonts w:ascii="Times New Roman" w:hAnsi="Times New Roman"/>
              </w:rPr>
              <w:t>*</w:t>
            </w:r>
            <w:r w:rsidR="00BE578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X</w:t>
            </w:r>
            <w:r w:rsidR="00BE578B">
              <w:rPr>
                <w:rFonts w:ascii="Times New Roman" w:hAnsi="Times New Roman"/>
              </w:rPr>
              <w:t xml:space="preserve">  Dubrovnik (bliže centru grada)</w:t>
            </w:r>
          </w:p>
        </w:tc>
      </w:tr>
      <w:tr w:rsidR="002C102C" w14:paraId="65C4A06C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5AB92CB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22B3A74" w14:textId="77777777" w:rsidR="002C102C" w:rsidRDefault="00F227C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F6E63A1" w14:textId="77777777" w:rsidR="002C102C" w:rsidRDefault="00F227C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8F1227B" w14:textId="77777777" w:rsidR="002C102C" w:rsidRDefault="002C102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C102C" w14:paraId="0DA581AF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34B43F9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97B8126" w14:textId="77777777" w:rsidR="002C102C" w:rsidRDefault="00F227C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216528A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D6959C4" w14:textId="77777777" w:rsidR="002C102C" w:rsidRDefault="002C102C">
            <w:pPr>
              <w:jc w:val="right"/>
              <w:rPr>
                <w:i/>
                <w:strike/>
                <w:sz w:val="22"/>
                <w:szCs w:val="22"/>
              </w:rPr>
            </w:pPr>
          </w:p>
        </w:tc>
      </w:tr>
      <w:tr w:rsidR="002C102C" w14:paraId="76BFC4FE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216CC302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481F28D" w14:textId="77777777" w:rsidR="002C102C" w:rsidRDefault="00F227C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842E85B" w14:textId="77777777" w:rsidR="002C102C" w:rsidRDefault="002C102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9D8E2CB" w14:textId="77777777" w:rsidR="002C102C" w:rsidRDefault="00F227C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08169A0" w14:textId="77777777" w:rsidR="002C102C" w:rsidRDefault="00F227C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FBDFDD6" w14:textId="2025E20E" w:rsidR="002C102C" w:rsidRDefault="00BE578B" w:rsidP="00BE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punih pansiona </w:t>
            </w:r>
            <w:r w:rsidR="00F227CE">
              <w:rPr>
                <w:sz w:val="22"/>
                <w:szCs w:val="22"/>
              </w:rPr>
              <w:t>X</w:t>
            </w:r>
          </w:p>
        </w:tc>
      </w:tr>
      <w:tr w:rsidR="002C102C" w14:paraId="5B166968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5F544B4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D596DC2" w14:textId="77777777" w:rsidR="002C102C" w:rsidRDefault="00F227C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AD46014" w14:textId="77777777" w:rsidR="002C102C" w:rsidRDefault="00F227C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2D972D0" w14:textId="20CA3A66" w:rsidR="00094A2E" w:rsidRDefault="00BE578B">
            <w:r>
              <w:t xml:space="preserve">Hotel s unutarnjim bazenom, </w:t>
            </w:r>
            <w:r w:rsidR="00D719D5">
              <w:t xml:space="preserve">drugi, treći i četvrti dan </w:t>
            </w:r>
            <w:r>
              <w:t>ručak u gradu Dubrovniku</w:t>
            </w:r>
            <w:r w:rsidR="00D719D5">
              <w:t xml:space="preserve"> </w:t>
            </w:r>
            <w:r>
              <w:t>ili okolici</w:t>
            </w:r>
            <w:r w:rsidR="00D719D5">
              <w:t xml:space="preserve"> X</w:t>
            </w:r>
          </w:p>
        </w:tc>
      </w:tr>
      <w:tr w:rsidR="002C102C" w14:paraId="1588F87F" w14:textId="77777777">
        <w:tc>
          <w:tcPr>
            <w:tcW w:w="9296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5D69E71" w14:textId="77777777" w:rsidR="002C102C" w:rsidRDefault="002C102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C102C" w14:paraId="498E8CF3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B1D064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A946545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FDD2D8" w14:textId="77777777" w:rsidR="002C102C" w:rsidRDefault="00F227C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2C102C" w14:paraId="55AE22BF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C21001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BECEC60" w14:textId="77777777" w:rsidR="002C102C" w:rsidRDefault="00F227C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B34FC04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AB4D077" w14:textId="706CC641" w:rsidR="002C102C" w:rsidRPr="003D4073" w:rsidRDefault="00BE578B" w:rsidP="002166B3">
            <w:r>
              <w:t xml:space="preserve">Izlet brodom na </w:t>
            </w:r>
            <w:proofErr w:type="spellStart"/>
            <w:r>
              <w:t>Lokrum</w:t>
            </w:r>
            <w:proofErr w:type="spellEnd"/>
            <w:r>
              <w:t>, žičara Srđ, akvarij Dubrovnik, jedan lokalitet</w:t>
            </w:r>
            <w:r w:rsidR="00D719D5">
              <w:t xml:space="preserve"> prvi </w:t>
            </w:r>
            <w:r>
              <w:t>dan prema preporuci agencije</w:t>
            </w:r>
            <w:r w:rsidR="00D719D5">
              <w:t xml:space="preserve">  X</w:t>
            </w:r>
          </w:p>
        </w:tc>
      </w:tr>
      <w:tr w:rsidR="002C102C" w14:paraId="2F3AC609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77D819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4AA0156" w14:textId="77777777" w:rsidR="002C102C" w:rsidRDefault="00F227C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9021A4F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0B808EB" w14:textId="77777777" w:rsidR="002C102C" w:rsidRDefault="002C102C"/>
        </w:tc>
      </w:tr>
      <w:tr w:rsidR="002C102C" w14:paraId="473D1EF8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CC169E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C8C9E74" w14:textId="77777777" w:rsidR="002C102C" w:rsidRDefault="00F227C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9A78B59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B99D2EA" w14:textId="6EFF558C" w:rsidR="002C102C" w:rsidRDefault="00BE578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E578B">
              <w:rPr>
                <w:rFonts w:ascii="Times New Roman" w:eastAsia="Times New Roman" w:hAnsi="Times New Roman"/>
                <w:sz w:val="24"/>
                <w:szCs w:val="24"/>
              </w:rPr>
              <w:t xml:space="preserve">Lokalni vodič za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razgled </w:t>
            </w:r>
            <w:r w:rsidRPr="00BE578B">
              <w:rPr>
                <w:rFonts w:ascii="Times New Roman" w:eastAsia="Times New Roman" w:hAnsi="Times New Roman"/>
                <w:sz w:val="24"/>
                <w:szCs w:val="24"/>
              </w:rPr>
              <w:t>Dubrovnik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BE578B">
              <w:rPr>
                <w:rFonts w:ascii="Times New Roman" w:eastAsia="Times New Roman" w:hAnsi="Times New Roman"/>
                <w:sz w:val="24"/>
                <w:szCs w:val="24"/>
              </w:rPr>
              <w:t>, Cavtata i Konavala</w:t>
            </w:r>
            <w:r w:rsidR="00D719D5">
              <w:rPr>
                <w:rFonts w:ascii="Times New Roman" w:eastAsia="Times New Roman" w:hAnsi="Times New Roman"/>
                <w:sz w:val="24"/>
                <w:szCs w:val="24"/>
              </w:rPr>
              <w:t xml:space="preserve"> X</w:t>
            </w:r>
          </w:p>
        </w:tc>
      </w:tr>
      <w:tr w:rsidR="002C102C" w14:paraId="4B1A4112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ED9E045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77D782E" w14:textId="77777777" w:rsidR="002C102C" w:rsidRDefault="00F227C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37850A2" w14:textId="77777777" w:rsidR="002C102C" w:rsidRDefault="00F227C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C9AFBEE" w14:textId="4C76EC72" w:rsidR="002C102C" w:rsidRDefault="00BE578B">
            <w:r>
              <w:t>M</w:t>
            </w:r>
            <w:r w:rsidR="00F227CE">
              <w:t>ogućnost obročnog plaćanja</w:t>
            </w:r>
            <w:r w:rsidR="00D719D5">
              <w:t xml:space="preserve">  X</w:t>
            </w:r>
          </w:p>
          <w:p w14:paraId="20BFBFD1" w14:textId="77777777" w:rsidR="002C102C" w:rsidRDefault="002C102C"/>
          <w:p w14:paraId="772E6D0B" w14:textId="43C4CFEF" w:rsidR="002C102C" w:rsidRDefault="00BE578B">
            <w:r>
              <w:t>D</w:t>
            </w:r>
            <w:r w:rsidR="00F227CE">
              <w:t xml:space="preserve">nevnice za </w:t>
            </w:r>
            <w:r w:rsidR="00607E6F">
              <w:t>4</w:t>
            </w:r>
            <w:r w:rsidR="00F227CE">
              <w:t xml:space="preserve"> učitelja pratitelja</w:t>
            </w:r>
            <w:r w:rsidR="00607E6F">
              <w:t xml:space="preserve"> + </w:t>
            </w:r>
            <w:r w:rsidR="00607E6F" w:rsidRPr="00722BB6">
              <w:rPr>
                <w:shd w:val="clear" w:color="auto" w:fill="FF0000"/>
              </w:rPr>
              <w:t>1 pomoćnik u nastavi</w:t>
            </w:r>
          </w:p>
        </w:tc>
      </w:tr>
      <w:tr w:rsidR="002C102C" w14:paraId="53426829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93F35F7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9062A30" w14:textId="77777777" w:rsidR="002C102C" w:rsidRDefault="00F227C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8D24AB" w14:textId="77777777" w:rsidR="002C102C" w:rsidRDefault="002C102C">
            <w:pPr>
              <w:rPr>
                <w:rFonts w:eastAsia="Calibri"/>
                <w:sz w:val="22"/>
                <w:szCs w:val="22"/>
              </w:rPr>
            </w:pPr>
          </w:p>
          <w:p w14:paraId="6DC4748F" w14:textId="77777777" w:rsidR="002C102C" w:rsidRDefault="00F227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4B873E2" w14:textId="77777777" w:rsidR="002C102C" w:rsidRDefault="002C102C"/>
        </w:tc>
      </w:tr>
      <w:tr w:rsidR="002C102C" w14:paraId="468302A3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A2DC8A" w14:textId="77777777" w:rsidR="002C102C" w:rsidRDefault="002C102C">
            <w:pPr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3F36656" w14:textId="77777777" w:rsidR="002C102C" w:rsidRDefault="002C102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BA9C0AA" w14:textId="77777777" w:rsidR="002C102C" w:rsidRDefault="002C102C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A512846" w14:textId="77777777" w:rsidR="002C102C" w:rsidRDefault="002C102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102C" w14:paraId="14AE6F33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B08EEB3" w14:textId="77777777" w:rsidR="002C102C" w:rsidRDefault="00F227C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6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0BA0772" w14:textId="77777777" w:rsidR="002C102C" w:rsidRDefault="00F22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5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BBC5FA7" w14:textId="77777777" w:rsidR="002C102C" w:rsidRDefault="00F227C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2C102C" w14:paraId="22050353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2ECAFBA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D1E2EE3" w14:textId="77777777" w:rsidR="002C102C" w:rsidRDefault="00F22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19F99CC7" w14:textId="77777777" w:rsidR="002C102C" w:rsidRDefault="002C102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002E66" w14:textId="77777777" w:rsidR="002C102C" w:rsidRDefault="00F22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5A00CA0F" w14:textId="77777777" w:rsidR="002C102C" w:rsidRDefault="00F22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5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B547478" w14:textId="77777777" w:rsidR="002C102C" w:rsidRDefault="00F22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2C102C" w14:paraId="16F1BBCA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5D5800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905D177" w14:textId="77777777" w:rsidR="002C102C" w:rsidRDefault="00F22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F41976C" w14:textId="77777777" w:rsidR="002C102C" w:rsidRDefault="00F227C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5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25AF83B" w14:textId="77777777" w:rsidR="002C102C" w:rsidRDefault="002C102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2C102C" w14:paraId="56AFA7A6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BDEB61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AFBCE84" w14:textId="77777777" w:rsidR="002C102C" w:rsidRDefault="00F22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2E7579" w14:textId="77777777" w:rsidR="002C102C" w:rsidRDefault="00F22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5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65D5C6D" w14:textId="77777777" w:rsidR="002C102C" w:rsidRDefault="00F22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2C102C" w14:paraId="1EF0F967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BBF7448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ADCB3FD" w14:textId="77777777" w:rsidR="002C102C" w:rsidRDefault="00F22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F1D5D7" w14:textId="77777777" w:rsidR="002C102C" w:rsidRDefault="00F227C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6BA5665B" w14:textId="77777777" w:rsidR="002C102C" w:rsidRDefault="00F22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5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3549550" w14:textId="77777777" w:rsidR="002C102C" w:rsidRDefault="002C102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2C102C" w14:paraId="467E53FD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9CA801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E60210" w14:textId="77777777" w:rsidR="002C102C" w:rsidRDefault="00F227C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BE9CF2B" w14:textId="77777777" w:rsidR="002C102C" w:rsidRDefault="00F227C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5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3BD76AA" w14:textId="6CAC6F50" w:rsidR="002C102C" w:rsidRDefault="002C102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2C102C" w14:paraId="0FF40E90" w14:textId="77777777">
        <w:tc>
          <w:tcPr>
            <w:tcW w:w="9296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768F10A" w14:textId="77777777" w:rsidR="002C102C" w:rsidRDefault="00F22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C102C" w14:paraId="799EB0B4" w14:textId="77777777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0DF5C97" w14:textId="77777777" w:rsidR="002C102C" w:rsidRDefault="002C102C">
            <w:pPr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EFE220" w14:textId="77777777" w:rsidR="002C102C" w:rsidRDefault="00F227C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C2B43A" w14:textId="77777777" w:rsidR="002C102C" w:rsidRDefault="002C102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88DD4E" w14:textId="29FDD92D" w:rsidR="002C102C" w:rsidRDefault="003B3A8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578B">
              <w:rPr>
                <w:rFonts w:ascii="Times New Roman" w:hAnsi="Times New Roman"/>
              </w:rPr>
              <w:t>7</w:t>
            </w:r>
            <w:r w:rsidR="0017730F">
              <w:rPr>
                <w:rFonts w:ascii="Times New Roman" w:hAnsi="Times New Roman"/>
              </w:rPr>
              <w:t>.1</w:t>
            </w:r>
            <w:r w:rsidR="00BE578B">
              <w:rPr>
                <w:rFonts w:ascii="Times New Roman" w:hAnsi="Times New Roman"/>
              </w:rPr>
              <w:t>0</w:t>
            </w:r>
            <w:r w:rsidR="00F227CE">
              <w:rPr>
                <w:rFonts w:ascii="Times New Roman" w:hAnsi="Times New Roman"/>
              </w:rPr>
              <w:t>.202</w:t>
            </w:r>
            <w:r w:rsidR="00BE578B">
              <w:rPr>
                <w:rFonts w:ascii="Times New Roman" w:hAnsi="Times New Roman"/>
              </w:rPr>
              <w:t>3</w:t>
            </w:r>
            <w:r w:rsidR="00F227CE">
              <w:rPr>
                <w:rFonts w:ascii="Times New Roman" w:hAnsi="Times New Roman"/>
              </w:rPr>
              <w:t>. do 1</w:t>
            </w:r>
            <w:r w:rsidR="00BE578B">
              <w:rPr>
                <w:rFonts w:ascii="Times New Roman" w:hAnsi="Times New Roman"/>
              </w:rPr>
              <w:t>2:00</w:t>
            </w:r>
            <w:r w:rsidR="00F227CE">
              <w:rPr>
                <w:rFonts w:ascii="Times New Roman" w:hAnsi="Times New Roman"/>
              </w:rPr>
              <w:t xml:space="preserve"> sati</w:t>
            </w:r>
          </w:p>
        </w:tc>
      </w:tr>
      <w:tr w:rsidR="002C102C" w14:paraId="799FA77A" w14:textId="77777777" w:rsidTr="00BE578B">
        <w:tc>
          <w:tcPr>
            <w:tcW w:w="5760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EDF282" w14:textId="77777777" w:rsidR="002C102C" w:rsidRDefault="00F227C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 </w:t>
            </w:r>
          </w:p>
        </w:tc>
        <w:tc>
          <w:tcPr>
            <w:tcW w:w="255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7D4EA6" w14:textId="6800D701" w:rsidR="002C102C" w:rsidRDefault="00BE578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227CE">
              <w:rPr>
                <w:rFonts w:ascii="Times New Roman" w:hAnsi="Times New Roman"/>
              </w:rPr>
              <w:t>.</w:t>
            </w:r>
            <w:r w:rsidR="003B3A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F227CE">
              <w:rPr>
                <w:rFonts w:ascii="Times New Roman" w:hAnsi="Times New Roman"/>
              </w:rPr>
              <w:t>.202</w:t>
            </w:r>
            <w:r w:rsidR="003B3A88">
              <w:rPr>
                <w:rFonts w:ascii="Times New Roman" w:hAnsi="Times New Roman"/>
              </w:rPr>
              <w:t>3</w:t>
            </w:r>
            <w:r w:rsidR="00F227CE">
              <w:rPr>
                <w:rFonts w:ascii="Times New Roman" w:hAnsi="Times New Roman"/>
              </w:rPr>
              <w:t>. u 1</w:t>
            </w:r>
            <w:r>
              <w:rPr>
                <w:rFonts w:ascii="Times New Roman" w:hAnsi="Times New Roman"/>
              </w:rPr>
              <w:t>6:30</w:t>
            </w:r>
            <w:r w:rsidR="00F227CE">
              <w:rPr>
                <w:rFonts w:ascii="Times New Roman" w:hAnsi="Times New Roman"/>
              </w:rPr>
              <w:t xml:space="preserve"> sati</w:t>
            </w: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83F25F4" w14:textId="77777777" w:rsidR="002C102C" w:rsidRDefault="002C102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7CE8E91B" w14:textId="77777777" w:rsidR="002C102C" w:rsidRDefault="002C102C">
      <w:pPr>
        <w:rPr>
          <w:sz w:val="16"/>
          <w:szCs w:val="16"/>
        </w:rPr>
      </w:pPr>
    </w:p>
    <w:p w14:paraId="0E439F55" w14:textId="77777777" w:rsidR="002C102C" w:rsidRDefault="00F227CE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5344305B" w14:textId="77777777" w:rsidR="002C102C" w:rsidRDefault="00F227C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A0000E6" w14:textId="77777777" w:rsidR="002C102C" w:rsidRDefault="00F227C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6D2F82B2" w14:textId="77777777" w:rsidR="002C102C" w:rsidRDefault="00F227CE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52B5CC57" w14:textId="77777777" w:rsidR="002C102C" w:rsidRDefault="00F227C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236D122E" w14:textId="77777777" w:rsidR="002C102C" w:rsidRDefault="00F227C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A5F29C2" w14:textId="77777777" w:rsidR="002C102C" w:rsidRDefault="002C102C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1FD1B00D" w14:textId="77777777" w:rsidR="002C102C" w:rsidRDefault="00F227CE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4A5B9B85" w14:textId="77777777" w:rsidR="002C102C" w:rsidRDefault="00F227CE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376A0B05" w14:textId="77777777" w:rsidR="002C102C" w:rsidRDefault="00F227CE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7A358027" w14:textId="77777777" w:rsidR="002C102C" w:rsidRDefault="00F227CE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14:paraId="718240FD" w14:textId="77777777" w:rsidR="002C102C" w:rsidRDefault="00F227CE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Ponude trebaju biti :</w:t>
      </w:r>
    </w:p>
    <w:p w14:paraId="2D042E9C" w14:textId="77777777" w:rsidR="002C102C" w:rsidRDefault="00F227CE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147CE486" w14:textId="77777777" w:rsidR="002C102C" w:rsidRDefault="00F227CE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1657B7F5" w14:textId="77777777" w:rsidR="002C102C" w:rsidRDefault="00F227CE">
      <w:pPr>
        <w:pStyle w:val="Odlomakpopisa"/>
        <w:numPr>
          <w:ilvl w:val="0"/>
          <w:numId w:val="4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uredu, na službeni mail škole ili osobno dostavljene na školsku ustanovu do navedenoga roka</w:t>
      </w:r>
      <w:r>
        <w:rPr>
          <w:sz w:val="20"/>
          <w:szCs w:val="16"/>
        </w:rPr>
        <w:t>.</w:t>
      </w:r>
    </w:p>
    <w:p w14:paraId="3E38EC39" w14:textId="77777777" w:rsidR="002C102C" w:rsidRDefault="00F227CE">
      <w:pPr>
        <w:pStyle w:val="Odlomakpopisa"/>
        <w:numPr>
          <w:ilvl w:val="0"/>
          <w:numId w:val="4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28CB25B8" w14:textId="77777777" w:rsidR="002C102C" w:rsidRDefault="00F227CE">
      <w:pPr>
        <w:rPr>
          <w:sz w:val="20"/>
          <w:szCs w:val="16"/>
        </w:rPr>
      </w:pPr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472C39C" w14:textId="77777777" w:rsidR="002C102C" w:rsidRDefault="002C102C">
      <w:pPr>
        <w:rPr>
          <w:sz w:val="20"/>
          <w:szCs w:val="16"/>
        </w:rPr>
      </w:pPr>
    </w:p>
    <w:p w14:paraId="11C70141" w14:textId="77777777" w:rsidR="002C102C" w:rsidRDefault="002C102C">
      <w:pPr>
        <w:rPr>
          <w:sz w:val="20"/>
          <w:szCs w:val="16"/>
        </w:rPr>
      </w:pPr>
    </w:p>
    <w:p w14:paraId="1A87DC54" w14:textId="77777777" w:rsidR="002C102C" w:rsidRDefault="002C102C"/>
    <w:sectPr w:rsidR="002C102C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9CF1" w14:textId="77777777" w:rsidR="005E0B5B" w:rsidRDefault="005E0B5B">
      <w:r>
        <w:separator/>
      </w:r>
    </w:p>
  </w:endnote>
  <w:endnote w:type="continuationSeparator" w:id="0">
    <w:p w14:paraId="2863F36A" w14:textId="77777777" w:rsidR="005E0B5B" w:rsidRDefault="005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;RobotoDraft;Helvetica;Ar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28F3" w14:textId="77777777" w:rsidR="005E0B5B" w:rsidRDefault="005E0B5B">
      <w:r>
        <w:separator/>
      </w:r>
    </w:p>
  </w:footnote>
  <w:footnote w:type="continuationSeparator" w:id="0">
    <w:p w14:paraId="13B6F684" w14:textId="77777777" w:rsidR="005E0B5B" w:rsidRDefault="005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E2937"/>
    <w:multiLevelType w:val="hybridMultilevel"/>
    <w:tmpl w:val="C802B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2C"/>
    <w:rsid w:val="00094A2E"/>
    <w:rsid w:val="0010435C"/>
    <w:rsid w:val="0012485E"/>
    <w:rsid w:val="0017730F"/>
    <w:rsid w:val="002166B3"/>
    <w:rsid w:val="00230A8A"/>
    <w:rsid w:val="002435D6"/>
    <w:rsid w:val="00254A54"/>
    <w:rsid w:val="002C102C"/>
    <w:rsid w:val="003B3A88"/>
    <w:rsid w:val="003D4073"/>
    <w:rsid w:val="00563AEE"/>
    <w:rsid w:val="005E0B5B"/>
    <w:rsid w:val="00607E6F"/>
    <w:rsid w:val="006A3F8E"/>
    <w:rsid w:val="00722BB6"/>
    <w:rsid w:val="00813E3B"/>
    <w:rsid w:val="00815494"/>
    <w:rsid w:val="00877494"/>
    <w:rsid w:val="00983317"/>
    <w:rsid w:val="00A94AE0"/>
    <w:rsid w:val="00BE578B"/>
    <w:rsid w:val="00BF4326"/>
    <w:rsid w:val="00CE1ECD"/>
    <w:rsid w:val="00D676FA"/>
    <w:rsid w:val="00D719D5"/>
    <w:rsid w:val="00EB43A9"/>
    <w:rsid w:val="00F20E20"/>
    <w:rsid w:val="00F227CE"/>
    <w:rsid w:val="00F23329"/>
    <w:rsid w:val="00FE5071"/>
    <w:rsid w:val="1E4A107E"/>
    <w:rsid w:val="3B5E4EE8"/>
    <w:rsid w:val="64E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15E0"/>
  <w15:docId w15:val="{1BA806A7-B95C-43E1-AA96-CA67AB35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qFormat/>
    <w:pPr>
      <w:spacing w:after="140" w:line="276" w:lineRule="auto"/>
    </w:pPr>
  </w:style>
  <w:style w:type="paragraph" w:styleId="Opisslike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</w:rPr>
  </w:style>
  <w:style w:type="paragraph" w:styleId="Popis">
    <w:name w:val="List"/>
    <w:basedOn w:val="Tijeloteksta"/>
    <w:qFormat/>
    <w:rPr>
      <w:rFonts w:cs="Arial"/>
    </w:rPr>
  </w:style>
  <w:style w:type="character" w:styleId="Naglaeno">
    <w:name w:val="Strong"/>
    <w:uiPriority w:val="22"/>
    <w:qFormat/>
    <w:rPr>
      <w:b/>
      <w:bCs/>
    </w:rPr>
  </w:style>
  <w:style w:type="paragraph" w:styleId="Naslov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Istaknuto1">
    <w:name w:val="Istaknuto1"/>
    <w:qFormat/>
    <w:rPr>
      <w:i/>
      <w:iCs/>
    </w:rPr>
  </w:style>
  <w:style w:type="character" w:customStyle="1" w:styleId="Internetskapoveznica">
    <w:name w:val="Internetska poveznica"/>
    <w:basedOn w:val="Zadanifontodlomka"/>
    <w:uiPriority w:val="99"/>
    <w:unhideWhenUsed/>
    <w:qFormat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qFormat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uiPriority w:val="9"/>
    <w:qFormat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qFormat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qFormat/>
    <w:rPr>
      <w:rFonts w:ascii="Cambria" w:hAnsi="Cambria"/>
      <w:b/>
      <w:bCs/>
      <w:kern w:val="2"/>
      <w:sz w:val="32"/>
      <w:szCs w:val="32"/>
    </w:rPr>
  </w:style>
  <w:style w:type="character" w:customStyle="1" w:styleId="BezproredaChar">
    <w:name w:val="Bez proreda Char"/>
    <w:uiPriority w:val="1"/>
    <w:qFormat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</cp:lastModifiedBy>
  <cp:revision>6</cp:revision>
  <cp:lastPrinted>2017-10-03T20:20:00Z</cp:lastPrinted>
  <dcterms:created xsi:type="dcterms:W3CDTF">2023-10-10T18:29:00Z</dcterms:created>
  <dcterms:modified xsi:type="dcterms:W3CDTF">2023-10-12T07:38:00Z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MZOŠ</vt:lpwstr>
  </property>
  <property fmtid="{D5CDD505-2E9C-101B-9397-08002B2CF9AE}" pid="3" name="DocSecurity">
    <vt:i4>0</vt:i4>
  </property>
  <property fmtid="{D5CDD505-2E9C-101B-9397-08002B2CF9AE}" pid="4" name="ICV">
    <vt:lpwstr>61A752A7FDE4450BB62BF9AA4E1B6362</vt:lpwstr>
  </property>
  <property fmtid="{D5CDD505-2E9C-101B-9397-08002B2CF9AE}" pid="5" name="KSOProductBuildVer">
    <vt:lpwstr>1033-11.2.0.11029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