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4908" w14:textId="77777777" w:rsidR="0066010D" w:rsidRDefault="0066010D" w:rsidP="0066010D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Osnovna škola fra Kaje Adžića Pleternica</w:t>
      </w:r>
    </w:p>
    <w:p w14:paraId="7BB9A85F" w14:textId="77777777" w:rsidR="0066010D" w:rsidRDefault="0066010D" w:rsidP="0066010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Školska 2, 34310 Pleternica</w:t>
      </w:r>
    </w:p>
    <w:p w14:paraId="1C7D3714" w14:textId="77777777" w:rsidR="0066010D" w:rsidRDefault="0066010D" w:rsidP="0066010D">
      <w:pPr>
        <w:pStyle w:val="Bezproreda"/>
        <w:rPr>
          <w:rFonts w:ascii="Times New Roman" w:hAnsi="Times New Roman"/>
          <w:sz w:val="24"/>
          <w:szCs w:val="24"/>
        </w:rPr>
      </w:pPr>
    </w:p>
    <w:p w14:paraId="500E4184" w14:textId="28A79AB9" w:rsidR="000D7FB6" w:rsidRPr="000D7FB6" w:rsidRDefault="000D7FB6" w:rsidP="000D7FB6">
      <w:pPr>
        <w:rPr>
          <w:rFonts w:eastAsia="Calibri"/>
          <w:szCs w:val="22"/>
        </w:rPr>
      </w:pPr>
      <w:r w:rsidRPr="000D7FB6">
        <w:rPr>
          <w:rFonts w:eastAsia="Calibri"/>
          <w:szCs w:val="22"/>
        </w:rPr>
        <w:t>KLASA: 007-04/2</w:t>
      </w:r>
      <w:r w:rsidR="00DF616B">
        <w:rPr>
          <w:rFonts w:eastAsia="Calibri"/>
          <w:szCs w:val="22"/>
        </w:rPr>
        <w:t>3</w:t>
      </w:r>
      <w:r w:rsidRPr="000D7FB6">
        <w:rPr>
          <w:rFonts w:eastAsia="Calibri"/>
          <w:szCs w:val="22"/>
        </w:rPr>
        <w:t>-02/</w:t>
      </w:r>
      <w:r w:rsidR="00DF616B">
        <w:rPr>
          <w:rFonts w:eastAsia="Calibri"/>
          <w:szCs w:val="22"/>
        </w:rPr>
        <w:t>6</w:t>
      </w:r>
    </w:p>
    <w:p w14:paraId="4DF438A6" w14:textId="5ED97F4D" w:rsidR="000D7FB6" w:rsidRPr="000D7FB6" w:rsidRDefault="000D7FB6" w:rsidP="000D7FB6">
      <w:pPr>
        <w:rPr>
          <w:rFonts w:eastAsia="Calibri"/>
          <w:szCs w:val="22"/>
        </w:rPr>
      </w:pPr>
      <w:r w:rsidRPr="000D7FB6">
        <w:rPr>
          <w:rFonts w:eastAsia="Calibri"/>
          <w:szCs w:val="22"/>
        </w:rPr>
        <w:t>URBROJ: 2177-</w:t>
      </w:r>
      <w:r w:rsidR="00DF616B">
        <w:rPr>
          <w:rFonts w:eastAsia="Calibri"/>
          <w:szCs w:val="22"/>
        </w:rPr>
        <w:t>29</w:t>
      </w:r>
      <w:r w:rsidRPr="000D7FB6">
        <w:rPr>
          <w:rFonts w:eastAsia="Calibri"/>
          <w:szCs w:val="22"/>
        </w:rPr>
        <w:t>-01-2</w:t>
      </w:r>
      <w:r w:rsidR="00DF616B">
        <w:rPr>
          <w:rFonts w:eastAsia="Calibri"/>
          <w:szCs w:val="22"/>
        </w:rPr>
        <w:t>3</w:t>
      </w:r>
      <w:r w:rsidRPr="000D7FB6">
        <w:rPr>
          <w:rFonts w:eastAsia="Calibri"/>
          <w:szCs w:val="22"/>
        </w:rPr>
        <w:t>-</w:t>
      </w:r>
      <w:r w:rsidR="00D775C1">
        <w:rPr>
          <w:rFonts w:eastAsia="Calibri"/>
          <w:szCs w:val="22"/>
        </w:rPr>
        <w:t>6</w:t>
      </w:r>
    </w:p>
    <w:p w14:paraId="30923C26" w14:textId="219F2CD0" w:rsidR="0066010D" w:rsidRDefault="000D7FB6" w:rsidP="00DF616B">
      <w:pPr>
        <w:rPr>
          <w:rFonts w:eastAsia="Calibri"/>
          <w:szCs w:val="22"/>
        </w:rPr>
      </w:pPr>
      <w:r w:rsidRPr="000D7FB6">
        <w:rPr>
          <w:rFonts w:eastAsia="Calibri"/>
          <w:szCs w:val="22"/>
        </w:rPr>
        <w:t xml:space="preserve">Pleternica, </w:t>
      </w:r>
      <w:r w:rsidR="00DF616B">
        <w:rPr>
          <w:rFonts w:eastAsia="Calibri"/>
          <w:szCs w:val="22"/>
        </w:rPr>
        <w:t>6</w:t>
      </w:r>
      <w:r w:rsidRPr="000D7FB6">
        <w:rPr>
          <w:rFonts w:eastAsia="Calibri"/>
          <w:szCs w:val="22"/>
        </w:rPr>
        <w:t>.10.202</w:t>
      </w:r>
      <w:r w:rsidR="00DF616B">
        <w:rPr>
          <w:rFonts w:eastAsia="Calibri"/>
          <w:szCs w:val="22"/>
        </w:rPr>
        <w:t>3</w:t>
      </w:r>
      <w:r w:rsidRPr="000D7FB6">
        <w:rPr>
          <w:rFonts w:eastAsia="Calibri"/>
          <w:szCs w:val="22"/>
        </w:rPr>
        <w:t>.</w:t>
      </w:r>
    </w:p>
    <w:p w14:paraId="3AD01D52" w14:textId="77777777" w:rsidR="00DF616B" w:rsidRPr="00DF616B" w:rsidRDefault="00DF616B" w:rsidP="00DF616B">
      <w:pPr>
        <w:rPr>
          <w:rFonts w:eastAsia="Calibri"/>
          <w:color w:val="FF0000"/>
          <w:szCs w:val="22"/>
        </w:rPr>
      </w:pPr>
    </w:p>
    <w:p w14:paraId="751A3CD1" w14:textId="0B00E29E" w:rsidR="0066010D" w:rsidRDefault="0066010D" w:rsidP="0066010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10. st. 12. Zakona o pravu na pristup informacijama (Narodne novine, broj 25/13 i 85/15) sa </w:t>
      </w:r>
      <w:r w:rsidR="00DF616B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. sjednice Školskog odbora održane </w:t>
      </w:r>
      <w:r w:rsidR="00DF616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.10. 202</w:t>
      </w:r>
      <w:r w:rsidR="00DF616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godine, objavljuju se</w:t>
      </w:r>
    </w:p>
    <w:p w14:paraId="0A9C14EA" w14:textId="77777777" w:rsidR="0066010D" w:rsidRDefault="0066010D" w:rsidP="0066010D">
      <w:pPr>
        <w:pStyle w:val="Bezproreda"/>
        <w:rPr>
          <w:rFonts w:ascii="Times New Roman" w:hAnsi="Times New Roman"/>
          <w:sz w:val="24"/>
          <w:szCs w:val="24"/>
        </w:rPr>
      </w:pPr>
    </w:p>
    <w:p w14:paraId="1EA23F0B" w14:textId="77777777" w:rsidR="00DF616B" w:rsidRDefault="00DF616B" w:rsidP="0066010D">
      <w:pPr>
        <w:pStyle w:val="Bezproreda"/>
        <w:rPr>
          <w:rFonts w:ascii="Times New Roman" w:hAnsi="Times New Roman"/>
          <w:sz w:val="24"/>
          <w:szCs w:val="24"/>
        </w:rPr>
      </w:pPr>
    </w:p>
    <w:p w14:paraId="20DB1992" w14:textId="77777777" w:rsidR="0066010D" w:rsidRDefault="0066010D" w:rsidP="0066010D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K L J U Č C I</w:t>
      </w:r>
    </w:p>
    <w:p w14:paraId="1070B13C" w14:textId="77777777" w:rsidR="0066010D" w:rsidRDefault="0066010D" w:rsidP="0066010D">
      <w:pPr>
        <w:pStyle w:val="Bezproreda"/>
        <w:rPr>
          <w:rFonts w:ascii="Times New Roman" w:hAnsi="Times New Roman"/>
          <w:sz w:val="24"/>
          <w:szCs w:val="24"/>
        </w:rPr>
      </w:pPr>
    </w:p>
    <w:p w14:paraId="177C260C" w14:textId="6F094DB2" w:rsidR="0066010D" w:rsidRDefault="0066010D" w:rsidP="0066010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Jednoglasno je prihvaćen zapisnik s </w:t>
      </w:r>
      <w:r w:rsidR="00DF616B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 sjednice ŠO</w:t>
      </w:r>
    </w:p>
    <w:p w14:paraId="4676322C" w14:textId="76363F5C" w:rsidR="0066010D" w:rsidRDefault="0066010D" w:rsidP="0066010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Jednoglasno je donesena odluka o usvajanju Školskog kurikuluma za 202</w:t>
      </w:r>
      <w:r w:rsidR="00DF616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./202</w:t>
      </w:r>
      <w:r w:rsidR="00DF616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školsku godinu</w:t>
      </w:r>
    </w:p>
    <w:p w14:paraId="6F4B0144" w14:textId="178F3228" w:rsidR="0066010D" w:rsidRDefault="0066010D" w:rsidP="0066010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Jednoglasno je donesena odluka o usvajanju Godišnjeg plana i programa rada za 202</w:t>
      </w:r>
      <w:r w:rsidR="00DF616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./202</w:t>
      </w:r>
      <w:r w:rsidR="00DF616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školsku godinu.</w:t>
      </w:r>
    </w:p>
    <w:p w14:paraId="3E035A3C" w14:textId="5F548EC6" w:rsidR="00DF616B" w:rsidRDefault="00DF616B" w:rsidP="0066010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Jednoglasno je </w:t>
      </w:r>
      <w:r w:rsidR="00D775C1">
        <w:rPr>
          <w:rFonts w:ascii="Times New Roman" w:hAnsi="Times New Roman"/>
          <w:sz w:val="24"/>
          <w:szCs w:val="24"/>
        </w:rPr>
        <w:t>donesen</w:t>
      </w:r>
      <w:r>
        <w:rPr>
          <w:rFonts w:ascii="Times New Roman" w:hAnsi="Times New Roman"/>
          <w:sz w:val="24"/>
          <w:szCs w:val="24"/>
        </w:rPr>
        <w:t xml:space="preserve"> Kućni red Škole</w:t>
      </w:r>
      <w:r w:rsidR="00D775C1">
        <w:rPr>
          <w:rFonts w:ascii="Times New Roman" w:hAnsi="Times New Roman"/>
          <w:sz w:val="24"/>
          <w:szCs w:val="24"/>
        </w:rPr>
        <w:t>.</w:t>
      </w:r>
    </w:p>
    <w:p w14:paraId="10CC6451" w14:textId="77777777" w:rsidR="0066010D" w:rsidRDefault="0066010D" w:rsidP="0066010D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C31359F" w14:textId="77777777" w:rsidR="0066010D" w:rsidRDefault="0066010D" w:rsidP="0066010D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56E2BF18" w14:textId="77777777" w:rsidR="0066010D" w:rsidRDefault="0066010D" w:rsidP="0066010D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ŠO:</w:t>
      </w:r>
    </w:p>
    <w:p w14:paraId="53C9ED9C" w14:textId="77777777" w:rsidR="0066010D" w:rsidRDefault="0066010D" w:rsidP="0066010D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4AD571D" w14:textId="77777777" w:rsidR="0066010D" w:rsidRDefault="0066010D" w:rsidP="0066010D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8F3940F" w14:textId="77777777" w:rsidR="0066010D" w:rsidRDefault="0066010D" w:rsidP="0066010D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Marijana Škvorc, dipl. ing.</w:t>
      </w:r>
    </w:p>
    <w:p w14:paraId="0383B07C" w14:textId="77777777" w:rsidR="0066010D" w:rsidRDefault="0066010D" w:rsidP="0066010D"/>
    <w:p w14:paraId="127C5BE4" w14:textId="77777777" w:rsidR="00787F1C" w:rsidRDefault="00787F1C"/>
    <w:sectPr w:rsidR="00787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52"/>
    <w:rsid w:val="000D7FB6"/>
    <w:rsid w:val="004F3071"/>
    <w:rsid w:val="0066010D"/>
    <w:rsid w:val="006F7E7B"/>
    <w:rsid w:val="00787F1C"/>
    <w:rsid w:val="00D775C1"/>
    <w:rsid w:val="00DD2952"/>
    <w:rsid w:val="00D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A0BE"/>
  <w15:chartTrackingRefBased/>
  <w15:docId w15:val="{8B599E7C-3409-4848-8683-AB575EFF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1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6010D"/>
    <w:rPr>
      <w:rFonts w:asciiTheme="minorHAnsi" w:eastAsiaTheme="minorEastAsia" w:hAnsiTheme="minorHAns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4</cp:revision>
  <dcterms:created xsi:type="dcterms:W3CDTF">2023-10-09T07:37:00Z</dcterms:created>
  <dcterms:modified xsi:type="dcterms:W3CDTF">2023-10-09T10:04:00Z</dcterms:modified>
</cp:coreProperties>
</file>