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F9" w:rsidRPr="00053D32" w:rsidRDefault="00141CF9" w:rsidP="00141CF9">
      <w:pPr>
        <w:jc w:val="both"/>
        <w:rPr>
          <w:b/>
          <w:sz w:val="32"/>
          <w:szCs w:val="32"/>
        </w:rPr>
      </w:pPr>
      <w:bookmarkStart w:id="0" w:name="_GoBack"/>
      <w:bookmarkEnd w:id="0"/>
      <w:r w:rsidRPr="008D2982">
        <w:rPr>
          <w:b/>
          <w:sz w:val="28"/>
          <w:szCs w:val="28"/>
        </w:rPr>
        <w:t>Zadovoljna lica govorila su više od riječi.</w:t>
      </w:r>
      <w:r>
        <w:rPr>
          <w:b/>
          <w:sz w:val="28"/>
          <w:szCs w:val="28"/>
        </w:rPr>
        <w:t xml:space="preserve"> Za učenike </w:t>
      </w:r>
      <w:r w:rsidRPr="00053D32">
        <w:rPr>
          <w:b/>
          <w:sz w:val="28"/>
          <w:szCs w:val="28"/>
        </w:rPr>
        <w:t>sedmih</w:t>
      </w:r>
      <w:r>
        <w:rPr>
          <w:b/>
          <w:sz w:val="28"/>
          <w:szCs w:val="28"/>
        </w:rPr>
        <w:t xml:space="preserve"> i osmih</w:t>
      </w:r>
      <w:r w:rsidRPr="00053D32">
        <w:rPr>
          <w:b/>
          <w:sz w:val="28"/>
          <w:szCs w:val="28"/>
        </w:rPr>
        <w:t xml:space="preserve"> razreda Osnovne škole</w:t>
      </w:r>
      <w:r>
        <w:rPr>
          <w:b/>
          <w:sz w:val="28"/>
          <w:szCs w:val="28"/>
        </w:rPr>
        <w:t xml:space="preserve"> </w:t>
      </w:r>
      <w:r w:rsidRPr="00053D32">
        <w:rPr>
          <w:b/>
          <w:sz w:val="28"/>
          <w:szCs w:val="28"/>
        </w:rPr>
        <w:t xml:space="preserve">Galovac organizirana  je terenska nastava na kojoj su imali priliku obići staru jezgru grada Zadra, </w:t>
      </w:r>
      <w:r>
        <w:rPr>
          <w:b/>
          <w:sz w:val="28"/>
          <w:szCs w:val="28"/>
        </w:rPr>
        <w:t xml:space="preserve"> novoobnovljenu Kneževu palaču i po</w:t>
      </w:r>
      <w:r w:rsidRPr="00053D32">
        <w:rPr>
          <w:b/>
          <w:sz w:val="28"/>
          <w:szCs w:val="28"/>
        </w:rPr>
        <w:t xml:space="preserve">gledati </w:t>
      </w:r>
      <w:r>
        <w:rPr>
          <w:b/>
          <w:sz w:val="28"/>
          <w:szCs w:val="28"/>
        </w:rPr>
        <w:t>predstavu u</w:t>
      </w:r>
      <w:r w:rsidRPr="00053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Kazalištu lutaka</w:t>
      </w:r>
      <w:r w:rsidRPr="00053D32">
        <w:rPr>
          <w:b/>
          <w:sz w:val="28"/>
          <w:szCs w:val="28"/>
        </w:rPr>
        <w:t>.</w:t>
      </w:r>
    </w:p>
    <w:p w:rsidR="00141CF9" w:rsidRDefault="00141CF9" w:rsidP="00141CF9">
      <w:pPr>
        <w:jc w:val="both"/>
      </w:pPr>
    </w:p>
    <w:p w:rsidR="00141CF9" w:rsidRDefault="00141CF9" w:rsidP="00141CF9">
      <w:pPr>
        <w:jc w:val="center"/>
        <w:rPr>
          <w:b/>
          <w:i/>
          <w:sz w:val="32"/>
          <w:szCs w:val="32"/>
        </w:rPr>
      </w:pPr>
      <w:r w:rsidRPr="00DA36F6">
        <w:rPr>
          <w:b/>
          <w:i/>
          <w:sz w:val="32"/>
          <w:szCs w:val="32"/>
        </w:rPr>
        <w:t>Posjet Zadru i njegovim znamenitostima</w:t>
      </w:r>
    </w:p>
    <w:p w:rsidR="00DA36F6" w:rsidRPr="00DA36F6" w:rsidRDefault="00DA36F6" w:rsidP="00141CF9">
      <w:pPr>
        <w:jc w:val="center"/>
        <w:rPr>
          <w:b/>
          <w:i/>
          <w:sz w:val="32"/>
          <w:szCs w:val="32"/>
        </w:rPr>
      </w:pPr>
    </w:p>
    <w:p w:rsidR="00141CF9" w:rsidRDefault="00141CF9" w:rsidP="00141CF9">
      <w:pPr>
        <w:jc w:val="center"/>
      </w:pPr>
    </w:p>
    <w:p w:rsidR="00141CF9" w:rsidRPr="006738CA" w:rsidRDefault="00141CF9" w:rsidP="00141CF9">
      <w:pPr>
        <w:jc w:val="both"/>
        <w:rPr>
          <w:sz w:val="28"/>
          <w:szCs w:val="28"/>
        </w:rPr>
      </w:pPr>
      <w:r w:rsidRPr="006738CA">
        <w:rPr>
          <w:sz w:val="28"/>
          <w:szCs w:val="28"/>
        </w:rPr>
        <w:t>Autobus nas je čekao u 8 s</w:t>
      </w:r>
      <w:r>
        <w:rPr>
          <w:sz w:val="28"/>
          <w:szCs w:val="28"/>
        </w:rPr>
        <w:t xml:space="preserve">ati ujutro na igralištu </w:t>
      </w:r>
      <w:r w:rsidRPr="006738CA">
        <w:rPr>
          <w:sz w:val="28"/>
          <w:szCs w:val="28"/>
        </w:rPr>
        <w:t xml:space="preserve">škole i odvezao do zadarskog </w:t>
      </w:r>
      <w:r w:rsidR="00F3525D">
        <w:rPr>
          <w:sz w:val="28"/>
          <w:szCs w:val="28"/>
        </w:rPr>
        <w:t>P</w:t>
      </w:r>
      <w:r w:rsidRPr="006738CA">
        <w:rPr>
          <w:sz w:val="28"/>
          <w:szCs w:val="28"/>
        </w:rPr>
        <w:t>oluotoka. Iskrcali smo se pokraj stare Tehničke škole i u pratnji učiteljica Hrvatskog jezika, Talijanskog jezika, Engleskog jezika, Povijesti i Vjeronauka kren</w:t>
      </w:r>
      <w:r>
        <w:rPr>
          <w:sz w:val="28"/>
          <w:szCs w:val="28"/>
        </w:rPr>
        <w:t>uli prema Poljani Šime Budinića</w:t>
      </w:r>
      <w:r w:rsidRPr="006738CA">
        <w:rPr>
          <w:sz w:val="28"/>
          <w:szCs w:val="28"/>
        </w:rPr>
        <w:t>. Ušli smo u crkvu svetog Šime, kratko je razgledali i uputili se prema Kneževoj palači. To je bio prvi cilj našega putovanja.</w:t>
      </w:r>
    </w:p>
    <w:p w:rsidR="00141CF9" w:rsidRPr="006738CA" w:rsidRDefault="00141CF9" w:rsidP="00141CF9">
      <w:pPr>
        <w:jc w:val="both"/>
        <w:rPr>
          <w:sz w:val="28"/>
          <w:szCs w:val="28"/>
        </w:rPr>
      </w:pPr>
      <w:r w:rsidRPr="006738CA">
        <w:rPr>
          <w:sz w:val="28"/>
          <w:szCs w:val="28"/>
        </w:rPr>
        <w:t>Podijelili smo se u dvije grupe, svaka je dobila svoga vodiča. Kratko smo zaronili u prošlost i saznali različite zanimljivosti o starim zadarskim plemićkim obiteljima. Vidjeli smo njihove slike, portrete, nakit i pokućstvo.</w:t>
      </w:r>
    </w:p>
    <w:p w:rsidR="00141CF9" w:rsidRPr="006738CA" w:rsidRDefault="00141CF9" w:rsidP="00141CF9">
      <w:pPr>
        <w:jc w:val="both"/>
        <w:rPr>
          <w:sz w:val="28"/>
          <w:szCs w:val="28"/>
        </w:rPr>
      </w:pPr>
      <w:r w:rsidRPr="006738CA">
        <w:rPr>
          <w:sz w:val="28"/>
          <w:szCs w:val="28"/>
        </w:rPr>
        <w:t xml:space="preserve">Nakon toga smo prošetali starom gradskom jezgrom, znamenitim ulicama, npr. Ulicom kraljice Elizabete </w:t>
      </w:r>
      <w:proofErr w:type="spellStart"/>
      <w:r w:rsidRPr="006738CA">
        <w:rPr>
          <w:sz w:val="28"/>
          <w:szCs w:val="28"/>
        </w:rPr>
        <w:t>Kotromanić</w:t>
      </w:r>
      <w:proofErr w:type="spellEnd"/>
      <w:r w:rsidRPr="006738CA">
        <w:rPr>
          <w:sz w:val="28"/>
          <w:szCs w:val="28"/>
        </w:rPr>
        <w:t xml:space="preserve">, Ulicom majke Margarete, Ulicom plemića </w:t>
      </w:r>
      <w:proofErr w:type="spellStart"/>
      <w:r w:rsidRPr="006738CA">
        <w:rPr>
          <w:sz w:val="28"/>
          <w:szCs w:val="28"/>
        </w:rPr>
        <w:t>Borelli</w:t>
      </w:r>
      <w:proofErr w:type="spellEnd"/>
      <w:r w:rsidRPr="006738CA">
        <w:rPr>
          <w:sz w:val="28"/>
          <w:szCs w:val="28"/>
        </w:rPr>
        <w:t xml:space="preserve">. Prošli smo uz crkvu svete Marije, stigli do Foruma koji se ponosi Svetim Donatom i zvonikom Svete </w:t>
      </w:r>
      <w:proofErr w:type="spellStart"/>
      <w:r w:rsidRPr="006738CA">
        <w:rPr>
          <w:sz w:val="28"/>
          <w:szCs w:val="28"/>
        </w:rPr>
        <w:t>Stošije</w:t>
      </w:r>
      <w:proofErr w:type="spellEnd"/>
      <w:r w:rsidRPr="006738CA">
        <w:rPr>
          <w:sz w:val="28"/>
          <w:szCs w:val="28"/>
        </w:rPr>
        <w:t>, naše katedrale.</w:t>
      </w:r>
    </w:p>
    <w:p w:rsidR="00141CF9" w:rsidRDefault="00141CF9" w:rsidP="00141CF9">
      <w:pPr>
        <w:jc w:val="both"/>
        <w:rPr>
          <w:sz w:val="28"/>
          <w:szCs w:val="28"/>
        </w:rPr>
      </w:pPr>
      <w:r w:rsidRPr="006738CA">
        <w:rPr>
          <w:sz w:val="28"/>
          <w:szCs w:val="28"/>
        </w:rPr>
        <w:t>Nakon kratke pauze čekalo nas je Kazalište lutaka Zadar i predstava ruskog pisca A. P. Čehova „</w:t>
      </w:r>
      <w:proofErr w:type="spellStart"/>
      <w:r w:rsidRPr="006738CA">
        <w:rPr>
          <w:sz w:val="28"/>
          <w:szCs w:val="28"/>
        </w:rPr>
        <w:t>Kaštanka</w:t>
      </w:r>
      <w:proofErr w:type="spellEnd"/>
      <w:r w:rsidRPr="006738CA">
        <w:rPr>
          <w:sz w:val="28"/>
          <w:szCs w:val="28"/>
        </w:rPr>
        <w:t xml:space="preserve">“ u režiji Vjere </w:t>
      </w:r>
      <w:proofErr w:type="spellStart"/>
      <w:r w:rsidRPr="006738CA">
        <w:rPr>
          <w:sz w:val="28"/>
          <w:szCs w:val="28"/>
        </w:rPr>
        <w:t>Vidov</w:t>
      </w:r>
      <w:proofErr w:type="spellEnd"/>
      <w:r w:rsidRPr="006738CA">
        <w:rPr>
          <w:sz w:val="28"/>
          <w:szCs w:val="28"/>
        </w:rPr>
        <w:t xml:space="preserve">. </w:t>
      </w:r>
    </w:p>
    <w:p w:rsidR="00C000B2" w:rsidRDefault="00C000B2" w:rsidP="00141CF9">
      <w:pPr>
        <w:jc w:val="both"/>
        <w:rPr>
          <w:sz w:val="28"/>
          <w:szCs w:val="28"/>
        </w:rPr>
      </w:pPr>
    </w:p>
    <w:p w:rsidR="00C000B2" w:rsidRDefault="00C000B2" w:rsidP="00141CF9">
      <w:pPr>
        <w:jc w:val="both"/>
        <w:rPr>
          <w:sz w:val="28"/>
          <w:szCs w:val="28"/>
        </w:rPr>
      </w:pPr>
    </w:p>
    <w:p w:rsidR="00141CF9" w:rsidRDefault="00F3525D" w:rsidP="00141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000B2">
        <w:rPr>
          <w:noProof/>
        </w:rPr>
        <w:drawing>
          <wp:inline distT="0" distB="0" distL="0" distR="0" wp14:anchorId="39E05C80" wp14:editId="6F49783C">
            <wp:extent cx="3528473" cy="2647950"/>
            <wp:effectExtent l="0" t="0" r="0" b="0"/>
            <wp:docPr id="2" name="Slika 2" descr="C:\Users\osgalovac\Desktop\knezeva palaca\20171025_11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galovac\Desktop\knezeva palaca\20171025_115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73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F9" w:rsidRDefault="00141CF9" w:rsidP="00141CF9">
      <w:pPr>
        <w:jc w:val="both"/>
        <w:rPr>
          <w:sz w:val="28"/>
          <w:szCs w:val="28"/>
        </w:rPr>
      </w:pPr>
    </w:p>
    <w:p w:rsidR="00C000B2" w:rsidRDefault="00C000B2" w:rsidP="00141CF9">
      <w:pPr>
        <w:jc w:val="both"/>
      </w:pPr>
    </w:p>
    <w:p w:rsidR="00141CF9" w:rsidRDefault="00F3525D" w:rsidP="00141CF9">
      <w:pPr>
        <w:jc w:val="both"/>
      </w:pPr>
      <w:r>
        <w:t>Napisala</w:t>
      </w:r>
      <w:r w:rsidR="00141CF9" w:rsidRPr="00585DC0">
        <w:t xml:space="preserve">: Marija </w:t>
      </w:r>
      <w:proofErr w:type="spellStart"/>
      <w:r>
        <w:t>Vukša</w:t>
      </w:r>
      <w:proofErr w:type="spellEnd"/>
    </w:p>
    <w:p w:rsidR="00C000B2" w:rsidRPr="00585DC0" w:rsidRDefault="00C000B2" w:rsidP="00141CF9">
      <w:pPr>
        <w:jc w:val="both"/>
      </w:pPr>
    </w:p>
    <w:p w:rsidR="00EC35F7" w:rsidRDefault="00EC35F7"/>
    <w:sectPr w:rsidR="00EC35F7" w:rsidSect="005143A9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F9"/>
    <w:rsid w:val="00141CF9"/>
    <w:rsid w:val="009F0A2B"/>
    <w:rsid w:val="00C000B2"/>
    <w:rsid w:val="00DA36F6"/>
    <w:rsid w:val="00EC35F7"/>
    <w:rsid w:val="00F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F9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00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00B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F9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00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00B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osgalovac</dc:creator>
  <cp:lastModifiedBy>Korisnik</cp:lastModifiedBy>
  <cp:revision>2</cp:revision>
  <cp:lastPrinted>2017-11-23T10:11:00Z</cp:lastPrinted>
  <dcterms:created xsi:type="dcterms:W3CDTF">2018-01-25T11:25:00Z</dcterms:created>
  <dcterms:modified xsi:type="dcterms:W3CDTF">2018-01-25T11:25:00Z</dcterms:modified>
</cp:coreProperties>
</file>