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28" w:rsidRDefault="00521128" w:rsidP="009C2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485">
        <w:rPr>
          <w:rFonts w:ascii="Times New Roman" w:hAnsi="Times New Roman" w:cs="Times New Roman"/>
          <w:b/>
          <w:bCs/>
          <w:sz w:val="24"/>
          <w:szCs w:val="24"/>
        </w:rPr>
        <w:t>Počinje i druga godina provođenja građanskog odgoja u našoj školi</w:t>
      </w:r>
    </w:p>
    <w:p w:rsidR="00521128" w:rsidRDefault="00521128" w:rsidP="009C2485">
      <w:pPr>
        <w:jc w:val="both"/>
        <w:rPr>
          <w:rFonts w:ascii="Times New Roman" w:hAnsi="Times New Roman" w:cs="Times New Roman"/>
          <w:sz w:val="24"/>
          <w:szCs w:val="24"/>
        </w:rPr>
      </w:pPr>
      <w:r w:rsidRPr="009C2485">
        <w:rPr>
          <w:rFonts w:ascii="Times New Roman" w:hAnsi="Times New Roman" w:cs="Times New Roman"/>
          <w:sz w:val="24"/>
          <w:szCs w:val="24"/>
        </w:rPr>
        <w:t>Ovu školsku godinu učitelji naše škole započeli su još jednom edukacijom iz područja građanskog odgoja u mjesecu kolovozu. Gđa savjetnica Nevenka Jelačić Lončarić održala je radionicu na temu“ Suradničko učenje kao metoda u građanskom odgoju“ kojom je predstavila moguće modele učenja i poučavanja u nastavnom procesu. Članovi učiteljskog vijeća su u grupnom radu stavljeni u uloge učenika i putem metode suradničkog učenja prenosili jedni drugima sadržaje iz osnova demokracije. Nekoliko dana poslije na Učiteljskom vijeću, učiteljice naše škole Dubravka Vajdić i Maja Sinjeri održale su radionicu na temu „Određivanje ishoda u građanskom odgoju“</w:t>
      </w:r>
      <w:r>
        <w:rPr>
          <w:rFonts w:ascii="Times New Roman" w:hAnsi="Times New Roman" w:cs="Times New Roman"/>
          <w:sz w:val="24"/>
          <w:szCs w:val="24"/>
        </w:rPr>
        <w:t xml:space="preserve"> u kojoj su članovi kolektiva analizirali svoja dosadašnja iskustva u provođenju građanskog odgoja.</w:t>
      </w:r>
    </w:p>
    <w:p w:rsidR="00521128" w:rsidRDefault="00521128" w:rsidP="009C2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ove školske godine i dalje se nastavljaju teme iz građanskog odgoja koje se provlače kroz gotovo sve nastavne predmete i sate razrednika. Kroz mjesečno planiranje i plan aktivnosti evidentirati će se sve ostvarene aktivnosti. Teme će održavati učitelji, stručni suradnici i vanjski suradnici, najčešće roditelji naših učenika koji su svojim zanimanjem vezani uz ovo područje. Također ostvarit ćemo dva zanimljiva projekta. </w:t>
      </w:r>
    </w:p>
    <w:p w:rsidR="00521128" w:rsidRDefault="00521128" w:rsidP="009C2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je na temu volontiranja, razumijevanja i prihvaćanja različitosti pod nazivom „Što su to disleksija i disgrafija? A vode ga Miroslav Kanisek i Jasna Relja. U njega će aktivno biti uključeni učenici petih i sedmih razreda i njihovi roditelji. Projekt će biti predstavljen i na Smotri projekata iz demokratskog građanstva kroz Projekt građanin.</w:t>
      </w:r>
    </w:p>
    <w:p w:rsidR="00521128" w:rsidRDefault="00521128" w:rsidP="009C2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je projekt pod nazivom „Izbor razrednog rukovodstva“, a vode ga Maja Sinjeri i Biserka Knez u kojem će učenici trećih razreda detaljno naučiti koje su to sve osobine važne za dobrog vođu razreda i općenito vođu u društvu. </w:t>
      </w:r>
    </w:p>
    <w:p w:rsidR="00521128" w:rsidRDefault="00521128" w:rsidP="009C2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Učenje životnih vještina kao što su tolerancija, razumijevanje, suradnja, timski rad i razvijanje moralnih vrijednosti kod učenika i učitelja cilj su našeg i ovogodišnjeg plana rada u području građanskog odgoja.</w:t>
      </w:r>
    </w:p>
    <w:p w:rsidR="00521128" w:rsidRDefault="00521128" w:rsidP="009C2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128" w:rsidRDefault="00521128" w:rsidP="000464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Pedagoginja savjetnica:</w:t>
      </w:r>
    </w:p>
    <w:p w:rsidR="00521128" w:rsidRPr="009C2485" w:rsidRDefault="00521128" w:rsidP="000464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mr.sc. Jasna Relja</w:t>
      </w:r>
    </w:p>
    <w:sectPr w:rsidR="00521128" w:rsidRPr="009C2485" w:rsidSect="0081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485"/>
    <w:rsid w:val="00046470"/>
    <w:rsid w:val="00375D3E"/>
    <w:rsid w:val="00521128"/>
    <w:rsid w:val="006409AF"/>
    <w:rsid w:val="00813C10"/>
    <w:rsid w:val="009C2485"/>
    <w:rsid w:val="00A8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310</Words>
  <Characters>1769</Characters>
  <Application>Microsoft Office Outlook</Application>
  <DocSecurity>0</DocSecurity>
  <Lines>0</Lines>
  <Paragraphs>0</Paragraphs>
  <ScaleCrop>false</ScaleCrop>
  <Company>Škola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Počinje i druga godina provođenja građanskog odgoja u našoj školi</dc:title>
  <dc:subject/>
  <dc:creator>UserXP</dc:creator>
  <cp:keywords/>
  <dc:description/>
  <cp:lastModifiedBy>Škola</cp:lastModifiedBy>
  <cp:revision>2</cp:revision>
  <dcterms:created xsi:type="dcterms:W3CDTF">2013-09-17T13:32:00Z</dcterms:created>
  <dcterms:modified xsi:type="dcterms:W3CDTF">2013-09-17T13:32:00Z</dcterms:modified>
</cp:coreProperties>
</file>