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bookmarkStart w:id="0" w:name="_GoBack"/>
      <w:bookmarkEnd w:id="0"/>
      <w:r w:rsidRPr="003B25E5">
        <w:rPr>
          <w:rFonts w:ascii="Times New Roman" w:eastAsia="Times New Roman" w:hAnsi="Times New Roman" w:cs="Times New Roman"/>
          <w:sz w:val="24"/>
          <w:szCs w:val="24"/>
          <w:lang w:eastAsia="hr-HR"/>
        </w:rPr>
        <w:t>OSNOVNA ŠKOLA  GORNJA VEŽICA</w:t>
      </w:r>
    </w:p>
    <w:p w:rsidR="003B25E5" w:rsidRPr="003B25E5" w:rsidRDefault="003B25E5" w:rsidP="003B25E5">
      <w:pPr>
        <w:keepNext/>
        <w:overflowPunct w:val="0"/>
        <w:autoSpaceDE w:val="0"/>
        <w:autoSpaceDN w:val="0"/>
        <w:adjustRightInd w:val="0"/>
        <w:spacing w:after="0" w:line="360" w:lineRule="auto"/>
        <w:jc w:val="both"/>
        <w:textAlignment w:val="baseline"/>
        <w:outlineLvl w:val="3"/>
        <w:rPr>
          <w:rFonts w:ascii="Times New Roman" w:eastAsia="Times New Roman" w:hAnsi="Times New Roman" w:cs="Times New Roman"/>
          <w:sz w:val="24"/>
          <w:szCs w:val="24"/>
          <w:lang w:val="pt-BR"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val="pt-BR" w:eastAsia="hr-HR"/>
        </w:rPr>
        <w:t>R I J E K 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i/>
          <w:iCs/>
          <w:sz w:val="32"/>
          <w:szCs w:val="32"/>
          <w:lang w:eastAsia="hr-HR"/>
        </w:rPr>
      </w:pPr>
      <w:r w:rsidRPr="003B25E5">
        <w:rPr>
          <w:rFonts w:ascii="Times New Roman" w:eastAsia="Times New Roman" w:hAnsi="Times New Roman" w:cs="Times New Roman"/>
          <w:b/>
          <w:i/>
          <w:iCs/>
          <w:sz w:val="32"/>
          <w:szCs w:val="32"/>
          <w:lang w:eastAsia="hr-HR"/>
        </w:rPr>
        <w:t>GODIŠNJI PLAN I PROGRAM RADA</w:t>
      </w:r>
    </w:p>
    <w:p w:rsidR="003B25E5" w:rsidRPr="003B25E5" w:rsidRDefault="003B25E5" w:rsidP="003B25E5">
      <w:pPr>
        <w:spacing w:after="0" w:line="360" w:lineRule="auto"/>
        <w:jc w:val="both"/>
        <w:rPr>
          <w:rFonts w:ascii="Times New Roman" w:eastAsia="Times New Roman" w:hAnsi="Times New Roman" w:cs="Times New Roman"/>
          <w:b/>
          <w:i/>
          <w:iCs/>
          <w:sz w:val="32"/>
          <w:szCs w:val="32"/>
          <w:lang w:eastAsia="hr-HR"/>
        </w:rPr>
      </w:pPr>
      <w:r w:rsidRPr="003B25E5">
        <w:rPr>
          <w:rFonts w:ascii="Times New Roman" w:eastAsia="Times New Roman" w:hAnsi="Times New Roman" w:cs="Times New Roman"/>
          <w:b/>
          <w:i/>
          <w:iCs/>
          <w:sz w:val="32"/>
          <w:szCs w:val="32"/>
          <w:lang w:eastAsia="hr-HR"/>
        </w:rPr>
        <w:t>OSNOVNE ŠKOLE GORNJA VEŽICA</w:t>
      </w:r>
    </w:p>
    <w:p w:rsidR="003B25E5" w:rsidRPr="003B25E5" w:rsidRDefault="003B25E5" w:rsidP="003B25E5">
      <w:pPr>
        <w:spacing w:after="0" w:line="360" w:lineRule="auto"/>
        <w:jc w:val="both"/>
        <w:rPr>
          <w:rFonts w:ascii="Times New Roman" w:eastAsia="Times New Roman" w:hAnsi="Times New Roman" w:cs="Times New Roman"/>
          <w:b/>
          <w:i/>
          <w:iCs/>
          <w:sz w:val="32"/>
          <w:szCs w:val="32"/>
          <w:lang w:eastAsia="hr-HR"/>
        </w:rPr>
      </w:pPr>
      <w:r w:rsidRPr="003B25E5">
        <w:rPr>
          <w:rFonts w:ascii="Times New Roman" w:eastAsia="Times New Roman" w:hAnsi="Times New Roman" w:cs="Times New Roman"/>
          <w:b/>
          <w:i/>
          <w:iCs/>
          <w:sz w:val="32"/>
          <w:szCs w:val="32"/>
          <w:lang w:eastAsia="hr-HR"/>
        </w:rPr>
        <w:t>ZA ŠKOLSKU 2017./2018. GODINU</w:t>
      </w:r>
    </w:p>
    <w:p w:rsidR="003B25E5" w:rsidRPr="003B25E5" w:rsidRDefault="003B25E5" w:rsidP="003B25E5">
      <w:pPr>
        <w:spacing w:after="0" w:line="360" w:lineRule="auto"/>
        <w:jc w:val="both"/>
        <w:rPr>
          <w:rFonts w:ascii="Times New Roman" w:eastAsia="Times New Roman" w:hAnsi="Times New Roman" w:cs="Times New Roman"/>
          <w:i/>
          <w:iCs/>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i/>
          <w:i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KLASA:003-05/17-01/05</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URBROJ:2170-55-01-17-0001</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RIJEKA, rujan 2017.godine</w:t>
      </w:r>
    </w:p>
    <w:p w:rsidR="003B25E5" w:rsidRPr="003B25E5" w:rsidRDefault="003B25E5" w:rsidP="003B25E5">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p>
    <w:p w:rsidR="003B25E5" w:rsidRPr="003B25E5" w:rsidRDefault="003B25E5" w:rsidP="003B25E5">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p>
    <w:p w:rsidR="003B25E5" w:rsidRPr="003B25E5" w:rsidRDefault="003B25E5" w:rsidP="003B25E5">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  A  D  R  Ž  A  J</w:t>
      </w:r>
    </w:p>
    <w:p w:rsidR="003B25E5" w:rsidRPr="003B25E5" w:rsidRDefault="003B25E5" w:rsidP="003B25E5">
      <w:pPr>
        <w:tabs>
          <w:tab w:val="left" w:pos="709"/>
          <w:tab w:val="left" w:pos="851"/>
        </w:tabs>
        <w:spacing w:after="0" w:line="240" w:lineRule="auto"/>
        <w:jc w:val="center"/>
        <w:rPr>
          <w:rFonts w:ascii="Times New Roman" w:eastAsia="Times New Roman" w:hAnsi="Times New Roman" w:cs="Times New Roman"/>
          <w:bCs/>
          <w:sz w:val="24"/>
          <w:szCs w:val="24"/>
          <w:lang w:eastAsia="hr-HR"/>
        </w:rPr>
      </w:pPr>
    </w:p>
    <w:p w:rsidR="003B25E5" w:rsidRPr="003B25E5" w:rsidRDefault="003B25E5" w:rsidP="003B25E5">
      <w:pPr>
        <w:keepNext/>
        <w:tabs>
          <w:tab w:val="left" w:pos="709"/>
          <w:tab w:val="left" w:pos="851"/>
        </w:tabs>
        <w:overflowPunct w:val="0"/>
        <w:autoSpaceDE w:val="0"/>
        <w:autoSpaceDN w:val="0"/>
        <w:adjustRightInd w:val="0"/>
        <w:spacing w:after="0" w:line="240" w:lineRule="auto"/>
        <w:outlineLvl w:val="0"/>
        <w:rPr>
          <w:rFonts w:ascii="Times New Roman" w:eastAsia="Times New Roman" w:hAnsi="Times New Roman" w:cs="Times New Roman"/>
          <w:b/>
          <w:bCs/>
          <w:sz w:val="24"/>
          <w:szCs w:val="24"/>
          <w:lang w:eastAsia="hr-HR"/>
        </w:rPr>
      </w:pPr>
    </w:p>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4"/>
        <w:gridCol w:w="48"/>
        <w:gridCol w:w="3980"/>
      </w:tblGrid>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Osnovni podaci o školi                                                    </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c>
      </w:tr>
      <w:tr w:rsidR="003B25E5" w:rsidRPr="003B25E5" w:rsidTr="003B25E5">
        <w:tc>
          <w:tcPr>
            <w:tcW w:w="5034" w:type="dxa"/>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1.           </w:t>
            </w:r>
            <w:r w:rsidRPr="003B25E5">
              <w:rPr>
                <w:rFonts w:ascii="Times New Roman" w:eastAsia="Times New Roman" w:hAnsi="Times New Roman" w:cs="Times New Roman"/>
                <w:b/>
                <w:bCs/>
                <w:i/>
                <w:sz w:val="24"/>
                <w:szCs w:val="24"/>
                <w:lang w:eastAsia="hr-HR"/>
              </w:rPr>
              <w:t>Podaci o</w:t>
            </w: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
                <w:bCs/>
                <w:i/>
                <w:sz w:val="24"/>
                <w:szCs w:val="24"/>
                <w:lang w:eastAsia="hr-HR"/>
              </w:rPr>
              <w:t xml:space="preserve">uvjetima rada           </w:t>
            </w:r>
            <w:r w:rsidRPr="003B25E5">
              <w:rPr>
                <w:rFonts w:ascii="Times New Roman" w:eastAsia="Times New Roman" w:hAnsi="Times New Roman" w:cs="Times New Roman"/>
                <w:b/>
                <w:bCs/>
                <w:sz w:val="24"/>
                <w:szCs w:val="24"/>
                <w:lang w:eastAsia="hr-HR"/>
              </w:rPr>
              <w:t xml:space="preserve">                                                                                                                                 </w:t>
            </w:r>
          </w:p>
        </w:tc>
        <w:tc>
          <w:tcPr>
            <w:tcW w:w="4028" w:type="dxa"/>
            <w:gridSpan w:val="2"/>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1.1.         Podaci o upisnom području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1.2.</w:t>
            </w:r>
            <w:r w:rsidRPr="003B25E5">
              <w:rPr>
                <w:rFonts w:ascii="Times New Roman" w:eastAsia="Times New Roman" w:hAnsi="Times New Roman" w:cs="Times New Roman"/>
                <w:bCs/>
                <w:sz w:val="24"/>
                <w:szCs w:val="24"/>
                <w:lang w:eastAsia="hr-HR"/>
              </w:rPr>
              <w:tab/>
              <w:t xml:space="preserve">   Unutrašnji školski prostor  </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1.3.</w:t>
            </w:r>
            <w:r w:rsidRPr="003B25E5">
              <w:rPr>
                <w:rFonts w:ascii="Times New Roman" w:eastAsia="Times New Roman" w:hAnsi="Times New Roman" w:cs="Times New Roman"/>
                <w:bCs/>
                <w:sz w:val="24"/>
                <w:szCs w:val="24"/>
                <w:lang w:eastAsia="hr-HR"/>
              </w:rPr>
              <w:tab/>
              <w:t xml:space="preserve">   Školski okoliš   </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11</w:t>
            </w:r>
          </w:p>
        </w:tc>
      </w:tr>
      <w:tr w:rsidR="003B25E5" w:rsidRPr="003B25E5" w:rsidTr="003B25E5">
        <w:tc>
          <w:tcPr>
            <w:tcW w:w="5034" w:type="dxa"/>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1.4.</w:t>
            </w:r>
            <w:r w:rsidRPr="003B25E5">
              <w:rPr>
                <w:rFonts w:ascii="Times New Roman" w:eastAsia="Times New Roman" w:hAnsi="Times New Roman" w:cs="Times New Roman"/>
                <w:color w:val="FF0000"/>
                <w:sz w:val="24"/>
                <w:szCs w:val="24"/>
                <w:lang w:val="pl-PL" w:eastAsia="hr-HR"/>
              </w:rPr>
              <w:t xml:space="preserve"> </w:t>
            </w:r>
            <w:r w:rsidRPr="003B25E5">
              <w:rPr>
                <w:rFonts w:ascii="Times New Roman" w:eastAsia="Times New Roman" w:hAnsi="Times New Roman" w:cs="Times New Roman"/>
                <w:color w:val="FF0000"/>
                <w:sz w:val="24"/>
                <w:szCs w:val="24"/>
                <w:lang w:val="pl-PL" w:eastAsia="hr-HR"/>
              </w:rPr>
              <w:tab/>
              <w:t xml:space="preserve">   </w:t>
            </w:r>
            <w:r w:rsidRPr="003B25E5">
              <w:rPr>
                <w:rFonts w:ascii="Times New Roman" w:eastAsia="Times New Roman" w:hAnsi="Times New Roman" w:cs="Times New Roman"/>
                <w:sz w:val="24"/>
                <w:szCs w:val="24"/>
                <w:lang w:val="pl-PL" w:eastAsia="hr-HR"/>
              </w:rPr>
              <w:t>Nastavna sredstva i pomagala</w:t>
            </w:r>
          </w:p>
        </w:tc>
        <w:tc>
          <w:tcPr>
            <w:tcW w:w="4028" w:type="dxa"/>
            <w:gridSpan w:val="2"/>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12</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color w:val="FF0000"/>
                <w:sz w:val="24"/>
                <w:szCs w:val="24"/>
                <w:lang w:val="pl-PL" w:eastAsia="hr-HR"/>
              </w:rPr>
            </w:pPr>
            <w:r w:rsidRPr="003B25E5">
              <w:rPr>
                <w:rFonts w:ascii="Times New Roman" w:eastAsia="Times New Roman" w:hAnsi="Times New Roman" w:cs="Times New Roman"/>
                <w:sz w:val="24"/>
                <w:szCs w:val="24"/>
                <w:lang w:val="pl-PL" w:eastAsia="hr-HR"/>
              </w:rPr>
              <w:t xml:space="preserve">1.4.1. </w:t>
            </w:r>
            <w:r w:rsidRPr="003B25E5">
              <w:rPr>
                <w:rFonts w:ascii="Times New Roman" w:eastAsia="Times New Roman" w:hAnsi="Times New Roman" w:cs="Times New Roman"/>
                <w:sz w:val="24"/>
                <w:szCs w:val="24"/>
                <w:lang w:val="pl-PL" w:eastAsia="hr-HR"/>
              </w:rPr>
              <w:tab/>
              <w:t xml:space="preserve">   Knjižni fond škole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13</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           Plan obnove i adaptacije</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13</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3.            </w:t>
            </w:r>
            <w:r w:rsidRPr="003B25E5">
              <w:rPr>
                <w:rFonts w:ascii="Times New Roman" w:eastAsia="Times New Roman" w:hAnsi="Times New Roman" w:cs="Times New Roman"/>
                <w:b/>
                <w:bCs/>
                <w:i/>
                <w:sz w:val="24"/>
                <w:szCs w:val="24"/>
                <w:lang w:eastAsia="hr-HR"/>
              </w:rPr>
              <w:t>Podaci o izvršiteljima poslova i njihovim radnim zaduženjima</w:t>
            </w:r>
            <w:r w:rsidRPr="003B25E5">
              <w:rPr>
                <w:rFonts w:ascii="Times New Roman" w:eastAsia="Times New Roman" w:hAnsi="Times New Roman" w:cs="Times New Roman"/>
                <w:b/>
                <w:bCs/>
                <w:sz w:val="24"/>
                <w:szCs w:val="24"/>
                <w:lang w:eastAsia="hr-HR"/>
              </w:rPr>
              <w:t xml:space="preserve"> U 2017./2018.</w:t>
            </w:r>
          </w:p>
        </w:tc>
        <w:tc>
          <w:tcPr>
            <w:tcW w:w="4028" w:type="dxa"/>
            <w:gridSpan w:val="2"/>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14</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3.1.   Tjedno zaduženje odgojno-obrazovnih djelatnika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15</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3.2.      Tjedna i godišnja zaduženja ravnatelja i stručnih suradnika škole                                          Osobni i profesionalni podaci o nositeljima poslova u školi- nastavno osoblje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17</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3.3          Tjedna i godišnja zaduženja ostalih radnika škole Nenastavno osoblje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18</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3.4    Osobni i profesionalni podaci o nositeljima poslova u školi- nastavno osoblje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20</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3.5.     Podaci o pomoćnicima u nastavi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24</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sz w:val="24"/>
                <w:szCs w:val="24"/>
                <w:lang w:eastAsia="hr-HR"/>
              </w:rPr>
              <w:t xml:space="preserve">4. </w:t>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i/>
                <w:sz w:val="24"/>
                <w:szCs w:val="24"/>
                <w:lang w:eastAsia="hr-HR"/>
              </w:rPr>
              <w:t xml:space="preserve">Podaci o organizaciji rada                                                                                                </w:t>
            </w:r>
          </w:p>
        </w:tc>
        <w:tc>
          <w:tcPr>
            <w:tcW w:w="4028" w:type="dxa"/>
            <w:gridSpan w:val="2"/>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25</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3.1.</w:t>
            </w:r>
            <w:r w:rsidRPr="003B25E5">
              <w:rPr>
                <w:rFonts w:ascii="Times New Roman" w:eastAsia="Times New Roman" w:hAnsi="Times New Roman" w:cs="Times New Roman"/>
                <w:bCs/>
                <w:sz w:val="24"/>
                <w:szCs w:val="24"/>
                <w:lang w:eastAsia="hr-HR"/>
              </w:rPr>
              <w:tab/>
              <w:t xml:space="preserve">Raspored dežurstava učitelja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26</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i/>
                <w:sz w:val="24"/>
                <w:szCs w:val="24"/>
                <w:lang w:eastAsia="hr-HR"/>
              </w:rPr>
              <w:t xml:space="preserve">5.        Godišnji kalendar rada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29</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5.1 Odluka ministra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30</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 Godišnji kalendar rada OŠ Gornja Vežica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32</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5.3 Plan i program rada kulturno-umjetničkog društva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39</w:t>
            </w:r>
          </w:p>
        </w:tc>
      </w:tr>
      <w:tr w:rsidR="003B25E5" w:rsidRPr="003B25E5" w:rsidTr="003B25E5">
        <w:tc>
          <w:tcPr>
            <w:tcW w:w="5034" w:type="dxa"/>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 Odgojno-obrazovni rad</w:t>
            </w:r>
          </w:p>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43</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  Razrednici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43</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 Razrednici i razredni odjeli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44</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Dežurni učenici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45</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6.3. Godišnji fond nastavnih predmeta ( redovna nastava)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46</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6.4. </w:t>
            </w:r>
            <w:r w:rsidRPr="003B25E5">
              <w:rPr>
                <w:rFonts w:ascii="Times New Roman" w:eastAsia="Times New Roman" w:hAnsi="Times New Roman" w:cs="Times New Roman"/>
                <w:sz w:val="24"/>
                <w:szCs w:val="24"/>
                <w:lang w:eastAsia="hr-HR"/>
              </w:rPr>
              <w:tab/>
              <w:t>Izborna nastava</w:t>
            </w:r>
          </w:p>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47</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6.5.</w:t>
            </w:r>
            <w:r w:rsidRPr="003B25E5">
              <w:rPr>
                <w:rFonts w:ascii="Times New Roman" w:eastAsia="Times New Roman" w:hAnsi="Times New Roman" w:cs="Times New Roman"/>
                <w:bCs/>
                <w:sz w:val="24"/>
                <w:szCs w:val="24"/>
                <w:lang w:eastAsia="hr-HR"/>
              </w:rPr>
              <w:tab/>
              <w:t>Tjedni i godišnji broj nastavnih sati dopunske nastave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48</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6.6.  Rad s darovitim učenicima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lastRenderedPageBreak/>
              <w:t>6.7.</w:t>
            </w:r>
            <w:r w:rsidRPr="003B25E5">
              <w:rPr>
                <w:rFonts w:ascii="Times New Roman" w:eastAsia="Times New Roman" w:hAnsi="Times New Roman" w:cs="Times New Roman"/>
                <w:bCs/>
                <w:sz w:val="24"/>
                <w:szCs w:val="24"/>
                <w:lang w:eastAsia="hr-HR"/>
              </w:rPr>
              <w:tab/>
              <w:t xml:space="preserve">  Tjedni i godišnji broj nastavnih sati dodatne nastave</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6.7.1.</w:t>
            </w:r>
            <w:r w:rsidRPr="003B25E5">
              <w:rPr>
                <w:rFonts w:ascii="Times New Roman" w:eastAsia="Times New Roman" w:hAnsi="Times New Roman" w:cs="Times New Roman"/>
                <w:bCs/>
                <w:sz w:val="24"/>
                <w:szCs w:val="24"/>
                <w:lang w:eastAsia="hr-HR"/>
              </w:rPr>
              <w:tab/>
              <w:t xml:space="preserve"> Natjecanja, smotre, javni nastupi učenika škole Učionica e za darovite matematičare</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43</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6.8. Plan izvannastavnih aktivnosti, učeničkih društava i sekcija</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56</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6.9  Učenička zadruga</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6.10.  školski sportski klub</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60</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6.11. E- matematička učionica</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w:t>
            </w:r>
          </w:p>
        </w:tc>
      </w:tr>
      <w:tr w:rsidR="003B25E5" w:rsidRPr="003B25E5" w:rsidTr="003B25E5">
        <w:tc>
          <w:tcPr>
            <w:tcW w:w="5082"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w:t>
            </w:r>
            <w:r w:rsidRPr="003B25E5">
              <w:rPr>
                <w:rFonts w:ascii="Times New Roman" w:eastAsia="Times New Roman" w:hAnsi="Times New Roman" w:cs="Times New Roman"/>
                <w:b/>
                <w:bCs/>
                <w:i/>
                <w:sz w:val="24"/>
                <w:szCs w:val="24"/>
                <w:lang w:eastAsia="hr-HR"/>
              </w:rPr>
              <w:t>. Nositelji odgojno-obrazovne djelatnosti u školi</w:t>
            </w:r>
          </w:p>
        </w:tc>
        <w:tc>
          <w:tcPr>
            <w:tcW w:w="3980"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7.1.       </w:t>
            </w:r>
            <w:r w:rsidRPr="003B25E5">
              <w:rPr>
                <w:rFonts w:ascii="Times New Roman" w:eastAsia="Times New Roman" w:hAnsi="Times New Roman" w:cs="Times New Roman"/>
                <w:bCs/>
                <w:sz w:val="24"/>
                <w:szCs w:val="24"/>
                <w:lang w:eastAsia="hr-HR"/>
              </w:rPr>
              <w:tab/>
              <w:t xml:space="preserve">Plan rada ravnatelja </w:t>
            </w:r>
          </w:p>
        </w:tc>
        <w:tc>
          <w:tcPr>
            <w:tcW w:w="3980" w:type="dxa"/>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      Stručni suradnici</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96</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 1.  Plan rada stručnog suradnika psihologa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97</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7.2.2.      Plan rada stručnog suradnika pedagoga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110</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7.2.3.    </w:t>
            </w:r>
            <w:r w:rsidRPr="003B25E5">
              <w:rPr>
                <w:rFonts w:ascii="Times New Roman" w:eastAsia="Times New Roman" w:hAnsi="Times New Roman" w:cs="Times New Roman"/>
                <w:bCs/>
                <w:sz w:val="24"/>
                <w:szCs w:val="24"/>
                <w:lang w:eastAsia="hr-HR"/>
              </w:rPr>
              <w:tab/>
              <w:t>Plan rada stručnog suradnika knjižničara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116</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7.2.4.  Plan rada logopeda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121</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     Predmetni aktivi</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127</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8.1.  Geografija i povijest</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127</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8.2. Vjeronauk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8.3. Strani jezici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8.4. Prirodoslovno-matematičko područje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135</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8.5. Jezično-umjetničko područje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138</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8.6. Tehnička kultura i informatika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139</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8.7. Tjelesno-zdravstvena kultura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142</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8.8. Razredna nastava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143</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8.9. Voditelji aktiva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144</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 Plan rada Vijeća roditelja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145</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8.5. Plan rada Školskog odbora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146</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 Plan stručnog usavršavanja učitelja i stručnih suradnika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147</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 1.Plan i program rada Razrednih vijeća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148</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9.2.  Plan i program rada Učiteljskog vijeća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149</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9.3. Plan rada Učeničkog vijeća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150</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i/>
                <w:sz w:val="24"/>
                <w:szCs w:val="24"/>
                <w:lang w:eastAsia="hr-HR"/>
              </w:rPr>
            </w:pPr>
            <w:r w:rsidRPr="003B25E5">
              <w:rPr>
                <w:rFonts w:ascii="Times New Roman" w:eastAsia="Times New Roman" w:hAnsi="Times New Roman" w:cs="Times New Roman"/>
                <w:bCs/>
                <w:i/>
                <w:sz w:val="24"/>
                <w:szCs w:val="24"/>
                <w:lang w:eastAsia="hr-HR"/>
              </w:rPr>
              <w:t xml:space="preserve">10. </w:t>
            </w:r>
            <w:r w:rsidRPr="003B25E5">
              <w:rPr>
                <w:rFonts w:ascii="Times New Roman" w:eastAsia="Times New Roman" w:hAnsi="Times New Roman" w:cs="Times New Roman"/>
                <w:bCs/>
                <w:i/>
                <w:sz w:val="24"/>
                <w:szCs w:val="24"/>
                <w:lang w:eastAsia="hr-HR"/>
              </w:rPr>
              <w:tab/>
              <w:t>Plan rada tajništva i administrativno tehničke službe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155</w:t>
            </w:r>
          </w:p>
        </w:tc>
      </w:tr>
      <w:tr w:rsidR="003B25E5" w:rsidRPr="003B25E5" w:rsidTr="003B25E5">
        <w:tc>
          <w:tcPr>
            <w:tcW w:w="5082" w:type="dxa"/>
            <w:gridSpan w:val="2"/>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3980" w:type="dxa"/>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10.</w:t>
            </w:r>
            <w:r w:rsidRPr="003B25E5">
              <w:rPr>
                <w:rFonts w:ascii="Times New Roman" w:eastAsia="Times New Roman" w:hAnsi="Times New Roman" w:cs="Times New Roman"/>
                <w:bCs/>
                <w:sz w:val="24"/>
                <w:szCs w:val="24"/>
                <w:lang w:eastAsia="hr-HR"/>
              </w:rPr>
              <w:tab/>
              <w:t>Plan i program rada tajnika</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155</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11.</w:t>
            </w:r>
            <w:r w:rsidRPr="003B25E5">
              <w:rPr>
                <w:rFonts w:ascii="Times New Roman" w:eastAsia="Times New Roman" w:hAnsi="Times New Roman" w:cs="Times New Roman"/>
                <w:bCs/>
                <w:sz w:val="24"/>
                <w:szCs w:val="24"/>
                <w:lang w:eastAsia="hr-HR"/>
              </w:rPr>
              <w:tab/>
              <w:t>Plan i program rada  računovođe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156</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12.       Poslovi kućnog majstora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157</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13.</w:t>
            </w:r>
            <w:r w:rsidRPr="003B25E5">
              <w:rPr>
                <w:rFonts w:ascii="Times New Roman" w:eastAsia="Times New Roman" w:hAnsi="Times New Roman" w:cs="Times New Roman"/>
                <w:bCs/>
                <w:sz w:val="24"/>
                <w:szCs w:val="24"/>
                <w:lang w:eastAsia="hr-HR"/>
              </w:rPr>
              <w:tab/>
              <w:t xml:space="preserve">Poslovi fizioterapeuta i pratitelja učenika s cerebralnom paralizom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14.     Poslovi medicinske sestre-pratiteljice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15.     Poslovi vozača</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160</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16.     Poslovi kuharice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161</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17.     Poslovi spremačice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162</w:t>
            </w:r>
          </w:p>
        </w:tc>
      </w:tr>
      <w:tr w:rsidR="003B25E5" w:rsidRPr="003B25E5" w:rsidTr="003B25E5">
        <w:tc>
          <w:tcPr>
            <w:tcW w:w="5082" w:type="dxa"/>
            <w:gridSpan w:val="2"/>
          </w:tcPr>
          <w:p w:rsidR="003B25E5" w:rsidRPr="003B25E5" w:rsidRDefault="003B25E5" w:rsidP="003B25E5">
            <w:pPr>
              <w:spacing w:after="0" w:line="360" w:lineRule="auto"/>
              <w:ind w:left="36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18. Vanjsko vrjednovanje  i samovrjednovanje  </w:t>
            </w:r>
            <w:r w:rsidRPr="003B25E5">
              <w:rPr>
                <w:rFonts w:ascii="Times New Roman" w:eastAsia="Times New Roman" w:hAnsi="Times New Roman" w:cs="Times New Roman"/>
                <w:sz w:val="24"/>
                <w:szCs w:val="24"/>
                <w:lang w:eastAsia="hr-HR"/>
              </w:rPr>
              <w:lastRenderedPageBreak/>
              <w:t>odgojno obrazovnih postignuća učenika</w:t>
            </w:r>
          </w:p>
        </w:tc>
        <w:tc>
          <w:tcPr>
            <w:tcW w:w="3980" w:type="dxa"/>
          </w:tcPr>
          <w:p w:rsidR="003B25E5" w:rsidRPr="003B25E5" w:rsidRDefault="00B85D42"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lastRenderedPageBreak/>
              <w:t>167</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sz w:val="24"/>
                <w:szCs w:val="24"/>
                <w:lang w:eastAsia="hr-HR"/>
              </w:rPr>
              <w:lastRenderedPageBreak/>
              <w:t>19.</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
                <w:bCs/>
                <w:i/>
                <w:sz w:val="24"/>
                <w:szCs w:val="24"/>
                <w:lang w:eastAsia="hr-HR"/>
              </w:rPr>
              <w:t>Integrativni odgojno-obrazovni sadržaji za osnovnu školu</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168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19.1.</w:t>
            </w:r>
            <w:r w:rsidRPr="003B25E5">
              <w:rPr>
                <w:rFonts w:ascii="Times New Roman" w:eastAsia="Times New Roman" w:hAnsi="Times New Roman" w:cs="Times New Roman"/>
                <w:bCs/>
                <w:sz w:val="24"/>
                <w:szCs w:val="24"/>
                <w:lang w:eastAsia="hr-HR"/>
              </w:rPr>
              <w:tab/>
              <w:t>Zdravstvena zaštita i zdravstveni odgoj</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168</w:t>
            </w:r>
          </w:p>
        </w:tc>
      </w:tr>
      <w:tr w:rsidR="003B25E5" w:rsidRPr="003B25E5" w:rsidTr="003B25E5">
        <w:tc>
          <w:tcPr>
            <w:tcW w:w="5082" w:type="dxa"/>
            <w:gridSpan w:val="2"/>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19.2.Plan zdravstvene zaštite odgojno-obrazovnih i ostalih radnika škole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173</w:t>
            </w:r>
          </w:p>
        </w:tc>
      </w:tr>
      <w:tr w:rsidR="003B25E5" w:rsidRPr="003B25E5" w:rsidTr="003B25E5">
        <w:tc>
          <w:tcPr>
            <w:tcW w:w="5082" w:type="dxa"/>
            <w:gridSpan w:val="2"/>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20.  Poludnevni boravak</w:t>
            </w:r>
          </w:p>
        </w:tc>
        <w:tc>
          <w:tcPr>
            <w:tcW w:w="3980" w:type="dxa"/>
          </w:tcPr>
          <w:p w:rsidR="003B25E5" w:rsidRPr="003B25E5" w:rsidRDefault="00B85D42"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175</w:t>
            </w:r>
          </w:p>
        </w:tc>
      </w:tr>
      <w:tr w:rsidR="003B25E5" w:rsidRPr="003B25E5" w:rsidTr="003B25E5">
        <w:tc>
          <w:tcPr>
            <w:tcW w:w="5082" w:type="dxa"/>
            <w:gridSpan w:val="2"/>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i/>
                <w:sz w:val="24"/>
                <w:szCs w:val="24"/>
                <w:lang w:eastAsia="hr-HR"/>
              </w:rPr>
              <w:t>21 . Školski preventivni antikorupcijski program</w:t>
            </w:r>
          </w:p>
        </w:tc>
        <w:tc>
          <w:tcPr>
            <w:tcW w:w="3980" w:type="dxa"/>
          </w:tcPr>
          <w:p w:rsidR="003B25E5" w:rsidRPr="003B25E5" w:rsidRDefault="00B85D42"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w:t>
            </w:r>
            <w:r w:rsidR="001F1296">
              <w:rPr>
                <w:rFonts w:ascii="Times New Roman" w:eastAsia="Times New Roman" w:hAnsi="Times New Roman" w:cs="Times New Roman"/>
                <w:bCs/>
                <w:sz w:val="24"/>
                <w:szCs w:val="24"/>
                <w:lang w:eastAsia="hr-HR"/>
              </w:rPr>
              <w:t>87</w:t>
            </w:r>
          </w:p>
        </w:tc>
      </w:tr>
      <w:tr w:rsidR="003B25E5" w:rsidRPr="003B25E5" w:rsidTr="003B25E5">
        <w:tc>
          <w:tcPr>
            <w:tcW w:w="5082" w:type="dxa"/>
            <w:gridSpan w:val="2"/>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Cs/>
                <w:sz w:val="24"/>
                <w:szCs w:val="24"/>
                <w:lang w:eastAsia="hr-HR"/>
              </w:rPr>
              <w:t>22.</w:t>
            </w:r>
            <w:r w:rsidRPr="003B25E5">
              <w:rPr>
                <w:rFonts w:ascii="Times New Roman" w:eastAsia="Times New Roman" w:hAnsi="Times New Roman" w:cs="Times New Roman"/>
                <w:b/>
                <w:color w:val="0000FF"/>
                <w:sz w:val="24"/>
                <w:szCs w:val="24"/>
                <w:lang w:eastAsia="hr-HR"/>
              </w:rPr>
              <w:t xml:space="preserve"> </w:t>
            </w:r>
            <w:r w:rsidRPr="003B25E5">
              <w:rPr>
                <w:rFonts w:ascii="Times New Roman" w:eastAsia="Times New Roman" w:hAnsi="Times New Roman" w:cs="Times New Roman"/>
                <w:b/>
                <w:sz w:val="24"/>
                <w:szCs w:val="24"/>
                <w:lang w:eastAsia="hr-HR"/>
              </w:rPr>
              <w:t>ZNAČAJNOSTI U PROGRAMU RADA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709"/>
                <w:tab w:val="left" w:pos="851"/>
              </w:tabs>
              <w:spacing w:after="0" w:line="240" w:lineRule="auto"/>
              <w:rPr>
                <w:rFonts w:ascii="Times New Roman" w:eastAsia="Times New Roman" w:hAnsi="Times New Roman" w:cs="Times New Roman"/>
                <w:bCs/>
                <w:sz w:val="24"/>
                <w:szCs w:val="24"/>
                <w:lang w:eastAsia="hr-HR"/>
              </w:rPr>
            </w:pPr>
          </w:p>
        </w:tc>
        <w:tc>
          <w:tcPr>
            <w:tcW w:w="3980" w:type="dxa"/>
          </w:tcPr>
          <w:p w:rsidR="003B25E5"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189</w:t>
            </w:r>
          </w:p>
        </w:tc>
      </w:tr>
      <w:tr w:rsidR="003B25E5" w:rsidRPr="003B25E5" w:rsidTr="003B25E5">
        <w:tc>
          <w:tcPr>
            <w:tcW w:w="5082" w:type="dxa"/>
            <w:gridSpan w:val="2"/>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i/>
                <w:sz w:val="24"/>
                <w:szCs w:val="24"/>
                <w:lang w:eastAsia="hr-HR"/>
              </w:rPr>
              <w:t>ŠKOLSKI PREVENTIVNI PROGRAM</w:t>
            </w:r>
          </w:p>
        </w:tc>
        <w:tc>
          <w:tcPr>
            <w:tcW w:w="3980" w:type="dxa"/>
            <w:tcBorders>
              <w:bottom w:val="single" w:sz="4" w:space="0" w:color="000000"/>
            </w:tcBorders>
          </w:tcPr>
          <w:p w:rsidR="003B25E5" w:rsidRPr="003B25E5" w:rsidRDefault="00B85D42"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192</w:t>
            </w:r>
          </w:p>
        </w:tc>
      </w:tr>
      <w:tr w:rsidR="003B25E5" w:rsidRPr="003B25E5" w:rsidTr="003B25E5">
        <w:tc>
          <w:tcPr>
            <w:tcW w:w="5082" w:type="dxa"/>
            <w:gridSpan w:val="2"/>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i/>
                <w:sz w:val="24"/>
                <w:szCs w:val="24"/>
                <w:lang w:eastAsia="hr-HR"/>
              </w:rPr>
            </w:pPr>
            <w:r w:rsidRPr="003B25E5">
              <w:rPr>
                <w:rFonts w:ascii="Times New Roman" w:eastAsia="Times New Roman" w:hAnsi="Times New Roman" w:cs="Times New Roman"/>
                <w:b/>
                <w:i/>
                <w:sz w:val="24"/>
                <w:szCs w:val="24"/>
                <w:lang w:eastAsia="hr-HR"/>
              </w:rPr>
              <w:t>PRILOZI</w:t>
            </w:r>
          </w:p>
        </w:tc>
        <w:tc>
          <w:tcPr>
            <w:tcW w:w="3980" w:type="dxa"/>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Cs/>
                <w:sz w:val="24"/>
                <w:szCs w:val="24"/>
                <w:lang w:eastAsia="hr-HR"/>
              </w:rPr>
            </w:pPr>
          </w:p>
        </w:tc>
      </w:tr>
      <w:tr w:rsidR="001F1296" w:rsidRPr="003B25E5" w:rsidTr="003B25E5">
        <w:tc>
          <w:tcPr>
            <w:tcW w:w="5082" w:type="dxa"/>
            <w:gridSpan w:val="2"/>
            <w:tcBorders>
              <w:bottom w:val="single" w:sz="4" w:space="0" w:color="000000"/>
            </w:tcBorders>
          </w:tcPr>
          <w:p w:rsidR="001F1296" w:rsidRPr="003B25E5" w:rsidRDefault="001F1296" w:rsidP="003B25E5">
            <w:pPr>
              <w:tabs>
                <w:tab w:val="left" w:pos="709"/>
                <w:tab w:val="left" w:pos="851"/>
              </w:tabs>
              <w:spacing w:after="0" w:line="240" w:lineRule="auto"/>
              <w:rPr>
                <w:rFonts w:ascii="Times New Roman" w:eastAsia="Times New Roman" w:hAnsi="Times New Roman" w:cs="Times New Roman"/>
                <w:b/>
                <w:i/>
                <w:sz w:val="24"/>
                <w:szCs w:val="24"/>
                <w:lang w:eastAsia="hr-HR"/>
              </w:rPr>
            </w:pPr>
            <w:r w:rsidRPr="003B25E5">
              <w:rPr>
                <w:rFonts w:ascii="Times New Roman" w:eastAsia="Times New Roman" w:hAnsi="Times New Roman" w:cs="Times New Roman"/>
                <w:b/>
                <w:sz w:val="24"/>
                <w:szCs w:val="24"/>
                <w:lang w:eastAsia="hr-HR"/>
              </w:rPr>
              <w:t>Strateški plan primjene IKT-a</w:t>
            </w:r>
          </w:p>
        </w:tc>
        <w:tc>
          <w:tcPr>
            <w:tcW w:w="3980" w:type="dxa"/>
            <w:tcBorders>
              <w:bottom w:val="single" w:sz="4" w:space="0" w:color="000000"/>
            </w:tcBorders>
          </w:tcPr>
          <w:p w:rsidR="001F1296"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204</w:t>
            </w:r>
          </w:p>
        </w:tc>
      </w:tr>
      <w:tr w:rsidR="003B25E5" w:rsidRPr="003B25E5" w:rsidTr="003B25E5">
        <w:tc>
          <w:tcPr>
            <w:tcW w:w="5082" w:type="dxa"/>
            <w:gridSpan w:val="2"/>
            <w:tcBorders>
              <w:bottom w:val="single" w:sz="4" w:space="0" w:color="000000"/>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Prilog 1. PROGRAM RADA EKO ŠKOLE 2017. / 2018.</w:t>
            </w:r>
          </w:p>
          <w:p w:rsidR="003B25E5" w:rsidRPr="003B25E5" w:rsidRDefault="003B25E5" w:rsidP="003B25E5">
            <w:pPr>
              <w:tabs>
                <w:tab w:val="left" w:pos="709"/>
                <w:tab w:val="left" w:pos="851"/>
              </w:tabs>
              <w:spacing w:after="0" w:line="240" w:lineRule="auto"/>
              <w:rPr>
                <w:rFonts w:ascii="Times New Roman" w:eastAsia="Times New Roman" w:hAnsi="Times New Roman" w:cs="Times New Roman"/>
                <w:b/>
                <w:i/>
                <w:sz w:val="24"/>
                <w:szCs w:val="24"/>
                <w:lang w:eastAsia="hr-HR"/>
              </w:rPr>
            </w:pPr>
          </w:p>
        </w:tc>
        <w:tc>
          <w:tcPr>
            <w:tcW w:w="3980" w:type="dxa"/>
            <w:tcBorders>
              <w:bottom w:val="single" w:sz="4" w:space="0" w:color="000000"/>
            </w:tcBorders>
          </w:tcPr>
          <w:p w:rsidR="003B25E5"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205</w:t>
            </w:r>
          </w:p>
        </w:tc>
      </w:tr>
      <w:tr w:rsidR="001F1296" w:rsidRPr="003B25E5" w:rsidTr="003B25E5">
        <w:tc>
          <w:tcPr>
            <w:tcW w:w="5082" w:type="dxa"/>
            <w:gridSpan w:val="2"/>
            <w:tcBorders>
              <w:bottom w:val="single" w:sz="4" w:space="0" w:color="000000"/>
            </w:tcBorders>
          </w:tcPr>
          <w:p w:rsidR="001F1296" w:rsidRPr="003B25E5" w:rsidRDefault="001F1296" w:rsidP="003B25E5">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Suradnja s policijskom upravom</w:t>
            </w:r>
          </w:p>
        </w:tc>
        <w:tc>
          <w:tcPr>
            <w:tcW w:w="3980" w:type="dxa"/>
            <w:tcBorders>
              <w:bottom w:val="single" w:sz="4" w:space="0" w:color="000000"/>
            </w:tcBorders>
          </w:tcPr>
          <w:p w:rsidR="001F1296"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211</w:t>
            </w:r>
          </w:p>
        </w:tc>
      </w:tr>
      <w:tr w:rsidR="003B25E5" w:rsidRPr="003B25E5" w:rsidTr="003B25E5">
        <w:tc>
          <w:tcPr>
            <w:tcW w:w="5082" w:type="dxa"/>
            <w:gridSpan w:val="2"/>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2. Godišnji plan i program međupredmetnih i interdisciplinarnih sadržaja građanskog odgoja i obrazovanja od 5. – 8. razreda</w:t>
            </w:r>
          </w:p>
        </w:tc>
        <w:tc>
          <w:tcPr>
            <w:tcW w:w="3980" w:type="dxa"/>
            <w:tcBorders>
              <w:bottom w:val="single" w:sz="4" w:space="0" w:color="000000"/>
            </w:tcBorders>
          </w:tcPr>
          <w:p w:rsidR="003B25E5"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213</w:t>
            </w:r>
          </w:p>
        </w:tc>
      </w:tr>
      <w:tr w:rsidR="003B25E5" w:rsidRPr="003B25E5" w:rsidTr="003B25E5">
        <w:tc>
          <w:tcPr>
            <w:tcW w:w="5082" w:type="dxa"/>
            <w:gridSpan w:val="2"/>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3. Prijedlog jelovnika za marende</w:t>
            </w:r>
          </w:p>
          <w:p w:rsidR="003B25E5" w:rsidRPr="003B25E5" w:rsidRDefault="003B25E5" w:rsidP="003B25E5">
            <w:pPr>
              <w:spacing w:after="0" w:line="240" w:lineRule="auto"/>
              <w:rPr>
                <w:rFonts w:ascii="Times New Roman" w:eastAsia="Times New Roman" w:hAnsi="Times New Roman" w:cs="Times New Roman"/>
                <w:bCs/>
                <w:sz w:val="24"/>
                <w:szCs w:val="24"/>
                <w:lang w:eastAsia="hr-HR"/>
              </w:rPr>
            </w:pPr>
          </w:p>
        </w:tc>
        <w:tc>
          <w:tcPr>
            <w:tcW w:w="3980" w:type="dxa"/>
          </w:tcPr>
          <w:p w:rsidR="003B25E5" w:rsidRPr="003B25E5" w:rsidRDefault="001F1296"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217</w:t>
            </w:r>
          </w:p>
        </w:tc>
      </w:tr>
      <w:tr w:rsidR="003B25E5" w:rsidRPr="003B25E5" w:rsidTr="003B25E5">
        <w:tc>
          <w:tcPr>
            <w:tcW w:w="5082" w:type="dxa"/>
            <w:gridSpan w:val="2"/>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4.  Raspored održavanja informacija za roditelje u 2017/2018. šk. God.</w:t>
            </w:r>
          </w:p>
        </w:tc>
        <w:tc>
          <w:tcPr>
            <w:tcW w:w="3980" w:type="dxa"/>
          </w:tcPr>
          <w:p w:rsidR="003B25E5" w:rsidRPr="003B25E5" w:rsidRDefault="001F1296"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218</w:t>
            </w:r>
          </w:p>
        </w:tc>
      </w:tr>
      <w:tr w:rsidR="003B25E5" w:rsidRPr="003B25E5" w:rsidTr="003B25E5">
        <w:tc>
          <w:tcPr>
            <w:tcW w:w="5082" w:type="dxa"/>
            <w:gridSpan w:val="2"/>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5. raspored sati po razrednim odjeljenjima</w:t>
            </w:r>
          </w:p>
        </w:tc>
        <w:tc>
          <w:tcPr>
            <w:tcW w:w="3980" w:type="dxa"/>
          </w:tcPr>
          <w:p w:rsidR="003B25E5" w:rsidRPr="003B25E5" w:rsidRDefault="001F1296"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219</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97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4608"/>
        <w:gridCol w:w="5100"/>
      </w:tblGrid>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OSNOVNA ŠKOLA GORNJA VEŽICA  RIJEKA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Adresa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RIJEKA, GORNJA VEŽICA 31</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Županija: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PRIMORSKO-GORANSKA</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Telefonski broj: </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051/411-517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telefaksa: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051/411-516</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Internetska pošta: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ured@os-gornja-vezica-ri.skole.hr</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Internetska adresa: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www.os-gornja-vezica-ri.skole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Šifra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08-071-021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Matični broj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3328376</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OIB:</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64749130322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Upis u sudski registar (broj i datum):</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US-85/69     13.8.1969.</w:t>
            </w:r>
          </w:p>
        </w:tc>
      </w:tr>
      <w:tr w:rsidR="003B25E5" w:rsidRPr="003B25E5" w:rsidTr="003B25E5">
        <w:tc>
          <w:tcPr>
            <w:tcW w:w="4608"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bCs/>
                <w:sz w:val="24"/>
                <w:szCs w:val="24"/>
                <w:lang w:eastAsia="hr-HR"/>
              </w:rPr>
              <w:t>Škola vježbaonica za:</w:t>
            </w:r>
          </w:p>
        </w:tc>
        <w:tc>
          <w:tcPr>
            <w:tcW w:w="5100"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Razrednu nastavu, fizioterapeute, engleski jezik, psihologiju</w:t>
            </w:r>
          </w:p>
        </w:tc>
      </w:tr>
      <w:tr w:rsidR="003B25E5" w:rsidRPr="003B25E5" w:rsidTr="003B25E5">
        <w:trPr>
          <w:trHeight w:hRule="exact" w:val="170"/>
        </w:trPr>
        <w:tc>
          <w:tcPr>
            <w:tcW w:w="4608"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Ravnatelj škole:</w:t>
            </w:r>
          </w:p>
        </w:tc>
        <w:tc>
          <w:tcPr>
            <w:tcW w:w="5100"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Zamjenik ravnatelja: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Voditelj smjene: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Voditelj područne škole:</w:t>
            </w:r>
          </w:p>
        </w:tc>
        <w:tc>
          <w:tcPr>
            <w:tcW w:w="5100"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rPr>
          <w:trHeight w:hRule="exact" w:val="170"/>
        </w:trPr>
        <w:tc>
          <w:tcPr>
            <w:tcW w:w="4608"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w:t>
            </w:r>
          </w:p>
        </w:tc>
        <w:tc>
          <w:tcPr>
            <w:tcW w:w="5100"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415</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u razrednoj nastavi: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u predmetnoj nastavi: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228</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s teškoćama u razvoju: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u produženom boravku: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putnika: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Ukupan broj razrednih odjela: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razrednih odjela u matičnoj školi: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Broj razrednih odjela u područnoj školi: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razrednih odjela RN-a: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razrednih odjela PN-a: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smjena: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Početak i završetak svake smjene: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8,00-13,15       13,30-17,05</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radnika: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58</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predmetne nastave: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razredne nastave: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u produženom boravku: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stručnih suradnika: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defektologa u PSP-u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ostalih radnika: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nestručnih učitelja: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pripravnika: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mentora i savjetnika: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w:t>
            </w:r>
          </w:p>
        </w:tc>
      </w:tr>
      <w:tr w:rsidR="003B25E5" w:rsidRPr="003B25E5" w:rsidTr="003B25E5">
        <w:tc>
          <w:tcPr>
            <w:tcW w:w="4608"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voditelja ŽSV-a:</w:t>
            </w:r>
          </w:p>
        </w:tc>
        <w:tc>
          <w:tcPr>
            <w:tcW w:w="5100"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trHeight w:hRule="exact" w:val="170"/>
        </w:trPr>
        <w:tc>
          <w:tcPr>
            <w:tcW w:w="4608"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računala u školi:</w:t>
            </w:r>
          </w:p>
        </w:tc>
        <w:tc>
          <w:tcPr>
            <w:tcW w:w="5100"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specijaliziranih učionica: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općih učionica: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športskih dvorana: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športskih igrališta: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Školska knjižnica: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Školska kuhinja: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 prijedlog ravnatelja a temeljem  članka 28.,118. i 137. Zakona o odgoju i obrazovanju u osnovnoj i srednjoj školi i članka 50. Statuta Osnovne škole Gornja Vežica Rijeka,  Školski  odbor je 7. srpnja 2017. godine prihvatio  zaduženja učitelja i stručnih suradnika u školskoj 2017./2018. godini, a na  sjednicama Učiteljskog vijeća, Vijeća roditelja i Školskog odbora  održanim 27. i 28. rujna 2017. godine donesen je: </w:t>
      </w: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center"/>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 GODIŠNJI PLAN I PROGRAM RADA ŠKOLE</w:t>
      </w:r>
    </w:p>
    <w:p w:rsidR="003B25E5" w:rsidRPr="003B25E5" w:rsidRDefault="003B25E5" w:rsidP="003B25E5">
      <w:pPr>
        <w:spacing w:after="0" w:line="360" w:lineRule="auto"/>
        <w:jc w:val="center"/>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ZA ŠKOLSKU 2017./2018. GODINU</w:t>
      </w:r>
    </w:p>
    <w:p w:rsidR="003B25E5" w:rsidRPr="003B25E5" w:rsidRDefault="003B25E5" w:rsidP="003B25E5">
      <w:pPr>
        <w:spacing w:after="0" w:line="360" w:lineRule="auto"/>
        <w:jc w:val="center"/>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Godišnji plan i program rada škole za ovu školsku godinu pripremljen je na osnovi  Nastavnog plana i programa za osnovnu školu (NN br. 102/2006), Kolektivnog ugovora za zaposlenike u osnovnoškolskim ustanovama (NN, br. 66/11), školskog kurikuluma  i analize rada u prošloj školskoj godini.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Temeljem prednjeg utvrđuje se broj izvršitelja na odgojno-obrazovnim poslovima u školi, a u skladu  sa specifičnim potrebama godišnjeg plana i programa rada škole.</w:t>
      </w:r>
    </w:p>
    <w:p w:rsidR="003B25E5" w:rsidRPr="003B25E5" w:rsidRDefault="003B25E5" w:rsidP="003B25E5">
      <w:pPr>
        <w:keepNext/>
        <w:spacing w:after="0" w:line="360" w:lineRule="auto"/>
        <w:jc w:val="both"/>
        <w:outlineLvl w:val="2"/>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 PODACI O UVJETIMA RADA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1.1. Podaci o upisnom području</w:t>
      </w:r>
    </w:p>
    <w:p w:rsidR="003B25E5" w:rsidRPr="003B25E5" w:rsidRDefault="003B25E5" w:rsidP="003B25E5">
      <w:pPr>
        <w:spacing w:after="0" w:line="360" w:lineRule="auto"/>
        <w:ind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području Gornje Vežice izmjene u mreži škola još nisu provedene ali se granice upisnog područja poštuju sukladno propisanim granicama  upisnog područja. Usprkos tome svake školske godine bilježimo velik broj učenika koji se upisuju u našu školu iz drugih upisnih područja. Roditelji mogu upisati djecu koja pripadaju upisnom području druge škole uz suglasnost Ureda državne uprave, nakon što se utvrdi da to „ne izaziva povećanje broja razrednih odjela, te da upisom djece iz drugih upisnih područja nije narušen optimalan ustroj rada škole“.</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samom školskom području nema većih gospodarskih objekata. Kroz naselje prolaze prometnice kojima se odvija gradski autobusni promet, tako da smo dobro povezani s ostalim dijelovima grada.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Škola izvodi odgojno-obrazovnu djelatnost u jednoj školskoj zgradi  na površini od cca </w:t>
      </w:r>
      <w:smartTag w:uri="urn:schemas-microsoft-com:office:smarttags" w:element="metricconverter">
        <w:smartTagPr>
          <w:attr w:name="ProductID" w:val="3200 m2"/>
        </w:smartTagPr>
        <w:r w:rsidRPr="003B25E5">
          <w:rPr>
            <w:rFonts w:ascii="Times New Roman" w:eastAsia="Times New Roman" w:hAnsi="Times New Roman" w:cs="Times New Roman"/>
            <w:sz w:val="24"/>
            <w:szCs w:val="24"/>
            <w:lang w:eastAsia="hr-HR"/>
          </w:rPr>
          <w:t>3200 m2</w:t>
        </w:r>
      </w:smartTag>
      <w:r w:rsidRPr="003B25E5">
        <w:rPr>
          <w:rFonts w:ascii="Times New Roman" w:eastAsia="Times New Roman" w:hAnsi="Times New Roman" w:cs="Times New Roman"/>
          <w:sz w:val="24"/>
          <w:szCs w:val="24"/>
          <w:lang w:eastAsia="hr-HR"/>
        </w:rPr>
        <w:t xml:space="preserve">. Na toj površini smještene su 22 učionice u kojima  rade 21 razredna odjela, PSP za učenike s motoričkim teškoćama, produženi boravak, PSP  Doma za odgoj i obrazovanje. Učenici koriste i prostore dvorišta i školskih sportskih terena površine </w:t>
      </w:r>
      <w:smartTag w:uri="urn:schemas-microsoft-com:office:smarttags" w:element="metricconverter">
        <w:smartTagPr>
          <w:attr w:name="ProductID" w:val="6250 m2"/>
        </w:smartTagPr>
        <w:r w:rsidRPr="003B25E5">
          <w:rPr>
            <w:rFonts w:ascii="Times New Roman" w:eastAsia="Times New Roman" w:hAnsi="Times New Roman" w:cs="Times New Roman"/>
            <w:sz w:val="24"/>
            <w:szCs w:val="24"/>
            <w:lang w:eastAsia="hr-HR"/>
          </w:rPr>
          <w:t>6250 m2</w:t>
        </w:r>
      </w:smartTag>
      <w:r w:rsidRPr="003B25E5">
        <w:rPr>
          <w:rFonts w:ascii="Times New Roman" w:eastAsia="Times New Roman" w:hAnsi="Times New Roman" w:cs="Times New Roman"/>
          <w:sz w:val="24"/>
          <w:szCs w:val="24"/>
          <w:lang w:eastAsia="hr-HR"/>
        </w:rPr>
        <w:t>.</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Osim navedenog prostora, za odgojno-obrazovni rad koristi se Dvorana za TZK  i školska knjižnica čija veličina  ne odgovara normativima prema veličini škole. Ove su godine informatičkom opremom opremljene učionice br. 6, 9 i kompletno renovirana učionica br. 16 za potrebe ROC-a . Učionica je i proširena na način da su srušeni pregradni zidovi između učionice i hodnika. Posebna učionica br. 5 opremljena je informatičkom opremom za izvođenje izborne nastave informatike i izvannastavnih aktivnosti.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tri učionice se za provodi program produženog stručnog postupka za djecu s motoričkim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1.2.  Unutrašnji školski prostori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9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13"/>
        <w:gridCol w:w="900"/>
        <w:gridCol w:w="1080"/>
        <w:gridCol w:w="821"/>
        <w:gridCol w:w="1020"/>
        <w:gridCol w:w="1579"/>
        <w:gridCol w:w="1561"/>
      </w:tblGrid>
      <w:tr w:rsidR="003B25E5" w:rsidRPr="003B25E5" w:rsidTr="003B25E5">
        <w:trPr>
          <w:cantSplit/>
          <w:trHeight w:val="414"/>
          <w:jc w:val="center"/>
        </w:trPr>
        <w:tc>
          <w:tcPr>
            <w:tcW w:w="2913" w:type="dxa"/>
            <w:vMerge w:val="restart"/>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 PROSTORA            (klasična učionica, kabinet, knjižnica, dvorana)</w:t>
            </w:r>
          </w:p>
        </w:tc>
        <w:tc>
          <w:tcPr>
            <w:tcW w:w="1980" w:type="dxa"/>
            <w:gridSpan w:val="2"/>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Učionice</w:t>
            </w:r>
          </w:p>
        </w:tc>
        <w:tc>
          <w:tcPr>
            <w:tcW w:w="1841" w:type="dxa"/>
            <w:gridSpan w:val="2"/>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Kabineti</w:t>
            </w:r>
          </w:p>
        </w:tc>
        <w:tc>
          <w:tcPr>
            <w:tcW w:w="3140" w:type="dxa"/>
            <w:gridSpan w:val="2"/>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Oznaka stanja opremljenosti</w:t>
            </w:r>
          </w:p>
        </w:tc>
      </w:tr>
      <w:tr w:rsidR="003B25E5" w:rsidRPr="003B25E5" w:rsidTr="003B25E5">
        <w:trPr>
          <w:cantSplit/>
          <w:trHeight w:val="424"/>
          <w:jc w:val="center"/>
        </w:trPr>
        <w:tc>
          <w:tcPr>
            <w:tcW w:w="2913" w:type="dxa"/>
            <w:vMerge/>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90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w:t>
            </w:r>
          </w:p>
        </w:tc>
        <w:tc>
          <w:tcPr>
            <w:tcW w:w="108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Veličina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 m</w:t>
            </w:r>
            <w:r w:rsidRPr="003B25E5">
              <w:rPr>
                <w:rFonts w:ascii="Times New Roman" w:eastAsia="Times New Roman" w:hAnsi="Times New Roman" w:cs="Times New Roman"/>
                <w:b/>
                <w:sz w:val="24"/>
                <w:szCs w:val="24"/>
                <w:vertAlign w:val="superscript"/>
                <w:lang w:eastAsia="hr-HR"/>
              </w:rPr>
              <w:t>2</w:t>
            </w:r>
          </w:p>
        </w:tc>
        <w:tc>
          <w:tcPr>
            <w:tcW w:w="821"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w:t>
            </w:r>
          </w:p>
        </w:tc>
        <w:tc>
          <w:tcPr>
            <w:tcW w:w="102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Veličina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 m</w:t>
            </w:r>
            <w:r w:rsidRPr="003B25E5">
              <w:rPr>
                <w:rFonts w:ascii="Times New Roman" w:eastAsia="Times New Roman" w:hAnsi="Times New Roman" w:cs="Times New Roman"/>
                <w:b/>
                <w:sz w:val="24"/>
                <w:szCs w:val="24"/>
                <w:vertAlign w:val="superscript"/>
                <w:lang w:eastAsia="hr-HR"/>
              </w:rPr>
              <w:t>2</w:t>
            </w:r>
          </w:p>
        </w:tc>
        <w:tc>
          <w:tcPr>
            <w:tcW w:w="1579"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Opća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opremljenost</w:t>
            </w:r>
          </w:p>
        </w:tc>
        <w:tc>
          <w:tcPr>
            <w:tcW w:w="1561"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Didaktička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opremljenost</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RAZREDNA NASTAVA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20</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21</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2.a razred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19</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57,00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2.c</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smartTag w:uri="urn:schemas-microsoft-com:office:smarttags" w:element="metricconverter">
              <w:smartTagPr>
                <w:attr w:name="ProductID" w:val="3. a"/>
              </w:smartTagPr>
              <w:r w:rsidRPr="003B25E5">
                <w:rPr>
                  <w:rFonts w:ascii="Times New Roman" w:eastAsia="Times New Roman" w:hAnsi="Times New Roman" w:cs="Times New Roman"/>
                  <w:sz w:val="24"/>
                  <w:szCs w:val="24"/>
                  <w:lang w:eastAsia="hr-HR"/>
                </w:rPr>
                <w:t>3. a</w:t>
              </w:r>
            </w:smartTag>
            <w:r w:rsidRPr="003B25E5">
              <w:rPr>
                <w:rFonts w:ascii="Times New Roman" w:eastAsia="Times New Roman" w:hAnsi="Times New Roman" w:cs="Times New Roman"/>
                <w:sz w:val="24"/>
                <w:szCs w:val="24"/>
                <w:lang w:eastAsia="hr-HR"/>
              </w:rPr>
              <w:t xml:space="preserve"> razred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4.a razred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57,00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4.c</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13</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PREDMETNA NASTAVA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3</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55,5x 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Likovna kultura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17</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Glazbena kultura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Vjeronauk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10</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Strani jezik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8 i 9</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55,5x 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 i biologija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4</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Kemija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6</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Fizika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6 i 8</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11</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Geografija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10</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kultura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16</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103</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Informatika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5</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OSTALO</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Dvorana za TZK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9,5</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Spremište za rekvizite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43</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 u dvorani TZK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PSP-rehabilitatori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14</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15</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37</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Knjižnica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49</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Dvorana za priredbe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194,5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Zbornica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Tajništvo, računovodstvo</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29,2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27,6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logoped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16,8</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Kuhinja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30,8</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 PSP</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11,4</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 učitelji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Arhiva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Spremište kod dežurnih</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21,20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Spremište kod PB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16,9</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Spremište kod 21</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Razglas</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28,14</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Hodnici na katu</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305,5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Hodnici u prizemlju</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Stubište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36,2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Unutarnje dvorište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PODRUČNA ŠKOLA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ne</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rPr>
          <w:trHeight w:hRule="exact" w:val="340"/>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 K U P N O:</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3202,54</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ind w:left="360"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Oznaka stanja opremljenosti do 50%..</w:t>
      </w:r>
      <w:r w:rsidRPr="003B25E5">
        <w:rPr>
          <w:rFonts w:ascii="Times New Roman" w:eastAsia="Times New Roman" w:hAnsi="Times New Roman" w:cs="Times New Roman"/>
          <w:b/>
          <w:sz w:val="24"/>
          <w:szCs w:val="24"/>
          <w:lang w:eastAsia="hr-HR"/>
        </w:rPr>
        <w:t>1</w:t>
      </w:r>
      <w:r w:rsidRPr="003B25E5">
        <w:rPr>
          <w:rFonts w:ascii="Times New Roman" w:eastAsia="Times New Roman" w:hAnsi="Times New Roman" w:cs="Times New Roman"/>
          <w:sz w:val="24"/>
          <w:szCs w:val="24"/>
          <w:lang w:eastAsia="hr-HR"/>
        </w:rPr>
        <w:t>, od 51-70%..</w:t>
      </w:r>
      <w:r w:rsidRPr="003B25E5">
        <w:rPr>
          <w:rFonts w:ascii="Times New Roman" w:eastAsia="Times New Roman" w:hAnsi="Times New Roman" w:cs="Times New Roman"/>
          <w:b/>
          <w:sz w:val="24"/>
          <w:szCs w:val="24"/>
          <w:lang w:eastAsia="hr-HR"/>
        </w:rPr>
        <w:t>2</w:t>
      </w:r>
      <w:r w:rsidRPr="003B25E5">
        <w:rPr>
          <w:rFonts w:ascii="Times New Roman" w:eastAsia="Times New Roman" w:hAnsi="Times New Roman" w:cs="Times New Roman"/>
          <w:sz w:val="24"/>
          <w:szCs w:val="24"/>
          <w:lang w:eastAsia="hr-HR"/>
        </w:rPr>
        <w:t>, od 71-100%..</w:t>
      </w:r>
      <w:r w:rsidRPr="003B25E5">
        <w:rPr>
          <w:rFonts w:ascii="Times New Roman" w:eastAsia="Times New Roman" w:hAnsi="Times New Roman" w:cs="Times New Roman"/>
          <w:b/>
          <w:sz w:val="24"/>
          <w:szCs w:val="24"/>
          <w:lang w:eastAsia="hr-HR"/>
        </w:rPr>
        <w:t>3</w:t>
      </w:r>
    </w:p>
    <w:p w:rsidR="003B25E5" w:rsidRPr="003B25E5" w:rsidRDefault="003B25E5" w:rsidP="003B25E5">
      <w:pPr>
        <w:spacing w:after="0" w:line="360" w:lineRule="auto"/>
        <w:ind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Navedeni unutrašnji prostori su funkcionalni i omogućuju uspješno ostvarivanje odgojno-obrazovnih zadaća. Tijekom godina ulagala su se sredstva, prema mogućnostima, u opremanje  prostora u kojima se program realizira.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color w:val="0000FF"/>
          <w:sz w:val="24"/>
          <w:szCs w:val="24"/>
          <w:lang w:eastAsia="hr-HR"/>
        </w:rPr>
        <w:t xml:space="preserve">1.3. Školski okoliš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4"/>
        <w:gridCol w:w="1855"/>
        <w:gridCol w:w="1638"/>
      </w:tblGrid>
      <w:tr w:rsidR="003B25E5" w:rsidRPr="003B25E5" w:rsidTr="003B25E5">
        <w:trPr>
          <w:trHeight w:val="299"/>
        </w:trPr>
        <w:tc>
          <w:tcPr>
            <w:tcW w:w="3894" w:type="dxa"/>
            <w:shd w:val="clear" w:color="0000FF" w:fill="EDEDED" w:themeFill="accent3" w:themeFillTint="33"/>
            <w:vAlign w:val="center"/>
          </w:tcPr>
          <w:p w:rsidR="003B25E5" w:rsidRPr="003B25E5" w:rsidRDefault="003B25E5" w:rsidP="003B25E5">
            <w:pPr>
              <w:keepNext/>
              <w:spacing w:before="240" w:after="60" w:line="360" w:lineRule="auto"/>
              <w:jc w:val="both"/>
              <w:outlineLvl w:val="0"/>
              <w:rPr>
                <w:rFonts w:ascii="Times New Roman" w:eastAsia="Times New Roman" w:hAnsi="Times New Roman" w:cs="Times New Roman"/>
                <w:b/>
                <w:kern w:val="32"/>
                <w:sz w:val="24"/>
                <w:szCs w:val="24"/>
                <w:lang w:eastAsia="hr-HR"/>
              </w:rPr>
            </w:pPr>
            <w:r w:rsidRPr="003B25E5">
              <w:rPr>
                <w:rFonts w:ascii="Times New Roman" w:eastAsia="Times New Roman" w:hAnsi="Times New Roman" w:cs="Times New Roman"/>
                <w:b/>
                <w:bCs/>
                <w:kern w:val="32"/>
                <w:sz w:val="24"/>
                <w:szCs w:val="24"/>
                <w:lang w:eastAsia="hr-HR"/>
              </w:rPr>
              <w:t>Naziv površine</w:t>
            </w:r>
          </w:p>
        </w:tc>
        <w:tc>
          <w:tcPr>
            <w:tcW w:w="1855" w:type="dxa"/>
            <w:shd w:val="clear" w:color="0000FF"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Veličina u m</w:t>
            </w:r>
            <w:r w:rsidRPr="003B25E5">
              <w:rPr>
                <w:rFonts w:ascii="Times New Roman" w:eastAsia="Times New Roman" w:hAnsi="Times New Roman" w:cs="Times New Roman"/>
                <w:b/>
                <w:bCs/>
                <w:sz w:val="24"/>
                <w:szCs w:val="24"/>
                <w:vertAlign w:val="superscript"/>
                <w:lang w:eastAsia="hr-HR"/>
              </w:rPr>
              <w:t>2</w:t>
            </w:r>
          </w:p>
        </w:tc>
        <w:tc>
          <w:tcPr>
            <w:tcW w:w="1638" w:type="dxa"/>
            <w:shd w:val="clear" w:color="0000FF"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Ocjena stanja</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w:t>
            </w:r>
            <w:r w:rsidRPr="003B25E5">
              <w:rPr>
                <w:rFonts w:ascii="Times New Roman" w:eastAsia="Times New Roman" w:hAnsi="Times New Roman" w:cs="Times New Roman"/>
                <w:b/>
                <w:bCs/>
                <w:sz w:val="24"/>
                <w:szCs w:val="24"/>
                <w:lang w:eastAsia="hr-HR"/>
              </w:rPr>
              <w:t>. Sportska  igrališta</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nogometno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1485</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Atletska staza</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1000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košarkaško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364</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košarkaško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364</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2. </w:t>
            </w:r>
            <w:r w:rsidRPr="003B25E5">
              <w:rPr>
                <w:rFonts w:ascii="Times New Roman" w:eastAsia="Times New Roman" w:hAnsi="Times New Roman" w:cs="Times New Roman"/>
                <w:b/>
                <w:bCs/>
                <w:sz w:val="24"/>
                <w:szCs w:val="24"/>
                <w:lang w:eastAsia="hr-HR"/>
              </w:rPr>
              <w:t>Zelene površine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travnjak</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1200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Trim staza</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1000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Ostalo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837</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U K U P N 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6250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Škola se nalazi u urbanoj sredini, okružena prometnicama gradskog prometa i velikim stambenim zgradama. Okoliš škole čini velika zelena površina –travnjak ( od prošle godine pretvorena u Urbani vrt) i Trim staza .  Zelene površine oko škole obrađuju se ručno. Više puta godišnje obrezuje se zelenilo, domar </w:t>
      </w:r>
      <w:r w:rsidRPr="003B25E5">
        <w:rPr>
          <w:rFonts w:ascii="Times New Roman" w:eastAsia="Times New Roman" w:hAnsi="Times New Roman" w:cs="Times New Roman"/>
          <w:sz w:val="24"/>
          <w:szCs w:val="24"/>
          <w:lang w:eastAsia="hr-HR"/>
        </w:rPr>
        <w:lastRenderedPageBreak/>
        <w:t xml:space="preserve">škole kosi travu. Gdje je to moguće,  sade se nove sadnice ukrasnog bilja. Okoliš škola održava tehničko osoblje uz suradnju učitelja, učenika. Osim zelenih površina u okolišu škole su i dva betonska i jedno prekriveno umjetnom travom ( zamijenjena prošle šk. Godine).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1.4. Nastavna sredstva i pomagala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1E0" w:firstRow="1" w:lastRow="1" w:firstColumn="1" w:lastColumn="1" w:noHBand="0" w:noVBand="0"/>
      </w:tblPr>
      <w:tblGrid>
        <w:gridCol w:w="1029"/>
        <w:gridCol w:w="871"/>
        <w:gridCol w:w="871"/>
        <w:gridCol w:w="1116"/>
        <w:gridCol w:w="872"/>
        <w:gridCol w:w="1215"/>
        <w:gridCol w:w="1163"/>
        <w:gridCol w:w="1176"/>
        <w:gridCol w:w="872"/>
        <w:gridCol w:w="872"/>
      </w:tblGrid>
      <w:tr w:rsidR="003B25E5" w:rsidRPr="003B25E5" w:rsidTr="003B25E5">
        <w:trPr>
          <w:trHeight w:val="312"/>
        </w:trPr>
        <w:tc>
          <w:tcPr>
            <w:tcW w:w="930"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učionica</w:t>
            </w:r>
          </w:p>
          <w:p w:rsidR="003B25E5" w:rsidRPr="003B25E5" w:rsidRDefault="003B25E5" w:rsidP="003B25E5">
            <w:pPr>
              <w:spacing w:line="360" w:lineRule="auto"/>
              <w:jc w:val="both"/>
              <w:rPr>
                <w:sz w:val="24"/>
                <w:szCs w:val="24"/>
              </w:rPr>
            </w:pPr>
          </w:p>
        </w:tc>
        <w:tc>
          <w:tcPr>
            <w:tcW w:w="871"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TV</w:t>
            </w:r>
          </w:p>
        </w:tc>
        <w:tc>
          <w:tcPr>
            <w:tcW w:w="871"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DVD</w:t>
            </w:r>
          </w:p>
        </w:tc>
        <w:tc>
          <w:tcPr>
            <w:tcW w:w="1116"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računalo</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foto aparat</w:t>
            </w:r>
          </w:p>
        </w:tc>
        <w:tc>
          <w:tcPr>
            <w:tcW w:w="1215"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pametna</w:t>
            </w:r>
          </w:p>
          <w:p w:rsidR="003B25E5" w:rsidRPr="003B25E5" w:rsidRDefault="003B25E5" w:rsidP="003B25E5">
            <w:pPr>
              <w:spacing w:line="360" w:lineRule="auto"/>
              <w:jc w:val="both"/>
              <w:rPr>
                <w:sz w:val="24"/>
                <w:szCs w:val="24"/>
              </w:rPr>
            </w:pPr>
            <w:r w:rsidRPr="003B25E5">
              <w:rPr>
                <w:sz w:val="24"/>
                <w:szCs w:val="24"/>
              </w:rPr>
              <w:t>.ploča</w:t>
            </w:r>
          </w:p>
        </w:tc>
        <w:tc>
          <w:tcPr>
            <w:tcW w:w="1156"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projektori</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grafoskop</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tablet</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Stanje</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2.</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3.</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4.</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5.</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+16</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6.</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30</w:t>
            </w: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7.</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8,</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9.</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10.</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11.</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12.</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13.</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14.</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15.</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16.</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30</w:t>
            </w: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17.</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18.</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19.</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20.</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21.</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22.</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ukupno</w:t>
            </w:r>
          </w:p>
        </w:tc>
        <w:tc>
          <w:tcPr>
            <w:tcW w:w="871" w:type="dxa"/>
          </w:tcPr>
          <w:p w:rsidR="003B25E5" w:rsidRPr="003B25E5" w:rsidRDefault="003B25E5" w:rsidP="003B25E5">
            <w:pPr>
              <w:spacing w:line="360" w:lineRule="auto"/>
              <w:jc w:val="both"/>
              <w:rPr>
                <w:sz w:val="24"/>
                <w:szCs w:val="24"/>
              </w:rPr>
            </w:pPr>
            <w:r w:rsidRPr="003B25E5">
              <w:rPr>
                <w:sz w:val="24"/>
                <w:szCs w:val="24"/>
              </w:rPr>
              <w:t>10</w:t>
            </w:r>
          </w:p>
        </w:tc>
        <w:tc>
          <w:tcPr>
            <w:tcW w:w="871" w:type="dxa"/>
          </w:tcPr>
          <w:p w:rsidR="003B25E5" w:rsidRPr="003B25E5" w:rsidRDefault="003B25E5" w:rsidP="003B25E5">
            <w:pPr>
              <w:spacing w:line="360" w:lineRule="auto"/>
              <w:jc w:val="both"/>
              <w:rPr>
                <w:sz w:val="24"/>
                <w:szCs w:val="24"/>
              </w:rPr>
            </w:pPr>
            <w:r w:rsidRPr="003B25E5">
              <w:rPr>
                <w:sz w:val="24"/>
                <w:szCs w:val="24"/>
              </w:rPr>
              <w:t>9</w:t>
            </w:r>
          </w:p>
        </w:tc>
        <w:tc>
          <w:tcPr>
            <w:tcW w:w="1116" w:type="dxa"/>
          </w:tcPr>
          <w:p w:rsidR="003B25E5" w:rsidRPr="003B25E5" w:rsidRDefault="003B25E5" w:rsidP="003B25E5">
            <w:pPr>
              <w:spacing w:line="360" w:lineRule="auto"/>
              <w:jc w:val="both"/>
              <w:rPr>
                <w:sz w:val="24"/>
                <w:szCs w:val="24"/>
              </w:rPr>
            </w:pPr>
            <w:r w:rsidRPr="003B25E5">
              <w:rPr>
                <w:sz w:val="24"/>
                <w:szCs w:val="24"/>
              </w:rPr>
              <w:t>37</w:t>
            </w:r>
          </w:p>
        </w:tc>
        <w:tc>
          <w:tcPr>
            <w:tcW w:w="872" w:type="dxa"/>
          </w:tcPr>
          <w:p w:rsidR="003B25E5" w:rsidRPr="003B25E5" w:rsidRDefault="003B25E5" w:rsidP="003B25E5">
            <w:pPr>
              <w:spacing w:line="360" w:lineRule="auto"/>
              <w:jc w:val="both"/>
              <w:rPr>
                <w:sz w:val="24"/>
                <w:szCs w:val="24"/>
              </w:rPr>
            </w:pPr>
            <w:r w:rsidRPr="003B25E5">
              <w:rPr>
                <w:sz w:val="24"/>
                <w:szCs w:val="24"/>
              </w:rPr>
              <w:t>4</w:t>
            </w:r>
          </w:p>
        </w:tc>
        <w:tc>
          <w:tcPr>
            <w:tcW w:w="1215" w:type="dxa"/>
          </w:tcPr>
          <w:p w:rsidR="003B25E5" w:rsidRPr="003B25E5" w:rsidRDefault="003B25E5" w:rsidP="003B25E5">
            <w:pPr>
              <w:spacing w:line="360" w:lineRule="auto"/>
              <w:jc w:val="both"/>
              <w:rPr>
                <w:sz w:val="24"/>
                <w:szCs w:val="24"/>
              </w:rPr>
            </w:pPr>
            <w:r w:rsidRPr="003B25E5">
              <w:rPr>
                <w:sz w:val="24"/>
                <w:szCs w:val="24"/>
              </w:rPr>
              <w:t>2</w:t>
            </w:r>
          </w:p>
        </w:tc>
        <w:tc>
          <w:tcPr>
            <w:tcW w:w="1156" w:type="dxa"/>
          </w:tcPr>
          <w:p w:rsidR="003B25E5" w:rsidRPr="003B25E5" w:rsidRDefault="003B25E5" w:rsidP="003B25E5">
            <w:pPr>
              <w:spacing w:line="360" w:lineRule="auto"/>
              <w:jc w:val="both"/>
              <w:rPr>
                <w:sz w:val="24"/>
                <w:szCs w:val="24"/>
              </w:rPr>
            </w:pPr>
            <w:r w:rsidRPr="003B25E5">
              <w:rPr>
                <w:sz w:val="24"/>
                <w:szCs w:val="24"/>
              </w:rPr>
              <w:t>10</w:t>
            </w:r>
          </w:p>
        </w:tc>
        <w:tc>
          <w:tcPr>
            <w:tcW w:w="872" w:type="dxa"/>
          </w:tcPr>
          <w:p w:rsidR="003B25E5" w:rsidRPr="003B25E5" w:rsidRDefault="003B25E5" w:rsidP="003B25E5">
            <w:pPr>
              <w:spacing w:line="360" w:lineRule="auto"/>
              <w:jc w:val="both"/>
              <w:rPr>
                <w:sz w:val="24"/>
                <w:szCs w:val="24"/>
              </w:rPr>
            </w:pPr>
            <w:r w:rsidRPr="003B25E5">
              <w:rPr>
                <w:sz w:val="24"/>
                <w:szCs w:val="24"/>
              </w:rPr>
              <w:t>11</w:t>
            </w:r>
          </w:p>
        </w:tc>
        <w:tc>
          <w:tcPr>
            <w:tcW w:w="872" w:type="dxa"/>
          </w:tcPr>
          <w:p w:rsidR="003B25E5" w:rsidRPr="003B25E5" w:rsidRDefault="003B25E5" w:rsidP="003B25E5">
            <w:pPr>
              <w:spacing w:line="360" w:lineRule="auto"/>
              <w:jc w:val="both"/>
              <w:rPr>
                <w:sz w:val="24"/>
                <w:szCs w:val="24"/>
              </w:rPr>
            </w:pPr>
            <w:r w:rsidRPr="003B25E5">
              <w:rPr>
                <w:sz w:val="24"/>
                <w:szCs w:val="24"/>
              </w:rPr>
              <w:t>60</w:t>
            </w:r>
          </w:p>
        </w:tc>
        <w:tc>
          <w:tcPr>
            <w:tcW w:w="872" w:type="dxa"/>
          </w:tcPr>
          <w:p w:rsidR="003B25E5" w:rsidRPr="003B25E5" w:rsidRDefault="003B25E5" w:rsidP="003B25E5">
            <w:pPr>
              <w:spacing w:line="360" w:lineRule="auto"/>
              <w:jc w:val="both"/>
              <w:rPr>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Računala se nalaze i kod psihologinje, ravnateljice, u tajništvu, računovodstvu, kod pedagoga, logopeda u zbornici , knjižnici. Video kamera i fotoaparat su  kod ravnateljice. U zbornici se mogu posuditi četiri CD playera.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Sali za više svrha je kućno kino ( veliki TV, DVD i video recorder). Škola posjeduje 3 fotokopirna aparata- u tajništvu, dva u  zbornici od kojih je jedan u najmu.  U uč. 7 i sali nalaze se glazbene linije, radio-stanica i razglas.</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FF00FF"/>
          <w:sz w:val="24"/>
          <w:szCs w:val="24"/>
          <w:lang w:eastAsia="hr-HR"/>
        </w:rPr>
      </w:pPr>
      <w:r w:rsidRPr="003B25E5">
        <w:rPr>
          <w:rFonts w:ascii="Times New Roman" w:eastAsia="Times New Roman" w:hAnsi="Times New Roman" w:cs="Times New Roman"/>
          <w:sz w:val="24"/>
          <w:szCs w:val="24"/>
          <w:lang w:eastAsia="hr-HR"/>
        </w:rPr>
        <w:t>Oznaka stanja opremljenosti do 50%..</w:t>
      </w:r>
      <w:r w:rsidRPr="003B25E5">
        <w:rPr>
          <w:rFonts w:ascii="Times New Roman" w:eastAsia="Times New Roman" w:hAnsi="Times New Roman" w:cs="Times New Roman"/>
          <w:b/>
          <w:sz w:val="24"/>
          <w:szCs w:val="24"/>
          <w:lang w:eastAsia="hr-HR"/>
        </w:rPr>
        <w:t>1</w:t>
      </w:r>
      <w:r w:rsidRPr="003B25E5">
        <w:rPr>
          <w:rFonts w:ascii="Times New Roman" w:eastAsia="Times New Roman" w:hAnsi="Times New Roman" w:cs="Times New Roman"/>
          <w:sz w:val="24"/>
          <w:szCs w:val="24"/>
          <w:lang w:eastAsia="hr-HR"/>
        </w:rPr>
        <w:t>, od 51-70%..</w:t>
      </w:r>
      <w:r w:rsidRPr="003B25E5">
        <w:rPr>
          <w:rFonts w:ascii="Times New Roman" w:eastAsia="Times New Roman" w:hAnsi="Times New Roman" w:cs="Times New Roman"/>
          <w:b/>
          <w:sz w:val="24"/>
          <w:szCs w:val="24"/>
          <w:lang w:eastAsia="hr-HR"/>
        </w:rPr>
        <w:t>2</w:t>
      </w:r>
      <w:r w:rsidRPr="003B25E5">
        <w:rPr>
          <w:rFonts w:ascii="Times New Roman" w:eastAsia="Times New Roman" w:hAnsi="Times New Roman" w:cs="Times New Roman"/>
          <w:sz w:val="24"/>
          <w:szCs w:val="24"/>
          <w:lang w:eastAsia="hr-HR"/>
        </w:rPr>
        <w:t>, od 71-100%..</w:t>
      </w:r>
      <w:r w:rsidRPr="003B25E5">
        <w:rPr>
          <w:rFonts w:ascii="Times New Roman" w:eastAsia="Times New Roman" w:hAnsi="Times New Roman" w:cs="Times New Roman"/>
          <w:b/>
          <w:sz w:val="24"/>
          <w:szCs w:val="24"/>
          <w:lang w:eastAsia="hr-HR"/>
        </w:rPr>
        <w:t>3</w:t>
      </w: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1.4.1. Knjižni fond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Ind w:w="20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9"/>
        <w:gridCol w:w="1172"/>
      </w:tblGrid>
      <w:tr w:rsidR="003B25E5" w:rsidRPr="003B25E5" w:rsidTr="003B25E5">
        <w:tc>
          <w:tcPr>
            <w:tcW w:w="3689"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KNJIŽNI FOND</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17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STANJE</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Lektirni naslovi (I. – IV. razred)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1240</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Lektirni naslovi (V. – VIII. razred)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1660</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Književna djela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7770</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Stručna literatura za učitelje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2656</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3687" w:type="dxa"/>
          </w:tcPr>
          <w:p w:rsidR="003B25E5" w:rsidRPr="003B25E5" w:rsidRDefault="003B25E5" w:rsidP="003B25E5">
            <w:pPr>
              <w:spacing w:after="0" w:line="360" w:lineRule="auto"/>
              <w:ind w:right="-288"/>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U K U P N O       </w:t>
            </w:r>
          </w:p>
          <w:p w:rsidR="003B25E5" w:rsidRPr="003B25E5" w:rsidRDefault="003B25E5" w:rsidP="003B25E5">
            <w:pPr>
              <w:spacing w:after="0" w:line="360" w:lineRule="auto"/>
              <w:ind w:right="-288"/>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p>
        </w:tc>
        <w:tc>
          <w:tcPr>
            <w:tcW w:w="1172"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13326</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2.. PLAN OBNOVE I ADAPTACIJE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1F1296">
      <w:pPr>
        <w:numPr>
          <w:ilvl w:val="0"/>
          <w:numId w:val="38"/>
        </w:numPr>
        <w:shd w:val="clear" w:color="auto" w:fill="FFFFFF"/>
        <w:spacing w:after="0" w:line="360" w:lineRule="auto"/>
        <w:jc w:val="both"/>
        <w:rPr>
          <w:rFonts w:ascii="Times New Roman" w:eastAsia="Times New Roman" w:hAnsi="Times New Roman" w:cs="Times New Roman"/>
          <w:color w:val="000000" w:themeColor="text1"/>
          <w:sz w:val="24"/>
          <w:szCs w:val="24"/>
          <w:lang w:eastAsia="hr-HR"/>
        </w:rPr>
      </w:pPr>
      <w:r w:rsidRPr="003B25E5">
        <w:rPr>
          <w:rFonts w:ascii="Times New Roman" w:eastAsia="Times New Roman" w:hAnsi="Times New Roman" w:cs="Times New Roman"/>
          <w:sz w:val="24"/>
          <w:szCs w:val="24"/>
          <w:lang w:eastAsia="hr-HR"/>
        </w:rPr>
        <w:t xml:space="preserve">Svi radovi odvijat će se sukladno s financijskim mogućnostima i odobrenim sredstvima. Svoje potrebe prijavljivat ćemo </w:t>
      </w:r>
      <w:hyperlink r:id="rId8" w:tooltip="Komunalni sustav" w:history="1">
        <w:r w:rsidRPr="003B25E5">
          <w:rPr>
            <w:rFonts w:ascii="Times New Roman" w:eastAsia="Times New Roman" w:hAnsi="Times New Roman" w:cs="Times New Roman"/>
            <w:color w:val="000000" w:themeColor="text1"/>
            <w:sz w:val="24"/>
            <w:szCs w:val="24"/>
            <w:lang w:eastAsia="hr-HR"/>
          </w:rPr>
          <w:t>Odjelu gradske uprave za komunalni sustav</w:t>
        </w:r>
      </w:hyperlink>
      <w:r w:rsidRPr="003B25E5">
        <w:rPr>
          <w:rFonts w:ascii="Times New Roman" w:eastAsia="Times New Roman" w:hAnsi="Times New Roman" w:cs="Times New Roman"/>
          <w:color w:val="000000" w:themeColor="text1"/>
          <w:sz w:val="24"/>
          <w:szCs w:val="24"/>
          <w:lang w:eastAsia="hr-HR"/>
        </w:rPr>
        <w:t xml:space="preserve">, </w:t>
      </w:r>
      <w:hyperlink r:id="rId9" w:tooltip="Urbanizam i ekologija" w:history="1">
        <w:r w:rsidRPr="003B25E5">
          <w:rPr>
            <w:rFonts w:ascii="Times New Roman" w:eastAsia="Times New Roman" w:hAnsi="Times New Roman" w:cs="Times New Roman"/>
            <w:color w:val="000000" w:themeColor="text1"/>
            <w:sz w:val="24"/>
            <w:szCs w:val="24"/>
            <w:lang w:eastAsia="hr-HR"/>
          </w:rPr>
          <w:t>Odjelu gradske uprave za razvoj, urbanizam, ekologiju i gospodarenje zemljištem</w:t>
        </w:r>
      </w:hyperlink>
      <w:r w:rsidRPr="003B25E5">
        <w:rPr>
          <w:rFonts w:ascii="Times New Roman" w:eastAsia="Times New Roman" w:hAnsi="Times New Roman" w:cs="Times New Roman"/>
          <w:color w:val="000000" w:themeColor="text1"/>
          <w:sz w:val="24"/>
          <w:szCs w:val="24"/>
          <w:lang w:eastAsia="hr-HR"/>
        </w:rPr>
        <w:t xml:space="preserve"> te </w:t>
      </w:r>
      <w:hyperlink r:id="rId10" w:tooltip="Gospodarenje imovinom" w:history="1">
        <w:r w:rsidRPr="003B25E5">
          <w:rPr>
            <w:rFonts w:ascii="Times New Roman" w:eastAsia="Times New Roman" w:hAnsi="Times New Roman" w:cs="Times New Roman"/>
            <w:color w:val="000000" w:themeColor="text1"/>
            <w:sz w:val="24"/>
            <w:szCs w:val="24"/>
            <w:lang w:eastAsia="hr-HR"/>
          </w:rPr>
          <w:t>Odjelu gradske uprave za gospodarenje imovinom</w:t>
        </w:r>
      </w:hyperlink>
      <w:r w:rsidRPr="003B25E5">
        <w:rPr>
          <w:rFonts w:ascii="Times New Roman" w:eastAsia="Times New Roman" w:hAnsi="Times New Roman" w:cs="Times New Roman"/>
          <w:color w:val="000000" w:themeColor="text1"/>
          <w:sz w:val="24"/>
          <w:szCs w:val="24"/>
          <w:lang w:eastAsia="hr-HR"/>
        </w:rPr>
        <w:t> . U slijedećoj školskoj godini 2017./2018. prioritet je  uređenje košarkaškog igrališta te atletske staze s zaletištem za skok u dalj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3. PODACI O IZVRŠITELJIMA POSLOVA I NJIHOVIM </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    RADNIM ZADUŽENJIMA U  2017. / 2018 . ŠKOLSKOJ GODINI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 su stručno osposobljeni nositelji odgojno-obrazovnoga i nastavnog rada u razrednoj i predmetnoj nastavi prema područjima nastavne djelatnosti. Oni ostvaruju odgojno-obrazovnu djelatnost u redovitoj i izbornoj nastavi, dopunskome i dodatnom radu, radu s učenicima s posebnim potrebama, izvannastavnim  i izvanučioničkim aktivnostima.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i/>
          <w:sz w:val="24"/>
          <w:szCs w:val="24"/>
          <w:lang w:eastAsia="hr-HR"/>
        </w:rPr>
        <w:t xml:space="preserve">     </w:t>
      </w:r>
      <w:r w:rsidRPr="003B25E5">
        <w:rPr>
          <w:rFonts w:ascii="Times New Roman" w:eastAsia="Times New Roman" w:hAnsi="Times New Roman" w:cs="Times New Roman"/>
          <w:b/>
          <w:color w:val="0000FF"/>
          <w:sz w:val="24"/>
          <w:szCs w:val="24"/>
          <w:lang w:eastAsia="hr-HR"/>
        </w:rPr>
        <w:t>3.1.Tjedno  zaduženje odgojno-obrazovnih djelatnika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10532" w:type="dxa"/>
        <w:tblInd w:w="295" w:type="dxa"/>
        <w:tblLayout w:type="fixed"/>
        <w:tblLook w:val="0000" w:firstRow="0" w:lastRow="0" w:firstColumn="0" w:lastColumn="0" w:noHBand="0" w:noVBand="0"/>
      </w:tblPr>
      <w:tblGrid>
        <w:gridCol w:w="748"/>
        <w:gridCol w:w="3034"/>
        <w:gridCol w:w="748"/>
        <w:gridCol w:w="748"/>
        <w:gridCol w:w="748"/>
        <w:gridCol w:w="679"/>
        <w:gridCol w:w="708"/>
        <w:gridCol w:w="748"/>
        <w:gridCol w:w="935"/>
        <w:gridCol w:w="748"/>
        <w:gridCol w:w="688"/>
      </w:tblGrid>
      <w:tr w:rsidR="003B25E5" w:rsidRPr="003B25E5" w:rsidTr="003B25E5">
        <w:trPr>
          <w:cantSplit/>
          <w:trHeight w:val="1670"/>
        </w:trPr>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3034"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 i prezime</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right="113"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Red.</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Izborna</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Razred-ništvo</w:t>
            </w:r>
          </w:p>
        </w:tc>
        <w:tc>
          <w:tcPr>
            <w:tcW w:w="679"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Dodatna</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nastava</w:t>
            </w:r>
          </w:p>
        </w:tc>
        <w:tc>
          <w:tcPr>
            <w:tcW w:w="70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Dopunska</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Izvannast.</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aktivnosti</w:t>
            </w:r>
          </w:p>
        </w:tc>
        <w:tc>
          <w:tcPr>
            <w:tcW w:w="935"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Posebni</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poslovi</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p>
        </w:tc>
        <w:tc>
          <w:tcPr>
            <w:tcW w:w="68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Prekovre-meni</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Ivona Biondić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Mandica Drakula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Manuela Stančić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Bičanić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Šćiran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Gledis Brnin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 Orman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Barbara Sanković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Svetlana Vukić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ŽSV</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Karin Felker</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Vesna Argentin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Umanjenje 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Tamara Broznić Škalamera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Vilma Lukanović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Umanjenje 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Šantek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Babić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Diego Tich</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2-SAT, 2 ED</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Alena Dika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ŽSV</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Gracijela Orobabić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Višnja Dragičević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Tovilović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21.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Željka Jasnić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Mateja Šapina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Nevena Matijašić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Tihana Pavlek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Ivančev</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Čl.36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Ivana Balaško</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Dražan Sikirica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2EM</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Vlado Došen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Sind 3</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29.</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Marušić-Vukasović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30.</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Predrag Matić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2ŠSK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Oleksandr Tiškivski</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CP</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Maja  Jurković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 Lazzarich</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Neda Eleta Barišić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Fićurin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Grujić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Marija Matić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Brumen Marčina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3.2. Tjedna i godišnja zaduženja ravnatelja i stručnih suradnika škole</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bl>
      <w:tblPr>
        <w:tblW w:w="1008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440"/>
        <w:gridCol w:w="1080"/>
        <w:gridCol w:w="1260"/>
        <w:gridCol w:w="900"/>
        <w:gridCol w:w="1080"/>
      </w:tblGrid>
      <w:tr w:rsidR="003B25E5" w:rsidRPr="003B25E5" w:rsidTr="003B25E5">
        <w:tc>
          <w:tcPr>
            <w:tcW w:w="72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Red.</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w:t>
            </w:r>
          </w:p>
        </w:tc>
        <w:tc>
          <w:tcPr>
            <w:tcW w:w="19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 i prezime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radnika</w:t>
            </w:r>
          </w:p>
        </w:tc>
        <w:tc>
          <w:tcPr>
            <w:tcW w:w="162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Struka</w:t>
            </w:r>
          </w:p>
        </w:tc>
        <w:tc>
          <w:tcPr>
            <w:tcW w:w="144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mjesto</w:t>
            </w:r>
          </w:p>
        </w:tc>
        <w:tc>
          <w:tcPr>
            <w:tcW w:w="10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vrijeme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 do)</w:t>
            </w:r>
          </w:p>
        </w:tc>
        <w:tc>
          <w:tcPr>
            <w:tcW w:w="1260" w:type="dxa"/>
            <w:shd w:val="clear" w:color="auto" w:fill="EDEDED" w:themeFill="accent3" w:themeFillTint="33"/>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 sa strankama</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 do)</w:t>
            </w:r>
          </w:p>
        </w:tc>
        <w:tc>
          <w:tcPr>
            <w:tcW w:w="90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tjedno</w:t>
            </w:r>
          </w:p>
        </w:tc>
        <w:tc>
          <w:tcPr>
            <w:tcW w:w="108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 godišnjeg</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zaduženja</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 prof</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7-15</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11-13</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Tuhtan Maras</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psiholog prof.</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Utorkom 12-18</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Martina Šeša</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prof.</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Danila Ferenčević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Prof HJ </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knjižničarka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Utorkom 12-17</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5. </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Mirjana Stojnović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Prof.logoped</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logoped</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700</w:t>
            </w:r>
          </w:p>
        </w:tc>
      </w:tr>
    </w:tbl>
    <w:p w:rsidR="003B25E5" w:rsidRPr="003B25E5" w:rsidRDefault="003B25E5" w:rsidP="003B25E5">
      <w:pPr>
        <w:spacing w:after="0" w:line="360" w:lineRule="auto"/>
        <w:ind w:firstLine="720"/>
        <w:jc w:val="both"/>
        <w:rPr>
          <w:rFonts w:ascii="Times New Roman" w:eastAsia="Times New Roman" w:hAnsi="Times New Roman" w:cs="Times New Roman"/>
          <w:b/>
          <w:bCs/>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3.3 Tjedna i godišnja zaduženja ostalih radnika škole</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W w:w="792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080"/>
        <w:gridCol w:w="1260"/>
        <w:gridCol w:w="1260"/>
      </w:tblGrid>
      <w:tr w:rsidR="003B25E5" w:rsidRPr="003B25E5" w:rsidTr="003B25E5">
        <w:tc>
          <w:tcPr>
            <w:tcW w:w="72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Red.</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w:t>
            </w:r>
          </w:p>
        </w:tc>
        <w:tc>
          <w:tcPr>
            <w:tcW w:w="19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 i prezime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radnika</w:t>
            </w:r>
          </w:p>
        </w:tc>
        <w:tc>
          <w:tcPr>
            <w:tcW w:w="162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mjesto</w:t>
            </w:r>
          </w:p>
        </w:tc>
        <w:tc>
          <w:tcPr>
            <w:tcW w:w="10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vrijeme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 do)</w:t>
            </w:r>
          </w:p>
        </w:tc>
        <w:tc>
          <w:tcPr>
            <w:tcW w:w="126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tjedno</w:t>
            </w:r>
          </w:p>
        </w:tc>
        <w:tc>
          <w:tcPr>
            <w:tcW w:w="126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 godišnjeg</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zaduženja</w:t>
            </w:r>
          </w:p>
        </w:tc>
      </w:tr>
      <w:tr w:rsidR="003B25E5" w:rsidRPr="003B25E5" w:rsidTr="003B25E5">
        <w:trPr>
          <w:trHeight w:val="764"/>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Lorena Basara Zupčić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tajnica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7-15</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666"/>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Davorka Prpić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računovođa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7-15</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Marin Fićurin</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domar</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Albina Rahelić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kuharica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Mirnasa Jusić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 ili 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Zvjezdana Filipović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Dijana Čučuković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 ili 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Kosanović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 – pom.kuharica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Marija Miličević </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700</w:t>
            </w:r>
          </w:p>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Miljenko Matijin Ombla </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8-16</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7,00-15</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12. </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Dijana Ban</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9-17</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8,30-16,30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Sanjin Žunić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vozač</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6,20-9,30</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14-18</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Dino Maglić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vozač</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6,20-9,30</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14-18</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 Lopar</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Med. sestra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Napomena:</w:t>
      </w:r>
    </w:p>
    <w:p w:rsidR="003B25E5" w:rsidRPr="003B25E5" w:rsidRDefault="003B25E5" w:rsidP="003B25E5">
      <w:pPr>
        <w:spacing w:after="0" w:line="360" w:lineRule="auto"/>
        <w:ind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Dio učitelja, osim u našoj školi,  ostvaruje svoju normu radom u drugim školama, i to: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u srednjoj Strojarsko-brodograđevnoj školi i Obrtničkoj školi Opatija  prof. Tihana Pavlek,   </w:t>
      </w:r>
    </w:p>
    <w:p w:rsidR="003B25E5" w:rsidRPr="003B25E5" w:rsidRDefault="003B25E5" w:rsidP="001F1296">
      <w:pPr>
        <w:numPr>
          <w:ilvl w:val="0"/>
          <w:numId w:val="39"/>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 Oleksandr Tiškivski ostvaruje punu normu radeći u školi Nikola Tesla i Prvoj sušačkoj hrvatskoj gimnaziji,</w:t>
      </w:r>
    </w:p>
    <w:p w:rsidR="003B25E5" w:rsidRPr="003B25E5" w:rsidRDefault="003B25E5" w:rsidP="003B25E5">
      <w:pPr>
        <w:spacing w:after="0" w:line="360" w:lineRule="auto"/>
        <w:ind w:left="420"/>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sectPr w:rsidR="003B25E5" w:rsidRPr="003B25E5" w:rsidSect="003B25E5">
          <w:footerReference w:type="even" r:id="rId11"/>
          <w:footerReference w:type="default" r:id="rId12"/>
          <w:pgSz w:w="12240" w:h="15840" w:code="1"/>
          <w:pgMar w:top="1077" w:right="862" w:bottom="907" w:left="1021" w:header="720" w:footer="720" w:gutter="0"/>
          <w:pgNumType w:start="1"/>
          <w:cols w:space="720"/>
          <w:docGrid w:linePitch="360"/>
        </w:sectPr>
      </w:pPr>
    </w:p>
    <w:tbl>
      <w:tblPr>
        <w:tblW w:w="7588"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171"/>
        <w:gridCol w:w="2431"/>
      </w:tblGrid>
      <w:tr w:rsidR="003B25E5" w:rsidRPr="003B25E5" w:rsidTr="003B25E5">
        <w:tc>
          <w:tcPr>
            <w:tcW w:w="7588" w:type="dxa"/>
            <w:gridSpan w:val="4"/>
            <w:tcBorders>
              <w:top w:val="single" w:sz="6" w:space="0" w:color="000080"/>
            </w:tcBorders>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color w:val="8496B0" w:themeColor="text2" w:themeTint="99"/>
                <w:sz w:val="24"/>
                <w:szCs w:val="24"/>
                <w:lang w:eastAsia="hr-HR"/>
              </w:rPr>
            </w:pPr>
            <w:r w:rsidRPr="003B25E5">
              <w:rPr>
                <w:rFonts w:ascii="Times New Roman" w:eastAsia="Times New Roman" w:hAnsi="Times New Roman" w:cs="Times New Roman"/>
                <w:b/>
                <w:color w:val="8496B0" w:themeColor="text2" w:themeTint="99"/>
                <w:sz w:val="24"/>
                <w:szCs w:val="24"/>
                <w:lang w:eastAsia="hr-HR"/>
              </w:rPr>
              <w:lastRenderedPageBreak/>
              <w:t>3.4. Osobni i profesionalni podaci o nositeljima poslova u školi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674"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2312"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2171"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2431"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r>
      <w:tr w:rsidR="003B25E5" w:rsidRPr="003B25E5" w:rsidTr="003B25E5">
        <w:trPr>
          <w:trHeight w:val="996"/>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psihologije, učiteljica RN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 škole</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Tuhtan Maras</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VSS-prof.psihologije</w:t>
            </w:r>
          </w:p>
        </w:tc>
        <w:tc>
          <w:tcPr>
            <w:tcW w:w="2431" w:type="dxa"/>
            <w:vAlign w:val="center"/>
          </w:tcPr>
          <w:p w:rsidR="003B25E5" w:rsidRPr="003B25E5" w:rsidRDefault="003B25E5" w:rsidP="003B25E5">
            <w:pPr>
              <w:keepNext/>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Licardo Luketić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prof.pedagogije i informatike</w:t>
            </w:r>
          </w:p>
        </w:tc>
        <w:tc>
          <w:tcPr>
            <w:tcW w:w="2431" w:type="dxa"/>
            <w:vAlign w:val="center"/>
          </w:tcPr>
          <w:p w:rsidR="003B25E5" w:rsidRPr="003B25E5" w:rsidRDefault="003B25E5" w:rsidP="003B25E5">
            <w:pPr>
              <w:keepNext/>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Martina Šeša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VSS-prof.pedagogije i povijesti</w:t>
            </w:r>
          </w:p>
        </w:tc>
        <w:tc>
          <w:tcPr>
            <w:tcW w:w="2431" w:type="dxa"/>
            <w:vAlign w:val="center"/>
          </w:tcPr>
          <w:p w:rsidR="003B25E5" w:rsidRPr="003B25E5" w:rsidRDefault="003B25E5" w:rsidP="003B25E5">
            <w:pPr>
              <w:keepNext/>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Barbara Sanković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nast. razr.nastave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Gledis Brnin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Svetlana Vukić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Šćiran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Karin Felker</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diplomirani učitelj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Ivona Biondić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–diplomirani učitelj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Bićanić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 Orman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Mandica Drakula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Manuela Stančić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VŠS- Nastav. razr. </w:t>
            </w:r>
            <w:r w:rsidRPr="003B25E5">
              <w:rPr>
                <w:rFonts w:ascii="Times New Roman" w:eastAsia="Times New Roman" w:hAnsi="Times New Roman" w:cs="Times New Roman"/>
                <w:sz w:val="24"/>
                <w:szCs w:val="24"/>
                <w:lang w:eastAsia="hr-HR"/>
              </w:rPr>
              <w:lastRenderedPageBreak/>
              <w:t>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Vesna Argentin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HJ</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Tamara Broznić Škalamera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HJ 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Vilma Lukanović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HJ</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Ivana Balaško</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  zemljopisa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Geografija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Tihana Pavlek</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 povjesti i arheol.</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Marušić Vukasović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 likovne kulture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Likovna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Željka Jasnić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Profesor EJ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Diego Tich</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 i inform</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 i informatika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Babić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 I fizike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 i fizika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Alena Dika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 I inform</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Mateja Šapina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kemije i biologije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Kemija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Gracijela Orobabić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 i njem. Jez.</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r>
      <w:tr w:rsidR="003B25E5" w:rsidRPr="003B25E5" w:rsidTr="003B25E5">
        <w:trPr>
          <w:trHeight w:val="492"/>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Višnja Dragičević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 I njem. Jez.</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i njemački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Šantek</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glazbene kulture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Vlado Došen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PTO</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Dražan Sikirica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PTO</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Informatika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 Lazzarich</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vjer – dipl. kateheta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Rimokatolički vjeronauk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Maja Jurković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 vjer – dipl. kateheta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Rimokatolički vjeronauk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Ivančev</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Nastavnik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 I zemljopisa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 i zemljopis</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Nevena Matijašić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VSS- dipl. ekolog </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Priroda/biologija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Tovilović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HJ i engleskog jezika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Predrag Matić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TZK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Nast.fiz.odgoja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Tjelesna i zdravstvena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Oleksandr Tiškivski</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 TZK</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Tjelesna i zdravstvena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Neda Eleta-Barišić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defektolog</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i učitelj u produženom stručnom postupku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Brumen Marčina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 defektolog</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i učitelj u produženom stručnom postoupku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Danila Ferenčević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Nastavnik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HJ 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Knjižničar</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Mirjana Stojnović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VSS-prof.defektolog-logoped</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i učitelj u produženom stručnom postupku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Fićurin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VŠS–Nast.RN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 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Grujić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PA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Marija Matić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Učitelj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 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Aleksandra Topić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Almedina Mujkanović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Islamski vjeronauk</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54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431"/>
      </w:tblGrid>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Miljenko Matijin-Ombla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Dijana Ban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 i pratitelj učenika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Lorena Basara Zupčić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Tajnik škole</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Davorka Prpić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Financijsko-računovod. radnik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Marin Fićurin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Domar</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Zvjezdana Filipović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Albina Rahelić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Mirnasa Jusić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Marija Miličević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Dino Maglić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vozač</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Sanjin Žunić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vozač</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Kosanović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 – pomoćna kuharica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bolovanje prije ostvarivanja prava na porodiljni dopust otišla je kolegica Marija Matić te je na njenom mjestu Aleksandra Topić. Neplaćeni dopust na godinu dana uzela je pedagoginja Adriana Licardo Luketić. Umjesto nje posao pedagoga obavlja Martina Šeša, prof.</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 Učenici s Rješenjima o primjerenom obliku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2962"/>
        <w:gridCol w:w="577"/>
        <w:gridCol w:w="567"/>
        <w:gridCol w:w="567"/>
        <w:gridCol w:w="567"/>
        <w:gridCol w:w="567"/>
        <w:gridCol w:w="567"/>
        <w:gridCol w:w="851"/>
        <w:gridCol w:w="708"/>
        <w:gridCol w:w="1127"/>
      </w:tblGrid>
      <w:tr w:rsidR="003B25E5" w:rsidRPr="003B25E5" w:rsidTr="003B25E5">
        <w:trPr>
          <w:trHeight w:val="466"/>
        </w:trPr>
        <w:tc>
          <w:tcPr>
            <w:tcW w:w="2962" w:type="dxa"/>
            <w:vMerge w:val="restart"/>
          </w:tcPr>
          <w:p w:rsidR="003B25E5" w:rsidRPr="003B25E5" w:rsidRDefault="003B25E5" w:rsidP="003B25E5">
            <w:pPr>
              <w:spacing w:line="360" w:lineRule="auto"/>
              <w:jc w:val="both"/>
              <w:rPr>
                <w:sz w:val="24"/>
                <w:szCs w:val="24"/>
              </w:rPr>
            </w:pPr>
            <w:r w:rsidRPr="003B25E5">
              <w:rPr>
                <w:sz w:val="24"/>
                <w:szCs w:val="24"/>
              </w:rPr>
              <w:lastRenderedPageBreak/>
              <w:t>Rješenjem određen oblik rada</w:t>
            </w:r>
          </w:p>
        </w:tc>
        <w:tc>
          <w:tcPr>
            <w:tcW w:w="4971" w:type="dxa"/>
            <w:gridSpan w:val="8"/>
          </w:tcPr>
          <w:p w:rsidR="003B25E5" w:rsidRPr="003B25E5" w:rsidRDefault="003B25E5" w:rsidP="003B25E5">
            <w:pPr>
              <w:spacing w:line="360" w:lineRule="auto"/>
              <w:jc w:val="both"/>
              <w:rPr>
                <w:sz w:val="24"/>
                <w:szCs w:val="24"/>
              </w:rPr>
            </w:pPr>
            <w:r w:rsidRPr="003B25E5">
              <w:rPr>
                <w:sz w:val="24"/>
                <w:szCs w:val="24"/>
              </w:rPr>
              <w:t>Broj učenika s primjertenim oblikom rada po razredima</w:t>
            </w:r>
          </w:p>
        </w:tc>
        <w:tc>
          <w:tcPr>
            <w:tcW w:w="1127" w:type="dxa"/>
            <w:vMerge w:val="restart"/>
          </w:tcPr>
          <w:p w:rsidR="003B25E5" w:rsidRPr="003B25E5" w:rsidRDefault="003B25E5" w:rsidP="003B25E5">
            <w:pPr>
              <w:spacing w:line="360" w:lineRule="auto"/>
              <w:jc w:val="both"/>
              <w:rPr>
                <w:sz w:val="24"/>
                <w:szCs w:val="24"/>
              </w:rPr>
            </w:pPr>
            <w:r w:rsidRPr="003B25E5">
              <w:rPr>
                <w:sz w:val="24"/>
                <w:szCs w:val="24"/>
              </w:rPr>
              <w:t>Ukupno</w:t>
            </w:r>
          </w:p>
        </w:tc>
      </w:tr>
      <w:tr w:rsidR="003B25E5" w:rsidRPr="003B25E5" w:rsidTr="003B25E5">
        <w:trPr>
          <w:trHeight w:val="466"/>
        </w:trPr>
        <w:tc>
          <w:tcPr>
            <w:tcW w:w="2962" w:type="dxa"/>
            <w:vMerge/>
          </w:tcPr>
          <w:p w:rsidR="003B25E5" w:rsidRPr="003B25E5" w:rsidRDefault="003B25E5" w:rsidP="003B25E5">
            <w:pPr>
              <w:spacing w:line="360" w:lineRule="auto"/>
              <w:jc w:val="both"/>
              <w:rPr>
                <w:sz w:val="24"/>
                <w:szCs w:val="24"/>
              </w:rPr>
            </w:pPr>
          </w:p>
        </w:tc>
        <w:tc>
          <w:tcPr>
            <w:tcW w:w="577" w:type="dxa"/>
          </w:tcPr>
          <w:p w:rsidR="003B25E5" w:rsidRPr="003B25E5" w:rsidRDefault="003B25E5" w:rsidP="003B25E5">
            <w:pPr>
              <w:spacing w:line="360" w:lineRule="auto"/>
              <w:jc w:val="both"/>
              <w:rPr>
                <w:sz w:val="24"/>
                <w:szCs w:val="24"/>
              </w:rPr>
            </w:pPr>
            <w:r w:rsidRPr="003B25E5">
              <w:rPr>
                <w:sz w:val="24"/>
                <w:szCs w:val="24"/>
              </w:rPr>
              <w:t>1.</w:t>
            </w:r>
          </w:p>
        </w:tc>
        <w:tc>
          <w:tcPr>
            <w:tcW w:w="567" w:type="dxa"/>
          </w:tcPr>
          <w:p w:rsidR="003B25E5" w:rsidRPr="003B25E5" w:rsidRDefault="003B25E5" w:rsidP="003B25E5">
            <w:pPr>
              <w:spacing w:line="360" w:lineRule="auto"/>
              <w:jc w:val="both"/>
              <w:rPr>
                <w:sz w:val="24"/>
                <w:szCs w:val="24"/>
              </w:rPr>
            </w:pPr>
            <w:r w:rsidRPr="003B25E5">
              <w:rPr>
                <w:sz w:val="24"/>
                <w:szCs w:val="24"/>
              </w:rPr>
              <w:t>2.</w:t>
            </w:r>
          </w:p>
        </w:tc>
        <w:tc>
          <w:tcPr>
            <w:tcW w:w="567" w:type="dxa"/>
          </w:tcPr>
          <w:p w:rsidR="003B25E5" w:rsidRPr="003B25E5" w:rsidRDefault="003B25E5" w:rsidP="003B25E5">
            <w:pPr>
              <w:spacing w:line="360" w:lineRule="auto"/>
              <w:jc w:val="both"/>
              <w:rPr>
                <w:sz w:val="24"/>
                <w:szCs w:val="24"/>
              </w:rPr>
            </w:pPr>
            <w:r w:rsidRPr="003B25E5">
              <w:rPr>
                <w:sz w:val="24"/>
                <w:szCs w:val="24"/>
              </w:rPr>
              <w:t>3.</w:t>
            </w: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5.</w:t>
            </w:r>
          </w:p>
        </w:tc>
        <w:tc>
          <w:tcPr>
            <w:tcW w:w="567" w:type="dxa"/>
          </w:tcPr>
          <w:p w:rsidR="003B25E5" w:rsidRPr="003B25E5" w:rsidRDefault="003B25E5" w:rsidP="003B25E5">
            <w:pPr>
              <w:spacing w:line="360" w:lineRule="auto"/>
              <w:jc w:val="both"/>
              <w:rPr>
                <w:sz w:val="24"/>
                <w:szCs w:val="24"/>
              </w:rPr>
            </w:pPr>
            <w:r w:rsidRPr="003B25E5">
              <w:rPr>
                <w:sz w:val="24"/>
                <w:szCs w:val="24"/>
              </w:rPr>
              <w:t>6.</w:t>
            </w:r>
          </w:p>
        </w:tc>
        <w:tc>
          <w:tcPr>
            <w:tcW w:w="851" w:type="dxa"/>
          </w:tcPr>
          <w:p w:rsidR="003B25E5" w:rsidRPr="003B25E5" w:rsidRDefault="003B25E5" w:rsidP="003B25E5">
            <w:pPr>
              <w:spacing w:line="360" w:lineRule="auto"/>
              <w:jc w:val="both"/>
              <w:rPr>
                <w:sz w:val="24"/>
                <w:szCs w:val="24"/>
              </w:rPr>
            </w:pPr>
            <w:r w:rsidRPr="003B25E5">
              <w:rPr>
                <w:sz w:val="24"/>
                <w:szCs w:val="24"/>
              </w:rPr>
              <w:t>7.</w:t>
            </w:r>
          </w:p>
        </w:tc>
        <w:tc>
          <w:tcPr>
            <w:tcW w:w="708" w:type="dxa"/>
          </w:tcPr>
          <w:p w:rsidR="003B25E5" w:rsidRPr="003B25E5" w:rsidRDefault="003B25E5" w:rsidP="003B25E5">
            <w:pPr>
              <w:spacing w:line="360" w:lineRule="auto"/>
              <w:jc w:val="both"/>
              <w:rPr>
                <w:sz w:val="24"/>
                <w:szCs w:val="24"/>
              </w:rPr>
            </w:pPr>
            <w:r w:rsidRPr="003B25E5">
              <w:rPr>
                <w:sz w:val="24"/>
                <w:szCs w:val="24"/>
              </w:rPr>
              <w:t>8.</w:t>
            </w:r>
          </w:p>
        </w:tc>
        <w:tc>
          <w:tcPr>
            <w:tcW w:w="1127" w:type="dxa"/>
            <w:vMerge/>
          </w:tcPr>
          <w:p w:rsidR="003B25E5" w:rsidRPr="003B25E5" w:rsidRDefault="003B25E5" w:rsidP="003B25E5">
            <w:pPr>
              <w:spacing w:line="360" w:lineRule="auto"/>
              <w:jc w:val="both"/>
              <w:rPr>
                <w:sz w:val="24"/>
                <w:szCs w:val="24"/>
              </w:rPr>
            </w:pPr>
          </w:p>
        </w:tc>
      </w:tr>
      <w:tr w:rsidR="003B25E5" w:rsidRPr="003B25E5" w:rsidTr="003B25E5">
        <w:tc>
          <w:tcPr>
            <w:tcW w:w="2962" w:type="dxa"/>
          </w:tcPr>
          <w:p w:rsidR="003B25E5" w:rsidRPr="003B25E5" w:rsidRDefault="003B25E5" w:rsidP="003B25E5">
            <w:pPr>
              <w:spacing w:line="360" w:lineRule="auto"/>
              <w:jc w:val="both"/>
              <w:rPr>
                <w:sz w:val="24"/>
                <w:szCs w:val="24"/>
              </w:rPr>
            </w:pPr>
            <w:r w:rsidRPr="003B25E5">
              <w:rPr>
                <w:sz w:val="24"/>
                <w:szCs w:val="24"/>
              </w:rPr>
              <w:t>Individualizirani postupci</w:t>
            </w:r>
          </w:p>
        </w:tc>
        <w:tc>
          <w:tcPr>
            <w:tcW w:w="57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2</w:t>
            </w:r>
          </w:p>
        </w:tc>
        <w:tc>
          <w:tcPr>
            <w:tcW w:w="56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r w:rsidRPr="003B25E5">
              <w:rPr>
                <w:sz w:val="24"/>
                <w:szCs w:val="24"/>
              </w:rPr>
              <w:t>3</w:t>
            </w:r>
          </w:p>
        </w:tc>
        <w:tc>
          <w:tcPr>
            <w:tcW w:w="851" w:type="dxa"/>
          </w:tcPr>
          <w:p w:rsidR="003B25E5" w:rsidRPr="003B25E5" w:rsidRDefault="003B25E5" w:rsidP="003B25E5">
            <w:pPr>
              <w:spacing w:line="360" w:lineRule="auto"/>
              <w:jc w:val="both"/>
              <w:rPr>
                <w:sz w:val="24"/>
                <w:szCs w:val="24"/>
              </w:rPr>
            </w:pPr>
            <w:r w:rsidRPr="003B25E5">
              <w:rPr>
                <w:sz w:val="24"/>
                <w:szCs w:val="24"/>
              </w:rPr>
              <w:t>1</w:t>
            </w:r>
          </w:p>
        </w:tc>
        <w:tc>
          <w:tcPr>
            <w:tcW w:w="708" w:type="dxa"/>
          </w:tcPr>
          <w:p w:rsidR="003B25E5" w:rsidRPr="003B25E5" w:rsidRDefault="003B25E5" w:rsidP="003B25E5">
            <w:pPr>
              <w:spacing w:line="360" w:lineRule="auto"/>
              <w:jc w:val="both"/>
              <w:rPr>
                <w:sz w:val="24"/>
                <w:szCs w:val="24"/>
              </w:rPr>
            </w:pPr>
            <w:r w:rsidRPr="003B25E5">
              <w:rPr>
                <w:sz w:val="24"/>
                <w:szCs w:val="24"/>
              </w:rPr>
              <w:t>3</w:t>
            </w:r>
          </w:p>
        </w:tc>
        <w:tc>
          <w:tcPr>
            <w:tcW w:w="1127" w:type="dxa"/>
          </w:tcPr>
          <w:p w:rsidR="003B25E5" w:rsidRPr="003B25E5" w:rsidRDefault="003B25E5" w:rsidP="003B25E5">
            <w:pPr>
              <w:spacing w:line="360" w:lineRule="auto"/>
              <w:jc w:val="both"/>
              <w:rPr>
                <w:sz w:val="24"/>
                <w:szCs w:val="24"/>
              </w:rPr>
            </w:pPr>
            <w:r w:rsidRPr="003B25E5">
              <w:rPr>
                <w:sz w:val="24"/>
                <w:szCs w:val="24"/>
              </w:rPr>
              <w:t>17</w:t>
            </w:r>
          </w:p>
        </w:tc>
      </w:tr>
      <w:tr w:rsidR="003B25E5" w:rsidRPr="003B25E5" w:rsidTr="003B25E5">
        <w:tc>
          <w:tcPr>
            <w:tcW w:w="2962" w:type="dxa"/>
          </w:tcPr>
          <w:p w:rsidR="003B25E5" w:rsidRPr="003B25E5" w:rsidRDefault="003B25E5" w:rsidP="003B25E5">
            <w:pPr>
              <w:spacing w:line="360" w:lineRule="auto"/>
              <w:jc w:val="both"/>
              <w:rPr>
                <w:sz w:val="24"/>
                <w:szCs w:val="24"/>
              </w:rPr>
            </w:pPr>
            <w:r w:rsidRPr="003B25E5">
              <w:rPr>
                <w:sz w:val="24"/>
                <w:szCs w:val="24"/>
              </w:rPr>
              <w:t>Prilagođeni  sadržaji uz individualizaciju</w:t>
            </w:r>
          </w:p>
        </w:tc>
        <w:tc>
          <w:tcPr>
            <w:tcW w:w="57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r w:rsidRPr="003B25E5">
              <w:rPr>
                <w:sz w:val="24"/>
                <w:szCs w:val="24"/>
              </w:rPr>
              <w:t>1</w:t>
            </w: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2</w:t>
            </w:r>
          </w:p>
        </w:tc>
        <w:tc>
          <w:tcPr>
            <w:tcW w:w="851" w:type="dxa"/>
          </w:tcPr>
          <w:p w:rsidR="003B25E5" w:rsidRPr="003B25E5" w:rsidRDefault="003B25E5" w:rsidP="003B25E5">
            <w:pPr>
              <w:spacing w:line="360" w:lineRule="auto"/>
              <w:jc w:val="both"/>
              <w:rPr>
                <w:sz w:val="24"/>
                <w:szCs w:val="24"/>
              </w:rPr>
            </w:pPr>
            <w:r w:rsidRPr="003B25E5">
              <w:rPr>
                <w:sz w:val="24"/>
                <w:szCs w:val="24"/>
              </w:rPr>
              <w:t>2</w:t>
            </w:r>
          </w:p>
        </w:tc>
        <w:tc>
          <w:tcPr>
            <w:tcW w:w="708" w:type="dxa"/>
          </w:tcPr>
          <w:p w:rsidR="003B25E5" w:rsidRPr="003B25E5" w:rsidRDefault="003B25E5" w:rsidP="003B25E5">
            <w:pPr>
              <w:spacing w:line="360" w:lineRule="auto"/>
              <w:jc w:val="both"/>
              <w:rPr>
                <w:sz w:val="24"/>
                <w:szCs w:val="24"/>
              </w:rPr>
            </w:pPr>
            <w:r w:rsidRPr="003B25E5">
              <w:rPr>
                <w:sz w:val="24"/>
                <w:szCs w:val="24"/>
              </w:rPr>
              <w:t>1</w:t>
            </w:r>
          </w:p>
        </w:tc>
        <w:tc>
          <w:tcPr>
            <w:tcW w:w="1127" w:type="dxa"/>
          </w:tcPr>
          <w:p w:rsidR="003B25E5" w:rsidRPr="003B25E5" w:rsidRDefault="003B25E5" w:rsidP="003B25E5">
            <w:pPr>
              <w:spacing w:line="360" w:lineRule="auto"/>
              <w:jc w:val="both"/>
              <w:rPr>
                <w:sz w:val="24"/>
                <w:szCs w:val="24"/>
              </w:rPr>
            </w:pPr>
            <w:r w:rsidRPr="003B25E5">
              <w:rPr>
                <w:sz w:val="24"/>
                <w:szCs w:val="24"/>
              </w:rPr>
              <w:t>10</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3.6. Podatci o pomoćnicima u nastavi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tbl>
      <w:tblPr>
        <w:tblW w:w="6380" w:type="dxa"/>
        <w:tblInd w:w="-23" w:type="dxa"/>
        <w:tblCellMar>
          <w:left w:w="0" w:type="dxa"/>
          <w:right w:w="0" w:type="dxa"/>
        </w:tblCellMar>
        <w:tblLook w:val="04A0" w:firstRow="1" w:lastRow="0" w:firstColumn="1" w:lastColumn="0" w:noHBand="0" w:noVBand="1"/>
      </w:tblPr>
      <w:tblGrid>
        <w:gridCol w:w="2740"/>
        <w:gridCol w:w="3640"/>
      </w:tblGrid>
      <w:tr w:rsidR="003B25E5" w:rsidRPr="003B25E5" w:rsidTr="003B25E5">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POMOĆNIK</w:t>
            </w:r>
          </w:p>
        </w:tc>
      </w:tr>
      <w:tr w:rsidR="003B25E5" w:rsidRPr="003B25E5" w:rsidTr="003B25E5">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 Č.</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Svjetlana Šalić,</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w:t>
            </w:r>
          </w:p>
        </w:tc>
        <w:tc>
          <w:tcPr>
            <w:tcW w:w="3640" w:type="dxa"/>
            <w:tcBorders>
              <w:top w:val="nil"/>
              <w:left w:val="nil"/>
              <w:bottom w:val="single" w:sz="8" w:space="0" w:color="auto"/>
              <w:right w:val="single" w:sz="8" w:space="0" w:color="auto"/>
            </w:tcBorders>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Renata Kolombo</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BE4D5" w:themeFill="accent2" w:themeFillTint="33"/>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V.C</w:t>
            </w:r>
          </w:p>
        </w:tc>
        <w:tc>
          <w:tcPr>
            <w:tcW w:w="3640" w:type="dxa"/>
            <w:tcBorders>
              <w:top w:val="nil"/>
              <w:left w:val="nil"/>
              <w:bottom w:val="single" w:sz="8" w:space="0" w:color="auto"/>
              <w:right w:val="single" w:sz="8" w:space="0" w:color="auto"/>
            </w:tcBorders>
            <w:shd w:val="clear" w:color="auto" w:fill="FBE4D5" w:themeFill="accent2" w:themeFillTint="33"/>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Alenka Filipović</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 T.</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Marina Mikolčić Strika, </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Daria Acinger</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Ljiljana Miljuš, </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Dalibor Kinkela</w:t>
            </w:r>
          </w:p>
        </w:tc>
      </w:tr>
    </w:tbl>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Pomoćnici u nastavi angažirani su temeljem projekta „RInkluzija – Riječki model podrške učenicima s teškoćama“, a financiran je iz Europskog socijalnog fonda – Operativni program Razvoj ljudskih potencijala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4.   PODACI O ORGANIZACIJI RADA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Rad učenika organizira se u dvije smjene, u jutarnjoj smjeni od 8.00 sati i poslijepodnevnoj smjeni u 13.30 sati. Razredni odjeli 2. i 3. razreda ostvarivat će redovnu nastavu u dvije smjene. Svi ostali će raditi stalno u jutarnjoj smjeni. U A smjeni su 1.2,4.5.6.7. 8. razredi, a u B smjeni su 1.3.4. 5.6.7.8. razredi.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 navedenu izmjenjivost smjena vezan je rad grupa produženog boravka koji je organiziran za učenike od prvog do četvrtog razreda i to u smjeni suprotno od nastave. Nastava u jutarnjoj smjeni počinje u 8.00 sati, a završava u 13.15 sati. Veliki odmor je poslije drugog sata (od 9.35) i traje 20  minuta, do zvona za ulaz i još pet minuta do početka trećeg sata. Ostali (mali) odmori između svakog nastavnog sata traju po pet minuta. Popodnevna smjena počinje s radom u 13.30 sati, a u pravilu završava u 17.05 sati. Veliki odmor je poslije drugog sata (od 15.05) i traje 20 minuta do zvona za ulaz i još pet minuta do početka trećeg sata. Ostali (mali) odmori između svakog nastavnog sata traju po pet minuta.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Učenici koji imaju redovnu nastavu u jutarnjoj smjeni,  izbornu nastavu imaju u poslijepodnevnoj smjeni.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Produženi stručni postupak za učenike s motoričkim teškoćama integrirane u redovne razredne odjele organiziran je nakon redovne nastave . Učenici polaznici PSP-a imaju organiziran prijevoz od kuće do škole i natrag sa 2 kombi vozila.</w:t>
      </w:r>
    </w:p>
    <w:p w:rsidR="003B25E5" w:rsidRPr="003B25E5" w:rsidRDefault="003B25E5" w:rsidP="003B25E5">
      <w:pPr>
        <w:spacing w:after="0" w:line="360" w:lineRule="auto"/>
        <w:ind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Produženi stručni postupak za učenike u organizaciji Doma za odgoj i obrazovanje organiziran je za učenike od 3.-7. razreda kojima je potrebna pomoć u učenju i ponašanju.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Za učenike od I. do VIII. razreda organizirana je školska marenda, a ostvaruje se poslije prvog ili drugog školskog sata. Za učenike s motoričkim teškoćama, polaznike produženog boravka, učenike koji imaju pravo na besplatan obrok i druge koji to žele, organiziran je u školi i ručak.</w:t>
      </w: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4"/>
          <w:szCs w:val="24"/>
          <w:lang w:eastAsia="hr-HR"/>
        </w:rPr>
      </w:pPr>
      <w:r w:rsidRPr="003B25E5">
        <w:rPr>
          <w:rFonts w:ascii="Times New Roman" w:eastAsia="Times New Roman" w:hAnsi="Times New Roman" w:cs="Times New Roman"/>
          <w:color w:val="5B9BD5" w:themeColor="accent1"/>
          <w:sz w:val="24"/>
          <w:szCs w:val="24"/>
          <w:lang w:eastAsia="hr-HR"/>
        </w:rPr>
        <w:t>Produženi boravak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 produženog boravka organiziran za tri skupine. U jutarnjoj smjeni prema potrebi organizira se dežurstvo učitelja za prihvat učenika. Vrijeme organizacije rada u jutarnjoj smjeni u pravilu je od 7,30 do 13.30 sati, a u popodnevnoj smjeni od 10.30 do 16.30 sati. U produženi boravak </w:t>
      </w:r>
      <w:r w:rsidRPr="003B25E5">
        <w:rPr>
          <w:rFonts w:ascii="Times New Roman" w:eastAsia="Times New Roman" w:hAnsi="Times New Roman" w:cs="Times New Roman"/>
          <w:sz w:val="24"/>
          <w:szCs w:val="24"/>
          <w:lang w:eastAsia="hr-HR"/>
        </w:rPr>
        <w:lastRenderedPageBreak/>
        <w:t>uključeno je 85 učenika od prvog do trećeg razreda, u dvije uzrasno homogene grupe i jednoj hetergenoj- 3. i 4. razredi . Program produženog boravka provode stručne osobe – učiteljice razredne nastave.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color w:val="0000FF"/>
          <w:sz w:val="24"/>
          <w:szCs w:val="24"/>
          <w:lang w:eastAsia="hr-HR"/>
        </w:rPr>
        <w:t>4.1 Raspored dežurstva učitelja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Dežurstvo U cilju poboljšanja odgojno-obrazovnog rada te usmjeravanja učenika na primjerno ponašanje, u školi je organizirano svakodnevno dežurstvo učitelja u obje smjene. U jutarnjoj smjeni dežura najmanje pet učitelja i stručnih suradnika i dvoje u popodnevnoj smjeni.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07"/>
        <w:gridCol w:w="1613"/>
        <w:gridCol w:w="1715"/>
        <w:gridCol w:w="1716"/>
        <w:gridCol w:w="1659"/>
      </w:tblGrid>
      <w:tr w:rsidR="003B25E5" w:rsidRPr="003B25E5" w:rsidTr="003B25E5">
        <w:trPr>
          <w:trHeight w:val="954"/>
        </w:trPr>
        <w:tc>
          <w:tcPr>
            <w:tcW w:w="9062" w:type="dxa"/>
            <w:gridSpan w:val="6"/>
            <w:tcBorders>
              <w:bottom w:val="single" w:sz="4" w:space="0" w:color="auto"/>
            </w:tcBorders>
          </w:tcPr>
          <w:p w:rsidR="003B25E5" w:rsidRPr="003B25E5" w:rsidRDefault="003B25E5" w:rsidP="003B25E5">
            <w:pPr>
              <w:jc w:val="center"/>
              <w:rPr>
                <w:b/>
                <w:bCs/>
              </w:rPr>
            </w:pPr>
          </w:p>
          <w:p w:rsidR="003B25E5" w:rsidRPr="003B25E5" w:rsidRDefault="003B25E5" w:rsidP="003B25E5">
            <w:pPr>
              <w:shd w:val="clear" w:color="auto" w:fill="CCFFCC"/>
              <w:jc w:val="center"/>
              <w:rPr>
                <w:b/>
                <w:bCs/>
              </w:rPr>
            </w:pPr>
            <w:r w:rsidRPr="003B25E5">
              <w:rPr>
                <w:b/>
                <w:bCs/>
              </w:rPr>
              <w:t>SMJENA A,  UJUTRO</w:t>
            </w:r>
          </w:p>
        </w:tc>
      </w:tr>
      <w:tr w:rsidR="003B25E5" w:rsidRPr="003B25E5" w:rsidTr="003B25E5">
        <w:trPr>
          <w:cantSplit/>
          <w:trHeight w:val="1134"/>
        </w:trPr>
        <w:tc>
          <w:tcPr>
            <w:tcW w:w="452" w:type="dxa"/>
            <w:shd w:val="clear" w:color="auto" w:fill="FFFF99"/>
            <w:textDirection w:val="btLr"/>
          </w:tcPr>
          <w:p w:rsidR="003B25E5" w:rsidRPr="003B25E5" w:rsidRDefault="003B25E5" w:rsidP="003B25E5">
            <w:pPr>
              <w:ind w:left="113" w:right="113"/>
              <w:jc w:val="center"/>
              <w:rPr>
                <w:b/>
                <w:bCs/>
              </w:rPr>
            </w:pPr>
            <w:r w:rsidRPr="003B25E5">
              <w:rPr>
                <w:b/>
                <w:bCs/>
                <w:sz w:val="20"/>
                <w:szCs w:val="20"/>
              </w:rPr>
              <w:t>MJESTO</w:t>
            </w:r>
          </w:p>
        </w:tc>
        <w:tc>
          <w:tcPr>
            <w:tcW w:w="1907"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PONEDJELJAK</w:t>
            </w:r>
          </w:p>
        </w:tc>
        <w:tc>
          <w:tcPr>
            <w:tcW w:w="1613"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UTORAK</w:t>
            </w:r>
          </w:p>
        </w:tc>
        <w:tc>
          <w:tcPr>
            <w:tcW w:w="1715"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SRIJEDA</w:t>
            </w:r>
          </w:p>
        </w:tc>
        <w:tc>
          <w:tcPr>
            <w:tcW w:w="1716"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ČETVRTAK</w:t>
            </w:r>
          </w:p>
        </w:tc>
        <w:tc>
          <w:tcPr>
            <w:tcW w:w="1659"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PETAK</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907" w:type="dxa"/>
            <w:vAlign w:val="center"/>
          </w:tcPr>
          <w:p w:rsidR="003B25E5" w:rsidRPr="003B25E5" w:rsidRDefault="003B25E5" w:rsidP="003B25E5">
            <w:pPr>
              <w:jc w:val="center"/>
              <w:rPr>
                <w:b/>
                <w:bCs/>
              </w:rPr>
            </w:pPr>
            <w:r w:rsidRPr="003B25E5">
              <w:rPr>
                <w:b/>
                <w:bCs/>
              </w:rPr>
              <w:t>V. ARGENTIN</w:t>
            </w:r>
          </w:p>
        </w:tc>
        <w:tc>
          <w:tcPr>
            <w:tcW w:w="1613" w:type="dxa"/>
            <w:vAlign w:val="center"/>
          </w:tcPr>
          <w:p w:rsidR="003B25E5" w:rsidRPr="003B25E5" w:rsidRDefault="003B25E5" w:rsidP="003B25E5">
            <w:pPr>
              <w:jc w:val="center"/>
              <w:rPr>
                <w:b/>
                <w:bCs/>
              </w:rPr>
            </w:pPr>
            <w:r w:rsidRPr="003B25E5">
              <w:rPr>
                <w:b/>
                <w:bCs/>
              </w:rPr>
              <w:t xml:space="preserve">S. MARUŠIĆ VUKASOVIĆ </w:t>
            </w:r>
          </w:p>
        </w:tc>
        <w:tc>
          <w:tcPr>
            <w:tcW w:w="1715" w:type="dxa"/>
            <w:vAlign w:val="center"/>
          </w:tcPr>
          <w:p w:rsidR="003B25E5" w:rsidRPr="003B25E5" w:rsidRDefault="003B25E5" w:rsidP="003B25E5">
            <w:pPr>
              <w:jc w:val="center"/>
              <w:rPr>
                <w:b/>
                <w:bCs/>
              </w:rPr>
            </w:pPr>
            <w:r w:rsidRPr="003B25E5">
              <w:rPr>
                <w:b/>
                <w:bCs/>
              </w:rPr>
              <w:t xml:space="preserve">I. BALAŠKO </w:t>
            </w:r>
          </w:p>
        </w:tc>
        <w:tc>
          <w:tcPr>
            <w:tcW w:w="1716" w:type="dxa"/>
            <w:vAlign w:val="center"/>
          </w:tcPr>
          <w:p w:rsidR="003B25E5" w:rsidRPr="003B25E5" w:rsidRDefault="003B25E5" w:rsidP="003B25E5">
            <w:pPr>
              <w:jc w:val="center"/>
              <w:rPr>
                <w:b/>
                <w:bCs/>
              </w:rPr>
            </w:pPr>
            <w:r w:rsidRPr="003B25E5">
              <w:rPr>
                <w:b/>
                <w:bCs/>
              </w:rPr>
              <w:t>V. DOŠEN</w:t>
            </w:r>
          </w:p>
        </w:tc>
        <w:tc>
          <w:tcPr>
            <w:tcW w:w="1659" w:type="dxa"/>
            <w:vAlign w:val="center"/>
          </w:tcPr>
          <w:p w:rsidR="003B25E5" w:rsidRPr="003B25E5" w:rsidRDefault="003B25E5" w:rsidP="003B25E5">
            <w:pPr>
              <w:jc w:val="center"/>
              <w:rPr>
                <w:b/>
                <w:bCs/>
              </w:rPr>
            </w:pPr>
            <w:r w:rsidRPr="003B25E5">
              <w:rPr>
                <w:b/>
                <w:bCs/>
              </w:rPr>
              <w:t xml:space="preserve">S. ŠANTEK </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5"/>
                <w:szCs w:val="15"/>
              </w:rPr>
            </w:pPr>
            <w:r w:rsidRPr="003B25E5">
              <w:rPr>
                <w:b/>
                <w:bCs/>
                <w:sz w:val="15"/>
                <w:szCs w:val="15"/>
              </w:rPr>
              <w:t>Sporedni ulaz</w:t>
            </w:r>
          </w:p>
        </w:tc>
        <w:tc>
          <w:tcPr>
            <w:tcW w:w="1907" w:type="dxa"/>
            <w:vAlign w:val="center"/>
          </w:tcPr>
          <w:p w:rsidR="003B25E5" w:rsidRPr="003B25E5" w:rsidRDefault="003B25E5" w:rsidP="003B25E5">
            <w:pPr>
              <w:jc w:val="center"/>
              <w:rPr>
                <w:b/>
                <w:bCs/>
              </w:rPr>
            </w:pPr>
            <w:r w:rsidRPr="003B25E5">
              <w:rPr>
                <w:b/>
                <w:bCs/>
              </w:rPr>
              <w:t>V. LUKANOVIĆ</w:t>
            </w:r>
          </w:p>
        </w:tc>
        <w:tc>
          <w:tcPr>
            <w:tcW w:w="1613" w:type="dxa"/>
            <w:vAlign w:val="center"/>
          </w:tcPr>
          <w:p w:rsidR="003B25E5" w:rsidRPr="003B25E5" w:rsidRDefault="003B25E5" w:rsidP="003B25E5">
            <w:pPr>
              <w:jc w:val="center"/>
              <w:rPr>
                <w:b/>
                <w:bCs/>
              </w:rPr>
            </w:pPr>
            <w:r w:rsidRPr="003B25E5">
              <w:rPr>
                <w:b/>
                <w:bCs/>
              </w:rPr>
              <w:t>G. OROBABIĆ</w:t>
            </w:r>
          </w:p>
        </w:tc>
        <w:tc>
          <w:tcPr>
            <w:tcW w:w="1715" w:type="dxa"/>
            <w:vAlign w:val="center"/>
          </w:tcPr>
          <w:p w:rsidR="003B25E5" w:rsidRPr="003B25E5" w:rsidRDefault="003B25E5" w:rsidP="003B25E5">
            <w:pPr>
              <w:jc w:val="center"/>
              <w:rPr>
                <w:b/>
                <w:bCs/>
              </w:rPr>
            </w:pPr>
            <w:r w:rsidRPr="003B25E5">
              <w:rPr>
                <w:b/>
                <w:bCs/>
              </w:rPr>
              <w:t>T. BROZNIĆ - ŠKALAMERA</w:t>
            </w:r>
          </w:p>
        </w:tc>
        <w:tc>
          <w:tcPr>
            <w:tcW w:w="1716" w:type="dxa"/>
            <w:vAlign w:val="center"/>
          </w:tcPr>
          <w:p w:rsidR="003B25E5" w:rsidRPr="003B25E5" w:rsidRDefault="003B25E5" w:rsidP="003B25E5">
            <w:pPr>
              <w:jc w:val="center"/>
              <w:rPr>
                <w:b/>
                <w:bCs/>
              </w:rPr>
            </w:pPr>
            <w:r w:rsidRPr="003B25E5">
              <w:rPr>
                <w:b/>
                <w:bCs/>
              </w:rPr>
              <w:t>T. IVANČEV</w:t>
            </w:r>
          </w:p>
        </w:tc>
        <w:tc>
          <w:tcPr>
            <w:tcW w:w="1659" w:type="dxa"/>
            <w:vAlign w:val="center"/>
          </w:tcPr>
          <w:p w:rsidR="003B25E5" w:rsidRPr="003B25E5" w:rsidRDefault="003B25E5" w:rsidP="003B25E5">
            <w:pPr>
              <w:jc w:val="center"/>
              <w:rPr>
                <w:b/>
                <w:bCs/>
              </w:rPr>
            </w:pPr>
            <w:r w:rsidRPr="003B25E5">
              <w:rPr>
                <w:b/>
                <w:bCs/>
              </w:rPr>
              <w:t>A. BABIĆ</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5"/>
                <w:szCs w:val="15"/>
              </w:rPr>
            </w:pPr>
            <w:r w:rsidRPr="003B25E5">
              <w:rPr>
                <w:b/>
                <w:bCs/>
                <w:sz w:val="15"/>
                <w:szCs w:val="15"/>
              </w:rPr>
              <w:t>Dno stepenica</w:t>
            </w:r>
          </w:p>
        </w:tc>
        <w:tc>
          <w:tcPr>
            <w:tcW w:w="1907" w:type="dxa"/>
            <w:vAlign w:val="center"/>
          </w:tcPr>
          <w:p w:rsidR="003B25E5" w:rsidRPr="003B25E5" w:rsidRDefault="003B25E5" w:rsidP="003B25E5">
            <w:pPr>
              <w:jc w:val="center"/>
              <w:rPr>
                <w:b/>
                <w:bCs/>
              </w:rPr>
            </w:pPr>
            <w:r w:rsidRPr="003B25E5">
              <w:rPr>
                <w:b/>
                <w:bCs/>
              </w:rPr>
              <w:t>A. DIKA</w:t>
            </w:r>
          </w:p>
        </w:tc>
        <w:tc>
          <w:tcPr>
            <w:tcW w:w="1613" w:type="dxa"/>
            <w:vAlign w:val="center"/>
          </w:tcPr>
          <w:p w:rsidR="003B25E5" w:rsidRPr="003B25E5" w:rsidRDefault="003B25E5" w:rsidP="003B25E5">
            <w:pPr>
              <w:jc w:val="center"/>
              <w:rPr>
                <w:b/>
                <w:bCs/>
              </w:rPr>
            </w:pPr>
            <w:r w:rsidRPr="003B25E5">
              <w:rPr>
                <w:b/>
                <w:bCs/>
              </w:rPr>
              <w:t>D. TICH</w:t>
            </w:r>
          </w:p>
        </w:tc>
        <w:tc>
          <w:tcPr>
            <w:tcW w:w="1715" w:type="dxa"/>
            <w:vAlign w:val="center"/>
          </w:tcPr>
          <w:p w:rsidR="003B25E5" w:rsidRPr="003B25E5" w:rsidRDefault="003B25E5" w:rsidP="003B25E5">
            <w:pPr>
              <w:jc w:val="center"/>
              <w:rPr>
                <w:b/>
                <w:bCs/>
              </w:rPr>
            </w:pPr>
            <w:r w:rsidRPr="003B25E5">
              <w:rPr>
                <w:b/>
                <w:bCs/>
              </w:rPr>
              <w:t>P. MATIĆ</w:t>
            </w:r>
          </w:p>
        </w:tc>
        <w:tc>
          <w:tcPr>
            <w:tcW w:w="1716" w:type="dxa"/>
            <w:vAlign w:val="center"/>
          </w:tcPr>
          <w:p w:rsidR="003B25E5" w:rsidRPr="003B25E5" w:rsidRDefault="003B25E5" w:rsidP="003B25E5">
            <w:pPr>
              <w:jc w:val="center"/>
              <w:rPr>
                <w:b/>
                <w:bCs/>
              </w:rPr>
            </w:pPr>
            <w:r w:rsidRPr="003B25E5">
              <w:rPr>
                <w:b/>
                <w:bCs/>
              </w:rPr>
              <w:t>V. DRAGIČEVIĆ</w:t>
            </w:r>
          </w:p>
        </w:tc>
        <w:tc>
          <w:tcPr>
            <w:tcW w:w="1659" w:type="dxa"/>
            <w:vAlign w:val="center"/>
          </w:tcPr>
          <w:p w:rsidR="003B25E5" w:rsidRPr="003B25E5" w:rsidRDefault="003B25E5" w:rsidP="003B25E5">
            <w:pPr>
              <w:jc w:val="center"/>
              <w:rPr>
                <w:b/>
                <w:bCs/>
              </w:rPr>
            </w:pPr>
            <w:r w:rsidRPr="003B25E5">
              <w:rPr>
                <w:b/>
                <w:bCs/>
              </w:rPr>
              <w:t>N. MATIJAŠIĆ</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907" w:type="dxa"/>
            <w:vAlign w:val="center"/>
          </w:tcPr>
          <w:p w:rsidR="003B25E5" w:rsidRPr="003B25E5" w:rsidRDefault="003B25E5" w:rsidP="003B25E5">
            <w:pPr>
              <w:jc w:val="center"/>
              <w:rPr>
                <w:b/>
                <w:bCs/>
              </w:rPr>
            </w:pPr>
            <w:r w:rsidRPr="003B25E5">
              <w:rPr>
                <w:b/>
                <w:bCs/>
              </w:rPr>
              <w:t>S. ŠEGOTA-ORMAN</w:t>
            </w:r>
          </w:p>
        </w:tc>
        <w:tc>
          <w:tcPr>
            <w:tcW w:w="1613" w:type="dxa"/>
            <w:vAlign w:val="center"/>
          </w:tcPr>
          <w:p w:rsidR="003B25E5" w:rsidRPr="003B25E5" w:rsidRDefault="003B25E5" w:rsidP="003B25E5">
            <w:pPr>
              <w:jc w:val="center"/>
              <w:rPr>
                <w:b/>
                <w:bCs/>
              </w:rPr>
            </w:pPr>
            <w:r w:rsidRPr="003B25E5">
              <w:rPr>
                <w:b/>
                <w:bCs/>
              </w:rPr>
              <w:t>M. DRAKULA</w:t>
            </w:r>
          </w:p>
        </w:tc>
        <w:tc>
          <w:tcPr>
            <w:tcW w:w="1715" w:type="dxa"/>
            <w:vAlign w:val="center"/>
          </w:tcPr>
          <w:p w:rsidR="003B25E5" w:rsidRPr="003B25E5" w:rsidRDefault="003B25E5" w:rsidP="003B25E5">
            <w:pPr>
              <w:jc w:val="center"/>
              <w:rPr>
                <w:b/>
                <w:bCs/>
              </w:rPr>
            </w:pPr>
            <w:r w:rsidRPr="003B25E5">
              <w:rPr>
                <w:b/>
                <w:bCs/>
              </w:rPr>
              <w:t>I. BIONDIĆ</w:t>
            </w:r>
          </w:p>
        </w:tc>
        <w:tc>
          <w:tcPr>
            <w:tcW w:w="1716" w:type="dxa"/>
            <w:vAlign w:val="center"/>
          </w:tcPr>
          <w:p w:rsidR="003B25E5" w:rsidRPr="003B25E5" w:rsidRDefault="003B25E5" w:rsidP="003B25E5">
            <w:pPr>
              <w:jc w:val="center"/>
              <w:rPr>
                <w:b/>
                <w:bCs/>
              </w:rPr>
            </w:pPr>
            <w:r w:rsidRPr="003B25E5">
              <w:rPr>
                <w:b/>
                <w:bCs/>
              </w:rPr>
              <w:t>G. TOVILOVIĆ</w:t>
            </w:r>
          </w:p>
        </w:tc>
        <w:tc>
          <w:tcPr>
            <w:tcW w:w="1659" w:type="dxa"/>
            <w:vAlign w:val="center"/>
          </w:tcPr>
          <w:p w:rsidR="003B25E5" w:rsidRPr="003B25E5" w:rsidRDefault="003B25E5" w:rsidP="003B25E5">
            <w:pPr>
              <w:jc w:val="center"/>
              <w:rPr>
                <w:b/>
                <w:bCs/>
              </w:rPr>
            </w:pPr>
            <w:r w:rsidRPr="003B25E5">
              <w:rPr>
                <w:b/>
                <w:bCs/>
              </w:rPr>
              <w:t>G. BRNIN</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907" w:type="dxa"/>
            <w:vAlign w:val="center"/>
          </w:tcPr>
          <w:p w:rsidR="003B25E5" w:rsidRPr="003B25E5" w:rsidRDefault="003B25E5" w:rsidP="003B25E5">
            <w:pPr>
              <w:jc w:val="center"/>
              <w:rPr>
                <w:b/>
                <w:bCs/>
              </w:rPr>
            </w:pPr>
            <w:r w:rsidRPr="003B25E5">
              <w:rPr>
                <w:b/>
                <w:bCs/>
              </w:rPr>
              <w:t>B. SANKOVIĆ</w:t>
            </w:r>
          </w:p>
        </w:tc>
        <w:tc>
          <w:tcPr>
            <w:tcW w:w="1613" w:type="dxa"/>
            <w:vAlign w:val="center"/>
          </w:tcPr>
          <w:p w:rsidR="003B25E5" w:rsidRPr="003B25E5" w:rsidRDefault="003B25E5" w:rsidP="003B25E5">
            <w:pPr>
              <w:jc w:val="center"/>
              <w:rPr>
                <w:b/>
                <w:bCs/>
              </w:rPr>
            </w:pPr>
            <w:r w:rsidRPr="003B25E5">
              <w:rPr>
                <w:b/>
                <w:bCs/>
              </w:rPr>
              <w:t>T. ŠĆIRAN</w:t>
            </w:r>
          </w:p>
        </w:tc>
        <w:tc>
          <w:tcPr>
            <w:tcW w:w="1715" w:type="dxa"/>
            <w:vAlign w:val="center"/>
          </w:tcPr>
          <w:p w:rsidR="003B25E5" w:rsidRPr="003B25E5" w:rsidRDefault="003B25E5" w:rsidP="003B25E5">
            <w:pPr>
              <w:jc w:val="center"/>
              <w:rPr>
                <w:b/>
                <w:bCs/>
              </w:rPr>
            </w:pPr>
          </w:p>
        </w:tc>
        <w:tc>
          <w:tcPr>
            <w:tcW w:w="1716" w:type="dxa"/>
            <w:vAlign w:val="center"/>
          </w:tcPr>
          <w:p w:rsidR="003B25E5" w:rsidRPr="003B25E5" w:rsidRDefault="003B25E5" w:rsidP="003B25E5">
            <w:pPr>
              <w:jc w:val="center"/>
              <w:rPr>
                <w:b/>
                <w:bCs/>
              </w:rPr>
            </w:pPr>
            <w:r w:rsidRPr="003B25E5">
              <w:rPr>
                <w:b/>
                <w:bCs/>
              </w:rPr>
              <w:t>T. BIĆANIĆ</w:t>
            </w:r>
          </w:p>
        </w:tc>
        <w:tc>
          <w:tcPr>
            <w:tcW w:w="1659" w:type="dxa"/>
            <w:vAlign w:val="center"/>
          </w:tcPr>
          <w:p w:rsidR="003B25E5" w:rsidRPr="003B25E5" w:rsidRDefault="003B25E5" w:rsidP="003B25E5">
            <w:pPr>
              <w:jc w:val="center"/>
              <w:rPr>
                <w:b/>
                <w:bCs/>
              </w:rPr>
            </w:pPr>
            <w:r w:rsidRPr="003B25E5">
              <w:rPr>
                <w:b/>
                <w:bCs/>
              </w:rPr>
              <w:t>M. STANČIĆ</w:t>
            </w:r>
          </w:p>
        </w:tc>
      </w:tr>
      <w:tr w:rsidR="003B25E5" w:rsidRPr="003B25E5" w:rsidTr="003B25E5">
        <w:tc>
          <w:tcPr>
            <w:tcW w:w="9062" w:type="dxa"/>
            <w:gridSpan w:val="6"/>
          </w:tcPr>
          <w:p w:rsidR="003B25E5" w:rsidRPr="003B25E5" w:rsidRDefault="003B25E5" w:rsidP="003B25E5">
            <w:pPr>
              <w:rPr>
                <w:b/>
                <w:bCs/>
              </w:rPr>
            </w:pPr>
          </w:p>
          <w:p w:rsidR="003B25E5" w:rsidRPr="003B25E5" w:rsidRDefault="003B25E5" w:rsidP="003B25E5">
            <w:pPr>
              <w:shd w:val="clear" w:color="auto" w:fill="CCFFCC"/>
              <w:jc w:val="center"/>
              <w:rPr>
                <w:b/>
                <w:bCs/>
              </w:rPr>
            </w:pPr>
            <w:r w:rsidRPr="003B25E5">
              <w:rPr>
                <w:b/>
                <w:bCs/>
              </w:rPr>
              <w:t>POSLIJEPODNE</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907" w:type="dxa"/>
            <w:vAlign w:val="center"/>
          </w:tcPr>
          <w:p w:rsidR="003B25E5" w:rsidRPr="003B25E5" w:rsidRDefault="003B25E5" w:rsidP="003B25E5">
            <w:pPr>
              <w:jc w:val="center"/>
              <w:rPr>
                <w:b/>
                <w:bCs/>
              </w:rPr>
            </w:pPr>
            <w:r w:rsidRPr="003B25E5">
              <w:rPr>
                <w:b/>
                <w:bCs/>
              </w:rPr>
              <w:t>S. VUKIĆ</w:t>
            </w:r>
          </w:p>
        </w:tc>
        <w:tc>
          <w:tcPr>
            <w:tcW w:w="1613" w:type="dxa"/>
            <w:vAlign w:val="center"/>
          </w:tcPr>
          <w:p w:rsidR="003B25E5" w:rsidRPr="003B25E5" w:rsidRDefault="003B25E5" w:rsidP="003B25E5">
            <w:pPr>
              <w:jc w:val="center"/>
              <w:rPr>
                <w:b/>
                <w:bCs/>
              </w:rPr>
            </w:pPr>
            <w:r w:rsidRPr="003B25E5">
              <w:rPr>
                <w:b/>
                <w:bCs/>
              </w:rPr>
              <w:t>D. SIKIRICA</w:t>
            </w:r>
          </w:p>
        </w:tc>
        <w:tc>
          <w:tcPr>
            <w:tcW w:w="1715" w:type="dxa"/>
            <w:vAlign w:val="center"/>
          </w:tcPr>
          <w:p w:rsidR="003B25E5" w:rsidRPr="003B25E5" w:rsidRDefault="003B25E5" w:rsidP="003B25E5">
            <w:pPr>
              <w:jc w:val="center"/>
              <w:rPr>
                <w:b/>
                <w:bCs/>
              </w:rPr>
            </w:pPr>
            <w:r w:rsidRPr="003B25E5">
              <w:rPr>
                <w:b/>
                <w:bCs/>
              </w:rPr>
              <w:t>M. JURKOVIĆ</w:t>
            </w:r>
          </w:p>
        </w:tc>
        <w:tc>
          <w:tcPr>
            <w:tcW w:w="1716" w:type="dxa"/>
            <w:vAlign w:val="center"/>
          </w:tcPr>
          <w:p w:rsidR="003B25E5" w:rsidRPr="003B25E5" w:rsidRDefault="003B25E5" w:rsidP="003B25E5">
            <w:pPr>
              <w:jc w:val="center"/>
              <w:rPr>
                <w:b/>
                <w:bCs/>
              </w:rPr>
            </w:pPr>
            <w:r w:rsidRPr="003B25E5">
              <w:rPr>
                <w:b/>
                <w:bCs/>
              </w:rPr>
              <w:t xml:space="preserve">Ž. JASNIĆ </w:t>
            </w:r>
          </w:p>
        </w:tc>
        <w:tc>
          <w:tcPr>
            <w:tcW w:w="1659" w:type="dxa"/>
            <w:vAlign w:val="center"/>
          </w:tcPr>
          <w:p w:rsidR="003B25E5" w:rsidRPr="003B25E5" w:rsidRDefault="003B25E5" w:rsidP="003B25E5">
            <w:pPr>
              <w:jc w:val="center"/>
              <w:rPr>
                <w:b/>
                <w:bCs/>
              </w:rPr>
            </w:pPr>
            <w:r w:rsidRPr="003B25E5">
              <w:rPr>
                <w:b/>
                <w:bCs/>
              </w:rPr>
              <w:t>K. FELKER</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907" w:type="dxa"/>
            <w:vAlign w:val="center"/>
          </w:tcPr>
          <w:p w:rsidR="003B25E5" w:rsidRPr="003B25E5" w:rsidRDefault="003B25E5" w:rsidP="003B25E5">
            <w:pPr>
              <w:jc w:val="center"/>
              <w:rPr>
                <w:b/>
                <w:bCs/>
              </w:rPr>
            </w:pPr>
            <w:r w:rsidRPr="003B25E5">
              <w:rPr>
                <w:b/>
                <w:bCs/>
              </w:rPr>
              <w:t>N. LAZZARICH</w:t>
            </w:r>
          </w:p>
        </w:tc>
        <w:tc>
          <w:tcPr>
            <w:tcW w:w="1613" w:type="dxa"/>
            <w:vAlign w:val="center"/>
          </w:tcPr>
          <w:p w:rsidR="003B25E5" w:rsidRPr="003B25E5" w:rsidRDefault="003B25E5" w:rsidP="003B25E5">
            <w:pPr>
              <w:jc w:val="center"/>
              <w:rPr>
                <w:b/>
                <w:bCs/>
              </w:rPr>
            </w:pPr>
          </w:p>
        </w:tc>
        <w:tc>
          <w:tcPr>
            <w:tcW w:w="1715" w:type="dxa"/>
            <w:vAlign w:val="center"/>
          </w:tcPr>
          <w:p w:rsidR="003B25E5" w:rsidRPr="003B25E5" w:rsidRDefault="003B25E5" w:rsidP="003B25E5">
            <w:pPr>
              <w:jc w:val="center"/>
              <w:rPr>
                <w:b/>
                <w:bCs/>
              </w:rPr>
            </w:pPr>
          </w:p>
        </w:tc>
        <w:tc>
          <w:tcPr>
            <w:tcW w:w="1716" w:type="dxa"/>
            <w:vAlign w:val="center"/>
          </w:tcPr>
          <w:p w:rsidR="003B25E5" w:rsidRPr="003B25E5" w:rsidRDefault="003B25E5" w:rsidP="003B25E5">
            <w:pPr>
              <w:jc w:val="center"/>
              <w:rPr>
                <w:b/>
                <w:bCs/>
              </w:rPr>
            </w:pPr>
          </w:p>
        </w:tc>
        <w:tc>
          <w:tcPr>
            <w:tcW w:w="1659" w:type="dxa"/>
            <w:vAlign w:val="center"/>
          </w:tcPr>
          <w:p w:rsidR="003B25E5" w:rsidRPr="003B25E5" w:rsidRDefault="003B25E5" w:rsidP="003B25E5">
            <w:pPr>
              <w:jc w:val="center"/>
              <w:rPr>
                <w:b/>
                <w:bCs/>
              </w:rPr>
            </w:pPr>
          </w:p>
        </w:tc>
      </w:tr>
    </w:tbl>
    <w:p w:rsidR="003B25E5" w:rsidRPr="003B25E5" w:rsidRDefault="003B25E5" w:rsidP="003B25E5">
      <w:pPr>
        <w:spacing w:after="200" w:line="276" w:lineRule="auto"/>
      </w:pPr>
    </w:p>
    <w:p w:rsidR="003B25E5" w:rsidRPr="003B25E5" w:rsidRDefault="003B25E5" w:rsidP="003B25E5"/>
    <w:p w:rsidR="003B25E5" w:rsidRPr="003B25E5" w:rsidRDefault="003B25E5" w:rsidP="003B25E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711"/>
        <w:gridCol w:w="1538"/>
        <w:gridCol w:w="1542"/>
        <w:gridCol w:w="1381"/>
        <w:gridCol w:w="1456"/>
      </w:tblGrid>
      <w:tr w:rsidR="003B25E5" w:rsidRPr="003B25E5" w:rsidTr="003B25E5">
        <w:trPr>
          <w:trHeight w:val="1301"/>
        </w:trPr>
        <w:tc>
          <w:tcPr>
            <w:tcW w:w="8213" w:type="dxa"/>
            <w:gridSpan w:val="6"/>
            <w:tcBorders>
              <w:bottom w:val="single" w:sz="4" w:space="0" w:color="auto"/>
            </w:tcBorders>
          </w:tcPr>
          <w:p w:rsidR="003B25E5" w:rsidRPr="003B25E5" w:rsidRDefault="003B25E5" w:rsidP="003B25E5">
            <w:pPr>
              <w:jc w:val="center"/>
              <w:rPr>
                <w:b/>
                <w:bCs/>
              </w:rPr>
            </w:pPr>
          </w:p>
          <w:p w:rsidR="003B25E5" w:rsidRPr="003B25E5" w:rsidRDefault="003B25E5" w:rsidP="003B25E5">
            <w:pPr>
              <w:shd w:val="clear" w:color="auto" w:fill="CCFFCC"/>
              <w:jc w:val="center"/>
              <w:rPr>
                <w:b/>
                <w:bCs/>
              </w:rPr>
            </w:pPr>
            <w:r w:rsidRPr="003B25E5">
              <w:rPr>
                <w:b/>
                <w:bCs/>
              </w:rPr>
              <w:t>SMJENA B,  UJUTRO</w:t>
            </w:r>
          </w:p>
          <w:p w:rsidR="003B25E5" w:rsidRPr="003B25E5" w:rsidRDefault="003B25E5" w:rsidP="003B25E5">
            <w:pPr>
              <w:jc w:val="center"/>
              <w:rPr>
                <w:b/>
                <w:bCs/>
              </w:rPr>
            </w:pPr>
          </w:p>
        </w:tc>
      </w:tr>
      <w:tr w:rsidR="003B25E5" w:rsidRPr="003B25E5" w:rsidTr="003B25E5">
        <w:trPr>
          <w:cantSplit/>
          <w:trHeight w:val="1103"/>
        </w:trPr>
        <w:tc>
          <w:tcPr>
            <w:tcW w:w="585" w:type="dxa"/>
            <w:shd w:val="clear" w:color="auto" w:fill="FFFF99"/>
            <w:textDirection w:val="btLr"/>
          </w:tcPr>
          <w:p w:rsidR="003B25E5" w:rsidRPr="003B25E5" w:rsidRDefault="003B25E5" w:rsidP="003B25E5">
            <w:pPr>
              <w:ind w:left="113" w:right="113"/>
              <w:jc w:val="center"/>
              <w:rPr>
                <w:b/>
                <w:bCs/>
                <w:sz w:val="20"/>
                <w:szCs w:val="20"/>
              </w:rPr>
            </w:pPr>
            <w:r w:rsidRPr="003B25E5">
              <w:rPr>
                <w:b/>
                <w:bCs/>
                <w:sz w:val="20"/>
                <w:szCs w:val="20"/>
              </w:rPr>
              <w:t>MJESTO</w:t>
            </w:r>
          </w:p>
        </w:tc>
        <w:tc>
          <w:tcPr>
            <w:tcW w:w="1711"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PONEDJELJAK</w:t>
            </w:r>
          </w:p>
        </w:tc>
        <w:tc>
          <w:tcPr>
            <w:tcW w:w="1538"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UTORAK</w:t>
            </w:r>
          </w:p>
        </w:tc>
        <w:tc>
          <w:tcPr>
            <w:tcW w:w="1542"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SRIJEDA</w:t>
            </w:r>
          </w:p>
        </w:tc>
        <w:tc>
          <w:tcPr>
            <w:tcW w:w="1381"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ČETVRTAK</w:t>
            </w:r>
          </w:p>
        </w:tc>
        <w:tc>
          <w:tcPr>
            <w:tcW w:w="1453"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PETAK</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8"/>
                <w:szCs w:val="18"/>
              </w:rPr>
            </w:pPr>
            <w:r w:rsidRPr="003B25E5">
              <w:rPr>
                <w:b/>
                <w:bCs/>
                <w:sz w:val="18"/>
                <w:szCs w:val="18"/>
              </w:rPr>
              <w:t>Glavni ulaz</w:t>
            </w:r>
          </w:p>
        </w:tc>
        <w:tc>
          <w:tcPr>
            <w:tcW w:w="1711" w:type="dxa"/>
            <w:vAlign w:val="center"/>
          </w:tcPr>
          <w:p w:rsidR="003B25E5" w:rsidRPr="003B25E5" w:rsidRDefault="003B25E5" w:rsidP="003B25E5">
            <w:pPr>
              <w:jc w:val="center"/>
              <w:rPr>
                <w:b/>
                <w:bCs/>
              </w:rPr>
            </w:pPr>
            <w:r w:rsidRPr="003B25E5">
              <w:rPr>
                <w:b/>
                <w:bCs/>
              </w:rPr>
              <w:t>V. ARGENTIN</w:t>
            </w:r>
          </w:p>
        </w:tc>
        <w:tc>
          <w:tcPr>
            <w:tcW w:w="1538" w:type="dxa"/>
            <w:vAlign w:val="center"/>
          </w:tcPr>
          <w:p w:rsidR="003B25E5" w:rsidRPr="003B25E5" w:rsidRDefault="003B25E5" w:rsidP="003B25E5">
            <w:pPr>
              <w:jc w:val="center"/>
              <w:rPr>
                <w:b/>
                <w:bCs/>
              </w:rPr>
            </w:pPr>
            <w:r w:rsidRPr="003B25E5">
              <w:rPr>
                <w:b/>
                <w:bCs/>
              </w:rPr>
              <w:t>V. DOŠEN</w:t>
            </w:r>
          </w:p>
        </w:tc>
        <w:tc>
          <w:tcPr>
            <w:tcW w:w="1542" w:type="dxa"/>
            <w:vAlign w:val="center"/>
          </w:tcPr>
          <w:p w:rsidR="003B25E5" w:rsidRPr="003B25E5" w:rsidRDefault="003B25E5" w:rsidP="003B25E5">
            <w:pPr>
              <w:jc w:val="center"/>
              <w:rPr>
                <w:b/>
                <w:bCs/>
              </w:rPr>
            </w:pPr>
            <w:r w:rsidRPr="003B25E5">
              <w:rPr>
                <w:b/>
                <w:bCs/>
              </w:rPr>
              <w:t xml:space="preserve">D. TICH </w:t>
            </w:r>
          </w:p>
        </w:tc>
        <w:tc>
          <w:tcPr>
            <w:tcW w:w="1381" w:type="dxa"/>
            <w:vAlign w:val="center"/>
          </w:tcPr>
          <w:p w:rsidR="003B25E5" w:rsidRPr="003B25E5" w:rsidRDefault="003B25E5" w:rsidP="003B25E5">
            <w:pPr>
              <w:jc w:val="center"/>
              <w:rPr>
                <w:b/>
                <w:bCs/>
              </w:rPr>
            </w:pPr>
            <w:r w:rsidRPr="003B25E5">
              <w:rPr>
                <w:b/>
                <w:bCs/>
              </w:rPr>
              <w:t>I. BALAŠKO</w:t>
            </w:r>
          </w:p>
        </w:tc>
        <w:tc>
          <w:tcPr>
            <w:tcW w:w="1453" w:type="dxa"/>
            <w:vAlign w:val="center"/>
          </w:tcPr>
          <w:p w:rsidR="003B25E5" w:rsidRPr="003B25E5" w:rsidRDefault="003B25E5" w:rsidP="003B25E5">
            <w:pPr>
              <w:jc w:val="center"/>
              <w:rPr>
                <w:b/>
                <w:bCs/>
              </w:rPr>
            </w:pPr>
            <w:r w:rsidRPr="003B25E5">
              <w:rPr>
                <w:b/>
                <w:bCs/>
              </w:rPr>
              <w:t xml:space="preserve">S. ŠANTEK </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5"/>
                <w:szCs w:val="15"/>
              </w:rPr>
            </w:pPr>
            <w:r w:rsidRPr="003B25E5">
              <w:rPr>
                <w:b/>
                <w:bCs/>
                <w:sz w:val="15"/>
                <w:szCs w:val="15"/>
              </w:rPr>
              <w:t>Sporedni ulaz</w:t>
            </w:r>
          </w:p>
        </w:tc>
        <w:tc>
          <w:tcPr>
            <w:tcW w:w="1711" w:type="dxa"/>
            <w:vAlign w:val="center"/>
          </w:tcPr>
          <w:p w:rsidR="003B25E5" w:rsidRPr="003B25E5" w:rsidRDefault="003B25E5" w:rsidP="003B25E5">
            <w:pPr>
              <w:jc w:val="center"/>
              <w:rPr>
                <w:b/>
                <w:bCs/>
              </w:rPr>
            </w:pPr>
            <w:r w:rsidRPr="003B25E5">
              <w:rPr>
                <w:b/>
                <w:bCs/>
              </w:rPr>
              <w:t>V. LUKANOVIĆ</w:t>
            </w:r>
          </w:p>
        </w:tc>
        <w:tc>
          <w:tcPr>
            <w:tcW w:w="1538" w:type="dxa"/>
            <w:vAlign w:val="center"/>
          </w:tcPr>
          <w:p w:rsidR="003B25E5" w:rsidRPr="003B25E5" w:rsidRDefault="003B25E5" w:rsidP="003B25E5">
            <w:pPr>
              <w:jc w:val="center"/>
              <w:rPr>
                <w:b/>
                <w:bCs/>
              </w:rPr>
            </w:pPr>
            <w:r w:rsidRPr="003B25E5">
              <w:rPr>
                <w:b/>
                <w:bCs/>
              </w:rPr>
              <w:t xml:space="preserve">G. OROBABIĆ </w:t>
            </w:r>
          </w:p>
        </w:tc>
        <w:tc>
          <w:tcPr>
            <w:tcW w:w="1542" w:type="dxa"/>
            <w:vAlign w:val="center"/>
          </w:tcPr>
          <w:p w:rsidR="003B25E5" w:rsidRPr="003B25E5" w:rsidRDefault="003B25E5" w:rsidP="003B25E5">
            <w:pPr>
              <w:jc w:val="center"/>
              <w:rPr>
                <w:b/>
                <w:bCs/>
              </w:rPr>
            </w:pPr>
            <w:r w:rsidRPr="003B25E5">
              <w:rPr>
                <w:b/>
                <w:bCs/>
              </w:rPr>
              <w:t>P. MATIĆ</w:t>
            </w:r>
          </w:p>
        </w:tc>
        <w:tc>
          <w:tcPr>
            <w:tcW w:w="1381" w:type="dxa"/>
            <w:vAlign w:val="center"/>
          </w:tcPr>
          <w:p w:rsidR="003B25E5" w:rsidRPr="003B25E5" w:rsidRDefault="003B25E5" w:rsidP="003B25E5">
            <w:pPr>
              <w:jc w:val="center"/>
              <w:rPr>
                <w:b/>
                <w:bCs/>
              </w:rPr>
            </w:pPr>
            <w:r w:rsidRPr="003B25E5">
              <w:rPr>
                <w:b/>
                <w:bCs/>
              </w:rPr>
              <w:t xml:space="preserve">S. MARUŠIĆ VUKASOVIĆ </w:t>
            </w:r>
          </w:p>
        </w:tc>
        <w:tc>
          <w:tcPr>
            <w:tcW w:w="1453" w:type="dxa"/>
            <w:vAlign w:val="center"/>
          </w:tcPr>
          <w:p w:rsidR="003B25E5" w:rsidRPr="003B25E5" w:rsidRDefault="003B25E5" w:rsidP="003B25E5">
            <w:pPr>
              <w:jc w:val="center"/>
              <w:rPr>
                <w:b/>
                <w:bCs/>
              </w:rPr>
            </w:pPr>
            <w:r w:rsidRPr="003B25E5">
              <w:rPr>
                <w:b/>
                <w:bCs/>
              </w:rPr>
              <w:t>A. BABIĆ</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5"/>
                <w:szCs w:val="15"/>
              </w:rPr>
            </w:pPr>
            <w:r w:rsidRPr="003B25E5">
              <w:rPr>
                <w:b/>
                <w:bCs/>
                <w:sz w:val="15"/>
                <w:szCs w:val="15"/>
              </w:rPr>
              <w:t>Dno stepenica</w:t>
            </w:r>
          </w:p>
        </w:tc>
        <w:tc>
          <w:tcPr>
            <w:tcW w:w="1711" w:type="dxa"/>
            <w:vAlign w:val="center"/>
          </w:tcPr>
          <w:p w:rsidR="003B25E5" w:rsidRPr="003B25E5" w:rsidRDefault="003B25E5" w:rsidP="003B25E5">
            <w:pPr>
              <w:jc w:val="center"/>
              <w:rPr>
                <w:b/>
                <w:bCs/>
              </w:rPr>
            </w:pPr>
            <w:r w:rsidRPr="003B25E5">
              <w:rPr>
                <w:b/>
                <w:bCs/>
              </w:rPr>
              <w:t>A. DIKA</w:t>
            </w:r>
          </w:p>
        </w:tc>
        <w:tc>
          <w:tcPr>
            <w:tcW w:w="1538" w:type="dxa"/>
            <w:vAlign w:val="center"/>
          </w:tcPr>
          <w:p w:rsidR="003B25E5" w:rsidRPr="003B25E5" w:rsidRDefault="003B25E5" w:rsidP="003B25E5">
            <w:pPr>
              <w:jc w:val="center"/>
              <w:rPr>
                <w:b/>
                <w:bCs/>
              </w:rPr>
            </w:pPr>
            <w:r w:rsidRPr="003B25E5">
              <w:rPr>
                <w:b/>
                <w:bCs/>
              </w:rPr>
              <w:t xml:space="preserve">T. IVANČEV </w:t>
            </w:r>
          </w:p>
        </w:tc>
        <w:tc>
          <w:tcPr>
            <w:tcW w:w="1542" w:type="dxa"/>
            <w:vAlign w:val="center"/>
          </w:tcPr>
          <w:p w:rsidR="003B25E5" w:rsidRPr="003B25E5" w:rsidRDefault="003B25E5" w:rsidP="003B25E5">
            <w:pPr>
              <w:jc w:val="center"/>
              <w:rPr>
                <w:b/>
                <w:bCs/>
              </w:rPr>
            </w:pPr>
            <w:r w:rsidRPr="003B25E5">
              <w:rPr>
                <w:b/>
                <w:bCs/>
              </w:rPr>
              <w:t>T. BROZNIĆ - ŠKALAMERA</w:t>
            </w:r>
          </w:p>
        </w:tc>
        <w:tc>
          <w:tcPr>
            <w:tcW w:w="1381" w:type="dxa"/>
            <w:vAlign w:val="center"/>
          </w:tcPr>
          <w:p w:rsidR="003B25E5" w:rsidRPr="003B25E5" w:rsidRDefault="003B25E5" w:rsidP="003B25E5">
            <w:pPr>
              <w:jc w:val="center"/>
              <w:rPr>
                <w:b/>
                <w:bCs/>
              </w:rPr>
            </w:pPr>
            <w:r w:rsidRPr="003B25E5">
              <w:rPr>
                <w:b/>
                <w:bCs/>
              </w:rPr>
              <w:t xml:space="preserve">V. DRAGIČEVIĆ </w:t>
            </w:r>
          </w:p>
        </w:tc>
        <w:tc>
          <w:tcPr>
            <w:tcW w:w="1453" w:type="dxa"/>
            <w:vAlign w:val="center"/>
          </w:tcPr>
          <w:p w:rsidR="003B25E5" w:rsidRPr="003B25E5" w:rsidRDefault="003B25E5" w:rsidP="003B25E5">
            <w:pPr>
              <w:jc w:val="center"/>
              <w:rPr>
                <w:b/>
                <w:bCs/>
              </w:rPr>
            </w:pPr>
            <w:r w:rsidRPr="003B25E5">
              <w:rPr>
                <w:b/>
                <w:bCs/>
              </w:rPr>
              <w:t xml:space="preserve">N. MATIJAŠIĆ </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711" w:type="dxa"/>
            <w:vAlign w:val="center"/>
          </w:tcPr>
          <w:p w:rsidR="003B25E5" w:rsidRPr="003B25E5" w:rsidRDefault="003B25E5" w:rsidP="003B25E5">
            <w:pPr>
              <w:jc w:val="center"/>
              <w:rPr>
                <w:b/>
                <w:bCs/>
              </w:rPr>
            </w:pPr>
            <w:r w:rsidRPr="003B25E5">
              <w:rPr>
                <w:b/>
                <w:bCs/>
              </w:rPr>
              <w:t>S. VUKIĆ</w:t>
            </w:r>
          </w:p>
        </w:tc>
        <w:tc>
          <w:tcPr>
            <w:tcW w:w="1538" w:type="dxa"/>
            <w:vAlign w:val="center"/>
          </w:tcPr>
          <w:p w:rsidR="003B25E5" w:rsidRPr="003B25E5" w:rsidRDefault="003B25E5" w:rsidP="003B25E5">
            <w:pPr>
              <w:jc w:val="center"/>
              <w:rPr>
                <w:b/>
                <w:bCs/>
              </w:rPr>
            </w:pPr>
            <w:r w:rsidRPr="003B25E5">
              <w:rPr>
                <w:b/>
                <w:bCs/>
              </w:rPr>
              <w:t xml:space="preserve">M. DRAKULA </w:t>
            </w:r>
          </w:p>
        </w:tc>
        <w:tc>
          <w:tcPr>
            <w:tcW w:w="1542" w:type="dxa"/>
            <w:vAlign w:val="center"/>
          </w:tcPr>
          <w:p w:rsidR="003B25E5" w:rsidRPr="003B25E5" w:rsidRDefault="003B25E5" w:rsidP="003B25E5">
            <w:pPr>
              <w:jc w:val="center"/>
              <w:rPr>
                <w:b/>
                <w:bCs/>
              </w:rPr>
            </w:pPr>
            <w:r w:rsidRPr="003B25E5">
              <w:rPr>
                <w:b/>
                <w:bCs/>
              </w:rPr>
              <w:t>G. TOVILOVIĆ</w:t>
            </w:r>
          </w:p>
        </w:tc>
        <w:tc>
          <w:tcPr>
            <w:tcW w:w="1381" w:type="dxa"/>
            <w:vAlign w:val="center"/>
          </w:tcPr>
          <w:p w:rsidR="003B25E5" w:rsidRPr="003B25E5" w:rsidRDefault="003B25E5" w:rsidP="003B25E5">
            <w:pPr>
              <w:jc w:val="center"/>
              <w:rPr>
                <w:b/>
                <w:bCs/>
              </w:rPr>
            </w:pPr>
            <w:r w:rsidRPr="003B25E5">
              <w:rPr>
                <w:b/>
                <w:bCs/>
              </w:rPr>
              <w:t>M. STANČIĆ</w:t>
            </w:r>
          </w:p>
        </w:tc>
        <w:tc>
          <w:tcPr>
            <w:tcW w:w="1453" w:type="dxa"/>
            <w:vAlign w:val="center"/>
          </w:tcPr>
          <w:p w:rsidR="003B25E5" w:rsidRPr="003B25E5" w:rsidRDefault="003B25E5" w:rsidP="003B25E5">
            <w:pPr>
              <w:jc w:val="center"/>
              <w:rPr>
                <w:b/>
                <w:bCs/>
              </w:rPr>
            </w:pPr>
            <w:r w:rsidRPr="003B25E5">
              <w:rPr>
                <w:b/>
                <w:bCs/>
              </w:rPr>
              <w:t>I. BIONDIĆ</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711" w:type="dxa"/>
            <w:vAlign w:val="center"/>
          </w:tcPr>
          <w:p w:rsidR="003B25E5" w:rsidRPr="003B25E5" w:rsidRDefault="003B25E5" w:rsidP="003B25E5">
            <w:pPr>
              <w:jc w:val="center"/>
              <w:rPr>
                <w:b/>
                <w:bCs/>
              </w:rPr>
            </w:pPr>
          </w:p>
        </w:tc>
        <w:tc>
          <w:tcPr>
            <w:tcW w:w="1538" w:type="dxa"/>
            <w:vAlign w:val="center"/>
          </w:tcPr>
          <w:p w:rsidR="003B25E5" w:rsidRPr="003B25E5" w:rsidRDefault="003B25E5" w:rsidP="003B25E5">
            <w:pPr>
              <w:jc w:val="center"/>
              <w:rPr>
                <w:b/>
                <w:bCs/>
              </w:rPr>
            </w:pPr>
            <w:r w:rsidRPr="003B25E5">
              <w:rPr>
                <w:b/>
                <w:bCs/>
              </w:rPr>
              <w:t>T. ŠĆIRAN</w:t>
            </w:r>
          </w:p>
        </w:tc>
        <w:tc>
          <w:tcPr>
            <w:tcW w:w="1542" w:type="dxa"/>
            <w:vAlign w:val="center"/>
          </w:tcPr>
          <w:p w:rsidR="003B25E5" w:rsidRPr="003B25E5" w:rsidRDefault="003B25E5" w:rsidP="003B25E5">
            <w:pPr>
              <w:jc w:val="center"/>
              <w:rPr>
                <w:b/>
                <w:bCs/>
              </w:rPr>
            </w:pPr>
            <w:r w:rsidRPr="003B25E5">
              <w:rPr>
                <w:b/>
                <w:bCs/>
              </w:rPr>
              <w:t>K. FELKER</w:t>
            </w:r>
          </w:p>
        </w:tc>
        <w:tc>
          <w:tcPr>
            <w:tcW w:w="1381" w:type="dxa"/>
            <w:vAlign w:val="center"/>
          </w:tcPr>
          <w:p w:rsidR="003B25E5" w:rsidRPr="003B25E5" w:rsidRDefault="003B25E5" w:rsidP="003B25E5">
            <w:pPr>
              <w:jc w:val="center"/>
              <w:rPr>
                <w:b/>
                <w:bCs/>
              </w:rPr>
            </w:pPr>
            <w:r w:rsidRPr="003B25E5">
              <w:rPr>
                <w:b/>
                <w:bCs/>
              </w:rPr>
              <w:t>T. BIĆANIĆ</w:t>
            </w:r>
          </w:p>
        </w:tc>
        <w:tc>
          <w:tcPr>
            <w:tcW w:w="1453" w:type="dxa"/>
            <w:vAlign w:val="center"/>
          </w:tcPr>
          <w:p w:rsidR="003B25E5" w:rsidRPr="003B25E5" w:rsidRDefault="003B25E5" w:rsidP="003B25E5">
            <w:pPr>
              <w:jc w:val="center"/>
              <w:rPr>
                <w:b/>
                <w:bCs/>
              </w:rPr>
            </w:pPr>
          </w:p>
        </w:tc>
      </w:tr>
      <w:tr w:rsidR="003B25E5" w:rsidRPr="003B25E5" w:rsidTr="003B25E5">
        <w:trPr>
          <w:trHeight w:val="1318"/>
        </w:trPr>
        <w:tc>
          <w:tcPr>
            <w:tcW w:w="8213" w:type="dxa"/>
            <w:gridSpan w:val="6"/>
          </w:tcPr>
          <w:p w:rsidR="003B25E5" w:rsidRPr="003B25E5" w:rsidRDefault="003B25E5" w:rsidP="003B25E5">
            <w:pPr>
              <w:jc w:val="center"/>
              <w:rPr>
                <w:b/>
                <w:bCs/>
              </w:rPr>
            </w:pPr>
          </w:p>
          <w:p w:rsidR="003B25E5" w:rsidRPr="003B25E5" w:rsidRDefault="003B25E5" w:rsidP="003B25E5">
            <w:pPr>
              <w:shd w:val="clear" w:color="auto" w:fill="CCFFCC"/>
              <w:jc w:val="center"/>
              <w:rPr>
                <w:b/>
                <w:bCs/>
              </w:rPr>
            </w:pPr>
            <w:r w:rsidRPr="003B25E5">
              <w:rPr>
                <w:b/>
                <w:bCs/>
              </w:rPr>
              <w:t>POSLIJEPODNE</w:t>
            </w:r>
          </w:p>
          <w:p w:rsidR="003B25E5" w:rsidRPr="003B25E5" w:rsidRDefault="003B25E5" w:rsidP="003B25E5">
            <w:pPr>
              <w:jc w:val="center"/>
              <w:rPr>
                <w:b/>
                <w:bCs/>
              </w:rPr>
            </w:pP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711" w:type="dxa"/>
            <w:vAlign w:val="center"/>
          </w:tcPr>
          <w:p w:rsidR="003B25E5" w:rsidRPr="003B25E5" w:rsidRDefault="003B25E5" w:rsidP="003B25E5">
            <w:pPr>
              <w:jc w:val="center"/>
              <w:rPr>
                <w:b/>
                <w:bCs/>
              </w:rPr>
            </w:pPr>
            <w:r w:rsidRPr="003B25E5">
              <w:rPr>
                <w:b/>
                <w:bCs/>
              </w:rPr>
              <w:t>G. BRNIN</w:t>
            </w:r>
          </w:p>
        </w:tc>
        <w:tc>
          <w:tcPr>
            <w:tcW w:w="1538" w:type="dxa"/>
            <w:vAlign w:val="center"/>
          </w:tcPr>
          <w:p w:rsidR="003B25E5" w:rsidRPr="003B25E5" w:rsidRDefault="003B25E5" w:rsidP="003B25E5">
            <w:pPr>
              <w:jc w:val="center"/>
              <w:rPr>
                <w:b/>
                <w:bCs/>
              </w:rPr>
            </w:pPr>
            <w:r w:rsidRPr="003B25E5">
              <w:rPr>
                <w:b/>
                <w:bCs/>
              </w:rPr>
              <w:t>S. ŠEGOTA-ORMAN</w:t>
            </w:r>
          </w:p>
        </w:tc>
        <w:tc>
          <w:tcPr>
            <w:tcW w:w="1542" w:type="dxa"/>
            <w:vAlign w:val="center"/>
          </w:tcPr>
          <w:p w:rsidR="003B25E5" w:rsidRPr="003B25E5" w:rsidRDefault="003B25E5" w:rsidP="003B25E5">
            <w:pPr>
              <w:jc w:val="center"/>
              <w:rPr>
                <w:b/>
                <w:bCs/>
              </w:rPr>
            </w:pPr>
            <w:r w:rsidRPr="003B25E5">
              <w:rPr>
                <w:b/>
                <w:bCs/>
              </w:rPr>
              <w:t>B. SANKOVIĆ</w:t>
            </w:r>
          </w:p>
        </w:tc>
        <w:tc>
          <w:tcPr>
            <w:tcW w:w="1381" w:type="dxa"/>
            <w:vAlign w:val="center"/>
          </w:tcPr>
          <w:p w:rsidR="003B25E5" w:rsidRPr="003B25E5" w:rsidRDefault="003B25E5" w:rsidP="003B25E5">
            <w:pPr>
              <w:jc w:val="center"/>
              <w:rPr>
                <w:b/>
                <w:bCs/>
              </w:rPr>
            </w:pPr>
            <w:r w:rsidRPr="003B25E5">
              <w:rPr>
                <w:b/>
                <w:bCs/>
              </w:rPr>
              <w:t>M. JURKOVIĆ</w:t>
            </w:r>
          </w:p>
        </w:tc>
        <w:tc>
          <w:tcPr>
            <w:tcW w:w="1453" w:type="dxa"/>
            <w:vAlign w:val="center"/>
          </w:tcPr>
          <w:p w:rsidR="003B25E5" w:rsidRPr="003B25E5" w:rsidRDefault="003B25E5" w:rsidP="003B25E5">
            <w:pPr>
              <w:jc w:val="center"/>
              <w:rPr>
                <w:b/>
                <w:bCs/>
              </w:rPr>
            </w:pPr>
            <w:r w:rsidRPr="003B25E5">
              <w:rPr>
                <w:b/>
                <w:bCs/>
              </w:rPr>
              <w:t>Ž. JASNIĆ</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711" w:type="dxa"/>
            <w:vAlign w:val="center"/>
          </w:tcPr>
          <w:p w:rsidR="003B25E5" w:rsidRPr="003B25E5" w:rsidRDefault="003B25E5" w:rsidP="003B25E5">
            <w:pPr>
              <w:jc w:val="center"/>
              <w:rPr>
                <w:b/>
                <w:bCs/>
              </w:rPr>
            </w:pPr>
            <w:r w:rsidRPr="003B25E5">
              <w:rPr>
                <w:b/>
                <w:bCs/>
              </w:rPr>
              <w:t>N. LAZZARICH</w:t>
            </w:r>
          </w:p>
        </w:tc>
        <w:tc>
          <w:tcPr>
            <w:tcW w:w="1538" w:type="dxa"/>
            <w:vAlign w:val="center"/>
          </w:tcPr>
          <w:p w:rsidR="003B25E5" w:rsidRPr="003B25E5" w:rsidRDefault="003B25E5" w:rsidP="003B25E5">
            <w:pPr>
              <w:jc w:val="center"/>
              <w:rPr>
                <w:b/>
                <w:bCs/>
              </w:rPr>
            </w:pPr>
            <w:r w:rsidRPr="003B25E5">
              <w:rPr>
                <w:b/>
                <w:bCs/>
              </w:rPr>
              <w:t>D. SIKIRICA</w:t>
            </w:r>
          </w:p>
        </w:tc>
        <w:tc>
          <w:tcPr>
            <w:tcW w:w="1542" w:type="dxa"/>
            <w:vAlign w:val="center"/>
          </w:tcPr>
          <w:p w:rsidR="003B25E5" w:rsidRPr="003B25E5" w:rsidRDefault="003B25E5" w:rsidP="003B25E5">
            <w:pPr>
              <w:jc w:val="center"/>
              <w:rPr>
                <w:b/>
                <w:bCs/>
              </w:rPr>
            </w:pPr>
          </w:p>
        </w:tc>
        <w:tc>
          <w:tcPr>
            <w:tcW w:w="1381" w:type="dxa"/>
            <w:vAlign w:val="center"/>
          </w:tcPr>
          <w:p w:rsidR="003B25E5" w:rsidRPr="003B25E5" w:rsidRDefault="003B25E5" w:rsidP="003B25E5">
            <w:pPr>
              <w:jc w:val="center"/>
              <w:rPr>
                <w:b/>
                <w:bCs/>
              </w:rPr>
            </w:pPr>
          </w:p>
        </w:tc>
        <w:tc>
          <w:tcPr>
            <w:tcW w:w="1453" w:type="dxa"/>
            <w:vAlign w:val="center"/>
          </w:tcPr>
          <w:p w:rsidR="003B25E5" w:rsidRPr="003B25E5" w:rsidRDefault="003B25E5" w:rsidP="003B25E5">
            <w:pPr>
              <w:jc w:val="center"/>
              <w:rPr>
                <w:b/>
                <w:bCs/>
              </w:rPr>
            </w:pPr>
          </w:p>
        </w:tc>
      </w:tr>
    </w:tbl>
    <w:p w:rsidR="003B25E5" w:rsidRPr="003B25E5" w:rsidRDefault="003B25E5" w:rsidP="003B25E5"/>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4"/>
          <w:szCs w:val="24"/>
          <w:lang w:eastAsia="hr-HR"/>
        </w:rPr>
      </w:pPr>
      <w:r w:rsidRPr="003B25E5">
        <w:rPr>
          <w:rFonts w:ascii="Times New Roman" w:eastAsia="Times New Roman" w:hAnsi="Times New Roman" w:cs="Times New Roman"/>
          <w:color w:val="5B9BD5" w:themeColor="accent1"/>
          <w:sz w:val="24"/>
          <w:szCs w:val="24"/>
          <w:lang w:eastAsia="hr-HR"/>
        </w:rPr>
        <w:t xml:space="preserve">4.2. Prehrana učenika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školi je organizirana prehrana učenika. Škola od ove šk.god. ima blagovaonicu. Kako bi učenici imali kvalitetan obrok i kako bismo bili sigurni da će učenici pojesti doručak odlučili smo ponuditi različite namirnice s ciljem da si učenici sami odaberu marendu. Na stolu se nalaze namirnice po preporuci NZZJZ. Produženi boravak polazi 85 učenika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U prilogu ovog dokumenta nalaze se primjeri jelovnika –marende u školi.</w:t>
      </w: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r w:rsidRPr="003B25E5">
        <w:rPr>
          <w:rFonts w:ascii="Times New Roman" w:eastAsia="Times New Roman" w:hAnsi="Times New Roman" w:cs="Times New Roman"/>
          <w:b/>
          <w:color w:val="0000FF"/>
          <w:sz w:val="32"/>
          <w:szCs w:val="32"/>
          <w:lang w:eastAsia="hr-HR"/>
        </w:rPr>
        <w:t>5. GODIŠNJI KALENDAR RADA</w:t>
      </w:r>
    </w:p>
    <w:p w:rsidR="003B25E5" w:rsidRPr="003B25E5" w:rsidRDefault="003B25E5" w:rsidP="003B25E5">
      <w:pPr>
        <w:spacing w:after="0" w:line="360" w:lineRule="auto"/>
        <w:jc w:val="both"/>
        <w:rPr>
          <w:rFonts w:ascii="Times New Roman" w:eastAsia="Times New Roman" w:hAnsi="Times New Roman" w:cs="Times New Roman"/>
          <w:bCs/>
          <w:color w:val="0070C0"/>
          <w:sz w:val="24"/>
          <w:szCs w:val="24"/>
          <w:lang w:eastAsia="hr-HR"/>
        </w:rPr>
      </w:pPr>
      <w:r w:rsidRPr="003B25E5">
        <w:rPr>
          <w:rFonts w:ascii="Times New Roman" w:eastAsia="Times New Roman" w:hAnsi="Times New Roman" w:cs="Times New Roman"/>
          <w:bCs/>
          <w:color w:val="0070C0"/>
          <w:sz w:val="24"/>
          <w:szCs w:val="24"/>
          <w:lang w:eastAsia="hr-HR"/>
        </w:rPr>
        <w:t>5.1 Odluka ministra</w:t>
      </w:r>
    </w:p>
    <w:p w:rsidR="003B25E5" w:rsidRPr="003B25E5" w:rsidRDefault="003B25E5" w:rsidP="003B25E5">
      <w:pPr>
        <w:spacing w:after="0" w:line="360" w:lineRule="auto"/>
        <w:jc w:val="both"/>
        <w:rPr>
          <w:rFonts w:ascii="Times New Roman" w:eastAsia="Times New Roman" w:hAnsi="Times New Roman" w:cs="Times New Roman"/>
          <w:bCs/>
          <w:color w:val="0070C0"/>
          <w:sz w:val="24"/>
          <w:szCs w:val="24"/>
          <w:lang w:eastAsia="hr-HR"/>
        </w:rPr>
      </w:pPr>
      <w:r w:rsidRPr="003B25E5">
        <w:rPr>
          <w:rFonts w:ascii="Times New Roman" w:eastAsia="Times New Roman" w:hAnsi="Times New Roman" w:cs="Times New Roman"/>
          <w:bCs/>
          <w:noProof/>
          <w:color w:val="0070C0"/>
          <w:sz w:val="24"/>
          <w:szCs w:val="24"/>
          <w:lang w:eastAsia="hr-HR"/>
        </w:rPr>
        <w:lastRenderedPageBreak/>
        <w:drawing>
          <wp:inline distT="0" distB="0" distL="0" distR="0" wp14:anchorId="4E763F6F" wp14:editId="296C7113">
            <wp:extent cx="5580880" cy="7896113"/>
            <wp:effectExtent l="0" t="0" r="127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89320" cy="7908054"/>
                    </a:xfrm>
                    <a:prstGeom prst="rect">
                      <a:avLst/>
                    </a:prstGeom>
                    <a:noFill/>
                    <a:ln>
                      <a:noFill/>
                    </a:ln>
                  </pic:spPr>
                </pic:pic>
              </a:graphicData>
            </a:graphic>
          </wp:inline>
        </w:drawing>
      </w:r>
    </w:p>
    <w:p w:rsidR="003B25E5" w:rsidRPr="003B25E5" w:rsidRDefault="003B25E5" w:rsidP="003B25E5">
      <w:pPr>
        <w:spacing w:after="0" w:line="360" w:lineRule="auto"/>
        <w:jc w:val="both"/>
        <w:rPr>
          <w:rFonts w:ascii="Times New Roman" w:eastAsia="Times New Roman" w:hAnsi="Times New Roman" w:cs="Times New Roman"/>
          <w:bCs/>
          <w:color w:val="0070C0"/>
          <w:sz w:val="24"/>
          <w:szCs w:val="24"/>
          <w:lang w:eastAsia="hr-HR"/>
        </w:rPr>
      </w:pPr>
      <w:r w:rsidRPr="003B25E5">
        <w:rPr>
          <w:rFonts w:ascii="Times New Roman" w:eastAsia="Times New Roman" w:hAnsi="Times New Roman" w:cs="Times New Roman"/>
          <w:bCs/>
          <w:noProof/>
          <w:color w:val="0070C0"/>
          <w:sz w:val="24"/>
          <w:szCs w:val="24"/>
          <w:lang w:eastAsia="hr-HR"/>
        </w:rPr>
        <w:lastRenderedPageBreak/>
        <w:drawing>
          <wp:inline distT="0" distB="0" distL="0" distR="0" wp14:anchorId="403AA105" wp14:editId="244022B9">
            <wp:extent cx="5759450" cy="8148762"/>
            <wp:effectExtent l="0" t="0" r="0" b="508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8148762"/>
                    </a:xfrm>
                    <a:prstGeom prst="rect">
                      <a:avLst/>
                    </a:prstGeom>
                    <a:noFill/>
                    <a:ln>
                      <a:noFill/>
                    </a:ln>
                  </pic:spPr>
                </pic:pic>
              </a:graphicData>
            </a:graphic>
          </wp:inline>
        </w:drawing>
      </w:r>
    </w:p>
    <w:p w:rsidR="003B25E5" w:rsidRPr="003B25E5" w:rsidRDefault="003B25E5" w:rsidP="003B25E5">
      <w:pPr>
        <w:spacing w:after="0" w:line="360" w:lineRule="auto"/>
        <w:jc w:val="both"/>
        <w:rPr>
          <w:rFonts w:ascii="Times New Roman" w:eastAsia="Times New Roman" w:hAnsi="Times New Roman" w:cs="Times New Roman"/>
          <w:b/>
          <w:color w:val="0000FF"/>
          <w:sz w:val="28"/>
          <w:szCs w:val="28"/>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8"/>
          <w:szCs w:val="28"/>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8"/>
          <w:szCs w:val="28"/>
          <w:lang w:eastAsia="hr-HR"/>
        </w:rPr>
      </w:pPr>
      <w:r w:rsidRPr="003B25E5">
        <w:rPr>
          <w:rFonts w:ascii="Times New Roman" w:eastAsia="Times New Roman" w:hAnsi="Times New Roman" w:cs="Times New Roman"/>
          <w:b/>
          <w:color w:val="0000FF"/>
          <w:sz w:val="28"/>
          <w:szCs w:val="28"/>
          <w:lang w:eastAsia="hr-HR"/>
        </w:rPr>
        <w:t>5.2. Godišnji kalendar rada OŠ Gornja Vežica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1677"/>
        <w:gridCol w:w="819"/>
        <w:gridCol w:w="1057"/>
        <w:gridCol w:w="1110"/>
        <w:gridCol w:w="990"/>
        <w:gridCol w:w="2614"/>
      </w:tblGrid>
      <w:tr w:rsidR="003B25E5" w:rsidRPr="003B25E5" w:rsidTr="003B25E5">
        <w:tc>
          <w:tcPr>
            <w:tcW w:w="1677" w:type="dxa"/>
          </w:tcPr>
          <w:p w:rsidR="003B25E5" w:rsidRPr="003B25E5" w:rsidRDefault="003B25E5" w:rsidP="003B25E5">
            <w:pPr>
              <w:spacing w:line="360" w:lineRule="auto"/>
              <w:jc w:val="both"/>
              <w:rPr>
                <w:b/>
                <w:sz w:val="24"/>
                <w:szCs w:val="24"/>
              </w:rPr>
            </w:pPr>
            <w:r w:rsidRPr="003B25E5">
              <w:rPr>
                <w:b/>
                <w:sz w:val="24"/>
                <w:szCs w:val="24"/>
              </w:rPr>
              <w:t>Mjesec</w:t>
            </w:r>
          </w:p>
        </w:tc>
        <w:tc>
          <w:tcPr>
            <w:tcW w:w="1876" w:type="dxa"/>
            <w:gridSpan w:val="2"/>
          </w:tcPr>
          <w:p w:rsidR="003B25E5" w:rsidRPr="003B25E5" w:rsidRDefault="003B25E5" w:rsidP="003B25E5">
            <w:pPr>
              <w:spacing w:line="360" w:lineRule="auto"/>
              <w:jc w:val="both"/>
              <w:rPr>
                <w:b/>
                <w:sz w:val="24"/>
                <w:szCs w:val="24"/>
              </w:rPr>
            </w:pPr>
            <w:r w:rsidRPr="003B25E5">
              <w:rPr>
                <w:b/>
                <w:sz w:val="24"/>
                <w:szCs w:val="24"/>
              </w:rPr>
              <w:t>Broj dana</w:t>
            </w:r>
          </w:p>
        </w:tc>
        <w:tc>
          <w:tcPr>
            <w:tcW w:w="1110" w:type="dxa"/>
          </w:tcPr>
          <w:p w:rsidR="003B25E5" w:rsidRPr="003B25E5" w:rsidRDefault="003B25E5" w:rsidP="003B25E5">
            <w:pPr>
              <w:spacing w:line="360" w:lineRule="auto"/>
              <w:jc w:val="both"/>
              <w:rPr>
                <w:b/>
                <w:sz w:val="24"/>
                <w:szCs w:val="24"/>
              </w:rPr>
            </w:pPr>
            <w:r w:rsidRPr="003B25E5">
              <w:rPr>
                <w:b/>
                <w:sz w:val="24"/>
                <w:szCs w:val="24"/>
              </w:rPr>
              <w:t>Vikendi, blagdani i praznici</w:t>
            </w:r>
          </w:p>
        </w:tc>
        <w:tc>
          <w:tcPr>
            <w:tcW w:w="990" w:type="dxa"/>
          </w:tcPr>
          <w:p w:rsidR="003B25E5" w:rsidRPr="003B25E5" w:rsidRDefault="003B25E5" w:rsidP="003B25E5">
            <w:pPr>
              <w:spacing w:line="360" w:lineRule="auto"/>
              <w:jc w:val="both"/>
              <w:rPr>
                <w:b/>
                <w:sz w:val="24"/>
                <w:szCs w:val="24"/>
              </w:rPr>
            </w:pPr>
            <w:r w:rsidRPr="003B25E5">
              <w:rPr>
                <w:b/>
                <w:sz w:val="24"/>
                <w:szCs w:val="24"/>
              </w:rPr>
              <w:t>Broj tjedana</w:t>
            </w:r>
          </w:p>
        </w:tc>
        <w:tc>
          <w:tcPr>
            <w:tcW w:w="2614" w:type="dxa"/>
          </w:tcPr>
          <w:p w:rsidR="003B25E5" w:rsidRPr="003B25E5" w:rsidRDefault="003B25E5" w:rsidP="003B25E5">
            <w:pPr>
              <w:spacing w:line="360" w:lineRule="auto"/>
              <w:jc w:val="both"/>
              <w:rPr>
                <w:b/>
                <w:sz w:val="24"/>
                <w:szCs w:val="24"/>
              </w:rPr>
            </w:pPr>
            <w:r w:rsidRPr="003B25E5">
              <w:rPr>
                <w:b/>
                <w:sz w:val="24"/>
                <w:szCs w:val="24"/>
              </w:rPr>
              <w:t>Aktivnosti</w:t>
            </w:r>
          </w:p>
        </w:tc>
      </w:tr>
      <w:tr w:rsidR="003B25E5" w:rsidRPr="003B25E5" w:rsidTr="003B25E5">
        <w:tc>
          <w:tcPr>
            <w:tcW w:w="1677" w:type="dxa"/>
          </w:tcPr>
          <w:p w:rsidR="003B25E5" w:rsidRPr="003B25E5" w:rsidRDefault="003B25E5" w:rsidP="003B25E5">
            <w:pPr>
              <w:spacing w:line="360" w:lineRule="auto"/>
              <w:jc w:val="both"/>
              <w:rPr>
                <w:sz w:val="24"/>
                <w:szCs w:val="24"/>
              </w:rPr>
            </w:pPr>
          </w:p>
        </w:tc>
        <w:tc>
          <w:tcPr>
            <w:tcW w:w="819" w:type="dxa"/>
          </w:tcPr>
          <w:p w:rsidR="003B25E5" w:rsidRPr="003B25E5" w:rsidRDefault="003B25E5" w:rsidP="003B25E5">
            <w:pPr>
              <w:spacing w:line="360" w:lineRule="auto"/>
              <w:jc w:val="both"/>
              <w:rPr>
                <w:sz w:val="24"/>
                <w:szCs w:val="24"/>
              </w:rPr>
            </w:pPr>
            <w:r w:rsidRPr="003B25E5">
              <w:rPr>
                <w:sz w:val="24"/>
                <w:szCs w:val="24"/>
              </w:rPr>
              <w:t>Radni</w:t>
            </w:r>
          </w:p>
        </w:tc>
        <w:tc>
          <w:tcPr>
            <w:tcW w:w="1057" w:type="dxa"/>
          </w:tcPr>
          <w:p w:rsidR="003B25E5" w:rsidRPr="003B25E5" w:rsidRDefault="003B25E5" w:rsidP="003B25E5">
            <w:pPr>
              <w:spacing w:line="360" w:lineRule="auto"/>
              <w:jc w:val="both"/>
              <w:rPr>
                <w:sz w:val="24"/>
                <w:szCs w:val="24"/>
              </w:rPr>
            </w:pPr>
            <w:r w:rsidRPr="003B25E5">
              <w:rPr>
                <w:sz w:val="24"/>
                <w:szCs w:val="24"/>
              </w:rPr>
              <w:t>nastavni</w:t>
            </w:r>
          </w:p>
        </w:tc>
        <w:tc>
          <w:tcPr>
            <w:tcW w:w="1110" w:type="dxa"/>
          </w:tcPr>
          <w:p w:rsidR="003B25E5" w:rsidRPr="003B25E5" w:rsidRDefault="003B25E5" w:rsidP="003B25E5">
            <w:pPr>
              <w:spacing w:line="360" w:lineRule="auto"/>
              <w:jc w:val="both"/>
              <w:rPr>
                <w:sz w:val="24"/>
                <w:szCs w:val="24"/>
              </w:rPr>
            </w:pPr>
          </w:p>
        </w:tc>
        <w:tc>
          <w:tcPr>
            <w:tcW w:w="990" w:type="dxa"/>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Rujan</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7</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5653" w:type="dxa"/>
            <w:gridSpan w:val="5"/>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4.9. Početak nastavne godine- svečani prijem prvašića</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10.9. Dan Hrvatskog Olimpijskog odbora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16.9. Dan zaštite ozonskog omotača- radijska emisija, pano</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21.9. Međunarodni dan mira- sadnja voćke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23.9. Međunarodni dan kulturne baštine- </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26.9 Europski dan jezika- radijska emisija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listopad</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9</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 i 2 dana</w:t>
            </w:r>
          </w:p>
        </w:tc>
        <w:tc>
          <w:tcPr>
            <w:tcW w:w="2614" w:type="dxa"/>
          </w:tcPr>
          <w:p w:rsidR="003B25E5" w:rsidRPr="003B25E5" w:rsidRDefault="003B25E5" w:rsidP="003B25E5">
            <w:pPr>
              <w:spacing w:line="360" w:lineRule="auto"/>
              <w:jc w:val="both"/>
              <w:rPr>
                <w:sz w:val="24"/>
                <w:szCs w:val="24"/>
              </w:rPr>
            </w:pPr>
            <w:r w:rsidRPr="003B25E5">
              <w:rPr>
                <w:sz w:val="24"/>
                <w:szCs w:val="24"/>
              </w:rPr>
              <w:t>1.10. Međunarodni dan starijih osoba</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r w:rsidRPr="003B25E5">
              <w:rPr>
                <w:sz w:val="24"/>
                <w:szCs w:val="24"/>
              </w:rPr>
              <w:t>1</w:t>
            </w:r>
          </w:p>
        </w:tc>
        <w:tc>
          <w:tcPr>
            <w:tcW w:w="2614" w:type="dxa"/>
          </w:tcPr>
          <w:p w:rsidR="003B25E5" w:rsidRPr="003B25E5" w:rsidRDefault="003B25E5" w:rsidP="003B25E5">
            <w:pPr>
              <w:spacing w:line="360" w:lineRule="auto"/>
              <w:jc w:val="both"/>
              <w:rPr>
                <w:sz w:val="24"/>
                <w:szCs w:val="24"/>
              </w:rPr>
            </w:pPr>
            <w:r w:rsidRPr="003B25E5">
              <w:rPr>
                <w:sz w:val="24"/>
                <w:szCs w:val="24"/>
              </w:rPr>
              <w:t>4.10. Svjetski dan životinja- izložba kućnih ljubimaca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5. 10. Svjetski dan </w:t>
            </w:r>
            <w:r w:rsidRPr="003B25E5">
              <w:rPr>
                <w:sz w:val="24"/>
                <w:szCs w:val="24"/>
              </w:rPr>
              <w:lastRenderedPageBreak/>
              <w:t>nastavnika- kandidatura za Županijsku nagradu škole i knjižničarke Danile Ferenčević</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5.-9.10 Dječji tjedan</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8.10. Dan neovisnosti-blagdan republike Hrvatske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12.10. Dan zahvalnosti za plodove zemlje- izložba sjemenja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16.10. svjetski dan hrane- </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19.10.akcija sakupljanja starog papira i čišćenje okoliša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20.10. Dan jabuka- košara za Dom za nezbrinutu djecu</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24.10. Dan organizacije Ujedinjenih naroda-radijska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28.10. Međunarodni dan školskih knjižnica- čitalački klub</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31.10. Međunarodni dan štednje</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studeni</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9</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4i2dana</w:t>
            </w:r>
          </w:p>
        </w:tc>
        <w:tc>
          <w:tcPr>
            <w:tcW w:w="2614" w:type="dxa"/>
          </w:tcPr>
          <w:p w:rsidR="003B25E5" w:rsidRPr="003B25E5" w:rsidRDefault="003B25E5" w:rsidP="003B25E5">
            <w:pPr>
              <w:spacing w:line="360" w:lineRule="auto"/>
              <w:jc w:val="both"/>
              <w:rPr>
                <w:sz w:val="24"/>
                <w:szCs w:val="24"/>
              </w:rPr>
            </w:pPr>
            <w:r w:rsidRPr="003B25E5">
              <w:rPr>
                <w:sz w:val="24"/>
                <w:szCs w:val="24"/>
              </w:rPr>
              <w:t>1.11. Svi Sveti</w:t>
            </w:r>
          </w:p>
        </w:tc>
      </w:tr>
      <w:tr w:rsidR="003B25E5" w:rsidRPr="003B25E5" w:rsidTr="003B25E5">
        <w:tc>
          <w:tcPr>
            <w:tcW w:w="5653" w:type="dxa"/>
            <w:gridSpan w:val="5"/>
            <w:vMerge w:val="restart"/>
            <w:vAlign w:val="bottom"/>
          </w:tcPr>
          <w:p w:rsidR="003B25E5" w:rsidRPr="003B25E5" w:rsidRDefault="003B25E5" w:rsidP="003B25E5">
            <w:pPr>
              <w:spacing w:line="360" w:lineRule="auto"/>
              <w:jc w:val="both"/>
              <w:rPr>
                <w:sz w:val="24"/>
                <w:szCs w:val="24"/>
              </w:rPr>
            </w:pPr>
          </w:p>
        </w:tc>
        <w:tc>
          <w:tcPr>
            <w:tcW w:w="2614" w:type="dxa"/>
            <w:vAlign w:val="bottom"/>
          </w:tcPr>
          <w:p w:rsidR="003B25E5" w:rsidRPr="003B25E5" w:rsidRDefault="003B25E5" w:rsidP="003B25E5">
            <w:pPr>
              <w:spacing w:line="360" w:lineRule="auto"/>
              <w:jc w:val="both"/>
              <w:rPr>
                <w:sz w:val="24"/>
                <w:szCs w:val="24"/>
              </w:rPr>
            </w:pPr>
            <w:r w:rsidRPr="003B25E5">
              <w:rPr>
                <w:sz w:val="24"/>
                <w:szCs w:val="24"/>
              </w:rPr>
              <w:t xml:space="preserve">10.11. Dan znanosti- </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16.11. Međunarodni dan </w:t>
            </w:r>
            <w:r w:rsidRPr="003B25E5">
              <w:rPr>
                <w:sz w:val="24"/>
                <w:szCs w:val="24"/>
              </w:rPr>
              <w:lastRenderedPageBreak/>
              <w:t>snošljivosti</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18.11. Dan sjećanja na Vukovar</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20.11. Sveopći dječji dan ( UN)</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23.11. Svjetski dan humanitarnih djelatnika- akcija socijalna samoposluga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25.11. Međunarodni dan protiv nasilja nad ženama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prosinac</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19</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16</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12</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3i 1 dan</w:t>
            </w:r>
          </w:p>
        </w:tc>
        <w:tc>
          <w:tcPr>
            <w:tcW w:w="2614" w:type="dxa"/>
          </w:tcPr>
          <w:p w:rsidR="003B25E5" w:rsidRPr="003B25E5" w:rsidRDefault="003B25E5" w:rsidP="003B25E5">
            <w:pPr>
              <w:spacing w:line="360" w:lineRule="auto"/>
              <w:jc w:val="both"/>
              <w:rPr>
                <w:sz w:val="24"/>
                <w:szCs w:val="24"/>
              </w:rPr>
            </w:pPr>
            <w:r w:rsidRPr="003B25E5">
              <w:rPr>
                <w:sz w:val="24"/>
                <w:szCs w:val="24"/>
              </w:rPr>
              <w:t>1.12. Svjetski dan borbe protiv AIDS-a- radijska emisija</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3.12. Međunarodni dan ljudi s invaliditetom- festival</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6.12. Sveti Nikola- mini priredba za 1. razrede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10.12. Dan čovjekovih prava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11.12. Dan UNICEFA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21.22. prodajna izložba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22.12. Svečana priredba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23.12. Završetak 1. Polugodišta, podjela izvješća učenicima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24.12. početak zimskog odmora učenika</w:t>
            </w:r>
          </w:p>
        </w:tc>
      </w:tr>
      <w:tr w:rsidR="003B25E5" w:rsidRPr="003B25E5" w:rsidTr="003B25E5">
        <w:tc>
          <w:tcPr>
            <w:tcW w:w="1677" w:type="dxa"/>
            <w:shd w:val="clear" w:color="auto" w:fill="FFFF00"/>
          </w:tcPr>
          <w:p w:rsidR="003B25E5" w:rsidRPr="003B25E5" w:rsidRDefault="003B25E5" w:rsidP="003B25E5">
            <w:pPr>
              <w:spacing w:line="360" w:lineRule="auto"/>
              <w:jc w:val="both"/>
              <w:rPr>
                <w:sz w:val="24"/>
                <w:szCs w:val="24"/>
              </w:rPr>
            </w:pPr>
            <w:r w:rsidRPr="003B25E5">
              <w:rPr>
                <w:sz w:val="24"/>
                <w:szCs w:val="24"/>
              </w:rPr>
              <w:lastRenderedPageBreak/>
              <w:t>Ukupno</w:t>
            </w:r>
          </w:p>
          <w:p w:rsidR="003B25E5" w:rsidRPr="003B25E5" w:rsidRDefault="003B25E5" w:rsidP="003B25E5">
            <w:pPr>
              <w:spacing w:line="360" w:lineRule="auto"/>
              <w:jc w:val="both"/>
              <w:rPr>
                <w:sz w:val="24"/>
                <w:szCs w:val="24"/>
              </w:rPr>
            </w:pPr>
          </w:p>
        </w:tc>
        <w:tc>
          <w:tcPr>
            <w:tcW w:w="819" w:type="dxa"/>
            <w:shd w:val="clear" w:color="auto" w:fill="FFFF00"/>
          </w:tcPr>
          <w:p w:rsidR="003B25E5" w:rsidRPr="003B25E5" w:rsidRDefault="003B25E5" w:rsidP="003B25E5">
            <w:pPr>
              <w:spacing w:line="360" w:lineRule="auto"/>
              <w:jc w:val="both"/>
              <w:rPr>
                <w:sz w:val="24"/>
                <w:szCs w:val="24"/>
              </w:rPr>
            </w:pPr>
            <w:r w:rsidRPr="003B25E5">
              <w:rPr>
                <w:sz w:val="24"/>
                <w:szCs w:val="24"/>
              </w:rPr>
              <w:t>82</w:t>
            </w:r>
          </w:p>
        </w:tc>
        <w:tc>
          <w:tcPr>
            <w:tcW w:w="1057" w:type="dxa"/>
            <w:shd w:val="clear" w:color="auto" w:fill="FFFF00"/>
          </w:tcPr>
          <w:p w:rsidR="003B25E5" w:rsidRPr="003B25E5" w:rsidRDefault="003B25E5" w:rsidP="003B25E5">
            <w:pPr>
              <w:spacing w:line="360" w:lineRule="auto"/>
              <w:jc w:val="both"/>
              <w:rPr>
                <w:sz w:val="24"/>
                <w:szCs w:val="24"/>
              </w:rPr>
            </w:pPr>
            <w:r w:rsidRPr="003B25E5">
              <w:rPr>
                <w:sz w:val="24"/>
                <w:szCs w:val="24"/>
              </w:rPr>
              <w:t>79</w:t>
            </w:r>
          </w:p>
        </w:tc>
        <w:tc>
          <w:tcPr>
            <w:tcW w:w="1110" w:type="dxa"/>
            <w:shd w:val="clear" w:color="auto" w:fill="FFFF00"/>
          </w:tcPr>
          <w:p w:rsidR="003B25E5" w:rsidRPr="003B25E5" w:rsidRDefault="003B25E5" w:rsidP="003B25E5">
            <w:pPr>
              <w:spacing w:line="360" w:lineRule="auto"/>
              <w:jc w:val="both"/>
              <w:rPr>
                <w:sz w:val="24"/>
                <w:szCs w:val="24"/>
              </w:rPr>
            </w:pPr>
            <w:r w:rsidRPr="003B25E5">
              <w:rPr>
                <w:sz w:val="24"/>
                <w:szCs w:val="24"/>
              </w:rPr>
              <w:t>37</w:t>
            </w:r>
          </w:p>
        </w:tc>
        <w:tc>
          <w:tcPr>
            <w:tcW w:w="990" w:type="dxa"/>
            <w:shd w:val="clear" w:color="auto" w:fill="FFFF00"/>
          </w:tcPr>
          <w:p w:rsidR="003B25E5" w:rsidRPr="003B25E5" w:rsidRDefault="003B25E5" w:rsidP="003B25E5">
            <w:pPr>
              <w:spacing w:line="360" w:lineRule="auto"/>
              <w:jc w:val="both"/>
              <w:rPr>
                <w:sz w:val="24"/>
                <w:szCs w:val="24"/>
              </w:rPr>
            </w:pPr>
            <w:r w:rsidRPr="003B25E5">
              <w:rPr>
                <w:sz w:val="24"/>
                <w:szCs w:val="24"/>
              </w:rPr>
              <w:t>16</w:t>
            </w: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1677" w:type="dxa"/>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c>
          <w:tcPr>
            <w:tcW w:w="819" w:type="dxa"/>
          </w:tcPr>
          <w:p w:rsidR="003B25E5" w:rsidRPr="003B25E5" w:rsidRDefault="003B25E5" w:rsidP="003B25E5">
            <w:pPr>
              <w:spacing w:line="360" w:lineRule="auto"/>
              <w:jc w:val="both"/>
              <w:rPr>
                <w:sz w:val="24"/>
                <w:szCs w:val="24"/>
              </w:rPr>
            </w:pPr>
          </w:p>
        </w:tc>
        <w:tc>
          <w:tcPr>
            <w:tcW w:w="1057" w:type="dxa"/>
          </w:tcPr>
          <w:p w:rsidR="003B25E5" w:rsidRPr="003B25E5" w:rsidRDefault="003B25E5" w:rsidP="003B25E5">
            <w:pPr>
              <w:spacing w:line="360" w:lineRule="auto"/>
              <w:jc w:val="both"/>
              <w:rPr>
                <w:sz w:val="24"/>
                <w:szCs w:val="24"/>
              </w:rPr>
            </w:pPr>
          </w:p>
        </w:tc>
        <w:tc>
          <w:tcPr>
            <w:tcW w:w="1110" w:type="dxa"/>
          </w:tcPr>
          <w:p w:rsidR="003B25E5" w:rsidRPr="003B25E5" w:rsidRDefault="003B25E5" w:rsidP="003B25E5">
            <w:pPr>
              <w:spacing w:line="360" w:lineRule="auto"/>
              <w:jc w:val="both"/>
              <w:rPr>
                <w:sz w:val="24"/>
                <w:szCs w:val="24"/>
              </w:rPr>
            </w:pPr>
          </w:p>
        </w:tc>
        <w:tc>
          <w:tcPr>
            <w:tcW w:w="990" w:type="dxa"/>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siječanj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13</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17</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2 i 3 dana</w:t>
            </w:r>
          </w:p>
        </w:tc>
        <w:tc>
          <w:tcPr>
            <w:tcW w:w="2614" w:type="dxa"/>
            <w:shd w:val="clear" w:color="auto" w:fill="92D050"/>
          </w:tcPr>
          <w:p w:rsidR="003B25E5" w:rsidRPr="003B25E5" w:rsidRDefault="003B25E5" w:rsidP="001F1296">
            <w:pPr>
              <w:numPr>
                <w:ilvl w:val="1"/>
                <w:numId w:val="31"/>
              </w:numPr>
              <w:spacing w:line="360" w:lineRule="auto"/>
              <w:contextualSpacing/>
              <w:jc w:val="both"/>
              <w:rPr>
                <w:sz w:val="24"/>
                <w:szCs w:val="24"/>
              </w:rPr>
            </w:pPr>
            <w:r w:rsidRPr="003B25E5">
              <w:rPr>
                <w:sz w:val="24"/>
                <w:szCs w:val="24"/>
              </w:rPr>
              <w:t>Nova Godina   - blagdan RH</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r w:rsidRPr="003B25E5">
              <w:rPr>
                <w:sz w:val="24"/>
                <w:szCs w:val="24"/>
              </w:rPr>
              <w:t>1</w:t>
            </w:r>
          </w:p>
        </w:tc>
        <w:tc>
          <w:tcPr>
            <w:tcW w:w="2614" w:type="dxa"/>
          </w:tcPr>
          <w:p w:rsidR="003B25E5" w:rsidRPr="003B25E5" w:rsidRDefault="003B25E5" w:rsidP="003B25E5">
            <w:pPr>
              <w:spacing w:line="360" w:lineRule="auto"/>
              <w:jc w:val="both"/>
              <w:rPr>
                <w:sz w:val="24"/>
                <w:szCs w:val="24"/>
              </w:rPr>
            </w:pPr>
            <w:r w:rsidRPr="003B25E5">
              <w:rPr>
                <w:sz w:val="24"/>
                <w:szCs w:val="24"/>
              </w:rPr>
              <w:t>6.1. Bogojavljanje ili Sveta tri kralja- blagdan RH</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15.1. Dan međunarodnog priznanja RH-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27.7. Dan sjećanja na Holokaust i sprečavanja zločina protiv čovječnosti</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veljača</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8</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 Svjetski dan močvara-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18.2. Dječji međunarodni riječki karneval</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11.2. svjetski dan bolesnika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14.2. Valentinovo- ples za učenike 7. I 8. razreda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17.2. akcija sakupljanja </w:t>
            </w:r>
            <w:r w:rsidRPr="003B25E5">
              <w:rPr>
                <w:sz w:val="24"/>
                <w:szCs w:val="24"/>
              </w:rPr>
              <w:lastRenderedPageBreak/>
              <w:t>papira i čišćenje okoliša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Predbilježbe za upis u 1. razred</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ožujak</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11</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8.3. Međunarodni dan žena-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11.-17. 3. Dani hrvatskog jezika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14. 3. Dan pokreta prijatelja prirode Lijepa naša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19.3. Dan očeva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20.3. Svjetski dan šuma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21.3. Počinje proljetni odmor učenika, završava 6. travnja 2018.</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travanj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16</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13</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3 i 1 dan</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2.4. Međunarodni dan dječje knjige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22.4. Dan hrvatske knjige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22.4. Dan planeta Zemlje.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 i 2. travnja Uskrs i Uskršnji ponedjeljak</w:t>
            </w:r>
          </w:p>
        </w:tc>
      </w:tr>
      <w:tr w:rsidR="003B25E5" w:rsidRPr="003B25E5" w:rsidTr="003B25E5">
        <w:tc>
          <w:tcPr>
            <w:tcW w:w="5653" w:type="dxa"/>
            <w:gridSpan w:val="5"/>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31.4. Tijelovo</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svibanj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10</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1.5.Praznik rada-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3.5. Dan Sunca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5.5. Dan osoba s CP</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5.5. akcija sakupljanja  papira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8.5. Svjetski dan crvenog križa- primanje prvašića u pomladak CK</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9.5. Dan pobjede nad fašizmom u Europi- Dan Europe-Kviz</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15.5. Međunarodni dan obitelji</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18.5. Međunarodni dan muzeja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 i 18. 5. DAN ŠKOLE- karaoke i zajednički izlet mlađih razreda na Platak uz organizirane igre.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30.5. Dan hrvatskog Sabora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31.5. Svjetski dan sporta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31.5. Svjetski dan nepušenja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lipanj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19</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11</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16</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2 i 1 dan</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5.6. Svjetski dan čovjekove okoline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10.6. Završetak nastavne godine</w:t>
            </w:r>
          </w:p>
        </w:tc>
      </w:tr>
      <w:tr w:rsidR="003B25E5" w:rsidRPr="003B25E5" w:rsidTr="003B25E5">
        <w:trPr>
          <w:trHeight w:val="1252"/>
        </w:trPr>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15.6. počinje ljetni odmor učenika</w:t>
            </w:r>
          </w:p>
        </w:tc>
      </w:tr>
      <w:tr w:rsidR="003B25E5" w:rsidRPr="003B25E5" w:rsidTr="003B25E5">
        <w:tc>
          <w:tcPr>
            <w:tcW w:w="5653" w:type="dxa"/>
            <w:gridSpan w:val="5"/>
            <w:vMerge/>
            <w:tcBorders>
              <w:bottom w:val="nil"/>
            </w:tcBorders>
          </w:tcPr>
          <w:p w:rsidR="003B25E5" w:rsidRPr="003B25E5" w:rsidRDefault="003B25E5" w:rsidP="003B25E5">
            <w:pPr>
              <w:spacing w:line="360" w:lineRule="auto"/>
              <w:jc w:val="both"/>
              <w:rPr>
                <w:sz w:val="24"/>
                <w:szCs w:val="24"/>
              </w:rPr>
            </w:pPr>
          </w:p>
        </w:tc>
        <w:tc>
          <w:tcPr>
            <w:tcW w:w="2614" w:type="dxa"/>
            <w:tcBorders>
              <w:bottom w:val="single" w:sz="4" w:space="0" w:color="auto"/>
            </w:tcBorders>
          </w:tcPr>
          <w:p w:rsidR="003B25E5" w:rsidRPr="003B25E5" w:rsidRDefault="003B25E5" w:rsidP="003B25E5">
            <w:pPr>
              <w:spacing w:before="100" w:beforeAutospacing="1" w:after="100" w:afterAutospacing="1"/>
              <w:jc w:val="both"/>
              <w:rPr>
                <w:sz w:val="24"/>
                <w:szCs w:val="24"/>
              </w:rPr>
            </w:pPr>
            <w:r w:rsidRPr="003B25E5">
              <w:rPr>
                <w:sz w:val="24"/>
                <w:szCs w:val="24"/>
              </w:rPr>
              <w:t xml:space="preserve">20.-30 Dopunska nastava (od 10 do 25 sati po nastavnom predmetu; utvrdit će UV, sukladno potrebama učenik za koji se isti organizira). </w:t>
            </w:r>
          </w:p>
        </w:tc>
      </w:tr>
      <w:tr w:rsidR="003B25E5" w:rsidRPr="003B25E5" w:rsidTr="003B25E5">
        <w:tc>
          <w:tcPr>
            <w:tcW w:w="5653" w:type="dxa"/>
            <w:gridSpan w:val="5"/>
            <w:tcBorders>
              <w:top w:val="nil"/>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tc>
        <w:tc>
          <w:tcPr>
            <w:tcW w:w="2614" w:type="dxa"/>
            <w:tcBorders>
              <w:left w:val="single" w:sz="4" w:space="0" w:color="auto"/>
            </w:tcBorders>
          </w:tcPr>
          <w:p w:rsidR="003B25E5" w:rsidRPr="003B25E5" w:rsidRDefault="003B25E5" w:rsidP="003B25E5">
            <w:pPr>
              <w:spacing w:line="360" w:lineRule="auto"/>
              <w:jc w:val="both"/>
              <w:rPr>
                <w:sz w:val="24"/>
                <w:szCs w:val="24"/>
              </w:rPr>
            </w:pPr>
            <w:r w:rsidRPr="003B25E5">
              <w:rPr>
                <w:sz w:val="24"/>
                <w:szCs w:val="24"/>
              </w:rPr>
              <w:t>30. 6. Ispraćaj osmaša</w:t>
            </w:r>
          </w:p>
        </w:tc>
      </w:tr>
      <w:tr w:rsidR="003B25E5" w:rsidRPr="003B25E5" w:rsidTr="003B25E5">
        <w:tc>
          <w:tcPr>
            <w:tcW w:w="1677" w:type="dxa"/>
            <w:tcBorders>
              <w:top w:val="single" w:sz="4" w:space="0" w:color="auto"/>
            </w:tcBorders>
            <w:shd w:val="clear" w:color="auto" w:fill="92D050"/>
          </w:tcPr>
          <w:p w:rsidR="003B25E5" w:rsidRPr="003B25E5" w:rsidRDefault="003B25E5" w:rsidP="003B25E5">
            <w:pPr>
              <w:spacing w:line="360" w:lineRule="auto"/>
              <w:jc w:val="both"/>
              <w:rPr>
                <w:sz w:val="24"/>
                <w:szCs w:val="24"/>
              </w:rPr>
            </w:pPr>
            <w:r w:rsidRPr="003B25E5">
              <w:rPr>
                <w:sz w:val="24"/>
                <w:szCs w:val="24"/>
              </w:rPr>
              <w:t>srpanj</w:t>
            </w:r>
          </w:p>
        </w:tc>
        <w:tc>
          <w:tcPr>
            <w:tcW w:w="819" w:type="dxa"/>
            <w:tcBorders>
              <w:top w:val="single" w:sz="4" w:space="0" w:color="auto"/>
            </w:tcBorders>
            <w:shd w:val="clear" w:color="auto" w:fill="92D050"/>
          </w:tcPr>
          <w:p w:rsidR="003B25E5" w:rsidRPr="003B25E5" w:rsidRDefault="003B25E5" w:rsidP="003B25E5">
            <w:pPr>
              <w:spacing w:line="360" w:lineRule="auto"/>
              <w:jc w:val="both"/>
              <w:rPr>
                <w:sz w:val="24"/>
                <w:szCs w:val="24"/>
              </w:rPr>
            </w:pPr>
            <w:r w:rsidRPr="003B25E5">
              <w:rPr>
                <w:sz w:val="24"/>
                <w:szCs w:val="24"/>
              </w:rPr>
              <w:t>10</w:t>
            </w:r>
          </w:p>
        </w:tc>
        <w:tc>
          <w:tcPr>
            <w:tcW w:w="1057" w:type="dxa"/>
            <w:tcBorders>
              <w:top w:val="single" w:sz="4" w:space="0" w:color="auto"/>
            </w:tcBorders>
            <w:shd w:val="clear" w:color="auto" w:fill="92D050"/>
          </w:tcPr>
          <w:p w:rsidR="003B25E5" w:rsidRPr="003B25E5" w:rsidRDefault="003B25E5" w:rsidP="003B25E5">
            <w:pPr>
              <w:spacing w:line="360" w:lineRule="auto"/>
              <w:jc w:val="both"/>
              <w:rPr>
                <w:sz w:val="24"/>
                <w:szCs w:val="24"/>
              </w:rPr>
            </w:pPr>
          </w:p>
        </w:tc>
        <w:tc>
          <w:tcPr>
            <w:tcW w:w="1110" w:type="dxa"/>
            <w:tcBorders>
              <w:top w:val="single" w:sz="4" w:space="0" w:color="auto"/>
            </w:tcBorders>
            <w:shd w:val="clear" w:color="auto" w:fill="92D050"/>
          </w:tcPr>
          <w:p w:rsidR="003B25E5" w:rsidRPr="003B25E5" w:rsidRDefault="003B25E5" w:rsidP="003B25E5">
            <w:pPr>
              <w:spacing w:line="360" w:lineRule="auto"/>
              <w:jc w:val="both"/>
              <w:rPr>
                <w:sz w:val="24"/>
                <w:szCs w:val="24"/>
              </w:rPr>
            </w:pPr>
          </w:p>
        </w:tc>
        <w:tc>
          <w:tcPr>
            <w:tcW w:w="990" w:type="dxa"/>
            <w:tcBorders>
              <w:top w:val="single" w:sz="4" w:space="0" w:color="auto"/>
            </w:tcBorders>
            <w:shd w:val="clear" w:color="auto" w:fill="92D050"/>
          </w:tcPr>
          <w:p w:rsidR="003B25E5" w:rsidRPr="003B25E5" w:rsidRDefault="003B25E5" w:rsidP="003B25E5">
            <w:pPr>
              <w:spacing w:line="360" w:lineRule="auto"/>
              <w:jc w:val="both"/>
              <w:rPr>
                <w:sz w:val="24"/>
                <w:szCs w:val="24"/>
              </w:rPr>
            </w:pP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3.7. podjela svjedodžbi za učenike od 1.-7. razreda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kolovoz</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5</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0</w:t>
            </w:r>
          </w:p>
        </w:tc>
        <w:tc>
          <w:tcPr>
            <w:tcW w:w="1110" w:type="dxa"/>
            <w:shd w:val="clear" w:color="auto" w:fill="92D050"/>
          </w:tcPr>
          <w:p w:rsidR="003B25E5" w:rsidRPr="003B25E5" w:rsidRDefault="003B25E5" w:rsidP="003B25E5">
            <w:pPr>
              <w:spacing w:line="360" w:lineRule="auto"/>
              <w:jc w:val="both"/>
              <w:rPr>
                <w:sz w:val="24"/>
                <w:szCs w:val="24"/>
              </w:rPr>
            </w:pPr>
          </w:p>
        </w:tc>
        <w:tc>
          <w:tcPr>
            <w:tcW w:w="990" w:type="dxa"/>
            <w:shd w:val="clear" w:color="auto" w:fill="92D050"/>
          </w:tcPr>
          <w:p w:rsidR="003B25E5" w:rsidRPr="003B25E5" w:rsidRDefault="003B25E5" w:rsidP="003B25E5">
            <w:pPr>
              <w:spacing w:line="360" w:lineRule="auto"/>
              <w:jc w:val="both"/>
              <w:rPr>
                <w:sz w:val="24"/>
                <w:szCs w:val="24"/>
              </w:rPr>
            </w:pPr>
          </w:p>
        </w:tc>
        <w:tc>
          <w:tcPr>
            <w:tcW w:w="2614" w:type="dxa"/>
            <w:shd w:val="clear" w:color="auto" w:fill="92D050"/>
          </w:tcPr>
          <w:p w:rsidR="003B25E5" w:rsidRPr="003B25E5" w:rsidRDefault="003B25E5" w:rsidP="003B25E5">
            <w:pPr>
              <w:spacing w:line="360" w:lineRule="auto"/>
              <w:jc w:val="both"/>
              <w:rPr>
                <w:sz w:val="24"/>
                <w:szCs w:val="24"/>
              </w:rPr>
            </w:pPr>
            <w:r w:rsidRPr="003B25E5">
              <w:rPr>
                <w:sz w:val="24"/>
                <w:szCs w:val="24"/>
              </w:rPr>
              <w:t>28. - 31. jesenski rok –popravni ispit</w:t>
            </w:r>
          </w:p>
        </w:tc>
      </w:tr>
      <w:tr w:rsidR="003B25E5" w:rsidRPr="003B25E5" w:rsidTr="003B25E5">
        <w:tc>
          <w:tcPr>
            <w:tcW w:w="1677" w:type="dxa"/>
          </w:tcPr>
          <w:p w:rsidR="003B25E5" w:rsidRPr="003B25E5" w:rsidRDefault="003B25E5" w:rsidP="003B25E5">
            <w:pPr>
              <w:spacing w:line="360" w:lineRule="auto"/>
              <w:jc w:val="both"/>
              <w:rPr>
                <w:sz w:val="24"/>
                <w:szCs w:val="24"/>
              </w:rPr>
            </w:pPr>
            <w:r w:rsidRPr="003B25E5">
              <w:rPr>
                <w:sz w:val="24"/>
                <w:szCs w:val="24"/>
              </w:rPr>
              <w:t>2. polugodište</w:t>
            </w:r>
          </w:p>
        </w:tc>
        <w:tc>
          <w:tcPr>
            <w:tcW w:w="819" w:type="dxa"/>
          </w:tcPr>
          <w:p w:rsidR="003B25E5" w:rsidRPr="003B25E5" w:rsidRDefault="003B25E5" w:rsidP="003B25E5">
            <w:pPr>
              <w:spacing w:line="360" w:lineRule="auto"/>
              <w:jc w:val="both"/>
              <w:rPr>
                <w:sz w:val="24"/>
                <w:szCs w:val="24"/>
              </w:rPr>
            </w:pPr>
            <w:r w:rsidRPr="003B25E5">
              <w:rPr>
                <w:sz w:val="24"/>
                <w:szCs w:val="24"/>
              </w:rPr>
              <w:t>139</w:t>
            </w:r>
          </w:p>
        </w:tc>
        <w:tc>
          <w:tcPr>
            <w:tcW w:w="1057" w:type="dxa"/>
          </w:tcPr>
          <w:p w:rsidR="003B25E5" w:rsidRPr="003B25E5" w:rsidRDefault="003B25E5" w:rsidP="003B25E5">
            <w:pPr>
              <w:spacing w:line="360" w:lineRule="auto"/>
              <w:jc w:val="both"/>
              <w:rPr>
                <w:sz w:val="24"/>
                <w:szCs w:val="24"/>
              </w:rPr>
            </w:pPr>
            <w:r w:rsidRPr="003B25E5">
              <w:rPr>
                <w:sz w:val="24"/>
                <w:szCs w:val="24"/>
              </w:rPr>
              <w:t>101</w:t>
            </w:r>
          </w:p>
        </w:tc>
        <w:tc>
          <w:tcPr>
            <w:tcW w:w="1110" w:type="dxa"/>
          </w:tcPr>
          <w:p w:rsidR="003B25E5" w:rsidRPr="003B25E5" w:rsidRDefault="003B25E5" w:rsidP="003B25E5">
            <w:pPr>
              <w:spacing w:line="360" w:lineRule="auto"/>
              <w:jc w:val="both"/>
              <w:rPr>
                <w:sz w:val="24"/>
                <w:szCs w:val="24"/>
              </w:rPr>
            </w:pPr>
            <w:r w:rsidRPr="003B25E5">
              <w:rPr>
                <w:sz w:val="24"/>
                <w:szCs w:val="24"/>
              </w:rPr>
              <w:t>76</w:t>
            </w:r>
          </w:p>
        </w:tc>
        <w:tc>
          <w:tcPr>
            <w:tcW w:w="990" w:type="dxa"/>
          </w:tcPr>
          <w:p w:rsidR="003B25E5" w:rsidRPr="003B25E5" w:rsidRDefault="003B25E5" w:rsidP="003B25E5">
            <w:pPr>
              <w:spacing w:line="360" w:lineRule="auto"/>
              <w:jc w:val="both"/>
              <w:rPr>
                <w:sz w:val="24"/>
                <w:szCs w:val="24"/>
              </w:rPr>
            </w:pPr>
            <w:r w:rsidRPr="003B25E5">
              <w:rPr>
                <w:sz w:val="24"/>
                <w:szCs w:val="24"/>
              </w:rPr>
              <w:t>20</w:t>
            </w: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1677" w:type="dxa"/>
            <w:shd w:val="clear" w:color="auto" w:fill="FFFF00"/>
          </w:tcPr>
          <w:p w:rsidR="003B25E5" w:rsidRPr="003B25E5" w:rsidRDefault="003B25E5" w:rsidP="003B25E5">
            <w:pPr>
              <w:spacing w:line="360" w:lineRule="auto"/>
              <w:jc w:val="both"/>
              <w:rPr>
                <w:sz w:val="24"/>
                <w:szCs w:val="24"/>
              </w:rPr>
            </w:pPr>
            <w:r w:rsidRPr="003B25E5">
              <w:rPr>
                <w:sz w:val="24"/>
                <w:szCs w:val="24"/>
              </w:rPr>
              <w:t>Ukupno</w:t>
            </w:r>
          </w:p>
        </w:tc>
        <w:tc>
          <w:tcPr>
            <w:tcW w:w="819" w:type="dxa"/>
            <w:shd w:val="clear" w:color="auto" w:fill="FFFF00"/>
          </w:tcPr>
          <w:p w:rsidR="003B25E5" w:rsidRPr="003B25E5" w:rsidRDefault="003B25E5" w:rsidP="003B25E5">
            <w:pPr>
              <w:spacing w:line="360" w:lineRule="auto"/>
              <w:jc w:val="both"/>
              <w:rPr>
                <w:sz w:val="24"/>
                <w:szCs w:val="24"/>
              </w:rPr>
            </w:pPr>
            <w:r w:rsidRPr="003B25E5">
              <w:rPr>
                <w:sz w:val="24"/>
                <w:szCs w:val="24"/>
              </w:rPr>
              <w:t>221</w:t>
            </w:r>
          </w:p>
        </w:tc>
        <w:tc>
          <w:tcPr>
            <w:tcW w:w="1057" w:type="dxa"/>
            <w:shd w:val="clear" w:color="auto" w:fill="FFFF00"/>
          </w:tcPr>
          <w:p w:rsidR="003B25E5" w:rsidRPr="003B25E5" w:rsidRDefault="003B25E5" w:rsidP="003B25E5">
            <w:pPr>
              <w:spacing w:line="360" w:lineRule="auto"/>
              <w:jc w:val="both"/>
              <w:rPr>
                <w:sz w:val="24"/>
                <w:szCs w:val="24"/>
              </w:rPr>
            </w:pPr>
            <w:r w:rsidRPr="003B25E5">
              <w:rPr>
                <w:sz w:val="24"/>
                <w:szCs w:val="24"/>
              </w:rPr>
              <w:t>180</w:t>
            </w:r>
          </w:p>
        </w:tc>
        <w:tc>
          <w:tcPr>
            <w:tcW w:w="1110" w:type="dxa"/>
            <w:shd w:val="clear" w:color="auto" w:fill="FFFF00"/>
          </w:tcPr>
          <w:p w:rsidR="003B25E5" w:rsidRPr="003B25E5" w:rsidRDefault="003B25E5" w:rsidP="003B25E5">
            <w:pPr>
              <w:spacing w:line="360" w:lineRule="auto"/>
              <w:jc w:val="both"/>
              <w:rPr>
                <w:sz w:val="24"/>
                <w:szCs w:val="24"/>
              </w:rPr>
            </w:pPr>
            <w:r w:rsidRPr="003B25E5">
              <w:rPr>
                <w:sz w:val="24"/>
                <w:szCs w:val="24"/>
              </w:rPr>
              <w:t>113</w:t>
            </w:r>
          </w:p>
        </w:tc>
        <w:tc>
          <w:tcPr>
            <w:tcW w:w="990" w:type="dxa"/>
            <w:shd w:val="clear" w:color="auto" w:fill="FFFF00"/>
          </w:tcPr>
          <w:p w:rsidR="003B25E5" w:rsidRPr="003B25E5" w:rsidRDefault="003B25E5" w:rsidP="003B25E5">
            <w:pPr>
              <w:spacing w:line="360" w:lineRule="auto"/>
              <w:jc w:val="both"/>
              <w:rPr>
                <w:sz w:val="24"/>
                <w:szCs w:val="24"/>
              </w:rPr>
            </w:pPr>
            <w:r w:rsidRPr="003B25E5">
              <w:rPr>
                <w:sz w:val="24"/>
                <w:szCs w:val="24"/>
              </w:rPr>
              <w:t>36</w:t>
            </w:r>
          </w:p>
        </w:tc>
        <w:tc>
          <w:tcPr>
            <w:tcW w:w="2614" w:type="dxa"/>
          </w:tcPr>
          <w:p w:rsidR="003B25E5" w:rsidRPr="003B25E5" w:rsidRDefault="003B25E5" w:rsidP="003B25E5">
            <w:pPr>
              <w:spacing w:line="360" w:lineRule="auto"/>
              <w:jc w:val="both"/>
              <w:rPr>
                <w:sz w:val="24"/>
                <w:szCs w:val="24"/>
              </w:rPr>
            </w:pPr>
          </w:p>
        </w:tc>
      </w:tr>
    </w:tbl>
    <w:p w:rsidR="003B25E5" w:rsidRPr="003B25E5" w:rsidRDefault="003B25E5" w:rsidP="003B25E5">
      <w:pPr>
        <w:spacing w:before="100" w:beforeAutospacing="1" w:after="100" w:afterAutospacing="1"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Dopunski rad: od 26.  lipnja 2018. do 2. srpnja 2018. (od 10 do 25 sati po nastavnom predmetu; utvrdit će UV, sukladno potrebama učenik za koji se isti organizira). </w:t>
      </w:r>
    </w:p>
    <w:p w:rsidR="003B25E5" w:rsidRPr="003B25E5" w:rsidRDefault="003B25E5" w:rsidP="003B25E5">
      <w:pPr>
        <w:spacing w:before="100" w:beforeAutospacing="1" w:after="100" w:afterAutospacing="1"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Popravni i razredni ispiti: 26. - 31. 8. (jesenski rok)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Napomena: Prema odluci Učiteljskog vijeća, Vijeća roditelja i Školskog odbora 30. travnja  (Praznik rada) i 1. lipnja 2018. ( uz blagdan Tijelova) su nenastavni dani .</w:t>
      </w:r>
    </w:p>
    <w:p w:rsidR="003B25E5" w:rsidRPr="003B25E5" w:rsidRDefault="003B25E5" w:rsidP="003B25E5">
      <w:pPr>
        <w:spacing w:after="0" w:line="360" w:lineRule="auto"/>
        <w:jc w:val="both"/>
        <w:rPr>
          <w:rFonts w:ascii="Times New Roman" w:eastAsia="Times New Roman" w:hAnsi="Times New Roman" w:cs="Times New Roman"/>
          <w:b/>
          <w:color w:val="FF000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FF000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r w:rsidRPr="003B25E5">
        <w:rPr>
          <w:rFonts w:ascii="Times New Roman" w:eastAsia="Times New Roman" w:hAnsi="Times New Roman" w:cs="Times New Roman"/>
          <w:b/>
          <w:color w:val="0070C0"/>
          <w:sz w:val="24"/>
          <w:szCs w:val="24"/>
          <w:lang w:eastAsia="hr-HR"/>
        </w:rPr>
        <w:t xml:space="preserve">            </w:t>
      </w:r>
      <w:r w:rsidRPr="003B25E5">
        <w:rPr>
          <w:rFonts w:ascii="Times New Roman" w:eastAsia="Times New Roman" w:hAnsi="Times New Roman" w:cs="Times New Roman"/>
          <w:b/>
          <w:color w:val="0070C0"/>
          <w:sz w:val="24"/>
          <w:szCs w:val="24"/>
          <w:highlight w:val="yellow"/>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4"/>
          <w:szCs w:val="24"/>
          <w:lang w:eastAsia="hr-HR"/>
        </w:rPr>
        <w:t xml:space="preserve">5.3.  </w:t>
      </w:r>
      <w:r w:rsidRPr="003B25E5">
        <w:rPr>
          <w:rFonts w:ascii="Times New Roman" w:eastAsia="Times New Roman" w:hAnsi="Times New Roman" w:cs="Times New Roman"/>
          <w:b/>
          <w:sz w:val="28"/>
          <w:szCs w:val="28"/>
          <w:lang w:eastAsia="hr-HR"/>
        </w:rPr>
        <w:t xml:space="preserve">Plan i program rada kulturno– umjetničkoga društva     </w:t>
      </w:r>
    </w:p>
    <w:p w:rsidR="003B25E5" w:rsidRPr="003B25E5" w:rsidRDefault="003B25E5" w:rsidP="003B25E5">
      <w:pPr>
        <w:spacing w:after="0" w:line="240" w:lineRule="auto"/>
        <w:jc w:val="both"/>
        <w:rPr>
          <w:rFonts w:ascii="Times New Roman" w:eastAsia="Times New Roman" w:hAnsi="Times New Roman" w:cs="Times New Roman"/>
          <w:color w:val="FF0000"/>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RUJAN</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outlineLvl w:val="4"/>
        <w:rPr>
          <w:rFonts w:ascii="Times New Roman" w:eastAsia="Times New Roman" w:hAnsi="Times New Roman" w:cs="Times New Roman"/>
          <w:iCs/>
          <w:sz w:val="24"/>
          <w:szCs w:val="24"/>
          <w:lang w:eastAsia="hr-HR"/>
        </w:rPr>
      </w:pPr>
      <w:r w:rsidRPr="003B25E5">
        <w:rPr>
          <w:rFonts w:ascii="Times New Roman" w:eastAsia="Times New Roman" w:hAnsi="Times New Roman" w:cs="Times New Roman"/>
          <w:b/>
          <w:bCs/>
          <w:iCs/>
          <w:sz w:val="24"/>
          <w:szCs w:val="24"/>
          <w:lang w:eastAsia="hr-HR"/>
        </w:rPr>
        <w:t>Svečani doček učenika prvog razreda</w:t>
      </w:r>
      <w:r w:rsidRPr="003B25E5">
        <w:rPr>
          <w:rFonts w:ascii="Times New Roman" w:eastAsia="Times New Roman" w:hAnsi="Times New Roman" w:cs="Times New Roman"/>
          <w:iCs/>
          <w:sz w:val="24"/>
          <w:szCs w:val="24"/>
          <w:lang w:eastAsia="hr-HR"/>
        </w:rPr>
        <w:t xml:space="preserve"> – “ Pozdrav prvašima “ – 4. 9. 2017.</w:t>
      </w:r>
      <w:r w:rsidRPr="003B25E5">
        <w:rPr>
          <w:rFonts w:ascii="Times New Roman" w:eastAsia="Times New Roman" w:hAnsi="Times New Roman" w:cs="Times New Roman"/>
          <w:i/>
          <w:iCs/>
          <w:sz w:val="24"/>
          <w:szCs w:val="24"/>
          <w:lang w:eastAsia="hr-HR"/>
        </w:rPr>
        <w:t xml:space="preserve"> - </w:t>
      </w:r>
      <w:r w:rsidRPr="003B25E5">
        <w:rPr>
          <w:rFonts w:ascii="Times New Roman" w:eastAsia="Times New Roman" w:hAnsi="Times New Roman" w:cs="Times New Roman"/>
          <w:iCs/>
          <w:sz w:val="24"/>
          <w:szCs w:val="24"/>
          <w:lang w:eastAsia="hr-HR"/>
        </w:rPr>
        <w:t xml:space="preserve">učenici i učiteljice razredne nastave; KUD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 xml:space="preserve">Međunarodni dan mira </w:t>
      </w:r>
      <w:r w:rsidRPr="003B25E5">
        <w:rPr>
          <w:rFonts w:ascii="Times New Roman" w:eastAsia="Times New Roman" w:hAnsi="Times New Roman" w:cs="Times New Roman"/>
          <w:bCs/>
          <w:sz w:val="24"/>
          <w:szCs w:val="24"/>
          <w:lang w:eastAsia="hr-HR"/>
        </w:rPr>
        <w:t>21.9.2017</w:t>
      </w:r>
      <w:r w:rsidRPr="003B25E5">
        <w:rPr>
          <w:rFonts w:ascii="Times New Roman" w:eastAsia="Times New Roman" w:hAnsi="Times New Roman" w:cs="Times New Roman"/>
          <w:sz w:val="24"/>
          <w:szCs w:val="24"/>
          <w:lang w:eastAsia="hr-HR"/>
        </w:rPr>
        <w:t>. – radijska emisija, pano i sađenje sadnice - učenička zadruga, knjižničarka i učiteljice Hrvatskoga jezika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sz w:val="24"/>
          <w:szCs w:val="24"/>
          <w:lang w:eastAsia="hr-HR"/>
        </w:rPr>
        <w:t xml:space="preserve">Međunarodni dan kulturne baštine 23.9.2017. </w:t>
      </w:r>
      <w:r w:rsidRPr="003B25E5">
        <w:rPr>
          <w:rFonts w:ascii="Times New Roman" w:eastAsia="Times New Roman" w:hAnsi="Times New Roman" w:cs="Times New Roman"/>
          <w:sz w:val="24"/>
          <w:szCs w:val="24"/>
          <w:lang w:eastAsia="hr-HR"/>
        </w:rPr>
        <w:t>- Udruga „Dragodid“ - prezentacija izrade suhozida</w:t>
      </w:r>
      <w:r w:rsidRPr="003B25E5">
        <w:rPr>
          <w:rFonts w:ascii="Times New Roman" w:eastAsia="Times New Roman" w:hAnsi="Times New Roman" w:cs="Times New Roman"/>
          <w:bCs/>
          <w:sz w:val="24"/>
          <w:szCs w:val="24"/>
          <w:lang w:eastAsia="hr-HR"/>
        </w:rPr>
        <w:t xml:space="preserve"> učiteljica Likovne kulture i ostali učitelji</w:t>
      </w: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bCs/>
          <w:sz w:val="24"/>
          <w:szCs w:val="24"/>
          <w:lang w:eastAsia="hr-HR"/>
        </w:rPr>
        <w:t>Europski dan jezika</w:t>
      </w:r>
      <w:r w:rsidRPr="003B25E5">
        <w:rPr>
          <w:rFonts w:ascii="Times New Roman" w:eastAsia="Times New Roman" w:hAnsi="Times New Roman" w:cs="Times New Roman"/>
          <w:bCs/>
          <w:sz w:val="24"/>
          <w:szCs w:val="24"/>
          <w:lang w:eastAsia="hr-HR"/>
        </w:rPr>
        <w:t xml:space="preserve"> - 29. 9. 2017. – obilježavanje u sklopu nastave; radijska emisija - učiteljice Engleskoga jezika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LISTOPAD</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outlineLvl w:val="4"/>
        <w:rPr>
          <w:rFonts w:ascii="Times New Roman" w:eastAsia="Times New Roman" w:hAnsi="Times New Roman" w:cs="Times New Roman"/>
          <w:b/>
          <w:bCs/>
          <w:iCs/>
          <w:sz w:val="24"/>
          <w:szCs w:val="24"/>
          <w:lang w:eastAsia="hr-HR"/>
        </w:rPr>
      </w:pPr>
      <w:r w:rsidRPr="003B25E5">
        <w:rPr>
          <w:rFonts w:ascii="Times New Roman" w:eastAsia="Times New Roman" w:hAnsi="Times New Roman" w:cs="Times New Roman"/>
          <w:b/>
          <w:bCs/>
          <w:iCs/>
          <w:sz w:val="24"/>
          <w:szCs w:val="24"/>
          <w:lang w:eastAsia="hr-HR"/>
        </w:rPr>
        <w:t xml:space="preserve">Dječji tjedan  ( 2. - 6. 10.)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učenika u aktivnostima koje organizira društvo </w:t>
      </w:r>
      <w:r w:rsidRPr="003B25E5">
        <w:rPr>
          <w:rFonts w:ascii="Times New Roman" w:eastAsia="Times New Roman" w:hAnsi="Times New Roman" w:cs="Times New Roman"/>
          <w:i/>
          <w:sz w:val="24"/>
          <w:szCs w:val="24"/>
          <w:lang w:eastAsia="hr-HR"/>
        </w:rPr>
        <w:t>Naša djeca</w:t>
      </w:r>
      <w:r w:rsidRPr="003B25E5">
        <w:rPr>
          <w:rFonts w:ascii="Times New Roman" w:eastAsia="Times New Roman" w:hAnsi="Times New Roman" w:cs="Times New Roman"/>
          <w:sz w:val="24"/>
          <w:szCs w:val="24"/>
          <w:lang w:eastAsia="hr-HR"/>
        </w:rPr>
        <w:t xml:space="preserve">: razna natjecanja kao što su rolanje, vožnja bicikla, ulične utrke za učenike od 1. do 8. razreda.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školi - veseli razredni sati – gledanje filma, društvene igre i sl.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posjet učenika kazališnim predstavama:  Kazališna radionica </w:t>
      </w:r>
      <w:r w:rsidRPr="003B25E5">
        <w:rPr>
          <w:rFonts w:ascii="Times New Roman" w:eastAsia="Times New Roman" w:hAnsi="Times New Roman" w:cs="Times New Roman"/>
          <w:i/>
          <w:sz w:val="24"/>
          <w:szCs w:val="24"/>
          <w:lang w:eastAsia="hr-HR"/>
        </w:rPr>
        <w:t>Malik</w:t>
      </w:r>
      <w:r w:rsidRPr="003B25E5">
        <w:rPr>
          <w:rFonts w:ascii="Times New Roman" w:eastAsia="Times New Roman" w:hAnsi="Times New Roman" w:cs="Times New Roman"/>
          <w:sz w:val="24"/>
          <w:szCs w:val="24"/>
          <w:lang w:eastAsia="hr-HR"/>
        </w:rPr>
        <w:t xml:space="preserve"> i Gradsko kazalište lutaka.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Dan učitelja (5.10.) </w:t>
      </w:r>
      <w:r w:rsidRPr="003B25E5">
        <w:rPr>
          <w:rFonts w:ascii="Times New Roman" w:eastAsia="Times New Roman" w:hAnsi="Times New Roman" w:cs="Times New Roman"/>
          <w:sz w:val="24"/>
          <w:szCs w:val="24"/>
          <w:lang w:eastAsia="hr-HR"/>
        </w:rPr>
        <w:t xml:space="preserve">Svjetski dan učitelja obilježit će se prigodnom svečanošću u Guvernerovoj palači na županijskoj razini.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Gradska proslava uz ispraćaj učitelja u mirovinu </w:t>
      </w:r>
    </w:p>
    <w:p w:rsidR="003B25E5" w:rsidRPr="003B25E5" w:rsidRDefault="003B25E5" w:rsidP="003B25E5">
      <w:pPr>
        <w:spacing w:after="0" w:line="240" w:lineRule="auto"/>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Dan neovisnosti (8.10.)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radijska emisija za sve učenike Škole 7.10. – povjesničari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Dani kruha ( 12.10. Dan zahvalnosti za plodove zemlje - 20.10. Svjetski dan jabuka)</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radijska emisija za sve učenike škole  – </w:t>
      </w:r>
      <w:r w:rsidRPr="003B25E5">
        <w:rPr>
          <w:rFonts w:ascii="Times New Roman" w:eastAsia="Times New Roman" w:hAnsi="Times New Roman" w:cs="Times New Roman"/>
          <w:bCs/>
          <w:sz w:val="24"/>
          <w:szCs w:val="24"/>
          <w:lang w:eastAsia="hr-HR"/>
        </w:rPr>
        <w:t>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izložba učeničkih literarnih i likovnih uradaka na školskim panoima  – 2. - 20. 10. - </w:t>
      </w:r>
      <w:r w:rsidRPr="003B25E5">
        <w:rPr>
          <w:rFonts w:ascii="Times New Roman" w:eastAsia="Times New Roman" w:hAnsi="Times New Roman" w:cs="Times New Roman"/>
          <w:bCs/>
          <w:sz w:val="24"/>
          <w:szCs w:val="24"/>
          <w:lang w:eastAsia="hr-HR"/>
        </w:rPr>
        <w:t>učiteljice Hrvatskoga jezika i  razredne nastave, učiteljica Likovne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kulture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prikupljanje artikala za socijalnu samoposlugu</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posjet i darivanje štićenika Doma za nezbrinutu djecu, Doma za starije osobe Turnić,  Pučke kuhinje Potok i starijih osoba Mjesnog odbora Gornja Vežica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s</w:t>
      </w:r>
      <w:r w:rsidRPr="003B25E5">
        <w:rPr>
          <w:rFonts w:ascii="Times New Roman" w:eastAsia="Times New Roman" w:hAnsi="Times New Roman" w:cs="Times New Roman"/>
          <w:sz w:val="24"/>
          <w:szCs w:val="24"/>
          <w:lang w:eastAsia="hr-HR"/>
        </w:rPr>
        <w:t>kupljanje jabuka u školi te posjet i darivanje Doma za nezbrinutu djecu «I.B.Mažuranić», Doma za starije i nemoćne osobe «Turnić» te Pučke kuhinje  – svi učenici i razrednici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na državnoj smotri Lijepa naša u Malinskoj.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STUDENI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Dani spomena na mrtve ( 1. i 2. 11.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lastRenderedPageBreak/>
        <w:t xml:space="preserve"> - izradba panoa te  radijska  emisija za sve učenike 31.10. – </w:t>
      </w:r>
      <w:r w:rsidRPr="003B25E5">
        <w:rPr>
          <w:rFonts w:ascii="Times New Roman" w:eastAsia="Times New Roman" w:hAnsi="Times New Roman" w:cs="Times New Roman"/>
          <w:bCs/>
          <w:sz w:val="24"/>
          <w:szCs w:val="24"/>
          <w:lang w:eastAsia="hr-HR"/>
        </w:rPr>
        <w:t>učenici  i učiteljice hrvatskog jezika i likovne kulture;družina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Svjetski dan znanosti za mir i razvoj (10. 11.)</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početak radionica za darovite učenike - vanjski suradnici škole i učiteljice razredne nastave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Međunarodni dan snošljivosti – tolerancije ( 16. 11.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radijska  emisija za sve učenike – </w:t>
      </w:r>
      <w:r w:rsidRPr="003B25E5">
        <w:rPr>
          <w:rFonts w:ascii="Times New Roman" w:eastAsia="Times New Roman" w:hAnsi="Times New Roman" w:cs="Times New Roman"/>
          <w:bCs/>
          <w:sz w:val="24"/>
          <w:szCs w:val="24"/>
          <w:lang w:eastAsia="hr-HR"/>
        </w:rPr>
        <w:t>stručna služba</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na natječaju Foruma za odgoj </w:t>
      </w:r>
      <w:r w:rsidRPr="003B25E5">
        <w:rPr>
          <w:rFonts w:ascii="Times New Roman" w:eastAsia="Times New Roman" w:hAnsi="Times New Roman" w:cs="Times New Roman"/>
          <w:i/>
          <w:sz w:val="24"/>
          <w:szCs w:val="24"/>
          <w:lang w:eastAsia="hr-HR"/>
        </w:rPr>
        <w:t>Oboji svijet -</w:t>
      </w:r>
      <w:r w:rsidRPr="003B25E5">
        <w:rPr>
          <w:rFonts w:ascii="Times New Roman" w:eastAsia="Times New Roman" w:hAnsi="Times New Roman" w:cs="Times New Roman"/>
          <w:sz w:val="24"/>
          <w:szCs w:val="24"/>
          <w:lang w:eastAsia="hr-HR"/>
        </w:rPr>
        <w:t xml:space="preserve"> učiteljice Hrvatskoga jezika i Likovne kulture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Dan sjećanja na Vukovar (17.11.)</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radijska emisija za sve učenike škole  18.11. - </w:t>
      </w:r>
      <w:r w:rsidRPr="003B25E5">
        <w:rPr>
          <w:rFonts w:ascii="Times New Roman" w:eastAsia="Times New Roman" w:hAnsi="Times New Roman" w:cs="Times New Roman"/>
          <w:bCs/>
          <w:sz w:val="24"/>
          <w:szCs w:val="24"/>
          <w:lang w:eastAsia="hr-HR"/>
        </w:rPr>
        <w:t>povjesničari</w:t>
      </w:r>
    </w:p>
    <w:p w:rsidR="003B25E5" w:rsidRPr="003B25E5" w:rsidRDefault="003B25E5" w:rsidP="003B25E5">
      <w:pPr>
        <w:spacing w:after="0" w:line="240" w:lineRule="auto"/>
        <w:jc w:val="both"/>
        <w:rPr>
          <w:rFonts w:ascii="Times New Roman" w:eastAsia="Times New Roman" w:hAnsi="Times New Roman" w:cs="Times New Roman"/>
          <w:b/>
          <w:sz w:val="24"/>
          <w:szCs w:val="24"/>
          <w:u w:val="single"/>
          <w:lang w:eastAsia="hr-HR"/>
        </w:rPr>
      </w:pPr>
      <w:r w:rsidRPr="003B25E5">
        <w:rPr>
          <w:rFonts w:ascii="Times New Roman" w:eastAsia="Times New Roman" w:hAnsi="Times New Roman" w:cs="Times New Roman"/>
          <w:bCs/>
          <w:sz w:val="24"/>
          <w:szCs w:val="24"/>
          <w:lang w:eastAsia="hr-HR"/>
        </w:rPr>
        <w:t>- paljenje lampiona u središnjem školskom dvorištu - povjesničari, predstavnici razrednih odjela, stručne služba škole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PROSINAC</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Međunarodni dan osoba s invaliditetom (3. 12.)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radijska emisija i izložba uradaka učenika Odjela za produženi stručni postupak djece s motoričkim oštećenjima - </w:t>
      </w:r>
      <w:r w:rsidRPr="003B25E5">
        <w:rPr>
          <w:rFonts w:ascii="Times New Roman" w:eastAsia="Times New Roman" w:hAnsi="Times New Roman" w:cs="Times New Roman"/>
          <w:bCs/>
          <w:sz w:val="24"/>
          <w:szCs w:val="24"/>
          <w:lang w:eastAsia="hr-HR"/>
        </w:rPr>
        <w:t xml:space="preserve">defektologinje odjela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Festival stvaralaštva osoba s invaliditetom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sudjelovanje učenika s cerebralnom paralizom – učenici i voditeljice CP-odjela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u w:val="single"/>
          <w:lang w:eastAsia="hr-HR"/>
        </w:rPr>
      </w:pPr>
      <w:r w:rsidRPr="003B25E5">
        <w:rPr>
          <w:rFonts w:ascii="Times New Roman" w:eastAsia="Times New Roman" w:hAnsi="Times New Roman" w:cs="Times New Roman"/>
          <w:b/>
          <w:sz w:val="24"/>
          <w:szCs w:val="24"/>
          <w:lang w:eastAsia="hr-HR"/>
        </w:rPr>
        <w:t xml:space="preserve">Obilježavanje blagdana Sv. Nikole – Dana   pomoraca (6. 12.)  </w:t>
      </w:r>
      <w:r w:rsidRPr="003B25E5">
        <w:rPr>
          <w:rFonts w:ascii="Times New Roman" w:eastAsia="Times New Roman" w:hAnsi="Times New Roman" w:cs="Times New Roman"/>
          <w:b/>
          <w:sz w:val="24"/>
          <w:szCs w:val="24"/>
          <w:lang w:eastAsia="hr-HR"/>
        </w:rPr>
        <w:tab/>
      </w:r>
      <w:r w:rsidRPr="003B25E5">
        <w:rPr>
          <w:rFonts w:ascii="Times New Roman" w:eastAsia="Times New Roman" w:hAnsi="Times New Roman" w:cs="Times New Roman"/>
          <w:b/>
          <w:sz w:val="24"/>
          <w:szCs w:val="24"/>
          <w:lang w:eastAsia="hr-HR"/>
        </w:rPr>
        <w:tab/>
      </w:r>
    </w:p>
    <w:p w:rsidR="003B25E5" w:rsidRPr="003B25E5" w:rsidRDefault="003B25E5" w:rsidP="003B25E5">
      <w:pPr>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objavljivanje audicije za „Zvjezdice s Gornje Vežice” (karaoke) - 4. 12.</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val="pl-PL" w:eastAsia="hr-HR"/>
        </w:rPr>
        <w:t>- radijska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emisija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za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sve</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u</w:t>
      </w:r>
      <w:r w:rsidRPr="003B25E5">
        <w:rPr>
          <w:rFonts w:ascii="Times New Roman" w:eastAsia="Times New Roman" w:hAnsi="Times New Roman" w:cs="Times New Roman"/>
          <w:sz w:val="24"/>
          <w:szCs w:val="24"/>
          <w:lang w:eastAsia="hr-HR"/>
        </w:rPr>
        <w:t>č</w:t>
      </w:r>
      <w:r w:rsidRPr="003B25E5">
        <w:rPr>
          <w:rFonts w:ascii="Times New Roman" w:eastAsia="Times New Roman" w:hAnsi="Times New Roman" w:cs="Times New Roman"/>
          <w:sz w:val="24"/>
          <w:szCs w:val="24"/>
          <w:lang w:val="pl-PL" w:eastAsia="hr-HR"/>
        </w:rPr>
        <w:t>enike</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i</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izradba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 xml:space="preserve">panoa – 6. 12 - </w:t>
      </w:r>
      <w:r w:rsidRPr="003B25E5">
        <w:rPr>
          <w:rFonts w:ascii="Times New Roman" w:eastAsia="Times New Roman" w:hAnsi="Times New Roman" w:cs="Times New Roman"/>
          <w:bCs/>
          <w:sz w:val="24"/>
          <w:szCs w:val="24"/>
          <w:lang w:eastAsia="hr-HR"/>
        </w:rPr>
        <w:t>učenici nižih r. s razrednim učiteljicama; učiteljica Likovne  kulture; 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međusobno darivanje i priprema darova za učenike 1. razreda - posjet Svetog Nikole  – </w:t>
      </w:r>
      <w:r w:rsidRPr="003B25E5">
        <w:rPr>
          <w:rFonts w:ascii="Times New Roman" w:eastAsia="Times New Roman" w:hAnsi="Times New Roman" w:cs="Times New Roman"/>
          <w:bCs/>
          <w:sz w:val="24"/>
          <w:szCs w:val="24"/>
          <w:lang w:eastAsia="hr-HR"/>
        </w:rPr>
        <w:t>učiteljice razredne nastave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Zvjezdice s Gornje Vežice – natjecanje u karaokama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w:t>
      </w:r>
      <w:r w:rsidRPr="003B25E5">
        <w:rPr>
          <w:rFonts w:ascii="Times New Roman" w:eastAsia="Times New Roman" w:hAnsi="Times New Roman" w:cs="Times New Roman"/>
          <w:sz w:val="24"/>
          <w:szCs w:val="24"/>
          <w:lang w:eastAsia="hr-HR"/>
        </w:rPr>
        <w:t xml:space="preserve"> radijsko objavljivanje audicije – Sanja Šantek, Vilma Lukanović i Danila Ferenčević</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Obilježavanje blagdana Božića  ( 25. 12.)</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sz w:val="24"/>
          <w:szCs w:val="24"/>
          <w:lang w:eastAsia="hr-HR"/>
        </w:rPr>
        <w:t>prigodno uređenje školskih panoa –</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učenici s učiteljicama Hrvatskoga jezika i Likovne</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240" w:lineRule="auto"/>
        <w:ind w:left="2880" w:firstLine="720"/>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kulture; svi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prigodna prodaja učeničkih radova - učenička zadruga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svečano obilježavanje Božića prigodnim programom - KUD: </w:t>
      </w:r>
      <w:r w:rsidRPr="003B25E5">
        <w:rPr>
          <w:rFonts w:ascii="Times New Roman" w:eastAsia="Times New Roman" w:hAnsi="Times New Roman" w:cs="Times New Roman"/>
          <w:b/>
          <w:sz w:val="24"/>
          <w:szCs w:val="24"/>
          <w:lang w:eastAsia="hr-HR"/>
        </w:rPr>
        <w:t>20. 12</w:t>
      </w:r>
      <w:r w:rsidRPr="003B25E5">
        <w:rPr>
          <w:rFonts w:ascii="Times New Roman" w:eastAsia="Times New Roman" w:hAnsi="Times New Roman" w:cs="Times New Roman"/>
          <w:sz w:val="24"/>
          <w:szCs w:val="24"/>
          <w:lang w:eastAsia="hr-HR"/>
        </w:rPr>
        <w:t>. - niži razredi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b/>
          <w:sz w:val="24"/>
          <w:szCs w:val="24"/>
          <w:lang w:eastAsia="hr-HR"/>
        </w:rPr>
        <w:t>21. 12</w:t>
      </w:r>
      <w:r w:rsidRPr="003B25E5">
        <w:rPr>
          <w:rFonts w:ascii="Times New Roman" w:eastAsia="Times New Roman" w:hAnsi="Times New Roman" w:cs="Times New Roman"/>
          <w:sz w:val="24"/>
          <w:szCs w:val="24"/>
          <w:lang w:eastAsia="hr-HR"/>
        </w:rPr>
        <w:t>. - učenici viših razreda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SIJEČANJ</w:t>
      </w:r>
    </w:p>
    <w:p w:rsidR="003B25E5" w:rsidRPr="003B25E5" w:rsidRDefault="003B25E5" w:rsidP="003B25E5">
      <w:pPr>
        <w:spacing w:after="0" w:line="240" w:lineRule="auto"/>
        <w:ind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 xml:space="preserve">Dan sjećanja na holokaust i sprečavanja zločina protiv čovječnosti (27. 1.)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u sklopu nastave – interpretacija tekstova s temom holokausta – učiteljice Hrvatskoga jezika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projekcija filma s temom holokausta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Zvjezdice s Gornje Vežice – natjecanje u karaokama: 22. - 26. 1.</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prva audicija - Sanja Šantek, Vilma Lukanović i Danila Ferenčević</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VELJAČA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Obilježavanje Dana zaljubljenih – Valentinovo (14. 2.)</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ples za učenike 7. i 8. razreda – 14. 2. 2018..</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radijska emisija za sve učenike - </w:t>
      </w:r>
      <w:r w:rsidRPr="003B25E5">
        <w:rPr>
          <w:rFonts w:ascii="Times New Roman" w:eastAsia="Times New Roman" w:hAnsi="Times New Roman" w:cs="Times New Roman"/>
          <w:bCs/>
          <w:sz w:val="24"/>
          <w:szCs w:val="24"/>
          <w:lang w:eastAsia="hr-HR"/>
        </w:rPr>
        <w:t>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izradba panoa – učenici 7.  i  8. r. s učiteljicama hrvatskoga jezika i likovne kulture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Zvjezdice s Gornje Vežice – natjecanje u karaokama: 19. – 23. 2.</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druga audicija - Sanja Šantek, Vilma Lukanović i Danila Ferenčević</w:t>
      </w: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val="x-none" w:eastAsia="hr-HR"/>
        </w:rPr>
      </w:pP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val="x-none" w:eastAsia="hr-HR"/>
        </w:rPr>
        <w:t>Aktivnosti</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u vezi s</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tradicijom</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odr</w:t>
      </w:r>
      <w:r w:rsidRPr="003B25E5">
        <w:rPr>
          <w:rFonts w:ascii="Times New Roman" w:eastAsia="Times New Roman" w:hAnsi="Times New Roman" w:cs="Times New Roman"/>
          <w:b/>
          <w:sz w:val="24"/>
          <w:szCs w:val="24"/>
          <w:lang w:eastAsia="hr-HR"/>
        </w:rPr>
        <w:t>ž</w:t>
      </w:r>
      <w:r w:rsidRPr="003B25E5">
        <w:rPr>
          <w:rFonts w:ascii="Times New Roman" w:eastAsia="Times New Roman" w:hAnsi="Times New Roman" w:cs="Times New Roman"/>
          <w:b/>
          <w:sz w:val="24"/>
          <w:szCs w:val="24"/>
          <w:lang w:val="x-none" w:eastAsia="hr-HR"/>
        </w:rPr>
        <w:t>avanja</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ma</w:t>
      </w:r>
      <w:r w:rsidRPr="003B25E5">
        <w:rPr>
          <w:rFonts w:ascii="Times New Roman" w:eastAsia="Times New Roman" w:hAnsi="Times New Roman" w:cs="Times New Roman"/>
          <w:b/>
          <w:sz w:val="24"/>
          <w:szCs w:val="24"/>
          <w:lang w:eastAsia="hr-HR"/>
        </w:rPr>
        <w:t>š</w:t>
      </w:r>
      <w:r w:rsidRPr="003B25E5">
        <w:rPr>
          <w:rFonts w:ascii="Times New Roman" w:eastAsia="Times New Roman" w:hAnsi="Times New Roman" w:cs="Times New Roman"/>
          <w:b/>
          <w:sz w:val="24"/>
          <w:szCs w:val="24"/>
          <w:lang w:val="x-none" w:eastAsia="hr-HR"/>
        </w:rPr>
        <w:t>kara</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u</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na</w:t>
      </w:r>
      <w:r w:rsidRPr="003B25E5">
        <w:rPr>
          <w:rFonts w:ascii="Times New Roman" w:eastAsia="Times New Roman" w:hAnsi="Times New Roman" w:cs="Times New Roman"/>
          <w:b/>
          <w:sz w:val="24"/>
          <w:szCs w:val="24"/>
          <w:lang w:eastAsia="hr-HR"/>
        </w:rPr>
        <w:t>š</w:t>
      </w:r>
      <w:r w:rsidRPr="003B25E5">
        <w:rPr>
          <w:rFonts w:ascii="Times New Roman" w:eastAsia="Times New Roman" w:hAnsi="Times New Roman" w:cs="Times New Roman"/>
          <w:b/>
          <w:sz w:val="24"/>
          <w:szCs w:val="24"/>
          <w:lang w:val="x-none" w:eastAsia="hr-HR"/>
        </w:rPr>
        <w:t>em</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kraju</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0"/>
          <w:lang w:eastAsia="hr-HR"/>
        </w:rPr>
        <w:t>- 25. 2.</w:t>
      </w: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val="pl-PL" w:eastAsia="hr-HR"/>
        </w:rPr>
        <w:t>- izradba maska -  roditelji i učenici razredne nastave</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učenika i učitelja na Međunarodnom dječjem karnevalu 2018. godine </w:t>
      </w:r>
      <w:r w:rsidRPr="003B25E5">
        <w:rPr>
          <w:rFonts w:ascii="Times New Roman" w:eastAsia="Times New Roman" w:hAnsi="Times New Roman" w:cs="Times New Roman"/>
          <w:bCs/>
          <w:sz w:val="24"/>
          <w:szCs w:val="24"/>
          <w:lang w:val="pl-PL" w:eastAsia="hr-HR"/>
        </w:rPr>
        <w:t>(</w:t>
      </w:r>
      <w:r w:rsidRPr="003B25E5">
        <w:rPr>
          <w:rFonts w:ascii="Times New Roman" w:eastAsia="Times New Roman" w:hAnsi="Times New Roman" w:cs="Times New Roman"/>
          <w:bCs/>
          <w:i/>
          <w:sz w:val="24"/>
          <w:szCs w:val="24"/>
          <w:lang w:val="pl-PL" w:eastAsia="hr-HR"/>
        </w:rPr>
        <w:t>Fleenstones</w:t>
      </w:r>
      <w:r w:rsidRPr="003B25E5">
        <w:rPr>
          <w:rFonts w:ascii="Times New Roman" w:eastAsia="Times New Roman" w:hAnsi="Times New Roman" w:cs="Times New Roman"/>
          <w:bCs/>
          <w:sz w:val="24"/>
          <w:szCs w:val="24"/>
          <w:lang w:val="pl-PL" w:eastAsia="hr-HR"/>
        </w:rPr>
        <w:t xml:space="preserve">) </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OŽUJAK</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Svjetski dan voda</w:t>
      </w:r>
      <w:r w:rsidRPr="003B25E5">
        <w:rPr>
          <w:rFonts w:ascii="Times New Roman" w:eastAsia="Times New Roman" w:hAnsi="Times New Roman" w:cs="Times New Roman"/>
          <w:sz w:val="24"/>
          <w:szCs w:val="24"/>
          <w:lang w:eastAsia="hr-HR"/>
        </w:rPr>
        <w:t xml:space="preserve">  (22. 3.)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pokusi u učionici - učenici 1. r i učiteljice</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terenska nastava na temu „-Voda i kamen“</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i 3. r. - Kostrena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 r. - Martinovo selo</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 r. - Ružićevom i Vodovodnom do „Zvira“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 r. - Karlovac („Akvatika“)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r. - riječki kolektor</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 r. - riječka „perila“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TRAVANJ</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Dan sjećanja na žrtve Holokausta – 13. 4.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radijska emisija</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Cs/>
          <w:sz w:val="24"/>
          <w:szCs w:val="24"/>
          <w:lang w:eastAsia="hr-HR"/>
        </w:rPr>
        <w:t>povjesničari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Obilježavanje blagdana Uskrsa - 1. 4.</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Otvorena vrata škole - zajednički rad roditelja i učenika na izrabi čestitaka i likovnih radova  19.  – 26. 3</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prodajna izložba 26. - 28.  4.</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lastRenderedPageBreak/>
        <w:t xml:space="preserve">- radijska emisija u povodu blagdana Uskrsa  12. 4. </w:t>
      </w:r>
      <w:r w:rsidRPr="003B25E5">
        <w:rPr>
          <w:rFonts w:ascii="Times New Roman" w:eastAsia="Times New Roman" w:hAnsi="Times New Roman" w:cs="Times New Roman"/>
          <w:bCs/>
          <w:sz w:val="24"/>
          <w:szCs w:val="24"/>
          <w:lang w:eastAsia="hr-HR"/>
        </w:rPr>
        <w:t>- 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Zvjezdice s Gornje Vežice – natjecanje u karaokama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pokus - Sanja Šantek, Vilma Lukanović i Danila Ferenčević</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Dan planeta Zemlje - 22. 4.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svečani program u povodu obnove statusa ekoškole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SVIBANJ</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Dan osoba s cerebralnom paralizom (5. 5.)</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radijska emisija – Odjela za produženi stručni postupak djece s motoričkim oštećenjima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Zvjezdice s Gornje Vežice – natjecanje u karaokama  - 10. 5.</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natjecanje - Sanja Šantek, Vilma Lukanović i Danila Ferenčević</w:t>
      </w: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val="pl-PL" w:eastAsia="hr-HR"/>
        </w:rPr>
      </w:pP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val="pl-PL" w:eastAsia="hr-HR"/>
        </w:rPr>
        <w:t>Obilje</w:t>
      </w:r>
      <w:r w:rsidRPr="003B25E5">
        <w:rPr>
          <w:rFonts w:ascii="Times New Roman" w:eastAsia="Times New Roman" w:hAnsi="Times New Roman" w:cs="Times New Roman"/>
          <w:b/>
          <w:sz w:val="24"/>
          <w:szCs w:val="24"/>
          <w:lang w:eastAsia="hr-HR"/>
        </w:rPr>
        <w:t>ž</w:t>
      </w:r>
      <w:r w:rsidRPr="003B25E5">
        <w:rPr>
          <w:rFonts w:ascii="Times New Roman" w:eastAsia="Times New Roman" w:hAnsi="Times New Roman" w:cs="Times New Roman"/>
          <w:b/>
          <w:sz w:val="24"/>
          <w:szCs w:val="24"/>
          <w:lang w:val="pl-PL" w:eastAsia="hr-HR"/>
        </w:rPr>
        <w:t>avanje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pl-PL" w:eastAsia="hr-HR"/>
        </w:rPr>
        <w:t>Dana</w:t>
      </w:r>
      <w:r w:rsidRPr="003B25E5">
        <w:rPr>
          <w:rFonts w:ascii="Times New Roman" w:eastAsia="Times New Roman" w:hAnsi="Times New Roman" w:cs="Times New Roman"/>
          <w:b/>
          <w:sz w:val="24"/>
          <w:szCs w:val="24"/>
          <w:lang w:eastAsia="hr-HR"/>
        </w:rPr>
        <w:t xml:space="preserve"> š</w:t>
      </w:r>
      <w:r w:rsidRPr="003B25E5">
        <w:rPr>
          <w:rFonts w:ascii="Times New Roman" w:eastAsia="Times New Roman" w:hAnsi="Times New Roman" w:cs="Times New Roman"/>
          <w:b/>
          <w:sz w:val="24"/>
          <w:szCs w:val="24"/>
          <w:lang w:val="pl-PL" w:eastAsia="hr-HR"/>
        </w:rPr>
        <w:t>kole</w:t>
      </w:r>
      <w:r w:rsidRPr="003B25E5">
        <w:rPr>
          <w:rFonts w:ascii="Times New Roman" w:eastAsia="Times New Roman" w:hAnsi="Times New Roman" w:cs="Times New Roman"/>
          <w:b/>
          <w:sz w:val="24"/>
          <w:szCs w:val="24"/>
          <w:lang w:eastAsia="hr-HR"/>
        </w:rPr>
        <w:t xml:space="preserve"> i Međunarodnog dana obitelji 15. 5.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uređenje školskoga prostora </w:t>
      </w:r>
      <w:r w:rsidRPr="003B25E5">
        <w:rPr>
          <w:rFonts w:ascii="Times New Roman" w:eastAsia="Times New Roman" w:hAnsi="Times New Roman" w:cs="Times New Roman"/>
          <w:bCs/>
          <w:sz w:val="24"/>
          <w:szCs w:val="24"/>
          <w:lang w:eastAsia="hr-HR"/>
        </w:rPr>
        <w:t>– učiteljice razredne nastave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Hrvatskoga jezika i Likovne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kulture</w:t>
      </w:r>
    </w:p>
    <w:p w:rsidR="003B25E5" w:rsidRPr="003B25E5" w:rsidRDefault="003B25E5" w:rsidP="003B25E5">
      <w:pPr>
        <w:tabs>
          <w:tab w:val="center" w:pos="4703"/>
          <w:tab w:val="right" w:pos="9406"/>
        </w:tabs>
        <w:spacing w:after="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sz w:val="24"/>
          <w:szCs w:val="24"/>
          <w:lang w:eastAsia="hr-HR"/>
        </w:rPr>
        <w:t>sportske igre, natjecanja</w:t>
      </w:r>
      <w:r w:rsidRPr="003B25E5">
        <w:rPr>
          <w:rFonts w:ascii="Times New Roman" w:eastAsia="Times New Roman" w:hAnsi="Times New Roman" w:cs="Times New Roman"/>
          <w:bCs/>
          <w:sz w:val="24"/>
          <w:szCs w:val="24"/>
          <w:lang w:eastAsia="hr-HR"/>
        </w:rPr>
        <w:t xml:space="preserve"> - svi učenici i učitelji; učitelji TZK</w:t>
      </w:r>
    </w:p>
    <w:p w:rsidR="003B25E5" w:rsidRPr="003B25E5" w:rsidRDefault="003B25E5" w:rsidP="003B25E5">
      <w:pPr>
        <w:tabs>
          <w:tab w:val="center" w:pos="4703"/>
          <w:tab w:val="right" w:pos="9406"/>
        </w:tabs>
        <w:spacing w:after="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izlet na vrelo Gacke za sve sudionike natjecanja u tijeku školske godine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LIPANJ</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bCs/>
          <w:sz w:val="24"/>
          <w:szCs w:val="24"/>
          <w:lang w:eastAsia="hr-HR"/>
        </w:rPr>
        <w:t>Završni koncert Maloga zbora</w:t>
      </w:r>
      <w:r w:rsidRPr="003B25E5">
        <w:rPr>
          <w:rFonts w:ascii="Times New Roman" w:eastAsia="Times New Roman" w:hAnsi="Times New Roman" w:cs="Times New Roman"/>
          <w:bCs/>
          <w:sz w:val="24"/>
          <w:szCs w:val="24"/>
          <w:lang w:eastAsia="hr-HR"/>
        </w:rPr>
        <w:t xml:space="preserve"> - 11. - 15. 6. - Mali zbor, učiteljica Glazbene kulture; KUD</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sz w:val="24"/>
          <w:szCs w:val="24"/>
          <w:lang w:eastAsia="hr-HR"/>
        </w:rPr>
        <w:t xml:space="preserve">Oproštaj od učenika 8. r. i proglašenje učenika generacije </w:t>
      </w:r>
      <w:r w:rsidRPr="003B25E5">
        <w:rPr>
          <w:rFonts w:ascii="Times New Roman" w:eastAsia="Times New Roman" w:hAnsi="Times New Roman" w:cs="Times New Roman"/>
          <w:bCs/>
          <w:sz w:val="24"/>
          <w:szCs w:val="24"/>
          <w:lang w:eastAsia="hr-HR"/>
        </w:rPr>
        <w:t>– učenici 8. r., roditelji, razrednici, učitelji</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Hrvatskoga jezika i Glazbene kulture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1F1296">
      <w:pPr>
        <w:numPr>
          <w:ilvl w:val="0"/>
          <w:numId w:val="37"/>
        </w:num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70C0"/>
          <w:sz w:val="24"/>
          <w:szCs w:val="24"/>
          <w:lang w:eastAsia="hr-HR"/>
        </w:rPr>
        <w:t>OD</w:t>
      </w:r>
      <w:r w:rsidRPr="003B25E5">
        <w:rPr>
          <w:rFonts w:ascii="Times New Roman" w:eastAsia="Times New Roman" w:hAnsi="Times New Roman" w:cs="Times New Roman"/>
          <w:b/>
          <w:color w:val="0000FF"/>
          <w:sz w:val="24"/>
          <w:szCs w:val="24"/>
          <w:lang w:eastAsia="hr-HR"/>
        </w:rPr>
        <w:t>GOJNO-OBRAZOVNI RAD</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           6.1. Razrednici</w:t>
      </w:r>
    </w:p>
    <w:p w:rsidR="003B25E5" w:rsidRPr="003B25E5" w:rsidRDefault="003B25E5" w:rsidP="003B25E5">
      <w:pPr>
        <w:spacing w:after="0" w:line="360" w:lineRule="auto"/>
        <w:ind w:left="360"/>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Razrednik ima ulogu učitelja koja se odnosi na vođenje povjerenoga razrednog odjela. Ima ulogu komunikacijskog posrednika između učenika, učitelja i roditelja tj. skrbnika. Upućuje učenike u školski i nastavni rad,  ohrabruje, razumije i usmjerava ih, pomaže im te potiče razvijanje suradnje i prijateljstva među učenicima te ih poučava zajedničkom življenju. Pomaže učenicima.  </w:t>
      </w: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sz w:val="24"/>
          <w:szCs w:val="24"/>
          <w:lang w:eastAsia="hr-HR"/>
        </w:rPr>
        <w:t xml:space="preserve">6.2 </w:t>
      </w:r>
      <w:r w:rsidRPr="003B25E5">
        <w:rPr>
          <w:rFonts w:ascii="Times New Roman" w:eastAsia="Times New Roman" w:hAnsi="Times New Roman" w:cs="Times New Roman"/>
          <w:b/>
          <w:bCs/>
          <w:sz w:val="24"/>
          <w:szCs w:val="24"/>
          <w:lang w:eastAsia="hr-HR"/>
        </w:rPr>
        <w:t>RAZREDNICI I RAZREDNI ODJELI - ŠKOLSKA GODINA 2017./2018.</w:t>
      </w:r>
    </w:p>
    <w:tbl>
      <w:tblPr>
        <w:tblStyle w:val="Reetkatablice"/>
        <w:tblpPr w:leftFromText="180" w:rightFromText="180" w:vertAnchor="page" w:horzAnchor="margin" w:tblpXSpec="center" w:tblpY="2201"/>
        <w:tblW w:w="0" w:type="auto"/>
        <w:tblLook w:val="01E0" w:firstRow="1" w:lastRow="1" w:firstColumn="1" w:lastColumn="1" w:noHBand="0" w:noVBand="0"/>
      </w:tblPr>
      <w:tblGrid>
        <w:gridCol w:w="1603"/>
        <w:gridCol w:w="3611"/>
        <w:gridCol w:w="1046"/>
        <w:gridCol w:w="992"/>
        <w:gridCol w:w="1485"/>
      </w:tblGrid>
      <w:tr w:rsidR="003B25E5" w:rsidRPr="003B25E5" w:rsidTr="003B25E5">
        <w:trPr>
          <w:trHeight w:val="340"/>
        </w:trPr>
        <w:tc>
          <w:tcPr>
            <w:tcW w:w="1598" w:type="dxa"/>
            <w:shd w:val="clear" w:color="auto" w:fill="92D050"/>
          </w:tcPr>
          <w:p w:rsidR="003B25E5" w:rsidRPr="003B25E5" w:rsidRDefault="003B25E5" w:rsidP="003B25E5">
            <w:pPr>
              <w:jc w:val="center"/>
              <w:rPr>
                <w:b/>
                <w:bCs/>
                <w:sz w:val="28"/>
                <w:szCs w:val="28"/>
              </w:rPr>
            </w:pPr>
            <w:r w:rsidRPr="003B25E5">
              <w:rPr>
                <w:b/>
                <w:bCs/>
                <w:sz w:val="28"/>
                <w:szCs w:val="28"/>
              </w:rPr>
              <w:t>Raz. odjel</w:t>
            </w:r>
          </w:p>
        </w:tc>
        <w:tc>
          <w:tcPr>
            <w:tcW w:w="3611" w:type="dxa"/>
            <w:shd w:val="clear" w:color="auto" w:fill="92D050"/>
          </w:tcPr>
          <w:p w:rsidR="003B25E5" w:rsidRPr="003B25E5" w:rsidRDefault="003B25E5" w:rsidP="003B25E5">
            <w:pPr>
              <w:jc w:val="center"/>
              <w:rPr>
                <w:b/>
                <w:bCs/>
                <w:sz w:val="28"/>
                <w:szCs w:val="28"/>
              </w:rPr>
            </w:pPr>
            <w:r w:rsidRPr="003B25E5">
              <w:rPr>
                <w:b/>
                <w:bCs/>
                <w:sz w:val="28"/>
                <w:szCs w:val="28"/>
              </w:rPr>
              <w:t>Razrednik</w:t>
            </w:r>
          </w:p>
        </w:tc>
        <w:tc>
          <w:tcPr>
            <w:tcW w:w="1046" w:type="dxa"/>
            <w:shd w:val="clear" w:color="auto" w:fill="92D050"/>
          </w:tcPr>
          <w:p w:rsidR="003B25E5" w:rsidRPr="003B25E5" w:rsidRDefault="003B25E5" w:rsidP="003B25E5">
            <w:pPr>
              <w:jc w:val="center"/>
              <w:rPr>
                <w:b/>
                <w:bCs/>
                <w:sz w:val="28"/>
                <w:szCs w:val="28"/>
              </w:rPr>
            </w:pPr>
            <w:r w:rsidRPr="003B25E5">
              <w:rPr>
                <w:b/>
                <w:bCs/>
                <w:sz w:val="28"/>
                <w:szCs w:val="28"/>
              </w:rPr>
              <w:t>M</w:t>
            </w:r>
          </w:p>
        </w:tc>
        <w:tc>
          <w:tcPr>
            <w:tcW w:w="992" w:type="dxa"/>
            <w:shd w:val="clear" w:color="auto" w:fill="92D050"/>
          </w:tcPr>
          <w:p w:rsidR="003B25E5" w:rsidRPr="003B25E5" w:rsidRDefault="003B25E5" w:rsidP="003B25E5">
            <w:pPr>
              <w:jc w:val="center"/>
              <w:rPr>
                <w:b/>
                <w:bCs/>
                <w:sz w:val="28"/>
                <w:szCs w:val="28"/>
              </w:rPr>
            </w:pPr>
            <w:r w:rsidRPr="003B25E5">
              <w:rPr>
                <w:b/>
                <w:bCs/>
                <w:sz w:val="28"/>
                <w:szCs w:val="28"/>
              </w:rPr>
              <w:t>Ž</w:t>
            </w:r>
          </w:p>
        </w:tc>
        <w:tc>
          <w:tcPr>
            <w:tcW w:w="1485" w:type="dxa"/>
            <w:shd w:val="clear" w:color="auto" w:fill="92D050"/>
          </w:tcPr>
          <w:p w:rsidR="003B25E5" w:rsidRPr="003B25E5" w:rsidRDefault="003B25E5" w:rsidP="003B25E5">
            <w:pPr>
              <w:jc w:val="center"/>
              <w:rPr>
                <w:b/>
                <w:bCs/>
                <w:sz w:val="28"/>
                <w:szCs w:val="28"/>
              </w:rPr>
            </w:pPr>
            <w:r w:rsidRPr="003B25E5">
              <w:rPr>
                <w:b/>
                <w:bCs/>
                <w:sz w:val="28"/>
                <w:szCs w:val="28"/>
              </w:rPr>
              <w:t>Ukupno</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bookmarkStart w:id="1" w:name="_Hlk432421107"/>
            <w:r w:rsidRPr="003B25E5">
              <w:rPr>
                <w:b/>
                <w:bCs/>
                <w:sz w:val="28"/>
                <w:szCs w:val="28"/>
              </w:rPr>
              <w:t>1. A</w:t>
            </w:r>
          </w:p>
        </w:tc>
        <w:tc>
          <w:tcPr>
            <w:tcW w:w="3611" w:type="dxa"/>
            <w:vAlign w:val="center"/>
          </w:tcPr>
          <w:p w:rsidR="003B25E5" w:rsidRPr="003B25E5" w:rsidRDefault="003B25E5" w:rsidP="003B25E5">
            <w:pPr>
              <w:jc w:val="center"/>
              <w:rPr>
                <w:b/>
                <w:bCs/>
                <w:sz w:val="28"/>
                <w:szCs w:val="28"/>
              </w:rPr>
            </w:pPr>
            <w:r w:rsidRPr="003B25E5">
              <w:rPr>
                <w:b/>
                <w:bCs/>
                <w:sz w:val="28"/>
                <w:szCs w:val="28"/>
              </w:rPr>
              <w:t>Tanja Šćiran</w:t>
            </w:r>
          </w:p>
        </w:tc>
        <w:tc>
          <w:tcPr>
            <w:tcW w:w="1046" w:type="dxa"/>
            <w:vAlign w:val="center"/>
          </w:tcPr>
          <w:p w:rsidR="003B25E5" w:rsidRPr="003B25E5" w:rsidRDefault="003B25E5" w:rsidP="003B25E5">
            <w:pPr>
              <w:jc w:val="center"/>
              <w:rPr>
                <w:sz w:val="28"/>
                <w:szCs w:val="28"/>
              </w:rPr>
            </w:pPr>
            <w:r w:rsidRPr="003B25E5">
              <w:rPr>
                <w:sz w:val="28"/>
                <w:szCs w:val="28"/>
              </w:rPr>
              <w:t>11</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21</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1. B</w:t>
            </w:r>
          </w:p>
        </w:tc>
        <w:tc>
          <w:tcPr>
            <w:tcW w:w="3611" w:type="dxa"/>
            <w:vAlign w:val="center"/>
          </w:tcPr>
          <w:p w:rsidR="003B25E5" w:rsidRPr="003B25E5" w:rsidRDefault="003B25E5" w:rsidP="003B25E5">
            <w:pPr>
              <w:jc w:val="center"/>
              <w:rPr>
                <w:b/>
                <w:bCs/>
                <w:sz w:val="28"/>
                <w:szCs w:val="28"/>
              </w:rPr>
            </w:pPr>
            <w:r w:rsidRPr="003B25E5">
              <w:rPr>
                <w:b/>
                <w:bCs/>
                <w:sz w:val="28"/>
                <w:szCs w:val="28"/>
              </w:rPr>
              <w:t>Tatjana Bičanić</w:t>
            </w:r>
          </w:p>
        </w:tc>
        <w:tc>
          <w:tcPr>
            <w:tcW w:w="1046" w:type="dxa"/>
            <w:vAlign w:val="center"/>
          </w:tcPr>
          <w:p w:rsidR="003B25E5" w:rsidRPr="003B25E5" w:rsidRDefault="003B25E5" w:rsidP="003B25E5">
            <w:pPr>
              <w:jc w:val="center"/>
              <w:rPr>
                <w:sz w:val="28"/>
                <w:szCs w:val="28"/>
              </w:rPr>
            </w:pPr>
            <w:r w:rsidRPr="003B25E5">
              <w:rPr>
                <w:sz w:val="28"/>
                <w:szCs w:val="28"/>
              </w:rPr>
              <w:t>11</w:t>
            </w:r>
          </w:p>
        </w:tc>
        <w:tc>
          <w:tcPr>
            <w:tcW w:w="992" w:type="dxa"/>
            <w:vAlign w:val="center"/>
          </w:tcPr>
          <w:p w:rsidR="003B25E5" w:rsidRPr="003B25E5" w:rsidRDefault="003B25E5" w:rsidP="003B25E5">
            <w:pPr>
              <w:jc w:val="center"/>
              <w:rPr>
                <w:sz w:val="28"/>
                <w:szCs w:val="28"/>
              </w:rPr>
            </w:pPr>
            <w:r w:rsidRPr="003B25E5">
              <w:rPr>
                <w:sz w:val="28"/>
                <w:szCs w:val="28"/>
              </w:rPr>
              <w:t>8</w:t>
            </w:r>
          </w:p>
        </w:tc>
        <w:tc>
          <w:tcPr>
            <w:tcW w:w="1485" w:type="dxa"/>
            <w:vAlign w:val="center"/>
          </w:tcPr>
          <w:p w:rsidR="003B25E5" w:rsidRPr="003B25E5" w:rsidRDefault="003B25E5" w:rsidP="003B25E5">
            <w:pPr>
              <w:jc w:val="center"/>
              <w:rPr>
                <w:b/>
                <w:bCs/>
                <w:sz w:val="28"/>
                <w:szCs w:val="28"/>
              </w:rPr>
            </w:pPr>
            <w:r w:rsidRPr="003B25E5">
              <w:rPr>
                <w:b/>
                <w:bCs/>
                <w:sz w:val="28"/>
                <w:szCs w:val="28"/>
              </w:rPr>
              <w:t>19</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sz w:val="28"/>
                <w:szCs w:val="28"/>
              </w:rPr>
            </w:pPr>
            <w:r w:rsidRPr="003B25E5">
              <w:rPr>
                <w:b/>
                <w:bCs/>
                <w:sz w:val="28"/>
                <w:szCs w:val="28"/>
              </w:rPr>
              <w:t>1.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22</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18</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40</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bookmarkStart w:id="2" w:name="_Hlk429114771"/>
            <w:r w:rsidRPr="003B25E5">
              <w:rPr>
                <w:b/>
                <w:bCs/>
                <w:sz w:val="28"/>
                <w:szCs w:val="28"/>
              </w:rPr>
              <w:t>2. A</w:t>
            </w:r>
          </w:p>
        </w:tc>
        <w:tc>
          <w:tcPr>
            <w:tcW w:w="3611" w:type="dxa"/>
            <w:vAlign w:val="center"/>
          </w:tcPr>
          <w:p w:rsidR="003B25E5" w:rsidRPr="003B25E5" w:rsidRDefault="003B25E5" w:rsidP="003B25E5">
            <w:pPr>
              <w:jc w:val="center"/>
              <w:rPr>
                <w:b/>
                <w:bCs/>
                <w:sz w:val="28"/>
                <w:szCs w:val="28"/>
              </w:rPr>
            </w:pPr>
            <w:r w:rsidRPr="003B25E5">
              <w:rPr>
                <w:b/>
                <w:bCs/>
                <w:sz w:val="28"/>
                <w:szCs w:val="28"/>
              </w:rPr>
              <w:t>Gledis Brnin</w:t>
            </w:r>
          </w:p>
        </w:tc>
        <w:tc>
          <w:tcPr>
            <w:tcW w:w="1046" w:type="dxa"/>
            <w:vAlign w:val="center"/>
          </w:tcPr>
          <w:p w:rsidR="003B25E5" w:rsidRPr="003B25E5" w:rsidRDefault="003B25E5" w:rsidP="003B25E5">
            <w:pPr>
              <w:jc w:val="center"/>
              <w:rPr>
                <w:sz w:val="28"/>
                <w:szCs w:val="28"/>
              </w:rPr>
            </w:pPr>
            <w:r w:rsidRPr="003B25E5">
              <w:rPr>
                <w:sz w:val="28"/>
                <w:szCs w:val="28"/>
              </w:rPr>
              <w:t>7</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2. B</w:t>
            </w:r>
          </w:p>
        </w:tc>
        <w:tc>
          <w:tcPr>
            <w:tcW w:w="3611" w:type="dxa"/>
            <w:vAlign w:val="center"/>
          </w:tcPr>
          <w:p w:rsidR="003B25E5" w:rsidRPr="003B25E5" w:rsidRDefault="003B25E5" w:rsidP="003B25E5">
            <w:pPr>
              <w:jc w:val="center"/>
              <w:rPr>
                <w:b/>
                <w:bCs/>
                <w:sz w:val="28"/>
                <w:szCs w:val="28"/>
              </w:rPr>
            </w:pPr>
            <w:r w:rsidRPr="003B25E5">
              <w:rPr>
                <w:b/>
                <w:bCs/>
                <w:sz w:val="28"/>
                <w:szCs w:val="28"/>
              </w:rPr>
              <w:t>Sandra Šegota Orman</w:t>
            </w:r>
          </w:p>
        </w:tc>
        <w:tc>
          <w:tcPr>
            <w:tcW w:w="1046" w:type="dxa"/>
            <w:vAlign w:val="center"/>
          </w:tcPr>
          <w:p w:rsidR="003B25E5" w:rsidRPr="003B25E5" w:rsidRDefault="003B25E5" w:rsidP="003B25E5">
            <w:pPr>
              <w:jc w:val="center"/>
              <w:rPr>
                <w:sz w:val="28"/>
                <w:szCs w:val="28"/>
              </w:rPr>
            </w:pPr>
            <w:r w:rsidRPr="003B25E5">
              <w:rPr>
                <w:sz w:val="28"/>
                <w:szCs w:val="28"/>
              </w:rPr>
              <w:t>9</w:t>
            </w:r>
          </w:p>
        </w:tc>
        <w:tc>
          <w:tcPr>
            <w:tcW w:w="992" w:type="dxa"/>
            <w:vAlign w:val="center"/>
          </w:tcPr>
          <w:p w:rsidR="003B25E5" w:rsidRPr="003B25E5" w:rsidRDefault="003B25E5" w:rsidP="003B25E5">
            <w:pPr>
              <w:jc w:val="center"/>
              <w:rPr>
                <w:sz w:val="28"/>
                <w:szCs w:val="28"/>
              </w:rPr>
            </w:pPr>
            <w:r w:rsidRPr="003B25E5">
              <w:rPr>
                <w:sz w:val="28"/>
                <w:szCs w:val="28"/>
              </w:rPr>
              <w:t>8</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2.C</w:t>
            </w:r>
          </w:p>
        </w:tc>
        <w:tc>
          <w:tcPr>
            <w:tcW w:w="3611" w:type="dxa"/>
            <w:vAlign w:val="center"/>
          </w:tcPr>
          <w:p w:rsidR="003B25E5" w:rsidRPr="003B25E5" w:rsidRDefault="003B25E5" w:rsidP="003B25E5">
            <w:pPr>
              <w:jc w:val="center"/>
              <w:rPr>
                <w:b/>
                <w:bCs/>
                <w:sz w:val="28"/>
                <w:szCs w:val="28"/>
              </w:rPr>
            </w:pPr>
            <w:r w:rsidRPr="003B25E5">
              <w:rPr>
                <w:b/>
                <w:bCs/>
                <w:sz w:val="28"/>
                <w:szCs w:val="28"/>
              </w:rPr>
              <w:t>Barbara Sanković</w:t>
            </w:r>
          </w:p>
        </w:tc>
        <w:tc>
          <w:tcPr>
            <w:tcW w:w="1046" w:type="dxa"/>
            <w:vAlign w:val="center"/>
          </w:tcPr>
          <w:p w:rsidR="003B25E5" w:rsidRPr="003B25E5" w:rsidRDefault="003B25E5" w:rsidP="003B25E5">
            <w:pPr>
              <w:jc w:val="center"/>
              <w:rPr>
                <w:sz w:val="28"/>
                <w:szCs w:val="28"/>
              </w:rPr>
            </w:pPr>
            <w:r w:rsidRPr="003B25E5">
              <w:rPr>
                <w:sz w:val="28"/>
                <w:szCs w:val="28"/>
              </w:rPr>
              <w:t>9</w:t>
            </w:r>
          </w:p>
        </w:tc>
        <w:tc>
          <w:tcPr>
            <w:tcW w:w="992" w:type="dxa"/>
            <w:vAlign w:val="center"/>
          </w:tcPr>
          <w:p w:rsidR="003B25E5" w:rsidRPr="003B25E5" w:rsidRDefault="003B25E5" w:rsidP="003B25E5">
            <w:pPr>
              <w:jc w:val="center"/>
              <w:rPr>
                <w:sz w:val="28"/>
                <w:szCs w:val="28"/>
              </w:rPr>
            </w:pPr>
            <w:r w:rsidRPr="003B25E5">
              <w:rPr>
                <w:sz w:val="28"/>
                <w:szCs w:val="28"/>
              </w:rPr>
              <w:t>8</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bookmarkEnd w:id="2"/>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ind w:left="-41"/>
              <w:jc w:val="center"/>
              <w:rPr>
                <w:b/>
                <w:bCs/>
                <w:sz w:val="28"/>
                <w:szCs w:val="28"/>
              </w:rPr>
            </w:pPr>
            <w:r w:rsidRPr="003B25E5">
              <w:rPr>
                <w:b/>
                <w:bCs/>
                <w:sz w:val="28"/>
                <w:szCs w:val="28"/>
              </w:rPr>
              <w:t>2.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25</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26</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51</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3. A</w:t>
            </w:r>
          </w:p>
        </w:tc>
        <w:tc>
          <w:tcPr>
            <w:tcW w:w="3611" w:type="dxa"/>
            <w:vAlign w:val="center"/>
          </w:tcPr>
          <w:p w:rsidR="003B25E5" w:rsidRPr="003B25E5" w:rsidRDefault="003B25E5" w:rsidP="003B25E5">
            <w:pPr>
              <w:jc w:val="center"/>
              <w:rPr>
                <w:b/>
                <w:bCs/>
                <w:sz w:val="28"/>
                <w:szCs w:val="28"/>
              </w:rPr>
            </w:pPr>
            <w:r w:rsidRPr="003B25E5">
              <w:rPr>
                <w:b/>
                <w:bCs/>
                <w:sz w:val="28"/>
                <w:szCs w:val="28"/>
              </w:rPr>
              <w:t>Svetlana Vukić</w:t>
            </w:r>
          </w:p>
        </w:tc>
        <w:tc>
          <w:tcPr>
            <w:tcW w:w="1046" w:type="dxa"/>
            <w:vAlign w:val="center"/>
          </w:tcPr>
          <w:p w:rsidR="003B25E5" w:rsidRPr="003B25E5" w:rsidRDefault="003B25E5" w:rsidP="003B25E5">
            <w:pPr>
              <w:jc w:val="center"/>
              <w:rPr>
                <w:sz w:val="28"/>
                <w:szCs w:val="28"/>
              </w:rPr>
            </w:pPr>
            <w:r w:rsidRPr="003B25E5">
              <w:rPr>
                <w:sz w:val="28"/>
                <w:szCs w:val="28"/>
              </w:rPr>
              <w:t>11</w:t>
            </w:r>
          </w:p>
        </w:tc>
        <w:tc>
          <w:tcPr>
            <w:tcW w:w="992" w:type="dxa"/>
            <w:vAlign w:val="center"/>
          </w:tcPr>
          <w:p w:rsidR="003B25E5" w:rsidRPr="003B25E5" w:rsidRDefault="003B25E5" w:rsidP="003B25E5">
            <w:pPr>
              <w:jc w:val="center"/>
              <w:rPr>
                <w:sz w:val="28"/>
                <w:szCs w:val="28"/>
              </w:rPr>
            </w:pPr>
            <w:r w:rsidRPr="003B25E5">
              <w:rPr>
                <w:sz w:val="28"/>
                <w:szCs w:val="28"/>
              </w:rPr>
              <w:t>13</w:t>
            </w:r>
          </w:p>
        </w:tc>
        <w:tc>
          <w:tcPr>
            <w:tcW w:w="1485" w:type="dxa"/>
            <w:vAlign w:val="center"/>
          </w:tcPr>
          <w:p w:rsidR="003B25E5" w:rsidRPr="003B25E5" w:rsidRDefault="003B25E5" w:rsidP="003B25E5">
            <w:pPr>
              <w:jc w:val="center"/>
              <w:rPr>
                <w:b/>
                <w:bCs/>
                <w:sz w:val="28"/>
                <w:szCs w:val="28"/>
              </w:rPr>
            </w:pPr>
            <w:r w:rsidRPr="003B25E5">
              <w:rPr>
                <w:b/>
                <w:bCs/>
                <w:sz w:val="28"/>
                <w:szCs w:val="28"/>
              </w:rPr>
              <w:t>24</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3. B</w:t>
            </w:r>
          </w:p>
        </w:tc>
        <w:tc>
          <w:tcPr>
            <w:tcW w:w="3611" w:type="dxa"/>
            <w:vAlign w:val="center"/>
          </w:tcPr>
          <w:p w:rsidR="003B25E5" w:rsidRPr="003B25E5" w:rsidRDefault="003B25E5" w:rsidP="003B25E5">
            <w:pPr>
              <w:jc w:val="center"/>
              <w:rPr>
                <w:b/>
                <w:bCs/>
                <w:sz w:val="28"/>
                <w:szCs w:val="28"/>
              </w:rPr>
            </w:pPr>
            <w:r w:rsidRPr="003B25E5">
              <w:rPr>
                <w:b/>
                <w:bCs/>
                <w:sz w:val="28"/>
                <w:szCs w:val="28"/>
              </w:rPr>
              <w:t>Karin Felker</w:t>
            </w:r>
          </w:p>
        </w:tc>
        <w:tc>
          <w:tcPr>
            <w:tcW w:w="1046" w:type="dxa"/>
            <w:vAlign w:val="center"/>
          </w:tcPr>
          <w:p w:rsidR="003B25E5" w:rsidRPr="003B25E5" w:rsidRDefault="003B25E5" w:rsidP="003B25E5">
            <w:pPr>
              <w:jc w:val="center"/>
              <w:rPr>
                <w:sz w:val="28"/>
                <w:szCs w:val="28"/>
              </w:rPr>
            </w:pPr>
            <w:r w:rsidRPr="003B25E5">
              <w:rPr>
                <w:sz w:val="28"/>
                <w:szCs w:val="28"/>
              </w:rPr>
              <w:t>12</w:t>
            </w:r>
          </w:p>
        </w:tc>
        <w:tc>
          <w:tcPr>
            <w:tcW w:w="992" w:type="dxa"/>
            <w:vAlign w:val="center"/>
          </w:tcPr>
          <w:p w:rsidR="003B25E5" w:rsidRPr="003B25E5" w:rsidRDefault="003B25E5" w:rsidP="003B25E5">
            <w:pPr>
              <w:jc w:val="center"/>
              <w:rPr>
                <w:sz w:val="28"/>
                <w:szCs w:val="28"/>
              </w:rPr>
            </w:pPr>
            <w:r w:rsidRPr="003B25E5">
              <w:rPr>
                <w:sz w:val="28"/>
                <w:szCs w:val="28"/>
              </w:rPr>
              <w:t>13</w:t>
            </w:r>
          </w:p>
        </w:tc>
        <w:tc>
          <w:tcPr>
            <w:tcW w:w="1485" w:type="dxa"/>
            <w:vAlign w:val="center"/>
          </w:tcPr>
          <w:p w:rsidR="003B25E5" w:rsidRPr="003B25E5" w:rsidRDefault="003B25E5" w:rsidP="003B25E5">
            <w:pPr>
              <w:jc w:val="center"/>
              <w:rPr>
                <w:b/>
                <w:bCs/>
                <w:sz w:val="28"/>
                <w:szCs w:val="28"/>
              </w:rPr>
            </w:pPr>
            <w:r w:rsidRPr="003B25E5">
              <w:rPr>
                <w:b/>
                <w:bCs/>
                <w:sz w:val="28"/>
                <w:szCs w:val="28"/>
              </w:rPr>
              <w:t>25</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sz w:val="28"/>
                <w:szCs w:val="28"/>
              </w:rPr>
            </w:pPr>
            <w:r w:rsidRPr="003B25E5">
              <w:rPr>
                <w:b/>
                <w:bCs/>
                <w:sz w:val="28"/>
                <w:szCs w:val="28"/>
              </w:rPr>
              <w:t>3.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23</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26</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49</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4. A</w:t>
            </w:r>
          </w:p>
        </w:tc>
        <w:tc>
          <w:tcPr>
            <w:tcW w:w="3611" w:type="dxa"/>
            <w:vAlign w:val="center"/>
          </w:tcPr>
          <w:p w:rsidR="003B25E5" w:rsidRPr="003B25E5" w:rsidRDefault="003B25E5" w:rsidP="003B25E5">
            <w:pPr>
              <w:jc w:val="center"/>
              <w:rPr>
                <w:b/>
                <w:bCs/>
                <w:sz w:val="28"/>
                <w:szCs w:val="28"/>
              </w:rPr>
            </w:pPr>
            <w:r w:rsidRPr="003B25E5">
              <w:rPr>
                <w:b/>
                <w:bCs/>
                <w:sz w:val="28"/>
                <w:szCs w:val="28"/>
              </w:rPr>
              <w:t>Ivona Biondić</w:t>
            </w:r>
          </w:p>
        </w:tc>
        <w:tc>
          <w:tcPr>
            <w:tcW w:w="1046" w:type="dxa"/>
            <w:vAlign w:val="center"/>
          </w:tcPr>
          <w:p w:rsidR="003B25E5" w:rsidRPr="003B25E5" w:rsidRDefault="003B25E5" w:rsidP="003B25E5">
            <w:pPr>
              <w:jc w:val="center"/>
              <w:rPr>
                <w:sz w:val="28"/>
                <w:szCs w:val="28"/>
              </w:rPr>
            </w:pPr>
            <w:r w:rsidRPr="003B25E5">
              <w:rPr>
                <w:sz w:val="28"/>
                <w:szCs w:val="28"/>
              </w:rPr>
              <w:t>5</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15</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4. B</w:t>
            </w:r>
          </w:p>
        </w:tc>
        <w:tc>
          <w:tcPr>
            <w:tcW w:w="3611" w:type="dxa"/>
            <w:vAlign w:val="center"/>
          </w:tcPr>
          <w:p w:rsidR="003B25E5" w:rsidRPr="003B25E5" w:rsidRDefault="003B25E5" w:rsidP="003B25E5">
            <w:pPr>
              <w:jc w:val="center"/>
              <w:rPr>
                <w:b/>
                <w:bCs/>
                <w:sz w:val="28"/>
                <w:szCs w:val="28"/>
              </w:rPr>
            </w:pPr>
            <w:r w:rsidRPr="003B25E5">
              <w:rPr>
                <w:b/>
                <w:bCs/>
                <w:sz w:val="28"/>
                <w:szCs w:val="28"/>
              </w:rPr>
              <w:t>Mandica Drakula</w:t>
            </w:r>
          </w:p>
        </w:tc>
        <w:tc>
          <w:tcPr>
            <w:tcW w:w="1046" w:type="dxa"/>
            <w:vAlign w:val="center"/>
          </w:tcPr>
          <w:p w:rsidR="003B25E5" w:rsidRPr="003B25E5" w:rsidRDefault="003B25E5" w:rsidP="003B25E5">
            <w:pPr>
              <w:jc w:val="center"/>
              <w:rPr>
                <w:sz w:val="28"/>
                <w:szCs w:val="28"/>
              </w:rPr>
            </w:pPr>
            <w:r w:rsidRPr="003B25E5">
              <w:rPr>
                <w:sz w:val="28"/>
                <w:szCs w:val="28"/>
              </w:rPr>
              <w:t>5</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15</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4. C</w:t>
            </w:r>
          </w:p>
        </w:tc>
        <w:tc>
          <w:tcPr>
            <w:tcW w:w="3611" w:type="dxa"/>
            <w:vAlign w:val="center"/>
          </w:tcPr>
          <w:p w:rsidR="003B25E5" w:rsidRPr="003B25E5" w:rsidRDefault="003B25E5" w:rsidP="003B25E5">
            <w:pPr>
              <w:jc w:val="center"/>
              <w:rPr>
                <w:b/>
                <w:bCs/>
                <w:sz w:val="28"/>
                <w:szCs w:val="28"/>
              </w:rPr>
            </w:pPr>
            <w:r w:rsidRPr="003B25E5">
              <w:rPr>
                <w:b/>
                <w:bCs/>
                <w:sz w:val="28"/>
                <w:szCs w:val="28"/>
              </w:rPr>
              <w:t>Manuela Stančić</w:t>
            </w:r>
          </w:p>
        </w:tc>
        <w:tc>
          <w:tcPr>
            <w:tcW w:w="1046" w:type="dxa"/>
            <w:vAlign w:val="center"/>
          </w:tcPr>
          <w:p w:rsidR="003B25E5" w:rsidRPr="003B25E5" w:rsidRDefault="003B25E5" w:rsidP="003B25E5">
            <w:pPr>
              <w:jc w:val="center"/>
              <w:rPr>
                <w:sz w:val="28"/>
                <w:szCs w:val="28"/>
              </w:rPr>
            </w:pPr>
            <w:r w:rsidRPr="003B25E5">
              <w:rPr>
                <w:sz w:val="28"/>
                <w:szCs w:val="28"/>
              </w:rPr>
              <w:t>5</w:t>
            </w:r>
          </w:p>
        </w:tc>
        <w:tc>
          <w:tcPr>
            <w:tcW w:w="992" w:type="dxa"/>
            <w:vAlign w:val="center"/>
          </w:tcPr>
          <w:p w:rsidR="003B25E5" w:rsidRPr="003B25E5" w:rsidRDefault="003B25E5" w:rsidP="003B25E5">
            <w:pPr>
              <w:jc w:val="center"/>
              <w:rPr>
                <w:sz w:val="28"/>
                <w:szCs w:val="28"/>
              </w:rPr>
            </w:pPr>
            <w:r w:rsidRPr="003B25E5">
              <w:rPr>
                <w:sz w:val="28"/>
                <w:szCs w:val="28"/>
              </w:rPr>
              <w:t>12</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sz w:val="28"/>
                <w:szCs w:val="28"/>
              </w:rPr>
            </w:pPr>
            <w:r w:rsidRPr="003B25E5">
              <w:rPr>
                <w:b/>
                <w:bCs/>
                <w:sz w:val="28"/>
                <w:szCs w:val="28"/>
              </w:rPr>
              <w:t>4. raz</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15</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32</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47</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 – 4.</w:t>
            </w:r>
          </w:p>
        </w:tc>
        <w:tc>
          <w:tcPr>
            <w:tcW w:w="1046"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85</w:t>
            </w:r>
          </w:p>
        </w:tc>
        <w:tc>
          <w:tcPr>
            <w:tcW w:w="992"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102</w:t>
            </w:r>
          </w:p>
        </w:tc>
        <w:tc>
          <w:tcPr>
            <w:tcW w:w="1485"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187</w:t>
            </w:r>
          </w:p>
        </w:tc>
      </w:tr>
      <w:tr w:rsidR="003B25E5" w:rsidRPr="003B25E5" w:rsidTr="003B25E5">
        <w:trPr>
          <w:trHeight w:val="340"/>
        </w:trPr>
        <w:tc>
          <w:tcPr>
            <w:tcW w:w="1598" w:type="dxa"/>
            <w:shd w:val="clear" w:color="auto" w:fill="92D050"/>
            <w:vAlign w:val="center"/>
          </w:tcPr>
          <w:p w:rsidR="003B25E5" w:rsidRPr="003B25E5" w:rsidRDefault="003B25E5" w:rsidP="003B25E5">
            <w:pPr>
              <w:jc w:val="center"/>
              <w:rPr>
                <w:b/>
                <w:bCs/>
                <w:sz w:val="28"/>
                <w:szCs w:val="28"/>
              </w:rPr>
            </w:pPr>
            <w:r w:rsidRPr="003B25E5">
              <w:rPr>
                <w:b/>
                <w:bCs/>
                <w:sz w:val="28"/>
                <w:szCs w:val="28"/>
              </w:rPr>
              <w:t>Raz. odjel</w:t>
            </w:r>
          </w:p>
        </w:tc>
        <w:tc>
          <w:tcPr>
            <w:tcW w:w="3611" w:type="dxa"/>
            <w:shd w:val="clear" w:color="auto" w:fill="92D050"/>
            <w:vAlign w:val="center"/>
          </w:tcPr>
          <w:p w:rsidR="003B25E5" w:rsidRPr="003B25E5" w:rsidRDefault="003B25E5" w:rsidP="003B25E5">
            <w:pPr>
              <w:jc w:val="center"/>
              <w:rPr>
                <w:b/>
                <w:bCs/>
                <w:sz w:val="28"/>
                <w:szCs w:val="28"/>
              </w:rPr>
            </w:pPr>
            <w:r w:rsidRPr="003B25E5">
              <w:rPr>
                <w:b/>
                <w:bCs/>
                <w:sz w:val="28"/>
                <w:szCs w:val="28"/>
              </w:rPr>
              <w:t>Razrednik</w:t>
            </w:r>
          </w:p>
        </w:tc>
        <w:tc>
          <w:tcPr>
            <w:tcW w:w="1046" w:type="dxa"/>
            <w:shd w:val="clear" w:color="auto" w:fill="92D050"/>
            <w:vAlign w:val="center"/>
          </w:tcPr>
          <w:p w:rsidR="003B25E5" w:rsidRPr="003B25E5" w:rsidRDefault="003B25E5" w:rsidP="003B25E5">
            <w:pPr>
              <w:jc w:val="center"/>
              <w:rPr>
                <w:b/>
                <w:bCs/>
                <w:sz w:val="28"/>
                <w:szCs w:val="28"/>
              </w:rPr>
            </w:pPr>
            <w:r w:rsidRPr="003B25E5">
              <w:rPr>
                <w:b/>
                <w:bCs/>
                <w:sz w:val="28"/>
                <w:szCs w:val="28"/>
              </w:rPr>
              <w:t>M</w:t>
            </w:r>
          </w:p>
        </w:tc>
        <w:tc>
          <w:tcPr>
            <w:tcW w:w="992" w:type="dxa"/>
            <w:shd w:val="clear" w:color="auto" w:fill="92D050"/>
            <w:vAlign w:val="center"/>
          </w:tcPr>
          <w:p w:rsidR="003B25E5" w:rsidRPr="003B25E5" w:rsidRDefault="003B25E5" w:rsidP="003B25E5">
            <w:pPr>
              <w:jc w:val="center"/>
              <w:rPr>
                <w:b/>
                <w:bCs/>
                <w:sz w:val="28"/>
                <w:szCs w:val="28"/>
              </w:rPr>
            </w:pPr>
            <w:r w:rsidRPr="003B25E5">
              <w:rPr>
                <w:b/>
                <w:bCs/>
                <w:sz w:val="28"/>
                <w:szCs w:val="28"/>
              </w:rPr>
              <w:t>Ž</w:t>
            </w:r>
          </w:p>
        </w:tc>
        <w:tc>
          <w:tcPr>
            <w:tcW w:w="1485" w:type="dxa"/>
            <w:shd w:val="clear" w:color="auto" w:fill="92D050"/>
            <w:vAlign w:val="center"/>
          </w:tcPr>
          <w:p w:rsidR="003B25E5" w:rsidRPr="003B25E5" w:rsidRDefault="003B25E5" w:rsidP="003B25E5">
            <w:pPr>
              <w:jc w:val="center"/>
              <w:rPr>
                <w:b/>
                <w:bCs/>
                <w:sz w:val="28"/>
                <w:szCs w:val="28"/>
              </w:rPr>
            </w:pPr>
            <w:r w:rsidRPr="003B25E5">
              <w:rPr>
                <w:b/>
                <w:bCs/>
                <w:sz w:val="28"/>
                <w:szCs w:val="28"/>
              </w:rPr>
              <w:t>Ukupno</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5.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Gordana Tovilović</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7</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14</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21</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5.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Sanja Šantek</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7</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18</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5. C</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Gracijela Orobabić</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6</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17</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20</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36</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56</w:t>
            </w:r>
          </w:p>
        </w:tc>
      </w:tr>
      <w:bookmarkEnd w:id="1"/>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6.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 xml:space="preserve">Vilma Lukanović </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8</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19</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6.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 xml:space="preserve">Višnja Dragičević </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9</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20</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Ivana Balaško</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9</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20</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6.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31</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28</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51</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7.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Tamara Broznić Škalamera</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15</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12</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27</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7.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Vesna Argentin</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15</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26</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7.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30</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23</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53</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8.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Sanja Marušić Vukasović</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10</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9</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19</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8.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Vlado Došen</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10</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10</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20</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8. C</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Tanja Ivančev</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13</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8</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21</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8.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33</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27</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60</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 xml:space="preserve">5. - 8. </w:t>
            </w:r>
          </w:p>
        </w:tc>
        <w:tc>
          <w:tcPr>
            <w:tcW w:w="1046"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114</w:t>
            </w:r>
          </w:p>
        </w:tc>
        <w:tc>
          <w:tcPr>
            <w:tcW w:w="992"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114</w:t>
            </w:r>
          </w:p>
        </w:tc>
        <w:tc>
          <w:tcPr>
            <w:tcW w:w="1485"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228</w:t>
            </w:r>
          </w:p>
        </w:tc>
      </w:tr>
      <w:tr w:rsidR="003B25E5" w:rsidRPr="003B25E5" w:rsidTr="003B25E5">
        <w:trPr>
          <w:trHeight w:val="509"/>
        </w:trPr>
        <w:tc>
          <w:tcPr>
            <w:tcW w:w="1598" w:type="dxa"/>
            <w:shd w:val="clear" w:color="auto" w:fill="FFFF66"/>
            <w:vAlign w:val="center"/>
          </w:tcPr>
          <w:p w:rsidR="003B25E5" w:rsidRPr="003B25E5" w:rsidRDefault="003B25E5" w:rsidP="003B25E5">
            <w:pPr>
              <w:jc w:val="center"/>
              <w:rPr>
                <w:b/>
                <w:bCs/>
                <w:color w:val="003300"/>
                <w:sz w:val="32"/>
                <w:szCs w:val="32"/>
                <w:u w:val="single"/>
              </w:rPr>
            </w:pPr>
            <w:r w:rsidRPr="003B25E5">
              <w:rPr>
                <w:b/>
                <w:bCs/>
                <w:color w:val="003300"/>
                <w:sz w:val="32"/>
                <w:szCs w:val="32"/>
                <w:u w:val="single"/>
              </w:rPr>
              <w:t>UKUPNO</w:t>
            </w:r>
          </w:p>
        </w:tc>
        <w:tc>
          <w:tcPr>
            <w:tcW w:w="3611" w:type="dxa"/>
            <w:shd w:val="clear" w:color="auto" w:fill="FFFF66"/>
            <w:vAlign w:val="center"/>
          </w:tcPr>
          <w:p w:rsidR="003B25E5" w:rsidRPr="003B25E5" w:rsidRDefault="003B25E5" w:rsidP="003B25E5">
            <w:pPr>
              <w:jc w:val="center"/>
              <w:rPr>
                <w:b/>
                <w:bCs/>
                <w:color w:val="003300"/>
                <w:sz w:val="32"/>
                <w:szCs w:val="32"/>
                <w:u w:val="single"/>
              </w:rPr>
            </w:pPr>
            <w:r w:rsidRPr="003B25E5">
              <w:rPr>
                <w:b/>
                <w:bCs/>
                <w:color w:val="003300"/>
                <w:sz w:val="32"/>
                <w:szCs w:val="32"/>
                <w:u w:val="single"/>
              </w:rPr>
              <w:t>1. - 8.</w:t>
            </w:r>
          </w:p>
        </w:tc>
        <w:tc>
          <w:tcPr>
            <w:tcW w:w="1046" w:type="dxa"/>
            <w:shd w:val="clear" w:color="auto" w:fill="FFFF66"/>
            <w:vAlign w:val="center"/>
          </w:tcPr>
          <w:p w:rsidR="003B25E5" w:rsidRPr="003B25E5" w:rsidRDefault="003B25E5" w:rsidP="003B25E5">
            <w:pPr>
              <w:jc w:val="center"/>
              <w:rPr>
                <w:b/>
                <w:bCs/>
                <w:color w:val="003300"/>
                <w:sz w:val="32"/>
                <w:szCs w:val="32"/>
              </w:rPr>
            </w:pPr>
            <w:r w:rsidRPr="003B25E5">
              <w:rPr>
                <w:b/>
                <w:bCs/>
                <w:color w:val="003300"/>
                <w:sz w:val="32"/>
                <w:szCs w:val="32"/>
              </w:rPr>
              <w:t>199</w:t>
            </w:r>
          </w:p>
        </w:tc>
        <w:tc>
          <w:tcPr>
            <w:tcW w:w="992" w:type="dxa"/>
            <w:shd w:val="clear" w:color="auto" w:fill="FFFF66"/>
            <w:vAlign w:val="center"/>
          </w:tcPr>
          <w:p w:rsidR="003B25E5" w:rsidRPr="003B25E5" w:rsidRDefault="003B25E5" w:rsidP="003B25E5">
            <w:pPr>
              <w:jc w:val="center"/>
              <w:rPr>
                <w:b/>
                <w:bCs/>
                <w:color w:val="003300"/>
                <w:sz w:val="32"/>
                <w:szCs w:val="32"/>
              </w:rPr>
            </w:pPr>
            <w:r w:rsidRPr="003B25E5">
              <w:rPr>
                <w:b/>
                <w:bCs/>
                <w:color w:val="003300"/>
                <w:sz w:val="32"/>
                <w:szCs w:val="32"/>
              </w:rPr>
              <w:t>216</w:t>
            </w:r>
          </w:p>
        </w:tc>
        <w:tc>
          <w:tcPr>
            <w:tcW w:w="1485" w:type="dxa"/>
            <w:shd w:val="clear" w:color="auto" w:fill="FFFF66"/>
            <w:vAlign w:val="center"/>
          </w:tcPr>
          <w:p w:rsidR="003B25E5" w:rsidRPr="003B25E5" w:rsidRDefault="003B25E5" w:rsidP="003B25E5">
            <w:pPr>
              <w:jc w:val="center"/>
              <w:rPr>
                <w:b/>
                <w:bCs/>
                <w:color w:val="003300"/>
                <w:sz w:val="32"/>
                <w:szCs w:val="32"/>
              </w:rPr>
            </w:pPr>
            <w:r w:rsidRPr="003B25E5">
              <w:rPr>
                <w:b/>
                <w:bCs/>
                <w:color w:val="003300"/>
                <w:sz w:val="32"/>
                <w:szCs w:val="32"/>
              </w:rPr>
              <w:t>415</w:t>
            </w:r>
          </w:p>
        </w:tc>
      </w:tr>
    </w:tbl>
    <w:p w:rsidR="003B25E5" w:rsidRPr="003B25E5" w:rsidRDefault="003B25E5" w:rsidP="003B25E5">
      <w:pPr>
        <w:rPr>
          <w:b/>
          <w:sz w:val="28"/>
          <w:szCs w:val="28"/>
          <w:u w:val="single"/>
        </w:rPr>
      </w:pPr>
    </w:p>
    <w:p w:rsidR="003B25E5" w:rsidRPr="003B25E5" w:rsidRDefault="003B25E5" w:rsidP="003B25E5">
      <w:pPr>
        <w:rPr>
          <w:b/>
          <w:sz w:val="28"/>
          <w:szCs w:val="28"/>
          <w:u w:val="single"/>
        </w:rPr>
      </w:pPr>
    </w:p>
    <w:p w:rsidR="003B25E5" w:rsidRPr="003B25E5" w:rsidRDefault="003B25E5" w:rsidP="003B25E5">
      <w:pPr>
        <w:rPr>
          <w:b/>
          <w:sz w:val="28"/>
          <w:szCs w:val="28"/>
          <w:u w:val="single"/>
        </w:rPr>
      </w:pPr>
      <w:r w:rsidRPr="003B25E5">
        <w:rPr>
          <w:b/>
          <w:sz w:val="28"/>
          <w:szCs w:val="28"/>
          <w:u w:val="single"/>
        </w:rPr>
        <w:t>DEŽURNI UČENICI</w:t>
      </w:r>
    </w:p>
    <w:p w:rsidR="003B25E5" w:rsidRPr="003B25E5" w:rsidRDefault="003B25E5" w:rsidP="003B25E5">
      <w:pPr>
        <w:rPr>
          <w:b/>
        </w:rPr>
      </w:pPr>
      <w:r w:rsidRPr="003B25E5">
        <w:rPr>
          <w:b/>
        </w:rPr>
        <w:t>I. polugodište</w:t>
      </w:r>
    </w:p>
    <w:tbl>
      <w:tblPr>
        <w:tblW w:w="11226" w:type="dxa"/>
        <w:tblInd w:w="-318" w:type="dxa"/>
        <w:tblBorders>
          <w:top w:val="single" w:sz="12" w:space="0" w:color="008000"/>
          <w:bottom w:val="single" w:sz="12" w:space="0" w:color="008000"/>
        </w:tblBorders>
        <w:tblLook w:val="01E0" w:firstRow="1" w:lastRow="1" w:firstColumn="1" w:lastColumn="1" w:noHBand="0" w:noVBand="0"/>
      </w:tblPr>
      <w:tblGrid>
        <w:gridCol w:w="2946"/>
        <w:gridCol w:w="1620"/>
        <w:gridCol w:w="2340"/>
        <w:gridCol w:w="1440"/>
        <w:gridCol w:w="2880"/>
      </w:tblGrid>
      <w:tr w:rsidR="003B25E5" w:rsidRPr="003B25E5" w:rsidTr="003B25E5">
        <w:trPr>
          <w:trHeight w:val="510"/>
        </w:trPr>
        <w:tc>
          <w:tcPr>
            <w:tcW w:w="2946"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r w:rsidRPr="003B25E5">
              <w:rPr>
                <w:b/>
              </w:rPr>
              <w:t>Razrednik</w:t>
            </w:r>
          </w:p>
        </w:tc>
        <w:tc>
          <w:tcPr>
            <w:tcW w:w="162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p>
        </w:tc>
        <w:tc>
          <w:tcPr>
            <w:tcW w:w="234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r w:rsidRPr="003B25E5">
              <w:rPr>
                <w:b/>
              </w:rPr>
              <w:t>Tjedan</w:t>
            </w:r>
          </w:p>
        </w:tc>
        <w:tc>
          <w:tcPr>
            <w:tcW w:w="144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tabs>
                <w:tab w:val="left" w:pos="772"/>
              </w:tabs>
              <w:jc w:val="center"/>
              <w:rPr>
                <w:b/>
              </w:rPr>
            </w:pPr>
          </w:p>
        </w:tc>
        <w:tc>
          <w:tcPr>
            <w:tcW w:w="288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r w:rsidRPr="003B25E5">
              <w:rPr>
                <w:b/>
              </w:rPr>
              <w:t>Razred</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p w:rsidR="003B25E5" w:rsidRPr="003B25E5" w:rsidRDefault="003B25E5" w:rsidP="003B25E5">
            <w:pPr>
              <w:jc w:val="center"/>
            </w:pPr>
            <w:r w:rsidRPr="003B25E5">
              <w:t xml:space="preserve">Sanja Marušić Vukasović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p w:rsidR="003B25E5" w:rsidRPr="003B25E5" w:rsidRDefault="003B25E5" w:rsidP="003B25E5">
            <w:pPr>
              <w:jc w:val="center"/>
            </w:pPr>
            <w:r w:rsidRPr="003B25E5">
              <w:t>A  04.9. - 08.9.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p w:rsidR="003B25E5" w:rsidRPr="003B25E5" w:rsidRDefault="003B25E5" w:rsidP="003B25E5">
            <w:pPr>
              <w:jc w:val="center"/>
            </w:pPr>
            <w:r w:rsidRPr="003B25E5">
              <w:t>8.a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 xml:space="preserve">Vlado Došen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11.9. - 15.9.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Tanja Ivančev</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18.9. - 22.9.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Tamara Broznić Škalamera</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25.9. - 29.9.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Vesna Argentin</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02.10. - 06.10.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Vilma Lukanović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9.10. - 13.10.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6.a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Višnja Dragičević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16.10. - 20.10.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6.b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Ivana Balaško</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23.10. - 27.10.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6.c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Gordana Tovilović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30.10. - 03.11.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5.a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 xml:space="preserve">Sanja Šantek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06.11. - 10.11.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5.b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Gracijela Orobabić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13.11. - 17.11.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5.c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Sanja Marušić Vukasović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20.11. - 24.11.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 xml:space="preserve">Vlado Došen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27.11. - 01.12.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Tanja Ivančev</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04.12. - 08.12.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Tamara Broznić Škalamera</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11.12. - 15.12.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Vesna Argentin</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18.12. - 22.12.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7.b</w:t>
            </w:r>
          </w:p>
        </w:tc>
      </w:tr>
    </w:tbl>
    <w:p w:rsidR="003B25E5" w:rsidRPr="003B25E5" w:rsidRDefault="003B25E5" w:rsidP="003B25E5">
      <w:pPr>
        <w:rPr>
          <w:b/>
        </w:rPr>
      </w:pPr>
    </w:p>
    <w:p w:rsidR="003B25E5" w:rsidRPr="003B25E5" w:rsidRDefault="003B25E5" w:rsidP="003B25E5">
      <w:pPr>
        <w:rPr>
          <w:sz w:val="18"/>
          <w:szCs w:val="18"/>
        </w:rPr>
      </w:pPr>
      <w:r w:rsidRPr="003B25E5">
        <w:rPr>
          <w:sz w:val="18"/>
          <w:szCs w:val="18"/>
        </w:rPr>
        <w:tab/>
      </w:r>
      <w:r w:rsidRPr="003B25E5">
        <w:rPr>
          <w:sz w:val="18"/>
          <w:szCs w:val="18"/>
        </w:rPr>
        <w:tab/>
      </w:r>
      <w:r w:rsidRPr="003B25E5">
        <w:rPr>
          <w:sz w:val="18"/>
          <w:szCs w:val="18"/>
        </w:rPr>
        <w:tab/>
      </w:r>
      <w:r w:rsidRPr="003B25E5">
        <w:rPr>
          <w:sz w:val="18"/>
          <w:szCs w:val="18"/>
        </w:rPr>
        <w:tab/>
        <w:t xml:space="preserve">     </w:t>
      </w:r>
      <w:r w:rsidRPr="003B25E5">
        <w:rPr>
          <w:sz w:val="18"/>
          <w:szCs w:val="18"/>
        </w:rPr>
        <w:tab/>
      </w:r>
      <w:r w:rsidRPr="003B25E5">
        <w:rPr>
          <w:sz w:val="18"/>
          <w:szCs w:val="18"/>
        </w:rPr>
        <w:tab/>
        <w:t xml:space="preserve">                                                                                                                                         </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 xml:space="preserve">6.3.Godišnji fond sati nastavnih predmeta  </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ab/>
      </w:r>
      <w:r w:rsidRPr="003B25E5">
        <w:rPr>
          <w:rFonts w:ascii="Times New Roman" w:eastAsia="Times New Roman" w:hAnsi="Times New Roman" w:cs="Times New Roman"/>
          <w:b/>
          <w:color w:val="0000FF"/>
          <w:sz w:val="24"/>
          <w:szCs w:val="24"/>
          <w:lang w:eastAsia="hr-HR"/>
        </w:rPr>
        <w:tab/>
        <w:t xml:space="preserve">(Redovna nastava)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                       </w:t>
      </w:r>
    </w:p>
    <w:tbl>
      <w:tblPr>
        <w:tblW w:w="10111" w:type="dxa"/>
        <w:tblInd w:w="288" w:type="dxa"/>
        <w:tblLayout w:type="fixed"/>
        <w:tblLook w:val="0000" w:firstRow="0" w:lastRow="0" w:firstColumn="0" w:lastColumn="0" w:noHBand="0" w:noVBand="0"/>
      </w:tblPr>
      <w:tblGrid>
        <w:gridCol w:w="2438"/>
        <w:gridCol w:w="748"/>
        <w:gridCol w:w="748"/>
        <w:gridCol w:w="748"/>
        <w:gridCol w:w="748"/>
        <w:gridCol w:w="935"/>
        <w:gridCol w:w="935"/>
        <w:gridCol w:w="884"/>
        <w:gridCol w:w="734"/>
        <w:gridCol w:w="1193"/>
      </w:tblGrid>
      <w:tr w:rsidR="003B25E5" w:rsidRPr="003B25E5" w:rsidTr="003B25E5">
        <w:trPr>
          <w:trHeight w:val="818"/>
        </w:trPr>
        <w:tc>
          <w:tcPr>
            <w:tcW w:w="243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predmeta</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II-3</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III-2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VI-3</w:t>
            </w:r>
          </w:p>
        </w:tc>
        <w:tc>
          <w:tcPr>
            <w:tcW w:w="884"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VII-2</w:t>
            </w:r>
          </w:p>
        </w:tc>
        <w:tc>
          <w:tcPr>
            <w:tcW w:w="734"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VIII-3</w:t>
            </w:r>
          </w:p>
        </w:tc>
        <w:tc>
          <w:tcPr>
            <w:tcW w:w="1193"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Svega</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3570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Likovna kultura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735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Glazbena kultura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735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1855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2940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157.5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367,5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Biologija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Kemija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Fizika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 i društvo</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805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770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Geografija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157,5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717,5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kultura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385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TZK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1820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Ukupno</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1260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1890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1260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1890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2415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2415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1890</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2730</w:t>
            </w:r>
          </w:p>
        </w:tc>
        <w:tc>
          <w:tcPr>
            <w:tcW w:w="1193" w:type="dxa"/>
            <w:tcBorders>
              <w:top w:val="single" w:sz="6" w:space="0" w:color="auto"/>
              <w:left w:val="single" w:sz="6" w:space="0" w:color="auto"/>
              <w:bottom w:val="single" w:sz="6" w:space="0" w:color="auto"/>
              <w:right w:val="single" w:sz="6"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15750</w:t>
            </w: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6.4. Izborna nastava  </w:t>
      </w: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Izbornu nastavu će učenici ostvariti biranjem sljedećih programa tj. izbornih predmeta: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vjeronauka od I. do VIII. razreda;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informatike od V. do VIII. razreda;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njemačkog jezika od IV. do VIII. razreda;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talijanski jezik za učenike IV., V., VI., VII. i VIII.  razreda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Nastavu vjeronauka ostvaruju vjeroučitelji Maja Jurković i Neven Lazzarich, nastavu informatike Dražan Sikirica , Njemačkog jezika  Gracijela Orobabić i Višnja Dragičević, Talijanskog jezika Željka Jasnić.</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1991"/>
        <w:gridCol w:w="1979"/>
        <w:gridCol w:w="1979"/>
        <w:gridCol w:w="1417"/>
        <w:gridCol w:w="2262"/>
      </w:tblGrid>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Izborni predmet</w:t>
            </w:r>
          </w:p>
        </w:tc>
        <w:tc>
          <w:tcPr>
            <w:tcW w:w="1979" w:type="dxa"/>
          </w:tcPr>
          <w:p w:rsidR="003B25E5" w:rsidRPr="003B25E5" w:rsidRDefault="003B25E5" w:rsidP="003B25E5">
            <w:pPr>
              <w:spacing w:line="360" w:lineRule="auto"/>
              <w:jc w:val="both"/>
              <w:rPr>
                <w:sz w:val="24"/>
                <w:szCs w:val="24"/>
              </w:rPr>
            </w:pPr>
            <w:r w:rsidRPr="003B25E5">
              <w:rPr>
                <w:sz w:val="24"/>
                <w:szCs w:val="24"/>
              </w:rPr>
              <w:t>Razredi</w:t>
            </w:r>
          </w:p>
        </w:tc>
        <w:tc>
          <w:tcPr>
            <w:tcW w:w="1979" w:type="dxa"/>
          </w:tcPr>
          <w:p w:rsidR="003B25E5" w:rsidRPr="003B25E5" w:rsidRDefault="003B25E5" w:rsidP="003B25E5">
            <w:pPr>
              <w:spacing w:line="360" w:lineRule="auto"/>
              <w:jc w:val="both"/>
              <w:rPr>
                <w:sz w:val="24"/>
                <w:szCs w:val="24"/>
              </w:rPr>
            </w:pPr>
            <w:r w:rsidRPr="003B25E5">
              <w:rPr>
                <w:sz w:val="24"/>
                <w:szCs w:val="24"/>
              </w:rPr>
              <w:t>Broj učenika</w:t>
            </w:r>
          </w:p>
        </w:tc>
        <w:tc>
          <w:tcPr>
            <w:tcW w:w="1417" w:type="dxa"/>
          </w:tcPr>
          <w:p w:rsidR="003B25E5" w:rsidRPr="003B25E5" w:rsidRDefault="003B25E5" w:rsidP="003B25E5">
            <w:pPr>
              <w:spacing w:line="360" w:lineRule="auto"/>
              <w:jc w:val="both"/>
              <w:rPr>
                <w:sz w:val="24"/>
                <w:szCs w:val="24"/>
              </w:rPr>
            </w:pPr>
            <w:r w:rsidRPr="003B25E5">
              <w:rPr>
                <w:sz w:val="24"/>
                <w:szCs w:val="24"/>
              </w:rPr>
              <w:t>Broj grupa</w:t>
            </w:r>
          </w:p>
        </w:tc>
        <w:tc>
          <w:tcPr>
            <w:tcW w:w="2262" w:type="dxa"/>
          </w:tcPr>
          <w:p w:rsidR="003B25E5" w:rsidRPr="003B25E5" w:rsidRDefault="003B25E5" w:rsidP="003B25E5">
            <w:pPr>
              <w:spacing w:line="360" w:lineRule="auto"/>
              <w:jc w:val="both"/>
              <w:rPr>
                <w:sz w:val="24"/>
                <w:szCs w:val="24"/>
              </w:rPr>
            </w:pPr>
            <w:r w:rsidRPr="003B25E5">
              <w:rPr>
                <w:sz w:val="24"/>
                <w:szCs w:val="24"/>
              </w:rPr>
              <w:t>Izvršitelj</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Vjeronauk</w:t>
            </w:r>
          </w:p>
        </w:tc>
        <w:tc>
          <w:tcPr>
            <w:tcW w:w="1979" w:type="dxa"/>
          </w:tcPr>
          <w:p w:rsidR="003B25E5" w:rsidRPr="003B25E5" w:rsidRDefault="003B25E5" w:rsidP="003B25E5">
            <w:pPr>
              <w:spacing w:line="360" w:lineRule="auto"/>
              <w:jc w:val="both"/>
              <w:rPr>
                <w:sz w:val="24"/>
                <w:szCs w:val="24"/>
              </w:rPr>
            </w:pPr>
            <w:r w:rsidRPr="003B25E5">
              <w:rPr>
                <w:sz w:val="24"/>
                <w:szCs w:val="24"/>
              </w:rPr>
              <w:t>1.-8.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319</w:t>
            </w:r>
          </w:p>
        </w:tc>
        <w:tc>
          <w:tcPr>
            <w:tcW w:w="1417" w:type="dxa"/>
          </w:tcPr>
          <w:p w:rsidR="003B25E5" w:rsidRPr="003B25E5" w:rsidRDefault="003B25E5" w:rsidP="003B25E5">
            <w:pPr>
              <w:spacing w:line="360" w:lineRule="auto"/>
              <w:jc w:val="both"/>
              <w:rPr>
                <w:sz w:val="24"/>
                <w:szCs w:val="24"/>
              </w:rPr>
            </w:pPr>
            <w:r w:rsidRPr="003B25E5">
              <w:rPr>
                <w:sz w:val="24"/>
                <w:szCs w:val="24"/>
              </w:rPr>
              <w:t>21</w:t>
            </w:r>
          </w:p>
        </w:tc>
        <w:tc>
          <w:tcPr>
            <w:tcW w:w="2262" w:type="dxa"/>
          </w:tcPr>
          <w:p w:rsidR="003B25E5" w:rsidRPr="003B25E5" w:rsidRDefault="003B25E5" w:rsidP="003B25E5">
            <w:pPr>
              <w:spacing w:line="360" w:lineRule="auto"/>
              <w:jc w:val="both"/>
              <w:rPr>
                <w:sz w:val="24"/>
                <w:szCs w:val="24"/>
              </w:rPr>
            </w:pPr>
            <w:r w:rsidRPr="003B25E5">
              <w:rPr>
                <w:sz w:val="24"/>
                <w:szCs w:val="24"/>
              </w:rPr>
              <w:t>Maja Jurković i Neven Lazzarich</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Njemački jezik</w:t>
            </w:r>
          </w:p>
        </w:tc>
        <w:tc>
          <w:tcPr>
            <w:tcW w:w="1979" w:type="dxa"/>
          </w:tcPr>
          <w:p w:rsidR="003B25E5" w:rsidRPr="003B25E5" w:rsidRDefault="003B25E5" w:rsidP="003B25E5">
            <w:pPr>
              <w:spacing w:line="360" w:lineRule="auto"/>
              <w:jc w:val="both"/>
              <w:rPr>
                <w:sz w:val="24"/>
                <w:szCs w:val="24"/>
              </w:rPr>
            </w:pPr>
            <w:r w:rsidRPr="003B25E5">
              <w:rPr>
                <w:sz w:val="24"/>
                <w:szCs w:val="24"/>
              </w:rPr>
              <w:t>4.-8.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60</w:t>
            </w:r>
          </w:p>
        </w:tc>
        <w:tc>
          <w:tcPr>
            <w:tcW w:w="1417" w:type="dxa"/>
          </w:tcPr>
          <w:p w:rsidR="003B25E5" w:rsidRPr="003B25E5" w:rsidRDefault="003B25E5" w:rsidP="003B25E5">
            <w:pPr>
              <w:spacing w:line="360" w:lineRule="auto"/>
              <w:jc w:val="both"/>
              <w:rPr>
                <w:sz w:val="24"/>
                <w:szCs w:val="24"/>
              </w:rPr>
            </w:pPr>
            <w:r w:rsidRPr="003B25E5">
              <w:rPr>
                <w:sz w:val="24"/>
                <w:szCs w:val="24"/>
              </w:rPr>
              <w:t>5</w:t>
            </w:r>
          </w:p>
        </w:tc>
        <w:tc>
          <w:tcPr>
            <w:tcW w:w="2262" w:type="dxa"/>
          </w:tcPr>
          <w:p w:rsidR="003B25E5" w:rsidRPr="003B25E5" w:rsidRDefault="003B25E5" w:rsidP="003B25E5">
            <w:pPr>
              <w:spacing w:line="360" w:lineRule="auto"/>
              <w:jc w:val="both"/>
              <w:rPr>
                <w:sz w:val="24"/>
                <w:szCs w:val="24"/>
              </w:rPr>
            </w:pPr>
            <w:r w:rsidRPr="003B25E5">
              <w:rPr>
                <w:sz w:val="24"/>
                <w:szCs w:val="24"/>
              </w:rPr>
              <w:t>Gracijela Orobabić i Višnja Dragičević</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Talijanski jezik</w:t>
            </w:r>
          </w:p>
        </w:tc>
        <w:tc>
          <w:tcPr>
            <w:tcW w:w="1979" w:type="dxa"/>
          </w:tcPr>
          <w:p w:rsidR="003B25E5" w:rsidRPr="003B25E5" w:rsidRDefault="003B25E5" w:rsidP="003B25E5">
            <w:pPr>
              <w:spacing w:line="360" w:lineRule="auto"/>
              <w:jc w:val="both"/>
              <w:rPr>
                <w:sz w:val="24"/>
                <w:szCs w:val="24"/>
              </w:rPr>
            </w:pPr>
            <w:r w:rsidRPr="003B25E5">
              <w:rPr>
                <w:sz w:val="24"/>
                <w:szCs w:val="24"/>
              </w:rPr>
              <w:t>4.-8.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170</w:t>
            </w:r>
          </w:p>
        </w:tc>
        <w:tc>
          <w:tcPr>
            <w:tcW w:w="1417" w:type="dxa"/>
          </w:tcPr>
          <w:p w:rsidR="003B25E5" w:rsidRPr="003B25E5" w:rsidRDefault="003B25E5" w:rsidP="003B25E5">
            <w:pPr>
              <w:spacing w:line="360" w:lineRule="auto"/>
              <w:jc w:val="both"/>
              <w:rPr>
                <w:sz w:val="24"/>
                <w:szCs w:val="24"/>
              </w:rPr>
            </w:pPr>
            <w:r w:rsidRPr="003B25E5">
              <w:rPr>
                <w:sz w:val="24"/>
                <w:szCs w:val="24"/>
              </w:rPr>
              <w:t>10</w:t>
            </w:r>
          </w:p>
        </w:tc>
        <w:tc>
          <w:tcPr>
            <w:tcW w:w="2262" w:type="dxa"/>
          </w:tcPr>
          <w:p w:rsidR="003B25E5" w:rsidRPr="003B25E5" w:rsidRDefault="003B25E5" w:rsidP="003B25E5">
            <w:pPr>
              <w:spacing w:line="360" w:lineRule="auto"/>
              <w:jc w:val="both"/>
              <w:rPr>
                <w:sz w:val="24"/>
                <w:szCs w:val="24"/>
              </w:rPr>
            </w:pPr>
            <w:r w:rsidRPr="003B25E5">
              <w:rPr>
                <w:sz w:val="24"/>
                <w:szCs w:val="24"/>
              </w:rPr>
              <w:t>Željka Jasnić</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Informatika</w:t>
            </w:r>
          </w:p>
        </w:tc>
        <w:tc>
          <w:tcPr>
            <w:tcW w:w="1979" w:type="dxa"/>
          </w:tcPr>
          <w:p w:rsidR="003B25E5" w:rsidRPr="003B25E5" w:rsidRDefault="003B25E5" w:rsidP="003B25E5">
            <w:pPr>
              <w:spacing w:line="360" w:lineRule="auto"/>
              <w:jc w:val="both"/>
              <w:rPr>
                <w:sz w:val="24"/>
                <w:szCs w:val="24"/>
              </w:rPr>
            </w:pPr>
            <w:r w:rsidRPr="003B25E5">
              <w:rPr>
                <w:sz w:val="24"/>
                <w:szCs w:val="24"/>
              </w:rPr>
              <w:t>4.-8.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93</w:t>
            </w:r>
          </w:p>
        </w:tc>
        <w:tc>
          <w:tcPr>
            <w:tcW w:w="1417" w:type="dxa"/>
          </w:tcPr>
          <w:p w:rsidR="003B25E5" w:rsidRPr="003B25E5" w:rsidRDefault="003B25E5" w:rsidP="003B25E5">
            <w:pPr>
              <w:spacing w:line="360" w:lineRule="auto"/>
              <w:jc w:val="both"/>
              <w:rPr>
                <w:sz w:val="24"/>
                <w:szCs w:val="24"/>
              </w:rPr>
            </w:pPr>
            <w:r w:rsidRPr="003B25E5">
              <w:rPr>
                <w:sz w:val="24"/>
                <w:szCs w:val="24"/>
              </w:rPr>
              <w:t>7</w:t>
            </w:r>
          </w:p>
        </w:tc>
        <w:tc>
          <w:tcPr>
            <w:tcW w:w="2262" w:type="dxa"/>
          </w:tcPr>
          <w:p w:rsidR="003B25E5" w:rsidRPr="003B25E5" w:rsidRDefault="003B25E5" w:rsidP="003B25E5">
            <w:pPr>
              <w:spacing w:line="360" w:lineRule="auto"/>
              <w:jc w:val="both"/>
              <w:rPr>
                <w:sz w:val="24"/>
                <w:szCs w:val="24"/>
              </w:rPr>
            </w:pPr>
            <w:r w:rsidRPr="003B25E5">
              <w:rPr>
                <w:sz w:val="24"/>
                <w:szCs w:val="24"/>
              </w:rPr>
              <w:t>Dražan Sikirica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Mišljenje je  Ministarstva da svaki učenik ima pravo završiti upisani izborni program stranoga jezika te da im se navedena mogućnost ne može uskratiti zbog smanjenja broja polaznika izbornog programa. KLASA: 602-01/17-01/00614    URBROJ: 533-25-17-0001</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GODIŠNJI FOND NASTAVNIH SATI  (IZBORNA NASTAVA)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3020"/>
        <w:gridCol w:w="3020"/>
        <w:gridCol w:w="3020"/>
      </w:tblGrid>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Izborni predmet</w:t>
            </w:r>
          </w:p>
        </w:tc>
        <w:tc>
          <w:tcPr>
            <w:tcW w:w="3020" w:type="dxa"/>
          </w:tcPr>
          <w:p w:rsidR="003B25E5" w:rsidRPr="003B25E5" w:rsidRDefault="003B25E5" w:rsidP="003B25E5">
            <w:pPr>
              <w:spacing w:line="360" w:lineRule="auto"/>
              <w:jc w:val="both"/>
              <w:rPr>
                <w:sz w:val="24"/>
                <w:szCs w:val="24"/>
              </w:rPr>
            </w:pPr>
            <w:r w:rsidRPr="003B25E5">
              <w:rPr>
                <w:sz w:val="24"/>
                <w:szCs w:val="24"/>
              </w:rPr>
              <w:t>Broj skupina</w:t>
            </w:r>
          </w:p>
        </w:tc>
        <w:tc>
          <w:tcPr>
            <w:tcW w:w="3020" w:type="dxa"/>
          </w:tcPr>
          <w:p w:rsidR="003B25E5" w:rsidRPr="003B25E5" w:rsidRDefault="003B25E5" w:rsidP="003B25E5">
            <w:pPr>
              <w:spacing w:line="360" w:lineRule="auto"/>
              <w:jc w:val="both"/>
              <w:rPr>
                <w:sz w:val="24"/>
                <w:szCs w:val="24"/>
              </w:rPr>
            </w:pPr>
            <w:r w:rsidRPr="003B25E5">
              <w:rPr>
                <w:sz w:val="24"/>
                <w:szCs w:val="24"/>
              </w:rPr>
              <w:t>Broj sati godišnje</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Vjeronauk</w:t>
            </w:r>
          </w:p>
        </w:tc>
        <w:tc>
          <w:tcPr>
            <w:tcW w:w="3020" w:type="dxa"/>
          </w:tcPr>
          <w:p w:rsidR="003B25E5" w:rsidRPr="003B25E5" w:rsidRDefault="003B25E5" w:rsidP="003B25E5">
            <w:pPr>
              <w:spacing w:line="360" w:lineRule="auto"/>
              <w:jc w:val="both"/>
              <w:rPr>
                <w:sz w:val="24"/>
                <w:szCs w:val="24"/>
              </w:rPr>
            </w:pPr>
            <w:r w:rsidRPr="003B25E5">
              <w:rPr>
                <w:sz w:val="24"/>
                <w:szCs w:val="24"/>
              </w:rPr>
              <w:t>21</w:t>
            </w:r>
          </w:p>
        </w:tc>
        <w:tc>
          <w:tcPr>
            <w:tcW w:w="3020" w:type="dxa"/>
          </w:tcPr>
          <w:p w:rsidR="003B25E5" w:rsidRPr="003B25E5" w:rsidRDefault="003B25E5" w:rsidP="003B25E5">
            <w:pPr>
              <w:spacing w:line="360" w:lineRule="auto"/>
              <w:jc w:val="both"/>
              <w:rPr>
                <w:sz w:val="24"/>
                <w:szCs w:val="24"/>
              </w:rPr>
            </w:pPr>
            <w:r w:rsidRPr="003B25E5">
              <w:rPr>
                <w:sz w:val="24"/>
                <w:szCs w:val="24"/>
              </w:rPr>
              <w:t>1470</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Njemački jezik</w:t>
            </w:r>
          </w:p>
        </w:tc>
        <w:tc>
          <w:tcPr>
            <w:tcW w:w="3020" w:type="dxa"/>
          </w:tcPr>
          <w:p w:rsidR="003B25E5" w:rsidRPr="003B25E5" w:rsidRDefault="003B25E5" w:rsidP="003B25E5">
            <w:pPr>
              <w:spacing w:line="360" w:lineRule="auto"/>
              <w:jc w:val="both"/>
              <w:rPr>
                <w:sz w:val="24"/>
                <w:szCs w:val="24"/>
              </w:rPr>
            </w:pPr>
            <w:r w:rsidRPr="003B25E5">
              <w:rPr>
                <w:sz w:val="24"/>
                <w:szCs w:val="24"/>
              </w:rPr>
              <w:t>5</w:t>
            </w:r>
          </w:p>
        </w:tc>
        <w:tc>
          <w:tcPr>
            <w:tcW w:w="3020" w:type="dxa"/>
          </w:tcPr>
          <w:p w:rsidR="003B25E5" w:rsidRPr="003B25E5" w:rsidRDefault="003B25E5" w:rsidP="003B25E5">
            <w:pPr>
              <w:spacing w:line="360" w:lineRule="auto"/>
              <w:jc w:val="both"/>
              <w:rPr>
                <w:sz w:val="24"/>
                <w:szCs w:val="24"/>
              </w:rPr>
            </w:pPr>
            <w:r w:rsidRPr="003B25E5">
              <w:rPr>
                <w:sz w:val="24"/>
                <w:szCs w:val="24"/>
              </w:rPr>
              <w:t>350</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Talijanski jezik</w:t>
            </w:r>
          </w:p>
        </w:tc>
        <w:tc>
          <w:tcPr>
            <w:tcW w:w="3020" w:type="dxa"/>
          </w:tcPr>
          <w:p w:rsidR="003B25E5" w:rsidRPr="003B25E5" w:rsidRDefault="003B25E5" w:rsidP="003B25E5">
            <w:pPr>
              <w:spacing w:line="360" w:lineRule="auto"/>
              <w:jc w:val="both"/>
              <w:rPr>
                <w:sz w:val="24"/>
                <w:szCs w:val="24"/>
              </w:rPr>
            </w:pPr>
            <w:r w:rsidRPr="003B25E5">
              <w:rPr>
                <w:sz w:val="24"/>
                <w:szCs w:val="24"/>
              </w:rPr>
              <w:t>10</w:t>
            </w:r>
          </w:p>
        </w:tc>
        <w:tc>
          <w:tcPr>
            <w:tcW w:w="3020" w:type="dxa"/>
          </w:tcPr>
          <w:p w:rsidR="003B25E5" w:rsidRPr="003B25E5" w:rsidRDefault="003B25E5" w:rsidP="003B25E5">
            <w:pPr>
              <w:spacing w:line="360" w:lineRule="auto"/>
              <w:jc w:val="both"/>
              <w:rPr>
                <w:sz w:val="24"/>
                <w:szCs w:val="24"/>
              </w:rPr>
            </w:pPr>
            <w:r w:rsidRPr="003B25E5">
              <w:rPr>
                <w:sz w:val="24"/>
                <w:szCs w:val="24"/>
              </w:rPr>
              <w:t>700</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Informatika</w:t>
            </w:r>
          </w:p>
        </w:tc>
        <w:tc>
          <w:tcPr>
            <w:tcW w:w="3020" w:type="dxa"/>
          </w:tcPr>
          <w:p w:rsidR="003B25E5" w:rsidRPr="003B25E5" w:rsidRDefault="003B25E5" w:rsidP="003B25E5">
            <w:pPr>
              <w:spacing w:line="360" w:lineRule="auto"/>
              <w:jc w:val="both"/>
              <w:rPr>
                <w:sz w:val="24"/>
                <w:szCs w:val="24"/>
              </w:rPr>
            </w:pPr>
            <w:r w:rsidRPr="003B25E5">
              <w:rPr>
                <w:sz w:val="24"/>
                <w:szCs w:val="24"/>
              </w:rPr>
              <w:t>7</w:t>
            </w:r>
          </w:p>
        </w:tc>
        <w:tc>
          <w:tcPr>
            <w:tcW w:w="3020" w:type="dxa"/>
          </w:tcPr>
          <w:p w:rsidR="003B25E5" w:rsidRPr="003B25E5" w:rsidRDefault="003B25E5" w:rsidP="003B25E5">
            <w:pPr>
              <w:spacing w:line="360" w:lineRule="auto"/>
              <w:jc w:val="both"/>
              <w:rPr>
                <w:sz w:val="24"/>
                <w:szCs w:val="24"/>
              </w:rPr>
            </w:pPr>
            <w:r w:rsidRPr="003B25E5">
              <w:rPr>
                <w:sz w:val="24"/>
                <w:szCs w:val="24"/>
              </w:rPr>
              <w:t>490</w:t>
            </w:r>
          </w:p>
        </w:tc>
      </w:tr>
      <w:tr w:rsidR="003B25E5" w:rsidRPr="003B25E5" w:rsidTr="003B25E5">
        <w:tc>
          <w:tcPr>
            <w:tcW w:w="3020" w:type="dxa"/>
          </w:tcPr>
          <w:p w:rsidR="003B25E5" w:rsidRPr="003B25E5" w:rsidRDefault="003B25E5" w:rsidP="003B25E5">
            <w:pPr>
              <w:spacing w:line="360" w:lineRule="auto"/>
              <w:jc w:val="both"/>
              <w:rPr>
                <w:b/>
                <w:color w:val="0000FF"/>
                <w:sz w:val="24"/>
                <w:szCs w:val="24"/>
              </w:rPr>
            </w:pPr>
            <w:r w:rsidRPr="003B25E5">
              <w:rPr>
                <w:b/>
                <w:color w:val="0000FF"/>
                <w:sz w:val="24"/>
                <w:szCs w:val="24"/>
              </w:rPr>
              <w:t>Ukupno</w:t>
            </w:r>
          </w:p>
        </w:tc>
        <w:tc>
          <w:tcPr>
            <w:tcW w:w="3020" w:type="dxa"/>
          </w:tcPr>
          <w:p w:rsidR="003B25E5" w:rsidRPr="003B25E5" w:rsidRDefault="003B25E5" w:rsidP="003B25E5">
            <w:pPr>
              <w:spacing w:line="360" w:lineRule="auto"/>
              <w:jc w:val="both"/>
              <w:rPr>
                <w:b/>
                <w:color w:val="0000FF"/>
                <w:sz w:val="24"/>
                <w:szCs w:val="24"/>
              </w:rPr>
            </w:pPr>
            <w:r w:rsidRPr="003B25E5">
              <w:rPr>
                <w:b/>
                <w:color w:val="0000FF"/>
                <w:sz w:val="24"/>
                <w:szCs w:val="24"/>
              </w:rPr>
              <w:t>43</w:t>
            </w:r>
          </w:p>
        </w:tc>
        <w:tc>
          <w:tcPr>
            <w:tcW w:w="3020" w:type="dxa"/>
          </w:tcPr>
          <w:p w:rsidR="003B25E5" w:rsidRPr="003B25E5" w:rsidRDefault="003B25E5" w:rsidP="003B25E5">
            <w:pPr>
              <w:spacing w:line="360" w:lineRule="auto"/>
              <w:jc w:val="both"/>
              <w:rPr>
                <w:b/>
                <w:color w:val="0000FF"/>
                <w:sz w:val="24"/>
                <w:szCs w:val="24"/>
              </w:rPr>
            </w:pPr>
            <w:r w:rsidRPr="003B25E5">
              <w:rPr>
                <w:b/>
                <w:color w:val="0000FF"/>
                <w:sz w:val="24"/>
                <w:szCs w:val="24"/>
              </w:rPr>
              <w:t>3010</w:t>
            </w:r>
          </w:p>
        </w:tc>
      </w:tr>
    </w:tbl>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6.5. Dopunski rad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razrednoj nastavi svaki učitelj održava 1 sat tjedno dopunske nastave iz matematike i hrvatskog jezika. Prema sastavu grupe su promjenjive.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predmetnoj nastavi dopunska nastava se planira prema potrebama učenika i to iz predmeta matematike, hrvatskog jezika i stranog jezika po 1 sat tjedno.</w:t>
      </w:r>
    </w:p>
    <w:tbl>
      <w:tblPr>
        <w:tblpPr w:leftFromText="180" w:rightFromText="180" w:vertAnchor="text" w:horzAnchor="margin" w:tblpY="175"/>
        <w:tblW w:w="98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784"/>
        <w:gridCol w:w="2036"/>
        <w:gridCol w:w="1155"/>
        <w:gridCol w:w="919"/>
        <w:gridCol w:w="1213"/>
        <w:gridCol w:w="906"/>
        <w:gridCol w:w="757"/>
        <w:gridCol w:w="2123"/>
      </w:tblGrid>
      <w:tr w:rsidR="003B25E5" w:rsidRPr="003B25E5" w:rsidTr="003B25E5">
        <w:trPr>
          <w:trHeight w:val="389"/>
        </w:trPr>
        <w:tc>
          <w:tcPr>
            <w:tcW w:w="784" w:type="dxa"/>
            <w:vMerge w:val="restart"/>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Red.</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broj</w:t>
            </w:r>
          </w:p>
        </w:tc>
        <w:tc>
          <w:tcPr>
            <w:tcW w:w="2036"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Nastavni predmet</w:t>
            </w:r>
          </w:p>
        </w:tc>
        <w:tc>
          <w:tcPr>
            <w:tcW w:w="1155"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Razred </w:t>
            </w:r>
          </w:p>
        </w:tc>
        <w:tc>
          <w:tcPr>
            <w:tcW w:w="919" w:type="dxa"/>
            <w:vMerge w:val="restart"/>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grupa</w:t>
            </w:r>
          </w:p>
        </w:tc>
        <w:tc>
          <w:tcPr>
            <w:tcW w:w="1213"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Broj učenika</w:t>
            </w:r>
          </w:p>
        </w:tc>
        <w:tc>
          <w:tcPr>
            <w:tcW w:w="1663" w:type="dxa"/>
            <w:gridSpan w:val="2"/>
            <w:tcBorders>
              <w:bottom w:val="single" w:sz="6" w:space="0" w:color="auto"/>
            </w:tcBorders>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Planirani broj sati</w:t>
            </w:r>
          </w:p>
        </w:tc>
        <w:tc>
          <w:tcPr>
            <w:tcW w:w="2123"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Ime i prezime učitelja izvršitelja</w:t>
            </w:r>
          </w:p>
        </w:tc>
      </w:tr>
      <w:tr w:rsidR="003B25E5" w:rsidRPr="003B25E5" w:rsidTr="003B25E5">
        <w:trPr>
          <w:trHeight w:val="232"/>
        </w:trPr>
        <w:tc>
          <w:tcPr>
            <w:tcW w:w="784" w:type="dxa"/>
            <w:vMerge/>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2036"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919" w:type="dxa"/>
            <w:vMerge/>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1213"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T</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G</w:t>
            </w:r>
          </w:p>
        </w:tc>
        <w:tc>
          <w:tcPr>
            <w:tcW w:w="2123"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340"/>
        </w:trPr>
        <w:tc>
          <w:tcPr>
            <w:tcW w:w="784"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203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Matematika </w:t>
            </w:r>
          </w:p>
        </w:tc>
        <w:tc>
          <w:tcPr>
            <w:tcW w:w="1155"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 - 4.</w:t>
            </w:r>
          </w:p>
        </w:tc>
        <w:tc>
          <w:tcPr>
            <w:tcW w:w="919"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4</w:t>
            </w:r>
          </w:p>
        </w:tc>
        <w:tc>
          <w:tcPr>
            <w:tcW w:w="121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20</w:t>
            </w:r>
          </w:p>
        </w:tc>
        <w:tc>
          <w:tcPr>
            <w:tcW w:w="90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½</w:t>
            </w:r>
          </w:p>
        </w:tc>
        <w:tc>
          <w:tcPr>
            <w:tcW w:w="757"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140</w:t>
            </w:r>
          </w:p>
        </w:tc>
        <w:tc>
          <w:tcPr>
            <w:tcW w:w="2123" w:type="dxa"/>
            <w:vMerge w:val="restart"/>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Učiteljice RN</w:t>
            </w:r>
          </w:p>
        </w:tc>
      </w:tr>
      <w:tr w:rsidR="003B25E5" w:rsidRPr="003B25E5" w:rsidTr="003B25E5">
        <w:trPr>
          <w:trHeight w:hRule="exact" w:val="340"/>
        </w:trPr>
        <w:tc>
          <w:tcPr>
            <w:tcW w:w="784"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w:t>
            </w:r>
          </w:p>
        </w:tc>
        <w:tc>
          <w:tcPr>
            <w:tcW w:w="1155"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 - 4.</w:t>
            </w:r>
          </w:p>
        </w:tc>
        <w:tc>
          <w:tcPr>
            <w:tcW w:w="919" w:type="dxa"/>
            <w:tcBorders>
              <w:top w:val="single" w:sz="6" w:space="0" w:color="auto"/>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4</w:t>
            </w:r>
          </w:p>
        </w:tc>
        <w:tc>
          <w:tcPr>
            <w:tcW w:w="1213"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25</w:t>
            </w:r>
          </w:p>
        </w:tc>
        <w:tc>
          <w:tcPr>
            <w:tcW w:w="90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½</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757"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140</w:t>
            </w:r>
          </w:p>
        </w:tc>
        <w:tc>
          <w:tcPr>
            <w:tcW w:w="2123" w:type="dxa"/>
            <w:vMerge/>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val="379"/>
        </w:trPr>
        <w:tc>
          <w:tcPr>
            <w:tcW w:w="784" w:type="dxa"/>
            <w:shd w:val="clear" w:color="auto" w:fill="auto"/>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UKUPNO I. - IV.</w:t>
            </w:r>
          </w:p>
        </w:tc>
        <w:tc>
          <w:tcPr>
            <w:tcW w:w="1155"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p>
        </w:tc>
        <w:tc>
          <w:tcPr>
            <w:tcW w:w="919" w:type="dxa"/>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8</w:t>
            </w:r>
          </w:p>
        </w:tc>
        <w:tc>
          <w:tcPr>
            <w:tcW w:w="121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45</w:t>
            </w:r>
          </w:p>
        </w:tc>
        <w:tc>
          <w:tcPr>
            <w:tcW w:w="906"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8</w:t>
            </w:r>
          </w:p>
        </w:tc>
        <w:tc>
          <w:tcPr>
            <w:tcW w:w="757" w:type="dxa"/>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280</w:t>
            </w:r>
          </w:p>
        </w:tc>
        <w:tc>
          <w:tcPr>
            <w:tcW w:w="212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340"/>
        </w:trPr>
        <w:tc>
          <w:tcPr>
            <w:tcW w:w="784"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c>
          <w:tcPr>
            <w:tcW w:w="1155"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6,</w:t>
            </w:r>
          </w:p>
        </w:tc>
        <w:tc>
          <w:tcPr>
            <w:tcW w:w="919"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12</w:t>
            </w:r>
          </w:p>
        </w:tc>
        <w:tc>
          <w:tcPr>
            <w:tcW w:w="90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TamaraBroznić Šškalamera</w:t>
            </w:r>
          </w:p>
        </w:tc>
      </w:tr>
      <w:tr w:rsidR="003B25E5" w:rsidRPr="003B25E5" w:rsidTr="003B25E5">
        <w:trPr>
          <w:trHeight w:hRule="exact" w:val="340"/>
        </w:trPr>
        <w:tc>
          <w:tcPr>
            <w:tcW w:w="784"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c>
          <w:tcPr>
            <w:tcW w:w="919"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c>
          <w:tcPr>
            <w:tcW w:w="90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r w:rsidRPr="003B25E5">
              <w:rPr>
                <w:rFonts w:ascii="Times New Roman" w:eastAsia="Times New Roman" w:hAnsi="Times New Roman" w:cs="Times New Roman"/>
                <w:sz w:val="24"/>
                <w:szCs w:val="24"/>
                <w:lang w:eastAsia="hr-HR"/>
              </w:rPr>
              <w:t>Vilma Lukanović</w:t>
            </w:r>
          </w:p>
        </w:tc>
      </w:tr>
      <w:tr w:rsidR="003B25E5" w:rsidRPr="003B25E5" w:rsidTr="003B25E5">
        <w:trPr>
          <w:trHeight w:hRule="exact" w:val="340"/>
        </w:trPr>
        <w:tc>
          <w:tcPr>
            <w:tcW w:w="784"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1155"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5.</w:t>
            </w:r>
          </w:p>
        </w:tc>
        <w:tc>
          <w:tcPr>
            <w:tcW w:w="919" w:type="dxa"/>
            <w:tcBorders>
              <w:top w:val="single" w:sz="6" w:space="0" w:color="auto"/>
              <w:bottom w:val="single" w:sz="6"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10</w:t>
            </w:r>
          </w:p>
        </w:tc>
        <w:tc>
          <w:tcPr>
            <w:tcW w:w="90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Vesna Argentin</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5.</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16</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Alena Dika</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8.</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Diego Tich</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6.</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10</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Babić</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5.</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12</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Tovilović</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6.</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15</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Višnja Dragičević</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8.</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10</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Gracijela Orobabić</w:t>
            </w:r>
          </w:p>
        </w:tc>
      </w:tr>
      <w:tr w:rsidR="003B25E5" w:rsidRPr="003B25E5" w:rsidTr="003B25E5">
        <w:trPr>
          <w:trHeight w:val="379"/>
        </w:trPr>
        <w:tc>
          <w:tcPr>
            <w:tcW w:w="784" w:type="dxa"/>
            <w:shd w:val="clear" w:color="auto" w:fill="auto"/>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UKUPNO V. - VIII.</w:t>
            </w:r>
          </w:p>
        </w:tc>
        <w:tc>
          <w:tcPr>
            <w:tcW w:w="1155"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color w:val="FF0000"/>
                <w:sz w:val="24"/>
                <w:szCs w:val="24"/>
                <w:lang w:eastAsia="hr-HR"/>
              </w:rPr>
            </w:pPr>
          </w:p>
        </w:tc>
        <w:tc>
          <w:tcPr>
            <w:tcW w:w="919" w:type="dxa"/>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9</w:t>
            </w:r>
          </w:p>
        </w:tc>
        <w:tc>
          <w:tcPr>
            <w:tcW w:w="121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101</w:t>
            </w:r>
          </w:p>
        </w:tc>
        <w:tc>
          <w:tcPr>
            <w:tcW w:w="906"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9</w:t>
            </w:r>
          </w:p>
        </w:tc>
        <w:tc>
          <w:tcPr>
            <w:tcW w:w="757" w:type="dxa"/>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315</w:t>
            </w:r>
          </w:p>
        </w:tc>
        <w:tc>
          <w:tcPr>
            <w:tcW w:w="212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r>
      <w:tr w:rsidR="003B25E5" w:rsidRPr="003B25E5" w:rsidTr="003B25E5">
        <w:trPr>
          <w:trHeight w:val="379"/>
        </w:trPr>
        <w:tc>
          <w:tcPr>
            <w:tcW w:w="784" w:type="dxa"/>
            <w:shd w:val="clear" w:color="auto" w:fill="auto"/>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UKUPNO I. - VIII.</w:t>
            </w:r>
          </w:p>
        </w:tc>
        <w:tc>
          <w:tcPr>
            <w:tcW w:w="1155"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p>
        </w:tc>
        <w:tc>
          <w:tcPr>
            <w:tcW w:w="919" w:type="dxa"/>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15</w:t>
            </w:r>
          </w:p>
        </w:tc>
        <w:tc>
          <w:tcPr>
            <w:tcW w:w="121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146</w:t>
            </w:r>
          </w:p>
        </w:tc>
        <w:tc>
          <w:tcPr>
            <w:tcW w:w="906"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17</w:t>
            </w:r>
          </w:p>
        </w:tc>
        <w:tc>
          <w:tcPr>
            <w:tcW w:w="757" w:type="dxa"/>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595</w:t>
            </w:r>
          </w:p>
        </w:tc>
        <w:tc>
          <w:tcPr>
            <w:tcW w:w="212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Nastava u kući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slučaju potrebe, a zbog dužeg bolovanja učenika, organizirat će se uz suglasnost Ministarstva znanosti, obrazovanja i sporta nastava u kući.</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1F1296">
      <w:pPr>
        <w:numPr>
          <w:ilvl w:val="1"/>
          <w:numId w:val="25"/>
        </w:num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  Rad s darovitim učenicima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Prema Zakonu o odgoju i obrazovanju u osnovnoj i srednjoj školi (NN/87,25.7.2008.) čl. 63 škola je dužna provoditi uočavanje, praćenje i poticanje darovitih učenika te im organizirati rad prema njihovim sklonostima, sposobnostima i interesima. Škola je osnovala stručni tim za darovite  koji bi tijekom godine radio na realizaciji planiranih aktivnosti.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3020"/>
        <w:gridCol w:w="3020"/>
      </w:tblGrid>
      <w:tr w:rsidR="003B25E5" w:rsidRPr="003B25E5" w:rsidTr="003B25E5">
        <w:tc>
          <w:tcPr>
            <w:tcW w:w="6040" w:type="dxa"/>
            <w:gridSpan w:val="2"/>
          </w:tcPr>
          <w:p w:rsidR="003B25E5" w:rsidRPr="003B25E5" w:rsidRDefault="003B25E5" w:rsidP="003B25E5">
            <w:pPr>
              <w:spacing w:line="360" w:lineRule="auto"/>
              <w:jc w:val="both"/>
              <w:rPr>
                <w:sz w:val="24"/>
                <w:szCs w:val="24"/>
              </w:rPr>
            </w:pPr>
            <w:r w:rsidRPr="003B25E5">
              <w:rPr>
                <w:sz w:val="24"/>
                <w:szCs w:val="24"/>
              </w:rPr>
              <w:t>Stručni tim za darovite</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Tanja Tuhtan Maras</w:t>
            </w:r>
          </w:p>
        </w:tc>
        <w:tc>
          <w:tcPr>
            <w:tcW w:w="3020" w:type="dxa"/>
          </w:tcPr>
          <w:p w:rsidR="003B25E5" w:rsidRPr="003B25E5" w:rsidRDefault="003B25E5" w:rsidP="003B25E5">
            <w:pPr>
              <w:spacing w:line="360" w:lineRule="auto"/>
              <w:jc w:val="both"/>
              <w:rPr>
                <w:sz w:val="24"/>
                <w:szCs w:val="24"/>
              </w:rPr>
            </w:pPr>
            <w:r w:rsidRPr="003B25E5">
              <w:rPr>
                <w:sz w:val="24"/>
                <w:szCs w:val="24"/>
              </w:rPr>
              <w:t>Psihologinja- predsjednica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Martina Šeša</w:t>
            </w:r>
          </w:p>
        </w:tc>
        <w:tc>
          <w:tcPr>
            <w:tcW w:w="3020" w:type="dxa"/>
          </w:tcPr>
          <w:p w:rsidR="003B25E5" w:rsidRPr="003B25E5" w:rsidRDefault="003B25E5" w:rsidP="003B25E5">
            <w:pPr>
              <w:spacing w:line="360" w:lineRule="auto"/>
              <w:jc w:val="both"/>
              <w:rPr>
                <w:sz w:val="24"/>
                <w:szCs w:val="24"/>
              </w:rPr>
            </w:pPr>
            <w:r w:rsidRPr="003B25E5">
              <w:rPr>
                <w:sz w:val="24"/>
                <w:szCs w:val="24"/>
              </w:rPr>
              <w:t>pedagoginja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Sandra Šegota Orman</w:t>
            </w:r>
          </w:p>
        </w:tc>
        <w:tc>
          <w:tcPr>
            <w:tcW w:w="3020" w:type="dxa"/>
          </w:tcPr>
          <w:p w:rsidR="003B25E5" w:rsidRPr="003B25E5" w:rsidRDefault="003B25E5" w:rsidP="003B25E5">
            <w:pPr>
              <w:spacing w:line="360" w:lineRule="auto"/>
              <w:jc w:val="both"/>
              <w:rPr>
                <w:sz w:val="24"/>
                <w:szCs w:val="24"/>
              </w:rPr>
            </w:pPr>
            <w:r w:rsidRPr="003B25E5">
              <w:rPr>
                <w:sz w:val="24"/>
                <w:szCs w:val="24"/>
              </w:rPr>
              <w:t>Učiteljica RN</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Svetlana Vukić</w:t>
            </w:r>
          </w:p>
        </w:tc>
        <w:tc>
          <w:tcPr>
            <w:tcW w:w="3020" w:type="dxa"/>
          </w:tcPr>
          <w:p w:rsidR="003B25E5" w:rsidRPr="003B25E5" w:rsidRDefault="003B25E5" w:rsidP="003B25E5">
            <w:pPr>
              <w:spacing w:line="360" w:lineRule="auto"/>
              <w:jc w:val="both"/>
              <w:rPr>
                <w:sz w:val="24"/>
                <w:szCs w:val="24"/>
              </w:rPr>
            </w:pPr>
            <w:r w:rsidRPr="003B25E5">
              <w:rPr>
                <w:sz w:val="24"/>
                <w:szCs w:val="24"/>
              </w:rPr>
              <w:t>Učiteljica RN</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Ivona Biondić</w:t>
            </w:r>
          </w:p>
        </w:tc>
        <w:tc>
          <w:tcPr>
            <w:tcW w:w="3020" w:type="dxa"/>
          </w:tcPr>
          <w:p w:rsidR="003B25E5" w:rsidRPr="003B25E5" w:rsidRDefault="003B25E5" w:rsidP="003B25E5">
            <w:pPr>
              <w:spacing w:line="360" w:lineRule="auto"/>
              <w:jc w:val="both"/>
              <w:rPr>
                <w:sz w:val="24"/>
                <w:szCs w:val="24"/>
              </w:rPr>
            </w:pPr>
            <w:r w:rsidRPr="003B25E5">
              <w:rPr>
                <w:sz w:val="24"/>
                <w:szCs w:val="24"/>
              </w:rPr>
              <w:t>Učiteljica RN</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Vesna Argentin</w:t>
            </w:r>
          </w:p>
        </w:tc>
        <w:tc>
          <w:tcPr>
            <w:tcW w:w="3020" w:type="dxa"/>
          </w:tcPr>
          <w:p w:rsidR="003B25E5" w:rsidRPr="003B25E5" w:rsidRDefault="003B25E5" w:rsidP="003B25E5">
            <w:pPr>
              <w:ind w:left="360"/>
              <w:jc w:val="both"/>
              <w:rPr>
                <w:sz w:val="24"/>
                <w:szCs w:val="24"/>
              </w:rPr>
            </w:pPr>
            <w:r w:rsidRPr="003B25E5">
              <w:rPr>
                <w:sz w:val="24"/>
                <w:szCs w:val="24"/>
              </w:rPr>
              <w:t>Prof. hrvatskog jezika</w:t>
            </w:r>
            <w:r w:rsidRPr="003B25E5">
              <w:t xml:space="preserve"> </w:t>
            </w:r>
            <w:r w:rsidRPr="003B25E5">
              <w:rPr>
                <w:sz w:val="24"/>
                <w:szCs w:val="24"/>
              </w:rPr>
              <w:t>koordinator za jezično područje</w:t>
            </w:r>
          </w:p>
          <w:p w:rsidR="003B25E5" w:rsidRPr="003B25E5" w:rsidRDefault="003B25E5" w:rsidP="003B25E5">
            <w:pPr>
              <w:spacing w:line="360" w:lineRule="auto"/>
              <w:jc w:val="both"/>
              <w:rPr>
                <w:sz w:val="24"/>
                <w:szCs w:val="24"/>
              </w:rPr>
            </w:pP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Gracijela Orobabić</w:t>
            </w:r>
          </w:p>
        </w:tc>
        <w:tc>
          <w:tcPr>
            <w:tcW w:w="3020" w:type="dxa"/>
          </w:tcPr>
          <w:p w:rsidR="003B25E5" w:rsidRPr="003B25E5" w:rsidRDefault="003B25E5" w:rsidP="003B25E5">
            <w:pPr>
              <w:spacing w:line="360" w:lineRule="auto"/>
              <w:jc w:val="both"/>
              <w:rPr>
                <w:sz w:val="24"/>
                <w:szCs w:val="24"/>
              </w:rPr>
            </w:pPr>
            <w:r w:rsidRPr="003B25E5">
              <w:rPr>
                <w:sz w:val="24"/>
                <w:szCs w:val="24"/>
              </w:rPr>
              <w:t>Prof. engleskog i njemačkog jezika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Alena Dika</w:t>
            </w:r>
          </w:p>
        </w:tc>
        <w:tc>
          <w:tcPr>
            <w:tcW w:w="3020" w:type="dxa"/>
          </w:tcPr>
          <w:p w:rsidR="003B25E5" w:rsidRPr="003B25E5" w:rsidRDefault="003B25E5" w:rsidP="003B25E5">
            <w:pPr>
              <w:spacing w:line="360" w:lineRule="auto"/>
              <w:jc w:val="both"/>
              <w:rPr>
                <w:sz w:val="24"/>
                <w:szCs w:val="24"/>
              </w:rPr>
            </w:pPr>
            <w:r w:rsidRPr="003B25E5">
              <w:rPr>
                <w:sz w:val="24"/>
                <w:szCs w:val="24"/>
              </w:rPr>
              <w:t>Prof. matematike</w:t>
            </w:r>
            <w:r w:rsidRPr="003B25E5">
              <w:t xml:space="preserve">, </w:t>
            </w:r>
            <w:r w:rsidRPr="003B25E5">
              <w:rPr>
                <w:sz w:val="24"/>
                <w:szCs w:val="24"/>
              </w:rPr>
              <w:lastRenderedPageBreak/>
              <w:t>koordinator za STEM područje</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lastRenderedPageBreak/>
              <w:t>Bojana Matešin</w:t>
            </w:r>
          </w:p>
        </w:tc>
        <w:tc>
          <w:tcPr>
            <w:tcW w:w="3020" w:type="dxa"/>
          </w:tcPr>
          <w:p w:rsidR="003B25E5" w:rsidRPr="003B25E5" w:rsidRDefault="003B25E5" w:rsidP="003B25E5">
            <w:pPr>
              <w:spacing w:line="360" w:lineRule="auto"/>
              <w:jc w:val="both"/>
              <w:rPr>
                <w:sz w:val="24"/>
                <w:szCs w:val="24"/>
              </w:rPr>
            </w:pPr>
            <w:r w:rsidRPr="003B25E5">
              <w:rPr>
                <w:sz w:val="24"/>
                <w:szCs w:val="24"/>
              </w:rPr>
              <w:t>ravnateljica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skladu s tim donosimo</w:t>
      </w:r>
    </w:p>
    <w:p w:rsidR="003B25E5" w:rsidRPr="003B25E5" w:rsidRDefault="003B25E5" w:rsidP="003B25E5">
      <w:pPr>
        <w:spacing w:line="360" w:lineRule="auto"/>
        <w:jc w:val="center"/>
        <w:rPr>
          <w:rFonts w:ascii="Times New Roman" w:hAnsi="Times New Roman" w:cs="Times New Roman"/>
          <w:b/>
          <w:bCs/>
          <w:sz w:val="24"/>
          <w:szCs w:val="24"/>
        </w:rPr>
      </w:pPr>
    </w:p>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ŠKOLSKU POLITIKU RADA S POTENCIJALNO DAROVITIM UČENICIMA</w:t>
      </w: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Ciljevi</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 Osigurati odgovarajuče  iskustvo učenja za učenike različitih sposobnosti . Dati smjernice o tome kako zadovoljiti potrebe naših potencijalno darovitih učenika.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Cilj nam je prepoznati potencijalno darovite učenike u kurikulumskim područjima, razviti kreativnost i  predanost zadatku  kako kod njih (talent pool) tako i kod svih ostalih, omogućiti iskustvo učenja i sustav podrške koji potiču interakciju kreativnosti, predanosti zadatku i natprosječnih sposobnosti (prema Renzullijevoj troprstenastoj definiciji darovitosti), omogućiti prilike, resurse i poticaj za razvoj i primjenu darovitog ponašanja.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Cilj nam je i pratiti učenike kako bi mogli postići svoje potencijale i intervenirati u slučajevima neuspjeha, te kontinuirano evaluirati i unaprjeđivati proces. </w:t>
      </w: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Definicije</w:t>
      </w:r>
    </w:p>
    <w:p w:rsidR="003B25E5" w:rsidRPr="003B25E5" w:rsidRDefault="003B25E5" w:rsidP="003B25E5">
      <w:pPr>
        <w:spacing w:line="360" w:lineRule="auto"/>
        <w:jc w:val="both"/>
        <w:rPr>
          <w:rFonts w:ascii="Times New Roman" w:hAnsi="Times New Roman" w:cs="Times New Roman"/>
          <w:sz w:val="24"/>
          <w:szCs w:val="24"/>
          <w:highlight w:val="yellow"/>
        </w:rPr>
      </w:pPr>
      <w:r w:rsidRPr="003B25E5">
        <w:rPr>
          <w:rFonts w:ascii="Times New Roman" w:hAnsi="Times New Roman" w:cs="Times New Roman"/>
          <w:sz w:val="24"/>
          <w:szCs w:val="24"/>
        </w:rPr>
        <w:t xml:space="preserve">Potencijalno daroviti učenici su oni koji imaju izraženije kognitivne sposobnosti, određene osobine ličnosti kao motivaciju i određenu razinu kreativnosti koja im omogućava postizanje visokih rezultata u jednom ili više područja interesa. (prema J.Renzulli). </w:t>
      </w: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Identifikacija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Identifikacija predstavlja utvrđivanje identiteta darovitog učenika te vrste i stupnja njegove darovitosti (Koren, 1989.) sastoji se od uočavanja (prepoznavanja pokazatelja koji upućuju na potencijalnu darovitost)   i utvrđivanja (procjenjivanje i mjerenje sposobnosti, osobina i kompetencija zbog određivanja vrste i stupnja darovitosti). </w:t>
      </w:r>
    </w:p>
    <w:p w:rsidR="003B25E5" w:rsidRPr="003B25E5" w:rsidRDefault="003B25E5" w:rsidP="003B25E5">
      <w:pPr>
        <w:spacing w:line="360" w:lineRule="auto"/>
        <w:jc w:val="both"/>
        <w:rPr>
          <w:rFonts w:ascii="Times New Roman" w:hAnsi="Times New Roman" w:cs="Times New Roman"/>
          <w:sz w:val="24"/>
          <w:szCs w:val="24"/>
          <w:highlight w:val="yellow"/>
        </w:rPr>
      </w:pPr>
      <w:r w:rsidRPr="003B25E5">
        <w:rPr>
          <w:rFonts w:ascii="Times New Roman" w:hAnsi="Times New Roman" w:cs="Times New Roman"/>
          <w:sz w:val="24"/>
          <w:szCs w:val="24"/>
        </w:rPr>
        <w:lastRenderedPageBreak/>
        <w:t>Identifikacija započinje pri upisu u školu i dalje tijekom 3., 5. i (7). razreda, a odvija se u nekoliko koraka:</w:t>
      </w:r>
    </w:p>
    <w:tbl>
      <w:tblPr>
        <w:tblStyle w:val="Svijetlatablicareetke-isticanje11"/>
        <w:tblW w:w="9006" w:type="dxa"/>
        <w:tblLook w:val="04A0" w:firstRow="1" w:lastRow="0" w:firstColumn="1" w:lastColumn="0" w:noHBand="0" w:noVBand="1"/>
      </w:tblPr>
      <w:tblGrid>
        <w:gridCol w:w="2873"/>
        <w:gridCol w:w="1010"/>
        <w:gridCol w:w="2901"/>
        <w:gridCol w:w="2222"/>
      </w:tblGrid>
      <w:tr w:rsidR="003B25E5" w:rsidRPr="003B25E5" w:rsidTr="003B25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Kriteriji prema standardiziranom testu (oko 50% uključene djece)</w:t>
            </w:r>
          </w:p>
        </w:tc>
        <w:tc>
          <w:tcPr>
            <w:tcW w:w="900" w:type="dxa"/>
          </w:tcPr>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1.korak</w:t>
            </w:r>
          </w:p>
        </w:tc>
        <w:tc>
          <w:tcPr>
            <w:tcW w:w="2940" w:type="dxa"/>
          </w:tcPr>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Nominacije na temelju rezultata na standardiziranom testu (92 centil i više) - testovi općih i specifičnih kognitivnih sposobnosti, testovi znanja,  testovi kreativnosti</w:t>
            </w:r>
          </w:p>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2256" w:type="dxa"/>
          </w:tcPr>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Ukupni broj potencijalno darovitih učenika sastoji se od  ("talent pool")  otprilike 15 –20% ukupne populacije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Kriteriji neovisni o standardiziranom testu (oko 50% uključene djece)</w:t>
            </w: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2.korak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Nominacije učitelja   (skale procjene)</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3.korak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Vanjske nominacije (iz vrtića, izvještaji roditelja i staratelja, izvještaji voditelja klubova, sekcija, društava, trenera, procjene vršnjaka, samoprocjene)</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4.korak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Posebne nominacije</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5.korak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Obavještavanje roditelja i učenika (o vrsti programa)</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6.korak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Naknadne nominacije (izrazito uočljivih promjena u učenikovom ponašanju i interesu unutar redovitog kurikuluma)</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bl>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lastRenderedPageBreak/>
        <w:t>Praćenje</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Cijelim procesom upravlja Tim za darovite sastavljen od ravnateljice, pedagoginje, psihologinje te učitelja različitih kurikulumskih područja.  Tim je odgovoran za ostvarivanje uvjeta za realizaciju programa, osmišljavanje obogaćenih sadržaja, izbor učenika za obogaćene programe.</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Koordinator za darovite je školska psihologinja koja je odgovorna za provođenje identifikacije učenika, vođenje baze podataka o potencijalno darovitim učenicima, praćenje uspjeha i napredovanja učenika te za moguće intervencije u otklanjanju uzroka neuspjeha. Školska baza podataka (registar) obnavljat će se 2 puta godišnje. </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Svako predmetno područje ima svog koordinatora koji je odgovoran za praćenje potencijalno darovitih učenika u svom području. Susretat će se s grupama učenika svake godine kako bi procjenjivali napredak.</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Predmetni učitelj je odgovoran za osiguravanje potpore i praćenje učenika u njihovim razredima koristeći formativne i sumativne oblike vrednovanja zajedno sa svojim stručnim zapažanjima. </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 učenike se izrađuje Individualizirani odgojno – obrazovni program u svrhu zadovoljavanja njihovih specifičnih odgojno-obrazovnih potreba.</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Strategije poučavanja</w:t>
      </w:r>
    </w:p>
    <w:p w:rsidR="003B25E5" w:rsidRPr="003B25E5" w:rsidRDefault="003B25E5" w:rsidP="003B25E5">
      <w:pPr>
        <w:spacing w:after="0" w:line="360" w:lineRule="auto"/>
        <w:contextualSpacing/>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Važno je učenicima (i potencijalno darovitim i ostalima) omogućiti diferencirane oblike poučavanja koji potiču divergentno (kreativno) mišljenje.</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Učenicima ćemo omogućiti;</w:t>
      </w:r>
    </w:p>
    <w:p w:rsidR="003B25E5" w:rsidRPr="003B25E5" w:rsidRDefault="003B25E5" w:rsidP="001F1296">
      <w:pPr>
        <w:numPr>
          <w:ilvl w:val="0"/>
          <w:numId w:val="48"/>
        </w:numPr>
        <w:spacing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širinu učenja i iskustava  (obogaćivanje) kako unutar tako i izvan standardnog kurikuluma (radionice, natjecanja, dodatna nastava, samostalni/timski/školski projekti, mentorstvo u području interesa, posjete i izleti, suradnja s vanjskim institucijama...)</w:t>
      </w:r>
    </w:p>
    <w:p w:rsidR="003B25E5" w:rsidRPr="003B25E5" w:rsidRDefault="003B25E5" w:rsidP="001F1296">
      <w:pPr>
        <w:numPr>
          <w:ilvl w:val="0"/>
          <w:numId w:val="48"/>
        </w:numPr>
        <w:spacing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proširenje standardnog kurikuluma razvijajući dublje razumijevanje kroz složenije izvore i materijale, aktivnosti i zadatke koji potiču više razine mišljenja (prema Bloomovoj taksonomiji) , otvorena pitanja (potiču kreativno mišljenje), tehnike kreativnog mišljenja itd.</w:t>
      </w:r>
    </w:p>
    <w:p w:rsidR="003B25E5" w:rsidRPr="003B25E5" w:rsidRDefault="003B25E5" w:rsidP="001F1296">
      <w:pPr>
        <w:numPr>
          <w:ilvl w:val="0"/>
          <w:numId w:val="48"/>
        </w:numPr>
        <w:spacing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Akceleraciju kroz kurikulum </w:t>
      </w:r>
    </w:p>
    <w:p w:rsidR="003B25E5" w:rsidRPr="003B25E5" w:rsidRDefault="003B25E5" w:rsidP="003B25E5">
      <w:pPr>
        <w:spacing w:line="360" w:lineRule="auto"/>
        <w:ind w:left="720"/>
        <w:contextualSpacing/>
        <w:jc w:val="both"/>
        <w:rPr>
          <w:rFonts w:ascii="Times New Roman" w:eastAsia="Times New Roman" w:hAnsi="Times New Roman" w:cs="Times New Roman"/>
          <w:sz w:val="24"/>
          <w:szCs w:val="24"/>
          <w:lang w:eastAsia="hr-HR"/>
        </w:rPr>
      </w:pPr>
    </w:p>
    <w:p w:rsidR="003B25E5" w:rsidRPr="003B25E5" w:rsidRDefault="003B25E5" w:rsidP="003B25E5">
      <w:pPr>
        <w:spacing w:line="360" w:lineRule="auto"/>
        <w:ind w:left="720"/>
        <w:contextualSpacing/>
        <w:jc w:val="both"/>
        <w:rPr>
          <w:rFonts w:ascii="Times New Roman" w:eastAsia="Times New Roman" w:hAnsi="Times New Roman" w:cs="Times New Roman"/>
          <w:sz w:val="24"/>
          <w:szCs w:val="24"/>
          <w:lang w:eastAsia="hr-HR"/>
        </w:rPr>
      </w:pPr>
    </w:p>
    <w:p w:rsidR="003B25E5" w:rsidRPr="003B25E5" w:rsidRDefault="003B25E5" w:rsidP="003B25E5">
      <w:pPr>
        <w:spacing w:line="360" w:lineRule="auto"/>
        <w:jc w:val="both"/>
        <w:rPr>
          <w:rFonts w:ascii="Times New Roman" w:hAnsi="Times New Roman" w:cs="Times New Roman"/>
          <w:b/>
          <w:sz w:val="24"/>
          <w:szCs w:val="24"/>
        </w:rPr>
      </w:pPr>
      <w:r w:rsidRPr="003B25E5">
        <w:rPr>
          <w:rFonts w:ascii="Times New Roman" w:hAnsi="Times New Roman" w:cs="Times New Roman"/>
          <w:b/>
          <w:sz w:val="24"/>
          <w:szCs w:val="24"/>
        </w:rPr>
        <w:t>Vrednovanje</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Učinkovita formativna i sumativna procjena učeničkih  uradaka donosi se na redovnoj nastavi kako bi se podržala identifikacija potencijalno darovitih učenika. Procjene se prikupljaju dva puta godišnje za svaku godinu. Redovito praćenje učenika od strane učitelja prati povratna informacija učenicima kao dio procedure vrednovanja.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Proces identifikacije i rada s potencijalno darovitim učenicima vrednuje se krajem svake nastavne godine od strane učitelja, učenika i njihovih roditelja te se donose smjernice za unaprjeđivanje programa za sljedeću školsku godinu.</w:t>
      </w:r>
    </w:p>
    <w:p w:rsidR="003B25E5" w:rsidRPr="003B25E5" w:rsidRDefault="003B25E5" w:rsidP="003B25E5">
      <w:pPr>
        <w:spacing w:line="360" w:lineRule="auto"/>
        <w:jc w:val="both"/>
        <w:rPr>
          <w:rFonts w:ascii="Times New Roman" w:hAnsi="Times New Roman" w:cs="Times New Roman"/>
          <w:b/>
          <w:sz w:val="24"/>
          <w:szCs w:val="24"/>
        </w:rPr>
      </w:pPr>
      <w:r w:rsidRPr="003B25E5">
        <w:rPr>
          <w:rFonts w:ascii="Times New Roman" w:hAnsi="Times New Roman" w:cs="Times New Roman"/>
          <w:b/>
          <w:sz w:val="24"/>
          <w:szCs w:val="24"/>
        </w:rPr>
        <w:t>Partnerstvo s roditeljima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Za roditelje izabranih učenika bit će organiziran roditeljski sastanak na kojem će dobiti iscrpne informacije o vrsti programa i kriterijima odabira. Po potrebi organizirat će se grupe podrške roditelja potencijalno darovite djece. Roditelji će biti redovito i pravovremeno informirani o svim značajkama važnim za uspjeh i napredovanje djeteta.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ab/>
      </w:r>
      <w:r w:rsidRPr="003B25E5">
        <w:rPr>
          <w:rFonts w:ascii="Times New Roman" w:hAnsi="Times New Roman" w:cs="Times New Roman"/>
          <w:sz w:val="24"/>
          <w:szCs w:val="24"/>
        </w:rPr>
        <w:tab/>
      </w:r>
      <w:r w:rsidRPr="003B25E5">
        <w:rPr>
          <w:rFonts w:ascii="Times New Roman" w:hAnsi="Times New Roman" w:cs="Times New Roman"/>
          <w:sz w:val="24"/>
          <w:szCs w:val="24"/>
        </w:rPr>
        <w:tab/>
      </w:r>
      <w:r w:rsidRPr="003B25E5">
        <w:rPr>
          <w:rFonts w:ascii="Times New Roman" w:hAnsi="Times New Roman" w:cs="Times New Roman"/>
          <w:sz w:val="24"/>
          <w:szCs w:val="24"/>
        </w:rPr>
        <w:tab/>
        <w:t xml:space="preserve">                                          Pripremila: Tanja Tuhtan-Maras,prof.</w:t>
      </w:r>
    </w:p>
    <w:p w:rsidR="003B25E5" w:rsidRPr="003B25E5" w:rsidRDefault="003B25E5" w:rsidP="003B25E5">
      <w:pPr>
        <w:jc w:val="both"/>
      </w:pPr>
    </w:p>
    <w:p w:rsidR="003B25E5" w:rsidRPr="003B25E5" w:rsidRDefault="003B25E5" w:rsidP="003B25E5">
      <w:pPr>
        <w:ind w:left="360"/>
        <w:jc w:val="center"/>
        <w:rPr>
          <w:rFonts w:ascii="Times New Roman" w:hAnsi="Times New Roman" w:cs="Times New Roman"/>
          <w:b/>
          <w:bCs/>
          <w:sz w:val="24"/>
          <w:szCs w:val="24"/>
        </w:rPr>
      </w:pPr>
      <w:r w:rsidRPr="003B25E5">
        <w:rPr>
          <w:rFonts w:ascii="Times New Roman" w:hAnsi="Times New Roman" w:cs="Times New Roman"/>
          <w:b/>
          <w:bCs/>
          <w:sz w:val="24"/>
          <w:szCs w:val="24"/>
        </w:rPr>
        <w:t>OKVIRNI HODOGRAM AKTIVNOSTI U  PROGRAMU RADA S POTENCIJALNO DAROVITIM UČENICIMA</w:t>
      </w:r>
    </w:p>
    <w:p w:rsidR="003B25E5" w:rsidRPr="003B25E5" w:rsidRDefault="003B25E5" w:rsidP="003B25E5">
      <w:pPr>
        <w:ind w:left="360"/>
        <w:jc w:val="both"/>
        <w:rPr>
          <w:rFonts w:ascii="Times New Roman" w:hAnsi="Times New Roman" w:cs="Times New Roman"/>
          <w:sz w:val="24"/>
          <w:szCs w:val="24"/>
        </w:rPr>
      </w:pPr>
    </w:p>
    <w:p w:rsidR="003B25E5" w:rsidRPr="003B25E5" w:rsidRDefault="003B25E5" w:rsidP="003B25E5">
      <w:pPr>
        <w:ind w:left="360"/>
        <w:jc w:val="both"/>
        <w:rPr>
          <w:rFonts w:ascii="Times New Roman" w:hAnsi="Times New Roman" w:cs="Times New Roman"/>
          <w:sz w:val="24"/>
          <w:szCs w:val="24"/>
        </w:rPr>
      </w:pPr>
    </w:p>
    <w:p w:rsidR="003B25E5" w:rsidRPr="003B25E5" w:rsidRDefault="003B25E5" w:rsidP="003B25E5">
      <w:pPr>
        <w:jc w:val="both"/>
        <w:rPr>
          <w:rFonts w:ascii="Times New Roman" w:hAnsi="Times New Roman" w:cs="Times New Roman"/>
          <w:sz w:val="24"/>
          <w:szCs w:val="24"/>
        </w:rPr>
      </w:pPr>
    </w:p>
    <w:tbl>
      <w:tblPr>
        <w:tblStyle w:val="Svijetlatablicareetke-isticanje11"/>
        <w:tblW w:w="0" w:type="auto"/>
        <w:tblInd w:w="360" w:type="dxa"/>
        <w:tblLook w:val="04A0" w:firstRow="1" w:lastRow="0" w:firstColumn="1" w:lastColumn="0" w:noHBand="0" w:noVBand="1"/>
      </w:tblPr>
      <w:tblGrid>
        <w:gridCol w:w="1470"/>
        <w:gridCol w:w="3840"/>
        <w:gridCol w:w="3720"/>
      </w:tblGrid>
      <w:tr w:rsidR="003B25E5" w:rsidRPr="003B25E5" w:rsidTr="003B25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MJESEC</w:t>
            </w:r>
          </w:p>
        </w:tc>
        <w:tc>
          <w:tcPr>
            <w:tcW w:w="3840" w:type="dxa"/>
          </w:tcPr>
          <w:p w:rsidR="003B25E5" w:rsidRPr="003B25E5" w:rsidRDefault="003B25E5" w:rsidP="003B25E5">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AKTIVNOST</w:t>
            </w:r>
          </w:p>
        </w:tc>
        <w:tc>
          <w:tcPr>
            <w:tcW w:w="3720" w:type="dxa"/>
          </w:tcPr>
          <w:p w:rsidR="003B25E5" w:rsidRPr="003B25E5" w:rsidRDefault="003B25E5" w:rsidP="003B25E5">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NOSITELJ</w:t>
            </w:r>
          </w:p>
          <w:p w:rsidR="003B25E5" w:rsidRPr="003B25E5" w:rsidRDefault="003B25E5" w:rsidP="003B25E5">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RUJAN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STRUČNO USAVRŠAVANJE ZA UV:</w:t>
            </w:r>
          </w:p>
          <w:p w:rsidR="003B25E5" w:rsidRPr="003B25E5" w:rsidRDefault="003B25E5" w:rsidP="001F1296">
            <w:pPr>
              <w:numPr>
                <w:ilvl w:val="0"/>
                <w:numId w:val="47"/>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Identifikacija darovitih</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        2.   Model (okvir) rada s darovitima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Dr.sc. Barbara Zupković Rončević, Odsjek za psihologiju Filozofskog fakulteta u Rijeci</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Dr.sc. Jasna Arrigoni, Učiteljski fakultet, Rijeka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programa rada s potencijalno darovitim učenicima škole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lastRenderedPageBreak/>
              <w:t>LISTOPAD</w:t>
            </w:r>
          </w:p>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Primjena Upitnika stavova o darovitosti za učitelje i roditelje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Razrednici, 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p w:rsidR="003B25E5" w:rsidRPr="003B25E5" w:rsidRDefault="003B25E5" w:rsidP="003B25E5">
            <w:pPr>
              <w:rPr>
                <w:rFonts w:ascii="Times New Roman" w:hAnsi="Times New Roman" w:cs="Times New Roman"/>
                <w:sz w:val="24"/>
                <w:szCs w:val="24"/>
              </w:rPr>
            </w:pPr>
          </w:p>
          <w:p w:rsidR="003B25E5" w:rsidRPr="003B25E5" w:rsidRDefault="003B25E5" w:rsidP="003B25E5">
            <w:pPr>
              <w:rPr>
                <w:rFonts w:ascii="Times New Roman" w:hAnsi="Times New Roman" w:cs="Times New Roman"/>
                <w:sz w:val="24"/>
                <w:szCs w:val="24"/>
              </w:rPr>
            </w:pPr>
          </w:p>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 xml:space="preserve"> Do 15.10.2017.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IDENTIFIKACIJA </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Učenika 1. razreda</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Učenika 3. razreda</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Učenika 5. razreda</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Nominacije učitelja, roditelja, samoprocjene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Dodatna nastava </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Predmetni učitelji</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 xml:space="preserve"> Do 30.10.2017.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Izbor učenika od 1. do.4 r. za program kreativnih radionica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STUDENI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Roditeljski sastanak </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 učiteljice RN</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Početak realizacije programa kreativnih radionica (ukupno 8 svaka 2 tjedna)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Učiteljice RN, vanjski suradnici</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IOOP-a za izdvojene učenike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Učiteljice RN, predmetni učitelji, supervizija stručnjaka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baze podataka potencijalno darovitih učenika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pedagoginja i školska psihologinja</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Praćenje rada učenika u nastavi i drugim aktivnostima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PROSINAC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Analiza uspjeha učenika u nastavnim i izvannastavnim aktivnostima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Ažuriranje baze podataka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SIJEČANJ 2018.</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IOOP-a za izdvojene učenike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Učiteljice RN, predmetni učitelji, supervizija stručnjaka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VELJAČA – TRAVANJ 2018.</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Praćenje realizacije kreativnih radionica/IOOP-a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Praćenje uspjeha i napredovanja učenika u nastavi /izvan nje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Predmetni učitelji, učitelji RN, stručna služba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Obilježavanje Dana darovitih</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Ažuriranje baze podataka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SVIBANJ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Evaluacija programa – primjena upitnika za evaluaciju</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Prezentacija rezultata programa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 vanjski stručnjak</w:t>
            </w:r>
          </w:p>
        </w:tc>
      </w:tr>
    </w:tbl>
    <w:p w:rsidR="003B25E5" w:rsidRPr="003B25E5" w:rsidRDefault="003B25E5" w:rsidP="003B25E5">
      <w:pPr>
        <w:ind w:left="360"/>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Pripremila: Tanja Tuhtan-Maras,prof.</w:t>
      </w:r>
    </w:p>
    <w:p w:rsidR="003B25E5" w:rsidRPr="003B25E5" w:rsidRDefault="003B25E5" w:rsidP="003B25E5">
      <w:pPr>
        <w:ind w:left="360"/>
        <w:jc w:val="both"/>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8"/>
          <w:szCs w:val="28"/>
          <w:lang w:eastAsia="hr-HR"/>
        </w:rPr>
      </w:pPr>
      <w:r w:rsidRPr="003B25E5">
        <w:rPr>
          <w:rFonts w:ascii="Times New Roman" w:eastAsia="Times New Roman" w:hAnsi="Times New Roman" w:cs="Times New Roman"/>
          <w:color w:val="5B9BD5" w:themeColor="accent1"/>
          <w:sz w:val="28"/>
          <w:szCs w:val="28"/>
          <w:lang w:eastAsia="hr-HR"/>
        </w:rPr>
        <w:t>6.7. Dodatna nastava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pPr w:leftFromText="180" w:rightFromText="180" w:vertAnchor="text" w:horzAnchor="margin" w:tblpXSpec="center" w:tblpY="1"/>
        <w:tblOverlap w:val="never"/>
        <w:tblW w:w="7650" w:type="dxa"/>
        <w:tblLook w:val="04A0" w:firstRow="1" w:lastRow="0" w:firstColumn="1" w:lastColumn="0" w:noHBand="0" w:noVBand="1"/>
      </w:tblPr>
      <w:tblGrid>
        <w:gridCol w:w="2030"/>
        <w:gridCol w:w="963"/>
        <w:gridCol w:w="1379"/>
        <w:gridCol w:w="3278"/>
      </w:tblGrid>
      <w:tr w:rsidR="003B25E5" w:rsidRPr="003B25E5" w:rsidTr="003B25E5">
        <w:tc>
          <w:tcPr>
            <w:tcW w:w="1811" w:type="dxa"/>
            <w:shd w:val="clear" w:color="auto" w:fill="A5A5A5" w:themeFill="accent3"/>
          </w:tcPr>
          <w:p w:rsidR="003B25E5" w:rsidRPr="003B25E5" w:rsidRDefault="003B25E5" w:rsidP="003B25E5">
            <w:pPr>
              <w:jc w:val="center"/>
              <w:rPr>
                <w:b/>
                <w:sz w:val="24"/>
                <w:szCs w:val="24"/>
              </w:rPr>
            </w:pPr>
            <w:r w:rsidRPr="003B25E5">
              <w:rPr>
                <w:b/>
                <w:sz w:val="24"/>
                <w:szCs w:val="24"/>
              </w:rPr>
              <w:t>DODATNA nastava</w:t>
            </w:r>
          </w:p>
        </w:tc>
        <w:tc>
          <w:tcPr>
            <w:tcW w:w="843" w:type="dxa"/>
            <w:shd w:val="clear" w:color="auto" w:fill="A5A5A5" w:themeFill="accent3"/>
          </w:tcPr>
          <w:p w:rsidR="003B25E5" w:rsidRPr="003B25E5" w:rsidRDefault="003B25E5" w:rsidP="003B25E5">
            <w:pPr>
              <w:jc w:val="center"/>
              <w:rPr>
                <w:b/>
                <w:sz w:val="24"/>
                <w:szCs w:val="24"/>
              </w:rPr>
            </w:pPr>
            <w:r w:rsidRPr="003B25E5">
              <w:rPr>
                <w:b/>
                <w:sz w:val="24"/>
                <w:szCs w:val="24"/>
              </w:rPr>
              <w:t>Razred</w:t>
            </w:r>
          </w:p>
        </w:tc>
        <w:tc>
          <w:tcPr>
            <w:tcW w:w="1452" w:type="dxa"/>
            <w:shd w:val="clear" w:color="auto" w:fill="A5A5A5" w:themeFill="accent3"/>
          </w:tcPr>
          <w:p w:rsidR="003B25E5" w:rsidRPr="003B25E5" w:rsidRDefault="003B25E5" w:rsidP="003B25E5">
            <w:pPr>
              <w:jc w:val="center"/>
              <w:rPr>
                <w:b/>
                <w:sz w:val="24"/>
                <w:szCs w:val="24"/>
              </w:rPr>
            </w:pPr>
            <w:r w:rsidRPr="003B25E5">
              <w:rPr>
                <w:b/>
                <w:sz w:val="24"/>
                <w:szCs w:val="24"/>
              </w:rPr>
              <w:t>Broj grupa</w:t>
            </w:r>
          </w:p>
        </w:tc>
        <w:tc>
          <w:tcPr>
            <w:tcW w:w="3544" w:type="dxa"/>
            <w:shd w:val="clear" w:color="auto" w:fill="A5A5A5" w:themeFill="accent3"/>
          </w:tcPr>
          <w:p w:rsidR="003B25E5" w:rsidRPr="003B25E5" w:rsidRDefault="003B25E5" w:rsidP="003B25E5">
            <w:pPr>
              <w:jc w:val="center"/>
              <w:rPr>
                <w:b/>
                <w:sz w:val="24"/>
                <w:szCs w:val="24"/>
              </w:rPr>
            </w:pPr>
            <w:r w:rsidRPr="003B25E5">
              <w:rPr>
                <w:b/>
                <w:sz w:val="24"/>
                <w:szCs w:val="24"/>
              </w:rPr>
              <w:t>UČITELJ</w:t>
            </w:r>
          </w:p>
        </w:tc>
      </w:tr>
      <w:tr w:rsidR="003B25E5" w:rsidRPr="003B25E5" w:rsidTr="003B25E5">
        <w:tc>
          <w:tcPr>
            <w:tcW w:w="1811" w:type="dxa"/>
            <w:vMerge w:val="restart"/>
          </w:tcPr>
          <w:p w:rsidR="003B25E5" w:rsidRPr="003B25E5" w:rsidRDefault="003B25E5" w:rsidP="003B25E5">
            <w:pPr>
              <w:jc w:val="center"/>
              <w:rPr>
                <w:b/>
                <w:sz w:val="24"/>
                <w:szCs w:val="24"/>
              </w:rPr>
            </w:pPr>
            <w:r w:rsidRPr="003B25E5">
              <w:rPr>
                <w:b/>
                <w:sz w:val="24"/>
                <w:szCs w:val="24"/>
              </w:rPr>
              <w:t>MATEMATIKA- Vesela matematika</w:t>
            </w:r>
          </w:p>
        </w:tc>
        <w:tc>
          <w:tcPr>
            <w:tcW w:w="843" w:type="dxa"/>
          </w:tcPr>
          <w:p w:rsidR="003B25E5" w:rsidRPr="003B25E5" w:rsidRDefault="003B25E5" w:rsidP="003B25E5">
            <w:pPr>
              <w:jc w:val="center"/>
              <w:rPr>
                <w:sz w:val="24"/>
                <w:szCs w:val="24"/>
              </w:rPr>
            </w:pPr>
            <w:r w:rsidRPr="003B25E5">
              <w:rPr>
                <w:sz w:val="24"/>
                <w:szCs w:val="24"/>
              </w:rPr>
              <w:t>1.R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Tanja Šćiran</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2.r i 3. r</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Sandra Šegota Orman</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7, 8 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Diego Tich</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HRVATSKI JEZIK</w:t>
            </w:r>
          </w:p>
        </w:tc>
        <w:tc>
          <w:tcPr>
            <w:tcW w:w="843" w:type="dxa"/>
          </w:tcPr>
          <w:p w:rsidR="003B25E5" w:rsidRPr="003B25E5" w:rsidRDefault="003B25E5" w:rsidP="003B25E5">
            <w:pPr>
              <w:jc w:val="center"/>
              <w:rPr>
                <w:sz w:val="24"/>
                <w:szCs w:val="24"/>
              </w:rPr>
            </w:pPr>
            <w:r w:rsidRPr="003B25E5">
              <w:rPr>
                <w:sz w:val="24"/>
                <w:szCs w:val="24"/>
              </w:rPr>
              <w:t>3.r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Karin Felker</w:t>
            </w:r>
          </w:p>
        </w:tc>
      </w:tr>
      <w:tr w:rsidR="003B25E5" w:rsidRPr="003B25E5" w:rsidTr="003B25E5">
        <w:tc>
          <w:tcPr>
            <w:tcW w:w="1811" w:type="dxa"/>
            <w:vMerge w:val="restart"/>
          </w:tcPr>
          <w:p w:rsidR="003B25E5" w:rsidRPr="003B25E5" w:rsidRDefault="003B25E5" w:rsidP="003B25E5">
            <w:pPr>
              <w:jc w:val="center"/>
              <w:rPr>
                <w:b/>
                <w:sz w:val="24"/>
                <w:szCs w:val="24"/>
              </w:rPr>
            </w:pPr>
            <w:r w:rsidRPr="003B25E5">
              <w:rPr>
                <w:b/>
                <w:sz w:val="24"/>
                <w:szCs w:val="24"/>
              </w:rPr>
              <w:t>ENGLESKI JEZIK</w:t>
            </w:r>
          </w:p>
        </w:tc>
        <w:tc>
          <w:tcPr>
            <w:tcW w:w="843" w:type="dxa"/>
          </w:tcPr>
          <w:p w:rsidR="003B25E5" w:rsidRPr="003B25E5" w:rsidRDefault="003B25E5" w:rsidP="003B25E5">
            <w:pPr>
              <w:jc w:val="center"/>
              <w:rPr>
                <w:sz w:val="24"/>
                <w:szCs w:val="24"/>
              </w:rPr>
            </w:pPr>
            <w:r w:rsidRPr="003B25E5">
              <w:rPr>
                <w:sz w:val="24"/>
                <w:szCs w:val="24"/>
              </w:rPr>
              <w:t>6.r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Višnja Dragičević</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7.r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Gordana Tovilović</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8.r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Gracijela Orobabić</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FIZIKA</w:t>
            </w:r>
          </w:p>
        </w:tc>
        <w:tc>
          <w:tcPr>
            <w:tcW w:w="843" w:type="dxa"/>
          </w:tcPr>
          <w:p w:rsidR="003B25E5" w:rsidRPr="003B25E5" w:rsidRDefault="003B25E5" w:rsidP="003B25E5">
            <w:pPr>
              <w:jc w:val="center"/>
              <w:rPr>
                <w:sz w:val="24"/>
                <w:szCs w:val="24"/>
              </w:rPr>
            </w:pPr>
            <w:r w:rsidRPr="003B25E5">
              <w:rPr>
                <w:sz w:val="24"/>
                <w:szCs w:val="24"/>
              </w:rPr>
              <w:t>7.8</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Adriana Babić</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KEMIJA</w:t>
            </w:r>
          </w:p>
        </w:tc>
        <w:tc>
          <w:tcPr>
            <w:tcW w:w="843" w:type="dxa"/>
          </w:tcPr>
          <w:p w:rsidR="003B25E5" w:rsidRPr="003B25E5" w:rsidRDefault="003B25E5" w:rsidP="003B25E5">
            <w:pPr>
              <w:jc w:val="center"/>
              <w:rPr>
                <w:sz w:val="24"/>
                <w:szCs w:val="24"/>
              </w:rPr>
            </w:pPr>
            <w:r w:rsidRPr="003B25E5">
              <w:rPr>
                <w:sz w:val="24"/>
                <w:szCs w:val="24"/>
              </w:rPr>
              <w:t>7.8</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Mateja Šapina</w:t>
            </w:r>
          </w:p>
        </w:tc>
      </w:tr>
      <w:tr w:rsidR="003B25E5" w:rsidRPr="003B25E5" w:rsidTr="003B25E5">
        <w:tc>
          <w:tcPr>
            <w:tcW w:w="1811" w:type="dxa"/>
            <w:vMerge w:val="restart"/>
          </w:tcPr>
          <w:p w:rsidR="003B25E5" w:rsidRPr="003B25E5" w:rsidRDefault="003B25E5" w:rsidP="003B25E5">
            <w:pPr>
              <w:jc w:val="center"/>
              <w:rPr>
                <w:b/>
                <w:sz w:val="24"/>
                <w:szCs w:val="24"/>
              </w:rPr>
            </w:pPr>
            <w:r w:rsidRPr="003B25E5">
              <w:rPr>
                <w:b/>
                <w:sz w:val="24"/>
                <w:szCs w:val="24"/>
              </w:rPr>
              <w:t>POVIJEST</w:t>
            </w:r>
          </w:p>
        </w:tc>
        <w:tc>
          <w:tcPr>
            <w:tcW w:w="843" w:type="dxa"/>
          </w:tcPr>
          <w:p w:rsidR="003B25E5" w:rsidRPr="003B25E5" w:rsidRDefault="003B25E5" w:rsidP="003B25E5">
            <w:pPr>
              <w:jc w:val="center"/>
              <w:rPr>
                <w:sz w:val="24"/>
                <w:szCs w:val="24"/>
              </w:rPr>
            </w:pPr>
            <w:r w:rsidRPr="003B25E5">
              <w:rPr>
                <w:sz w:val="24"/>
                <w:szCs w:val="24"/>
              </w:rPr>
              <w:t>7,8</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Tanja Ivančev</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8.r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Tihana Pavlek</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GEOGRAFIJA</w:t>
            </w:r>
          </w:p>
        </w:tc>
        <w:tc>
          <w:tcPr>
            <w:tcW w:w="843" w:type="dxa"/>
          </w:tcPr>
          <w:p w:rsidR="003B25E5" w:rsidRPr="003B25E5" w:rsidRDefault="003B25E5" w:rsidP="003B25E5">
            <w:pPr>
              <w:jc w:val="center"/>
              <w:rPr>
                <w:sz w:val="24"/>
                <w:szCs w:val="24"/>
              </w:rPr>
            </w:pPr>
            <w:r w:rsidRPr="003B25E5">
              <w:rPr>
                <w:sz w:val="24"/>
                <w:szCs w:val="24"/>
              </w:rPr>
              <w:t>5.-8.R</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Ivana Balaško</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Ukupno</w:t>
            </w:r>
          </w:p>
        </w:tc>
        <w:tc>
          <w:tcPr>
            <w:tcW w:w="843" w:type="dxa"/>
          </w:tcPr>
          <w:p w:rsidR="003B25E5" w:rsidRPr="003B25E5" w:rsidRDefault="003B25E5" w:rsidP="003B25E5">
            <w:pPr>
              <w:jc w:val="center"/>
              <w:rPr>
                <w:sz w:val="24"/>
                <w:szCs w:val="24"/>
              </w:rPr>
            </w:pPr>
          </w:p>
        </w:tc>
        <w:tc>
          <w:tcPr>
            <w:tcW w:w="1452" w:type="dxa"/>
          </w:tcPr>
          <w:p w:rsidR="003B25E5" w:rsidRPr="003B25E5" w:rsidRDefault="003B25E5" w:rsidP="003B25E5">
            <w:pPr>
              <w:jc w:val="center"/>
              <w:rPr>
                <w:sz w:val="24"/>
                <w:szCs w:val="24"/>
              </w:rPr>
            </w:pPr>
            <w:r w:rsidRPr="003B25E5">
              <w:rPr>
                <w:sz w:val="24"/>
                <w:szCs w:val="24"/>
              </w:rPr>
              <w:t>16</w:t>
            </w:r>
          </w:p>
        </w:tc>
        <w:tc>
          <w:tcPr>
            <w:tcW w:w="3544" w:type="dxa"/>
          </w:tcPr>
          <w:p w:rsidR="003B25E5" w:rsidRPr="003B25E5" w:rsidRDefault="003B25E5" w:rsidP="003B25E5">
            <w:pPr>
              <w:jc w:val="center"/>
              <w:rPr>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školi se provodi Projekt Rano učenje informatike ( za učenike od 1.-4. razreda osnovne škole) u koji je uključeno 15 učenika 2. –ih razreda. Nastavu ostvaruje prof. Diego Tich</w:t>
      </w:r>
    </w:p>
    <w:p w:rsidR="003B25E5" w:rsidRPr="003B25E5" w:rsidRDefault="003B25E5" w:rsidP="003B25E5">
      <w:pPr>
        <w:ind w:firstLine="708"/>
        <w:jc w:val="both"/>
        <w:rPr>
          <w:sz w:val="28"/>
          <w:szCs w:val="28"/>
        </w:rPr>
      </w:pPr>
    </w:p>
    <w:p w:rsidR="003B25E5" w:rsidRPr="003B25E5" w:rsidRDefault="003B25E5" w:rsidP="003B25E5">
      <w:pPr>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8"/>
          <w:szCs w:val="28"/>
          <w:lang w:eastAsia="hr-HR"/>
        </w:rPr>
      </w:pPr>
      <w:r w:rsidRPr="003B25E5">
        <w:rPr>
          <w:rFonts w:ascii="Times New Roman" w:eastAsia="Times New Roman" w:hAnsi="Times New Roman" w:cs="Times New Roman"/>
          <w:color w:val="5B9BD5" w:themeColor="accent1"/>
          <w:sz w:val="28"/>
          <w:szCs w:val="28"/>
          <w:lang w:eastAsia="hr-HR"/>
        </w:rPr>
        <w:t>6.8. Izvannastavna aktivnost</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Ind w:w="316" w:type="dxa"/>
        <w:tblLook w:val="04A0" w:firstRow="1" w:lastRow="0" w:firstColumn="1" w:lastColumn="0" w:noHBand="0" w:noVBand="1"/>
      </w:tblPr>
      <w:tblGrid>
        <w:gridCol w:w="1239"/>
        <w:gridCol w:w="3969"/>
        <w:gridCol w:w="3536"/>
      </w:tblGrid>
      <w:tr w:rsidR="003B25E5" w:rsidRPr="003B25E5" w:rsidTr="003B25E5">
        <w:tc>
          <w:tcPr>
            <w:tcW w:w="1239" w:type="dxa"/>
            <w:shd w:val="clear" w:color="auto" w:fill="A5A5A5" w:themeFill="accent3"/>
          </w:tcPr>
          <w:p w:rsidR="003B25E5" w:rsidRPr="003B25E5" w:rsidRDefault="003B25E5" w:rsidP="003B25E5">
            <w:pPr>
              <w:spacing w:line="360" w:lineRule="auto"/>
              <w:jc w:val="center"/>
              <w:rPr>
                <w:b/>
                <w:sz w:val="24"/>
                <w:szCs w:val="24"/>
              </w:rPr>
            </w:pPr>
            <w:r w:rsidRPr="003B25E5">
              <w:rPr>
                <w:b/>
                <w:sz w:val="24"/>
                <w:szCs w:val="24"/>
              </w:rPr>
              <w:t>Redni broj</w:t>
            </w:r>
          </w:p>
        </w:tc>
        <w:tc>
          <w:tcPr>
            <w:tcW w:w="3969" w:type="dxa"/>
            <w:shd w:val="clear" w:color="auto" w:fill="A5A5A5" w:themeFill="accent3"/>
          </w:tcPr>
          <w:p w:rsidR="003B25E5" w:rsidRPr="003B25E5" w:rsidRDefault="003B25E5" w:rsidP="003B25E5">
            <w:pPr>
              <w:spacing w:line="360" w:lineRule="auto"/>
              <w:jc w:val="center"/>
              <w:rPr>
                <w:b/>
                <w:sz w:val="24"/>
                <w:szCs w:val="24"/>
              </w:rPr>
            </w:pPr>
            <w:r w:rsidRPr="003B25E5">
              <w:rPr>
                <w:b/>
                <w:sz w:val="24"/>
                <w:szCs w:val="24"/>
              </w:rPr>
              <w:t>IZVANNASTAVNA AKTIVNOST</w:t>
            </w:r>
          </w:p>
        </w:tc>
        <w:tc>
          <w:tcPr>
            <w:tcW w:w="3536" w:type="dxa"/>
            <w:shd w:val="clear" w:color="auto" w:fill="A5A5A5" w:themeFill="accent3"/>
          </w:tcPr>
          <w:p w:rsidR="003B25E5" w:rsidRPr="003B25E5" w:rsidRDefault="003B25E5" w:rsidP="003B25E5">
            <w:pPr>
              <w:spacing w:line="360" w:lineRule="auto"/>
              <w:jc w:val="center"/>
              <w:rPr>
                <w:b/>
                <w:sz w:val="24"/>
                <w:szCs w:val="24"/>
              </w:rPr>
            </w:pPr>
            <w:r w:rsidRPr="003B25E5">
              <w:rPr>
                <w:b/>
                <w:sz w:val="24"/>
                <w:szCs w:val="24"/>
              </w:rPr>
              <w:t>NOSITELJ</w:t>
            </w:r>
          </w:p>
          <w:p w:rsidR="003B25E5" w:rsidRPr="003B25E5" w:rsidRDefault="003B25E5" w:rsidP="003B25E5">
            <w:pPr>
              <w:spacing w:line="360" w:lineRule="auto"/>
              <w:jc w:val="center"/>
              <w:rPr>
                <w:b/>
                <w:sz w:val="24"/>
                <w:szCs w:val="24"/>
              </w:rPr>
            </w:pP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w:t>
            </w:r>
          </w:p>
        </w:tc>
        <w:tc>
          <w:tcPr>
            <w:tcW w:w="3969" w:type="dxa"/>
          </w:tcPr>
          <w:p w:rsidR="003B25E5" w:rsidRPr="003B25E5" w:rsidRDefault="003B25E5" w:rsidP="003B25E5">
            <w:pPr>
              <w:spacing w:line="360" w:lineRule="auto"/>
              <w:jc w:val="center"/>
              <w:rPr>
                <w:sz w:val="24"/>
                <w:szCs w:val="24"/>
              </w:rPr>
            </w:pPr>
            <w:r w:rsidRPr="003B25E5">
              <w:rPr>
                <w:sz w:val="24"/>
                <w:szCs w:val="24"/>
              </w:rPr>
              <w:t>Ritmika i suvremeni ples</w:t>
            </w:r>
          </w:p>
        </w:tc>
        <w:tc>
          <w:tcPr>
            <w:tcW w:w="3536" w:type="dxa"/>
          </w:tcPr>
          <w:p w:rsidR="003B25E5" w:rsidRPr="003B25E5" w:rsidRDefault="003B25E5" w:rsidP="003B25E5">
            <w:pPr>
              <w:spacing w:line="360" w:lineRule="auto"/>
              <w:jc w:val="center"/>
              <w:rPr>
                <w:sz w:val="24"/>
                <w:szCs w:val="24"/>
              </w:rPr>
            </w:pPr>
            <w:r w:rsidRPr="003B25E5">
              <w:rPr>
                <w:sz w:val="24"/>
                <w:szCs w:val="24"/>
              </w:rPr>
              <w:t>Tatjana Bičanić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w:t>
            </w:r>
          </w:p>
        </w:tc>
        <w:tc>
          <w:tcPr>
            <w:tcW w:w="3969" w:type="dxa"/>
          </w:tcPr>
          <w:p w:rsidR="003B25E5" w:rsidRPr="003B25E5" w:rsidRDefault="003B25E5" w:rsidP="003B25E5">
            <w:pPr>
              <w:spacing w:line="360" w:lineRule="auto"/>
              <w:jc w:val="center"/>
              <w:rPr>
                <w:sz w:val="24"/>
                <w:szCs w:val="24"/>
              </w:rPr>
            </w:pPr>
            <w:r w:rsidRPr="003B25E5">
              <w:rPr>
                <w:sz w:val="24"/>
                <w:szCs w:val="24"/>
              </w:rPr>
              <w:t>Jezična talijanska radionica</w:t>
            </w:r>
          </w:p>
        </w:tc>
        <w:tc>
          <w:tcPr>
            <w:tcW w:w="3536" w:type="dxa"/>
          </w:tcPr>
          <w:p w:rsidR="003B25E5" w:rsidRPr="003B25E5" w:rsidRDefault="003B25E5" w:rsidP="003B25E5">
            <w:pPr>
              <w:spacing w:line="360" w:lineRule="auto"/>
              <w:jc w:val="center"/>
              <w:rPr>
                <w:sz w:val="24"/>
                <w:szCs w:val="24"/>
              </w:rPr>
            </w:pPr>
            <w:r w:rsidRPr="003B25E5">
              <w:rPr>
                <w:sz w:val="24"/>
                <w:szCs w:val="24"/>
              </w:rPr>
              <w:t>Gledis Brnin</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3.</w:t>
            </w:r>
          </w:p>
        </w:tc>
        <w:tc>
          <w:tcPr>
            <w:tcW w:w="3969" w:type="dxa"/>
          </w:tcPr>
          <w:p w:rsidR="003B25E5" w:rsidRPr="003B25E5" w:rsidRDefault="003B25E5" w:rsidP="003B25E5">
            <w:pPr>
              <w:spacing w:line="360" w:lineRule="auto"/>
              <w:jc w:val="center"/>
              <w:rPr>
                <w:sz w:val="24"/>
                <w:szCs w:val="24"/>
              </w:rPr>
            </w:pPr>
            <w:r w:rsidRPr="003B25E5">
              <w:rPr>
                <w:sz w:val="24"/>
                <w:szCs w:val="24"/>
              </w:rPr>
              <w:t>Domaćinstvo</w:t>
            </w:r>
          </w:p>
        </w:tc>
        <w:tc>
          <w:tcPr>
            <w:tcW w:w="3536" w:type="dxa"/>
          </w:tcPr>
          <w:p w:rsidR="003B25E5" w:rsidRPr="003B25E5" w:rsidRDefault="003B25E5" w:rsidP="003B25E5">
            <w:pPr>
              <w:spacing w:line="360" w:lineRule="auto"/>
              <w:jc w:val="center"/>
              <w:rPr>
                <w:sz w:val="24"/>
                <w:szCs w:val="24"/>
              </w:rPr>
            </w:pPr>
            <w:r w:rsidRPr="003B25E5">
              <w:rPr>
                <w:sz w:val="24"/>
                <w:szCs w:val="24"/>
              </w:rPr>
              <w:t>Barbara Sanković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4.</w:t>
            </w:r>
          </w:p>
        </w:tc>
        <w:tc>
          <w:tcPr>
            <w:tcW w:w="3969" w:type="dxa"/>
          </w:tcPr>
          <w:p w:rsidR="003B25E5" w:rsidRPr="003B25E5" w:rsidRDefault="003B25E5" w:rsidP="003B25E5">
            <w:pPr>
              <w:spacing w:line="360" w:lineRule="auto"/>
              <w:jc w:val="center"/>
              <w:rPr>
                <w:sz w:val="24"/>
                <w:szCs w:val="24"/>
              </w:rPr>
            </w:pPr>
            <w:r w:rsidRPr="003B25E5">
              <w:rPr>
                <w:sz w:val="24"/>
                <w:szCs w:val="24"/>
              </w:rPr>
              <w:t>Sportska grupa</w:t>
            </w:r>
          </w:p>
        </w:tc>
        <w:tc>
          <w:tcPr>
            <w:tcW w:w="3536" w:type="dxa"/>
          </w:tcPr>
          <w:p w:rsidR="003B25E5" w:rsidRPr="003B25E5" w:rsidRDefault="003B25E5" w:rsidP="003B25E5">
            <w:pPr>
              <w:spacing w:line="360" w:lineRule="auto"/>
              <w:jc w:val="center"/>
              <w:rPr>
                <w:sz w:val="24"/>
                <w:szCs w:val="24"/>
              </w:rPr>
            </w:pPr>
            <w:r w:rsidRPr="003B25E5">
              <w:rPr>
                <w:sz w:val="24"/>
                <w:szCs w:val="24"/>
              </w:rPr>
              <w:t>Barbara Sanković</w:t>
            </w:r>
          </w:p>
        </w:tc>
      </w:tr>
      <w:tr w:rsidR="003B25E5" w:rsidRPr="003B25E5" w:rsidTr="003B25E5">
        <w:tc>
          <w:tcPr>
            <w:tcW w:w="1239" w:type="dxa"/>
          </w:tcPr>
          <w:p w:rsidR="003B25E5" w:rsidRPr="003B25E5" w:rsidRDefault="003B25E5" w:rsidP="003B25E5">
            <w:pPr>
              <w:spacing w:line="360" w:lineRule="auto"/>
              <w:rPr>
                <w:sz w:val="24"/>
                <w:szCs w:val="24"/>
              </w:rPr>
            </w:pPr>
            <w:r w:rsidRPr="003B25E5">
              <w:rPr>
                <w:sz w:val="24"/>
                <w:szCs w:val="24"/>
              </w:rPr>
              <w:t>5.</w:t>
            </w:r>
          </w:p>
        </w:tc>
        <w:tc>
          <w:tcPr>
            <w:tcW w:w="3969" w:type="dxa"/>
          </w:tcPr>
          <w:p w:rsidR="003B25E5" w:rsidRPr="003B25E5" w:rsidRDefault="003B25E5" w:rsidP="003B25E5">
            <w:pPr>
              <w:spacing w:line="360" w:lineRule="auto"/>
              <w:jc w:val="center"/>
              <w:rPr>
                <w:sz w:val="24"/>
                <w:szCs w:val="24"/>
              </w:rPr>
            </w:pPr>
            <w:r w:rsidRPr="003B25E5">
              <w:rPr>
                <w:sz w:val="24"/>
                <w:szCs w:val="24"/>
              </w:rPr>
              <w:t>Karnevalska grupa</w:t>
            </w:r>
          </w:p>
        </w:tc>
        <w:tc>
          <w:tcPr>
            <w:tcW w:w="3536" w:type="dxa"/>
          </w:tcPr>
          <w:p w:rsidR="003B25E5" w:rsidRPr="003B25E5" w:rsidRDefault="003B25E5" w:rsidP="003B25E5">
            <w:pPr>
              <w:spacing w:line="360" w:lineRule="auto"/>
              <w:jc w:val="center"/>
              <w:rPr>
                <w:sz w:val="24"/>
                <w:szCs w:val="24"/>
              </w:rPr>
            </w:pPr>
            <w:r w:rsidRPr="003B25E5">
              <w:rPr>
                <w:sz w:val="24"/>
                <w:szCs w:val="24"/>
              </w:rPr>
              <w:t>Svetlana Vukić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6.</w:t>
            </w:r>
          </w:p>
        </w:tc>
        <w:tc>
          <w:tcPr>
            <w:tcW w:w="3969" w:type="dxa"/>
          </w:tcPr>
          <w:p w:rsidR="003B25E5" w:rsidRPr="003B25E5" w:rsidRDefault="003B25E5" w:rsidP="003B25E5">
            <w:pPr>
              <w:spacing w:line="360" w:lineRule="auto"/>
              <w:jc w:val="center"/>
              <w:rPr>
                <w:sz w:val="24"/>
                <w:szCs w:val="24"/>
              </w:rPr>
            </w:pPr>
            <w:r w:rsidRPr="003B25E5">
              <w:rPr>
                <w:sz w:val="24"/>
                <w:szCs w:val="24"/>
              </w:rPr>
              <w:t>Stvaralačka etno skupina</w:t>
            </w:r>
          </w:p>
        </w:tc>
        <w:tc>
          <w:tcPr>
            <w:tcW w:w="3536" w:type="dxa"/>
          </w:tcPr>
          <w:p w:rsidR="003B25E5" w:rsidRPr="003B25E5" w:rsidRDefault="003B25E5" w:rsidP="003B25E5">
            <w:pPr>
              <w:spacing w:line="360" w:lineRule="auto"/>
              <w:jc w:val="center"/>
              <w:rPr>
                <w:sz w:val="24"/>
                <w:szCs w:val="24"/>
              </w:rPr>
            </w:pPr>
            <w:r w:rsidRPr="003B25E5">
              <w:rPr>
                <w:sz w:val="24"/>
                <w:szCs w:val="24"/>
              </w:rPr>
              <w:t>Karin Felker</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7.</w:t>
            </w:r>
          </w:p>
        </w:tc>
        <w:tc>
          <w:tcPr>
            <w:tcW w:w="3969" w:type="dxa"/>
          </w:tcPr>
          <w:p w:rsidR="003B25E5" w:rsidRPr="003B25E5" w:rsidRDefault="003B25E5" w:rsidP="003B25E5">
            <w:pPr>
              <w:spacing w:line="360" w:lineRule="auto"/>
              <w:jc w:val="center"/>
              <w:rPr>
                <w:sz w:val="24"/>
                <w:szCs w:val="24"/>
              </w:rPr>
            </w:pPr>
            <w:r w:rsidRPr="003B25E5">
              <w:rPr>
                <w:sz w:val="24"/>
                <w:szCs w:val="24"/>
              </w:rPr>
              <w:t>Mali čakavci</w:t>
            </w:r>
          </w:p>
        </w:tc>
        <w:tc>
          <w:tcPr>
            <w:tcW w:w="3536" w:type="dxa"/>
          </w:tcPr>
          <w:p w:rsidR="003B25E5" w:rsidRPr="003B25E5" w:rsidRDefault="003B25E5" w:rsidP="003B25E5">
            <w:pPr>
              <w:spacing w:line="360" w:lineRule="auto"/>
              <w:jc w:val="center"/>
              <w:rPr>
                <w:sz w:val="24"/>
                <w:szCs w:val="24"/>
              </w:rPr>
            </w:pPr>
            <w:r w:rsidRPr="003B25E5">
              <w:rPr>
                <w:sz w:val="24"/>
                <w:szCs w:val="24"/>
              </w:rPr>
              <w:t>Ivona Biondić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8.</w:t>
            </w:r>
          </w:p>
        </w:tc>
        <w:tc>
          <w:tcPr>
            <w:tcW w:w="3969" w:type="dxa"/>
          </w:tcPr>
          <w:p w:rsidR="003B25E5" w:rsidRPr="003B25E5" w:rsidRDefault="003B25E5" w:rsidP="003B25E5">
            <w:pPr>
              <w:spacing w:line="360" w:lineRule="auto"/>
              <w:jc w:val="center"/>
              <w:rPr>
                <w:sz w:val="24"/>
                <w:szCs w:val="24"/>
              </w:rPr>
            </w:pPr>
            <w:r w:rsidRPr="003B25E5">
              <w:rPr>
                <w:sz w:val="24"/>
                <w:szCs w:val="24"/>
              </w:rPr>
              <w:t>Mali vrtlari</w:t>
            </w:r>
          </w:p>
        </w:tc>
        <w:tc>
          <w:tcPr>
            <w:tcW w:w="3536" w:type="dxa"/>
          </w:tcPr>
          <w:p w:rsidR="003B25E5" w:rsidRPr="003B25E5" w:rsidRDefault="003B25E5" w:rsidP="003B25E5">
            <w:pPr>
              <w:spacing w:line="360" w:lineRule="auto"/>
              <w:jc w:val="center"/>
              <w:rPr>
                <w:sz w:val="24"/>
                <w:szCs w:val="24"/>
              </w:rPr>
            </w:pPr>
            <w:r w:rsidRPr="003B25E5">
              <w:rPr>
                <w:sz w:val="24"/>
                <w:szCs w:val="24"/>
              </w:rPr>
              <w:t>Mandica Drakula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9.</w:t>
            </w:r>
          </w:p>
        </w:tc>
        <w:tc>
          <w:tcPr>
            <w:tcW w:w="3969" w:type="dxa"/>
          </w:tcPr>
          <w:p w:rsidR="003B25E5" w:rsidRPr="003B25E5" w:rsidRDefault="003B25E5" w:rsidP="003B25E5">
            <w:pPr>
              <w:spacing w:line="360" w:lineRule="auto"/>
              <w:jc w:val="center"/>
              <w:rPr>
                <w:sz w:val="24"/>
                <w:szCs w:val="24"/>
              </w:rPr>
            </w:pPr>
            <w:r w:rsidRPr="003B25E5">
              <w:rPr>
                <w:sz w:val="24"/>
                <w:szCs w:val="24"/>
              </w:rPr>
              <w:t>Likovna grupa</w:t>
            </w:r>
          </w:p>
        </w:tc>
        <w:tc>
          <w:tcPr>
            <w:tcW w:w="3536" w:type="dxa"/>
          </w:tcPr>
          <w:p w:rsidR="003B25E5" w:rsidRPr="003B25E5" w:rsidRDefault="003B25E5" w:rsidP="003B25E5">
            <w:pPr>
              <w:spacing w:line="360" w:lineRule="auto"/>
              <w:jc w:val="center"/>
              <w:rPr>
                <w:sz w:val="24"/>
                <w:szCs w:val="24"/>
              </w:rPr>
            </w:pPr>
            <w:r w:rsidRPr="003B25E5">
              <w:rPr>
                <w:sz w:val="24"/>
                <w:szCs w:val="24"/>
              </w:rPr>
              <w:t>Manuela Stančić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10.</w:t>
            </w:r>
          </w:p>
        </w:tc>
        <w:tc>
          <w:tcPr>
            <w:tcW w:w="3969" w:type="dxa"/>
          </w:tcPr>
          <w:p w:rsidR="003B25E5" w:rsidRPr="003B25E5" w:rsidRDefault="003B25E5" w:rsidP="003B25E5">
            <w:pPr>
              <w:spacing w:line="360" w:lineRule="auto"/>
              <w:jc w:val="center"/>
              <w:rPr>
                <w:sz w:val="24"/>
                <w:szCs w:val="24"/>
              </w:rPr>
            </w:pPr>
            <w:r w:rsidRPr="003B25E5">
              <w:rPr>
                <w:sz w:val="24"/>
                <w:szCs w:val="24"/>
              </w:rPr>
              <w:t>Školska zadruga</w:t>
            </w:r>
          </w:p>
        </w:tc>
        <w:tc>
          <w:tcPr>
            <w:tcW w:w="3536" w:type="dxa"/>
          </w:tcPr>
          <w:p w:rsidR="003B25E5" w:rsidRPr="003B25E5" w:rsidRDefault="003B25E5" w:rsidP="003B25E5">
            <w:pPr>
              <w:spacing w:line="360" w:lineRule="auto"/>
              <w:jc w:val="center"/>
              <w:rPr>
                <w:sz w:val="24"/>
                <w:szCs w:val="24"/>
              </w:rPr>
            </w:pPr>
            <w:r w:rsidRPr="003B25E5">
              <w:rPr>
                <w:sz w:val="24"/>
                <w:szCs w:val="24"/>
              </w:rPr>
              <w:t>Tamara Broznić Škalamera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11.</w:t>
            </w:r>
          </w:p>
        </w:tc>
        <w:tc>
          <w:tcPr>
            <w:tcW w:w="3969" w:type="dxa"/>
          </w:tcPr>
          <w:p w:rsidR="003B25E5" w:rsidRPr="003B25E5" w:rsidRDefault="003B25E5" w:rsidP="003B25E5">
            <w:pPr>
              <w:spacing w:line="360" w:lineRule="auto"/>
              <w:jc w:val="center"/>
              <w:rPr>
                <w:sz w:val="24"/>
                <w:szCs w:val="24"/>
              </w:rPr>
            </w:pPr>
            <w:r w:rsidRPr="003B25E5">
              <w:rPr>
                <w:sz w:val="24"/>
                <w:szCs w:val="24"/>
              </w:rPr>
              <w:t>Novinarska</w:t>
            </w:r>
          </w:p>
        </w:tc>
        <w:tc>
          <w:tcPr>
            <w:tcW w:w="3536" w:type="dxa"/>
          </w:tcPr>
          <w:p w:rsidR="003B25E5" w:rsidRPr="003B25E5" w:rsidRDefault="003B25E5" w:rsidP="003B25E5">
            <w:pPr>
              <w:spacing w:line="360" w:lineRule="auto"/>
              <w:jc w:val="center"/>
              <w:rPr>
                <w:sz w:val="24"/>
                <w:szCs w:val="24"/>
              </w:rPr>
            </w:pPr>
            <w:r w:rsidRPr="003B25E5">
              <w:rPr>
                <w:sz w:val="24"/>
                <w:szCs w:val="24"/>
              </w:rPr>
              <w:t>Tamara Broznić Škalamera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12.</w:t>
            </w:r>
          </w:p>
        </w:tc>
        <w:tc>
          <w:tcPr>
            <w:tcW w:w="3969" w:type="dxa"/>
          </w:tcPr>
          <w:p w:rsidR="003B25E5" w:rsidRPr="003B25E5" w:rsidRDefault="003B25E5" w:rsidP="003B25E5">
            <w:pPr>
              <w:spacing w:line="360" w:lineRule="auto"/>
              <w:jc w:val="center"/>
              <w:rPr>
                <w:sz w:val="24"/>
                <w:szCs w:val="24"/>
              </w:rPr>
            </w:pPr>
            <w:r w:rsidRPr="003B25E5">
              <w:rPr>
                <w:sz w:val="24"/>
                <w:szCs w:val="24"/>
              </w:rPr>
              <w:t>Likovna grupa</w:t>
            </w:r>
          </w:p>
        </w:tc>
        <w:tc>
          <w:tcPr>
            <w:tcW w:w="3536" w:type="dxa"/>
          </w:tcPr>
          <w:p w:rsidR="003B25E5" w:rsidRPr="003B25E5" w:rsidRDefault="003B25E5" w:rsidP="003B25E5">
            <w:pPr>
              <w:spacing w:line="360" w:lineRule="auto"/>
              <w:jc w:val="center"/>
              <w:rPr>
                <w:sz w:val="24"/>
                <w:szCs w:val="24"/>
              </w:rPr>
            </w:pPr>
            <w:r w:rsidRPr="003B25E5">
              <w:rPr>
                <w:sz w:val="24"/>
                <w:szCs w:val="24"/>
              </w:rPr>
              <w:t>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13.</w:t>
            </w:r>
          </w:p>
        </w:tc>
        <w:tc>
          <w:tcPr>
            <w:tcW w:w="3969" w:type="dxa"/>
          </w:tcPr>
          <w:p w:rsidR="003B25E5" w:rsidRPr="003B25E5" w:rsidRDefault="003B25E5" w:rsidP="003B25E5">
            <w:pPr>
              <w:spacing w:line="360" w:lineRule="auto"/>
              <w:jc w:val="center"/>
              <w:rPr>
                <w:sz w:val="24"/>
                <w:szCs w:val="24"/>
              </w:rPr>
            </w:pPr>
            <w:r w:rsidRPr="003B25E5">
              <w:rPr>
                <w:sz w:val="24"/>
                <w:szCs w:val="24"/>
              </w:rPr>
              <w:t>Školski vrt</w:t>
            </w:r>
          </w:p>
        </w:tc>
        <w:tc>
          <w:tcPr>
            <w:tcW w:w="3536" w:type="dxa"/>
          </w:tcPr>
          <w:p w:rsidR="003B25E5" w:rsidRPr="003B25E5" w:rsidRDefault="003B25E5" w:rsidP="003B25E5">
            <w:pPr>
              <w:spacing w:line="360" w:lineRule="auto"/>
              <w:jc w:val="center"/>
              <w:rPr>
                <w:sz w:val="24"/>
                <w:szCs w:val="24"/>
              </w:rPr>
            </w:pPr>
            <w:r w:rsidRPr="003B25E5">
              <w:rPr>
                <w:sz w:val="24"/>
                <w:szCs w:val="24"/>
              </w:rPr>
              <w:t>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14.</w:t>
            </w:r>
          </w:p>
        </w:tc>
        <w:tc>
          <w:tcPr>
            <w:tcW w:w="3969" w:type="dxa"/>
          </w:tcPr>
          <w:p w:rsidR="003B25E5" w:rsidRPr="003B25E5" w:rsidRDefault="003B25E5" w:rsidP="003B25E5">
            <w:pPr>
              <w:spacing w:line="360" w:lineRule="auto"/>
              <w:jc w:val="center"/>
              <w:rPr>
                <w:sz w:val="24"/>
                <w:szCs w:val="24"/>
              </w:rPr>
            </w:pPr>
            <w:r w:rsidRPr="003B25E5">
              <w:rPr>
                <w:sz w:val="24"/>
                <w:szCs w:val="24"/>
              </w:rPr>
              <w:t>Veliki zbor</w:t>
            </w:r>
          </w:p>
        </w:tc>
        <w:tc>
          <w:tcPr>
            <w:tcW w:w="3536" w:type="dxa"/>
          </w:tcPr>
          <w:p w:rsidR="003B25E5" w:rsidRPr="003B25E5" w:rsidRDefault="003B25E5" w:rsidP="003B25E5">
            <w:pPr>
              <w:spacing w:line="360" w:lineRule="auto"/>
              <w:jc w:val="center"/>
              <w:rPr>
                <w:sz w:val="24"/>
                <w:szCs w:val="24"/>
              </w:rPr>
            </w:pPr>
            <w:r w:rsidRPr="003B25E5">
              <w:rPr>
                <w:sz w:val="24"/>
                <w:szCs w:val="24"/>
              </w:rPr>
              <w:t>Sanja Šantek</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15.</w:t>
            </w:r>
          </w:p>
        </w:tc>
        <w:tc>
          <w:tcPr>
            <w:tcW w:w="3969" w:type="dxa"/>
          </w:tcPr>
          <w:p w:rsidR="003B25E5" w:rsidRPr="003B25E5" w:rsidRDefault="003B25E5" w:rsidP="003B25E5">
            <w:pPr>
              <w:spacing w:line="360" w:lineRule="auto"/>
              <w:jc w:val="center"/>
              <w:rPr>
                <w:sz w:val="24"/>
                <w:szCs w:val="24"/>
              </w:rPr>
            </w:pPr>
            <w:r w:rsidRPr="003B25E5">
              <w:rPr>
                <w:sz w:val="24"/>
                <w:szCs w:val="24"/>
              </w:rPr>
              <w:t>Mali zbor</w:t>
            </w:r>
          </w:p>
        </w:tc>
        <w:tc>
          <w:tcPr>
            <w:tcW w:w="3536" w:type="dxa"/>
          </w:tcPr>
          <w:p w:rsidR="003B25E5" w:rsidRPr="003B25E5" w:rsidRDefault="003B25E5" w:rsidP="003B25E5">
            <w:pPr>
              <w:spacing w:line="360" w:lineRule="auto"/>
              <w:jc w:val="center"/>
              <w:rPr>
                <w:sz w:val="24"/>
                <w:szCs w:val="24"/>
              </w:rPr>
            </w:pPr>
            <w:r w:rsidRPr="003B25E5">
              <w:rPr>
                <w:sz w:val="24"/>
                <w:szCs w:val="24"/>
              </w:rPr>
              <w:t>Sanja Šantek</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16.</w:t>
            </w:r>
          </w:p>
        </w:tc>
        <w:tc>
          <w:tcPr>
            <w:tcW w:w="3969" w:type="dxa"/>
          </w:tcPr>
          <w:p w:rsidR="003B25E5" w:rsidRPr="003B25E5" w:rsidRDefault="003B25E5" w:rsidP="003B25E5">
            <w:pPr>
              <w:spacing w:line="360" w:lineRule="auto"/>
              <w:jc w:val="center"/>
              <w:rPr>
                <w:sz w:val="24"/>
                <w:szCs w:val="24"/>
              </w:rPr>
            </w:pPr>
            <w:r w:rsidRPr="003B25E5">
              <w:rPr>
                <w:sz w:val="24"/>
                <w:szCs w:val="24"/>
              </w:rPr>
              <w:t>Zbor CP odjela</w:t>
            </w:r>
          </w:p>
        </w:tc>
        <w:tc>
          <w:tcPr>
            <w:tcW w:w="3536" w:type="dxa"/>
          </w:tcPr>
          <w:p w:rsidR="003B25E5" w:rsidRPr="003B25E5" w:rsidRDefault="003B25E5" w:rsidP="003B25E5">
            <w:pPr>
              <w:spacing w:line="360" w:lineRule="auto"/>
              <w:jc w:val="center"/>
              <w:rPr>
                <w:sz w:val="24"/>
                <w:szCs w:val="24"/>
              </w:rPr>
            </w:pPr>
            <w:r w:rsidRPr="003B25E5">
              <w:rPr>
                <w:sz w:val="24"/>
                <w:szCs w:val="24"/>
              </w:rPr>
              <w:t>Sanja Šantek</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17.</w:t>
            </w:r>
          </w:p>
        </w:tc>
        <w:tc>
          <w:tcPr>
            <w:tcW w:w="3969" w:type="dxa"/>
          </w:tcPr>
          <w:p w:rsidR="003B25E5" w:rsidRPr="003B25E5" w:rsidRDefault="003B25E5" w:rsidP="003B25E5">
            <w:pPr>
              <w:spacing w:line="360" w:lineRule="auto"/>
              <w:jc w:val="center"/>
              <w:rPr>
                <w:sz w:val="24"/>
                <w:szCs w:val="24"/>
              </w:rPr>
            </w:pPr>
            <w:r w:rsidRPr="003B25E5">
              <w:rPr>
                <w:sz w:val="24"/>
                <w:szCs w:val="24"/>
              </w:rPr>
              <w:t>Crveni križ</w:t>
            </w:r>
          </w:p>
        </w:tc>
        <w:tc>
          <w:tcPr>
            <w:tcW w:w="3536" w:type="dxa"/>
          </w:tcPr>
          <w:p w:rsidR="003B25E5" w:rsidRPr="003B25E5" w:rsidRDefault="003B25E5" w:rsidP="003B25E5">
            <w:pPr>
              <w:spacing w:line="360" w:lineRule="auto"/>
              <w:jc w:val="center"/>
              <w:rPr>
                <w:sz w:val="24"/>
                <w:szCs w:val="24"/>
              </w:rPr>
            </w:pPr>
            <w:r w:rsidRPr="003B25E5">
              <w:rPr>
                <w:sz w:val="24"/>
                <w:szCs w:val="24"/>
              </w:rPr>
              <w:t>Mateja Šapina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18.</w:t>
            </w:r>
          </w:p>
        </w:tc>
        <w:tc>
          <w:tcPr>
            <w:tcW w:w="3969" w:type="dxa"/>
          </w:tcPr>
          <w:p w:rsidR="003B25E5" w:rsidRPr="003B25E5" w:rsidRDefault="003B25E5" w:rsidP="003B25E5">
            <w:pPr>
              <w:spacing w:line="360" w:lineRule="auto"/>
              <w:jc w:val="center"/>
              <w:rPr>
                <w:sz w:val="24"/>
                <w:szCs w:val="24"/>
              </w:rPr>
            </w:pPr>
            <w:r w:rsidRPr="003B25E5">
              <w:rPr>
                <w:sz w:val="24"/>
                <w:szCs w:val="24"/>
              </w:rPr>
              <w:t>Moja Rijeka</w:t>
            </w:r>
          </w:p>
        </w:tc>
        <w:tc>
          <w:tcPr>
            <w:tcW w:w="3536" w:type="dxa"/>
          </w:tcPr>
          <w:p w:rsidR="003B25E5" w:rsidRPr="003B25E5" w:rsidRDefault="003B25E5" w:rsidP="003B25E5">
            <w:pPr>
              <w:spacing w:line="360" w:lineRule="auto"/>
              <w:jc w:val="center"/>
              <w:rPr>
                <w:sz w:val="24"/>
                <w:szCs w:val="24"/>
              </w:rPr>
            </w:pPr>
            <w:r w:rsidRPr="003B25E5">
              <w:rPr>
                <w:sz w:val="24"/>
                <w:szCs w:val="24"/>
              </w:rPr>
              <w:t>Tihana Pavlek, 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19.</w:t>
            </w:r>
          </w:p>
        </w:tc>
        <w:tc>
          <w:tcPr>
            <w:tcW w:w="3969" w:type="dxa"/>
          </w:tcPr>
          <w:p w:rsidR="003B25E5" w:rsidRPr="003B25E5" w:rsidRDefault="003B25E5" w:rsidP="003B25E5">
            <w:pPr>
              <w:spacing w:line="360" w:lineRule="auto"/>
              <w:jc w:val="center"/>
              <w:rPr>
                <w:sz w:val="24"/>
                <w:szCs w:val="24"/>
              </w:rPr>
            </w:pPr>
            <w:r w:rsidRPr="003B25E5">
              <w:rPr>
                <w:sz w:val="24"/>
                <w:szCs w:val="24"/>
              </w:rPr>
              <w:t>Građanski odgoj</w:t>
            </w:r>
          </w:p>
        </w:tc>
        <w:tc>
          <w:tcPr>
            <w:tcW w:w="3536" w:type="dxa"/>
          </w:tcPr>
          <w:p w:rsidR="003B25E5" w:rsidRPr="003B25E5" w:rsidRDefault="003B25E5" w:rsidP="003B25E5">
            <w:pPr>
              <w:spacing w:line="360" w:lineRule="auto"/>
              <w:jc w:val="center"/>
              <w:rPr>
                <w:sz w:val="24"/>
                <w:szCs w:val="24"/>
              </w:rPr>
            </w:pPr>
            <w:r w:rsidRPr="003B25E5">
              <w:rPr>
                <w:sz w:val="24"/>
                <w:szCs w:val="24"/>
              </w:rPr>
              <w:t>Tihana Pavlek, 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20.</w:t>
            </w:r>
          </w:p>
        </w:tc>
        <w:tc>
          <w:tcPr>
            <w:tcW w:w="3969" w:type="dxa"/>
          </w:tcPr>
          <w:p w:rsidR="003B25E5" w:rsidRPr="003B25E5" w:rsidRDefault="003B25E5" w:rsidP="003B25E5">
            <w:pPr>
              <w:spacing w:line="360" w:lineRule="auto"/>
              <w:jc w:val="center"/>
              <w:rPr>
                <w:sz w:val="24"/>
                <w:szCs w:val="24"/>
              </w:rPr>
            </w:pPr>
            <w:r w:rsidRPr="003B25E5">
              <w:rPr>
                <w:sz w:val="24"/>
                <w:szCs w:val="24"/>
              </w:rPr>
              <w:t>Školski sportski klub</w:t>
            </w:r>
          </w:p>
        </w:tc>
        <w:tc>
          <w:tcPr>
            <w:tcW w:w="3536" w:type="dxa"/>
          </w:tcPr>
          <w:p w:rsidR="003B25E5" w:rsidRPr="003B25E5" w:rsidRDefault="003B25E5" w:rsidP="003B25E5">
            <w:pPr>
              <w:spacing w:line="360" w:lineRule="auto"/>
              <w:jc w:val="center"/>
              <w:rPr>
                <w:sz w:val="24"/>
                <w:szCs w:val="24"/>
              </w:rPr>
            </w:pPr>
            <w:r w:rsidRPr="003B25E5">
              <w:rPr>
                <w:sz w:val="24"/>
                <w:szCs w:val="24"/>
              </w:rPr>
              <w:t>Predrag Matić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21.</w:t>
            </w:r>
          </w:p>
        </w:tc>
        <w:tc>
          <w:tcPr>
            <w:tcW w:w="3969" w:type="dxa"/>
          </w:tcPr>
          <w:p w:rsidR="003B25E5" w:rsidRPr="003B25E5" w:rsidRDefault="003B25E5" w:rsidP="003B25E5">
            <w:pPr>
              <w:spacing w:line="360" w:lineRule="auto"/>
              <w:jc w:val="center"/>
              <w:rPr>
                <w:sz w:val="24"/>
                <w:szCs w:val="24"/>
              </w:rPr>
            </w:pPr>
            <w:r w:rsidRPr="003B25E5">
              <w:rPr>
                <w:sz w:val="24"/>
                <w:szCs w:val="24"/>
              </w:rPr>
              <w:t>Dvojezične radionice (EJ-NJ J)</w:t>
            </w:r>
          </w:p>
        </w:tc>
        <w:tc>
          <w:tcPr>
            <w:tcW w:w="3536" w:type="dxa"/>
          </w:tcPr>
          <w:p w:rsidR="003B25E5" w:rsidRPr="003B25E5" w:rsidRDefault="003B25E5" w:rsidP="003B25E5">
            <w:pPr>
              <w:spacing w:line="360" w:lineRule="auto"/>
              <w:jc w:val="center"/>
              <w:rPr>
                <w:sz w:val="24"/>
                <w:szCs w:val="24"/>
              </w:rPr>
            </w:pPr>
            <w:r w:rsidRPr="003B25E5">
              <w:rPr>
                <w:sz w:val="24"/>
                <w:szCs w:val="24"/>
              </w:rPr>
              <w:t>Gracijela Orobabić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lastRenderedPageBreak/>
              <w:t>22.</w:t>
            </w:r>
          </w:p>
        </w:tc>
        <w:tc>
          <w:tcPr>
            <w:tcW w:w="3969" w:type="dxa"/>
          </w:tcPr>
          <w:p w:rsidR="003B25E5" w:rsidRPr="003B25E5" w:rsidRDefault="003B25E5" w:rsidP="003B25E5">
            <w:pPr>
              <w:spacing w:line="360" w:lineRule="auto"/>
              <w:jc w:val="center"/>
              <w:rPr>
                <w:sz w:val="24"/>
                <w:szCs w:val="24"/>
              </w:rPr>
            </w:pPr>
            <w:r w:rsidRPr="003B25E5">
              <w:rPr>
                <w:sz w:val="24"/>
                <w:szCs w:val="24"/>
              </w:rPr>
              <w:t>Prometna</w:t>
            </w:r>
          </w:p>
        </w:tc>
        <w:tc>
          <w:tcPr>
            <w:tcW w:w="3536" w:type="dxa"/>
          </w:tcPr>
          <w:p w:rsidR="003B25E5" w:rsidRPr="003B25E5" w:rsidRDefault="003B25E5" w:rsidP="003B25E5">
            <w:pPr>
              <w:spacing w:line="360" w:lineRule="auto"/>
              <w:jc w:val="center"/>
              <w:rPr>
                <w:sz w:val="24"/>
                <w:szCs w:val="24"/>
              </w:rPr>
            </w:pPr>
            <w:r w:rsidRPr="003B25E5">
              <w:rPr>
                <w:sz w:val="24"/>
                <w:szCs w:val="24"/>
              </w:rPr>
              <w:t>Vlado Došen</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23.</w:t>
            </w:r>
          </w:p>
        </w:tc>
        <w:tc>
          <w:tcPr>
            <w:tcW w:w="3969" w:type="dxa"/>
          </w:tcPr>
          <w:p w:rsidR="003B25E5" w:rsidRPr="003B25E5" w:rsidRDefault="003B25E5" w:rsidP="003B25E5">
            <w:pPr>
              <w:spacing w:line="360" w:lineRule="auto"/>
              <w:jc w:val="center"/>
              <w:rPr>
                <w:sz w:val="24"/>
                <w:szCs w:val="24"/>
              </w:rPr>
            </w:pPr>
            <w:r w:rsidRPr="003B25E5">
              <w:rPr>
                <w:sz w:val="24"/>
                <w:szCs w:val="24"/>
              </w:rPr>
              <w:t>Modelari</w:t>
            </w:r>
          </w:p>
        </w:tc>
        <w:tc>
          <w:tcPr>
            <w:tcW w:w="3536" w:type="dxa"/>
          </w:tcPr>
          <w:p w:rsidR="003B25E5" w:rsidRPr="003B25E5" w:rsidRDefault="003B25E5" w:rsidP="003B25E5">
            <w:pPr>
              <w:spacing w:line="360" w:lineRule="auto"/>
              <w:jc w:val="center"/>
              <w:rPr>
                <w:sz w:val="24"/>
                <w:szCs w:val="24"/>
              </w:rPr>
            </w:pPr>
            <w:r w:rsidRPr="003B25E5">
              <w:rPr>
                <w:sz w:val="24"/>
                <w:szCs w:val="24"/>
              </w:rPr>
              <w:t>Vlado Došen</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24.</w:t>
            </w:r>
          </w:p>
        </w:tc>
        <w:tc>
          <w:tcPr>
            <w:tcW w:w="3969" w:type="dxa"/>
          </w:tcPr>
          <w:p w:rsidR="003B25E5" w:rsidRPr="003B25E5" w:rsidRDefault="003B25E5" w:rsidP="003B25E5">
            <w:pPr>
              <w:spacing w:line="360" w:lineRule="auto"/>
              <w:jc w:val="center"/>
              <w:rPr>
                <w:sz w:val="24"/>
                <w:szCs w:val="24"/>
              </w:rPr>
            </w:pPr>
            <w:r w:rsidRPr="003B25E5">
              <w:rPr>
                <w:sz w:val="24"/>
                <w:szCs w:val="24"/>
              </w:rPr>
              <w:t>Robotika</w:t>
            </w:r>
          </w:p>
        </w:tc>
        <w:tc>
          <w:tcPr>
            <w:tcW w:w="3536" w:type="dxa"/>
          </w:tcPr>
          <w:p w:rsidR="003B25E5" w:rsidRPr="003B25E5" w:rsidRDefault="003B25E5" w:rsidP="003B25E5">
            <w:pPr>
              <w:spacing w:line="360" w:lineRule="auto"/>
              <w:jc w:val="center"/>
              <w:rPr>
                <w:sz w:val="24"/>
                <w:szCs w:val="24"/>
              </w:rPr>
            </w:pPr>
            <w:r w:rsidRPr="003B25E5">
              <w:rPr>
                <w:sz w:val="24"/>
                <w:szCs w:val="24"/>
              </w:rPr>
              <w:t>Dražen Sikirica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25.</w:t>
            </w:r>
          </w:p>
        </w:tc>
        <w:tc>
          <w:tcPr>
            <w:tcW w:w="3969" w:type="dxa"/>
          </w:tcPr>
          <w:p w:rsidR="003B25E5" w:rsidRPr="003B25E5" w:rsidRDefault="003B25E5" w:rsidP="003B25E5">
            <w:pPr>
              <w:spacing w:line="360" w:lineRule="auto"/>
              <w:jc w:val="center"/>
              <w:rPr>
                <w:sz w:val="24"/>
                <w:szCs w:val="24"/>
              </w:rPr>
            </w:pPr>
            <w:r w:rsidRPr="003B25E5">
              <w:rPr>
                <w:sz w:val="24"/>
                <w:szCs w:val="24"/>
              </w:rPr>
              <w:t>Inormatika</w:t>
            </w:r>
          </w:p>
        </w:tc>
        <w:tc>
          <w:tcPr>
            <w:tcW w:w="3536" w:type="dxa"/>
          </w:tcPr>
          <w:p w:rsidR="003B25E5" w:rsidRPr="003B25E5" w:rsidRDefault="003B25E5" w:rsidP="003B25E5">
            <w:pPr>
              <w:spacing w:line="360" w:lineRule="auto"/>
              <w:jc w:val="center"/>
              <w:rPr>
                <w:sz w:val="24"/>
                <w:szCs w:val="24"/>
              </w:rPr>
            </w:pPr>
            <w:r w:rsidRPr="003B25E5">
              <w:rPr>
                <w:sz w:val="24"/>
                <w:szCs w:val="24"/>
              </w:rPr>
              <w:t>Dražen Sikirica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26.</w:t>
            </w:r>
          </w:p>
        </w:tc>
        <w:tc>
          <w:tcPr>
            <w:tcW w:w="3969" w:type="dxa"/>
          </w:tcPr>
          <w:p w:rsidR="003B25E5" w:rsidRPr="003B25E5" w:rsidRDefault="003B25E5" w:rsidP="003B25E5">
            <w:pPr>
              <w:spacing w:line="360" w:lineRule="auto"/>
              <w:jc w:val="center"/>
              <w:rPr>
                <w:sz w:val="24"/>
                <w:szCs w:val="24"/>
              </w:rPr>
            </w:pPr>
            <w:r w:rsidRPr="003B25E5">
              <w:rPr>
                <w:sz w:val="24"/>
                <w:szCs w:val="24"/>
              </w:rPr>
              <w:t>Video skupina</w:t>
            </w:r>
          </w:p>
        </w:tc>
        <w:tc>
          <w:tcPr>
            <w:tcW w:w="3536" w:type="dxa"/>
          </w:tcPr>
          <w:p w:rsidR="003B25E5" w:rsidRPr="003B25E5" w:rsidRDefault="003B25E5" w:rsidP="003B25E5">
            <w:pPr>
              <w:spacing w:line="360" w:lineRule="auto"/>
              <w:jc w:val="center"/>
              <w:rPr>
                <w:sz w:val="24"/>
                <w:szCs w:val="24"/>
              </w:rPr>
            </w:pPr>
            <w:r w:rsidRPr="003B25E5">
              <w:rPr>
                <w:sz w:val="24"/>
                <w:szCs w:val="24"/>
              </w:rPr>
              <w:t>Neven Lazzarich</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27.</w:t>
            </w:r>
          </w:p>
        </w:tc>
        <w:tc>
          <w:tcPr>
            <w:tcW w:w="3969" w:type="dxa"/>
          </w:tcPr>
          <w:p w:rsidR="003B25E5" w:rsidRPr="003B25E5" w:rsidRDefault="003B25E5" w:rsidP="003B25E5">
            <w:pPr>
              <w:spacing w:line="360" w:lineRule="auto"/>
              <w:jc w:val="center"/>
              <w:rPr>
                <w:sz w:val="24"/>
                <w:szCs w:val="24"/>
              </w:rPr>
            </w:pPr>
            <w:r w:rsidRPr="003B25E5">
              <w:rPr>
                <w:sz w:val="24"/>
                <w:szCs w:val="24"/>
              </w:rPr>
              <w:t>Klub volontera - Vollumen</w:t>
            </w:r>
          </w:p>
        </w:tc>
        <w:tc>
          <w:tcPr>
            <w:tcW w:w="3536" w:type="dxa"/>
          </w:tcPr>
          <w:p w:rsidR="003B25E5" w:rsidRPr="003B25E5" w:rsidRDefault="003B25E5" w:rsidP="003B25E5">
            <w:pPr>
              <w:spacing w:line="360" w:lineRule="auto"/>
              <w:jc w:val="center"/>
              <w:rPr>
                <w:sz w:val="24"/>
                <w:szCs w:val="24"/>
              </w:rPr>
            </w:pPr>
            <w:r w:rsidRPr="003B25E5">
              <w:rPr>
                <w:sz w:val="24"/>
                <w:szCs w:val="24"/>
              </w:rPr>
              <w:t>Maja Jurković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28.</w:t>
            </w:r>
          </w:p>
        </w:tc>
        <w:tc>
          <w:tcPr>
            <w:tcW w:w="3969" w:type="dxa"/>
          </w:tcPr>
          <w:p w:rsidR="003B25E5" w:rsidRPr="003B25E5" w:rsidRDefault="003B25E5" w:rsidP="003B25E5">
            <w:pPr>
              <w:spacing w:line="360" w:lineRule="auto"/>
              <w:jc w:val="center"/>
              <w:rPr>
                <w:sz w:val="24"/>
                <w:szCs w:val="24"/>
              </w:rPr>
            </w:pPr>
            <w:r w:rsidRPr="003B25E5">
              <w:rPr>
                <w:sz w:val="24"/>
                <w:szCs w:val="24"/>
              </w:rPr>
              <w:t>Vjeronaučna olimpijada</w:t>
            </w:r>
          </w:p>
        </w:tc>
        <w:tc>
          <w:tcPr>
            <w:tcW w:w="3536" w:type="dxa"/>
          </w:tcPr>
          <w:p w:rsidR="003B25E5" w:rsidRPr="003B25E5" w:rsidRDefault="003B25E5" w:rsidP="003B25E5">
            <w:pPr>
              <w:spacing w:line="360" w:lineRule="auto"/>
              <w:jc w:val="center"/>
              <w:rPr>
                <w:sz w:val="24"/>
                <w:szCs w:val="24"/>
              </w:rPr>
            </w:pPr>
            <w:r w:rsidRPr="003B25E5">
              <w:rPr>
                <w:sz w:val="24"/>
                <w:szCs w:val="24"/>
              </w:rPr>
              <w:t>Maja Jurković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29.</w:t>
            </w:r>
          </w:p>
        </w:tc>
        <w:tc>
          <w:tcPr>
            <w:tcW w:w="3969" w:type="dxa"/>
          </w:tcPr>
          <w:p w:rsidR="003B25E5" w:rsidRPr="003B25E5" w:rsidRDefault="003B25E5" w:rsidP="003B25E5">
            <w:pPr>
              <w:spacing w:line="360" w:lineRule="auto"/>
              <w:jc w:val="center"/>
              <w:rPr>
                <w:sz w:val="24"/>
                <w:szCs w:val="24"/>
              </w:rPr>
            </w:pPr>
            <w:r w:rsidRPr="003B25E5">
              <w:rPr>
                <w:sz w:val="24"/>
                <w:szCs w:val="24"/>
              </w:rPr>
              <w:t>Čitateljski klub</w:t>
            </w:r>
          </w:p>
        </w:tc>
        <w:tc>
          <w:tcPr>
            <w:tcW w:w="3536" w:type="dxa"/>
          </w:tcPr>
          <w:p w:rsidR="003B25E5" w:rsidRPr="003B25E5" w:rsidRDefault="003B25E5" w:rsidP="003B25E5">
            <w:pPr>
              <w:spacing w:line="360" w:lineRule="auto"/>
              <w:jc w:val="center"/>
              <w:rPr>
                <w:sz w:val="24"/>
                <w:szCs w:val="24"/>
              </w:rPr>
            </w:pPr>
            <w:r w:rsidRPr="003B25E5">
              <w:rPr>
                <w:sz w:val="24"/>
                <w:szCs w:val="24"/>
              </w:rPr>
              <w:t>Danila Ferenčević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30.</w:t>
            </w:r>
          </w:p>
        </w:tc>
        <w:tc>
          <w:tcPr>
            <w:tcW w:w="3969" w:type="dxa"/>
          </w:tcPr>
          <w:p w:rsidR="003B25E5" w:rsidRPr="003B25E5" w:rsidRDefault="003B25E5" w:rsidP="003B25E5">
            <w:pPr>
              <w:spacing w:line="360" w:lineRule="auto"/>
              <w:jc w:val="center"/>
              <w:rPr>
                <w:sz w:val="24"/>
                <w:szCs w:val="24"/>
              </w:rPr>
            </w:pPr>
            <w:r w:rsidRPr="003B25E5">
              <w:rPr>
                <w:sz w:val="24"/>
                <w:szCs w:val="24"/>
              </w:rPr>
              <w:t>Nogomet</w:t>
            </w:r>
          </w:p>
        </w:tc>
        <w:tc>
          <w:tcPr>
            <w:tcW w:w="3536" w:type="dxa"/>
          </w:tcPr>
          <w:p w:rsidR="003B25E5" w:rsidRPr="003B25E5" w:rsidRDefault="003B25E5" w:rsidP="003B25E5">
            <w:pPr>
              <w:spacing w:line="360" w:lineRule="auto"/>
              <w:jc w:val="center"/>
              <w:rPr>
                <w:sz w:val="24"/>
                <w:szCs w:val="24"/>
              </w:rPr>
            </w:pPr>
            <w:r w:rsidRPr="003B25E5">
              <w:rPr>
                <w:sz w:val="24"/>
                <w:szCs w:val="24"/>
              </w:rPr>
              <w:t>Predrag Matić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31.</w:t>
            </w:r>
          </w:p>
        </w:tc>
        <w:tc>
          <w:tcPr>
            <w:tcW w:w="3969" w:type="dxa"/>
          </w:tcPr>
          <w:p w:rsidR="003B25E5" w:rsidRPr="003B25E5" w:rsidRDefault="003B25E5" w:rsidP="003B25E5">
            <w:pPr>
              <w:spacing w:line="360" w:lineRule="auto"/>
              <w:jc w:val="center"/>
              <w:rPr>
                <w:sz w:val="24"/>
                <w:szCs w:val="24"/>
              </w:rPr>
            </w:pPr>
            <w:r w:rsidRPr="003B25E5">
              <w:rPr>
                <w:sz w:val="24"/>
                <w:szCs w:val="24"/>
              </w:rPr>
              <w:t>Kazalište u školi</w:t>
            </w:r>
          </w:p>
        </w:tc>
        <w:tc>
          <w:tcPr>
            <w:tcW w:w="3536" w:type="dxa"/>
          </w:tcPr>
          <w:p w:rsidR="003B25E5" w:rsidRPr="003B25E5" w:rsidRDefault="003B25E5" w:rsidP="003B25E5">
            <w:pPr>
              <w:spacing w:line="360" w:lineRule="auto"/>
              <w:jc w:val="center"/>
              <w:rPr>
                <w:sz w:val="24"/>
                <w:szCs w:val="24"/>
              </w:rPr>
            </w:pPr>
            <w:r w:rsidRPr="003B25E5">
              <w:rPr>
                <w:sz w:val="24"/>
                <w:szCs w:val="24"/>
              </w:rPr>
              <w:t>Igor Vlajnić i Bojana Matešin</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Cs/>
          <w:i/>
          <w:color w:val="0000FF"/>
          <w:sz w:val="24"/>
          <w:szCs w:val="24"/>
          <w:lang w:eastAsia="hr-HR"/>
        </w:rPr>
        <w:t>6.7.1</w:t>
      </w:r>
      <w:r w:rsidRPr="003B25E5">
        <w:rPr>
          <w:rFonts w:ascii="Times New Roman" w:eastAsia="Times New Roman" w:hAnsi="Times New Roman" w:cs="Times New Roman"/>
          <w:bCs/>
          <w:i/>
          <w:color w:val="5B9BD5" w:themeColor="accent1"/>
          <w:sz w:val="24"/>
          <w:szCs w:val="24"/>
          <w:lang w:eastAsia="hr-HR"/>
        </w:rPr>
        <w:t>.</w:t>
      </w:r>
      <w:r w:rsidRPr="003B25E5">
        <w:rPr>
          <w:rFonts w:ascii="Times New Roman" w:eastAsia="Times New Roman" w:hAnsi="Times New Roman" w:cs="Times New Roman"/>
          <w:b/>
          <w:bCs/>
          <w:color w:val="5B9BD5" w:themeColor="accent1"/>
          <w:sz w:val="24"/>
          <w:szCs w:val="24"/>
          <w:lang w:eastAsia="hr-HR"/>
        </w:rPr>
        <w:t xml:space="preserve">Natjecanja, susreti, smotre - javni nastupi učenika škole </w:t>
      </w:r>
    </w:p>
    <w:p w:rsidR="003B25E5" w:rsidRPr="003B25E5" w:rsidRDefault="003B25E5" w:rsidP="003B25E5">
      <w:pPr>
        <w:spacing w:after="0" w:line="360" w:lineRule="auto"/>
        <w:ind w:left="1080"/>
        <w:contextualSpacing/>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r w:rsidRPr="003B25E5">
        <w:rPr>
          <w:rFonts w:ascii="Times New Roman" w:eastAsia="Times New Roman" w:hAnsi="Times New Roman" w:cs="Times New Roman"/>
          <w:sz w:val="24"/>
          <w:szCs w:val="24"/>
          <w:lang w:eastAsia="hr-HR"/>
        </w:rPr>
        <w:t>Natjecanja Agencije za odgoj i obrazovanje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natjecanje će se prijaviti  učenici iz svih nastavnih predmeta. Prema pravilima organiziraju se najprije školska pa gradska i županijska natjecanja i državna natjecanja.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i/>
          <w:sz w:val="24"/>
          <w:szCs w:val="24"/>
          <w:lang w:eastAsia="hr-HR"/>
        </w:rPr>
        <w:t>“ LIDRANO 2018.”</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hrvatske školske susrete “ Lidrano 2018. “ uključit će se: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novinarska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literarna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scenska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recitatorska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školski list “Iskrice”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smotri tehničkog stvaralaštva   sudjelovat će učenici – modelari od V. do VIII. razreda.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Učenici  V. razreda – polaznici izbornog programa iz tehničke kulture sudjelovat će u natjecanju “ Sigurno u prometu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Učenici-polaznici izbornog programa iz informatike pripremat će se, uz pomoć učitelja,  za sudjelovanje na natjecanju u informatici i računarstvu.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sportskim natjecanjima učenici će sudjelovati  u skladu s programom ŠSK i programom ŠSK  Primorsko – goranske županije.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suradnji učitelja i stručnog tima škole obavit će se odabir djece za sudjelovanje u Školi stvaralaštva  “Novigradsko proljeće 2018.”.</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učenika s likovnim  radovima  na različitim likovnim smotrama i susretima.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eko-grupe učenici će sudjelovati  na natjecanju “Lijepa naša”.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Članovi zbora i čakavske grupe sudjelovat će na tradicionalnoj manifestaciji “Proljeće u Ronjgima”, a mali čakavci još i na susretu čakavaca koju organizira Čakavska katedra «Ljubo Pavešić»na Škrljevu.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Učenici iz video sekcije zastupat će školu na natjecanjima.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organizaciji Crvenog križa učenici će sudjelovati na natjecanju iz prve pomoći.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6.8. GODIŠNJI IZVEDBENI PLAN I PROGRAM Učeničke zadruge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Voditeljica zadruge: Tamara Broznić Škalamera, prof.</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2107"/>
        <w:gridCol w:w="2880"/>
        <w:gridCol w:w="2470"/>
        <w:gridCol w:w="2175"/>
      </w:tblGrid>
      <w:tr w:rsidR="003B25E5" w:rsidRPr="003B25E5" w:rsidTr="003B25E5">
        <w:tc>
          <w:tcPr>
            <w:tcW w:w="2689" w:type="dxa"/>
          </w:tcPr>
          <w:p w:rsidR="003B25E5" w:rsidRPr="003B25E5" w:rsidRDefault="003B25E5" w:rsidP="003B25E5">
            <w:pPr>
              <w:jc w:val="both"/>
              <w:rPr>
                <w:sz w:val="24"/>
                <w:szCs w:val="24"/>
              </w:rPr>
            </w:pPr>
            <w:r w:rsidRPr="003B25E5">
              <w:rPr>
                <w:sz w:val="24"/>
                <w:szCs w:val="24"/>
              </w:rPr>
              <w:t>VRIJEME REALIZACIJE</w:t>
            </w:r>
          </w:p>
        </w:tc>
        <w:tc>
          <w:tcPr>
            <w:tcW w:w="4536" w:type="dxa"/>
          </w:tcPr>
          <w:p w:rsidR="003B25E5" w:rsidRPr="003B25E5" w:rsidRDefault="003B25E5" w:rsidP="003B25E5">
            <w:pPr>
              <w:jc w:val="both"/>
              <w:rPr>
                <w:sz w:val="24"/>
                <w:szCs w:val="24"/>
              </w:rPr>
            </w:pPr>
            <w:r w:rsidRPr="003B25E5">
              <w:rPr>
                <w:sz w:val="24"/>
                <w:szCs w:val="24"/>
              </w:rPr>
              <w:t>SADRŽAJ RADA</w:t>
            </w:r>
          </w:p>
        </w:tc>
        <w:tc>
          <w:tcPr>
            <w:tcW w:w="3685" w:type="dxa"/>
          </w:tcPr>
          <w:p w:rsidR="003B25E5" w:rsidRPr="003B25E5" w:rsidRDefault="003B25E5" w:rsidP="003B25E5">
            <w:pPr>
              <w:jc w:val="both"/>
              <w:rPr>
                <w:sz w:val="24"/>
                <w:szCs w:val="24"/>
              </w:rPr>
            </w:pPr>
            <w:r w:rsidRPr="003B25E5">
              <w:rPr>
                <w:sz w:val="24"/>
                <w:szCs w:val="24"/>
              </w:rPr>
              <w:t>NOSITELJI AKTIVNOSTI</w:t>
            </w:r>
          </w:p>
        </w:tc>
        <w:tc>
          <w:tcPr>
            <w:tcW w:w="3084" w:type="dxa"/>
          </w:tcPr>
          <w:p w:rsidR="003B25E5" w:rsidRPr="003B25E5" w:rsidRDefault="003B25E5" w:rsidP="003B25E5">
            <w:pPr>
              <w:jc w:val="both"/>
              <w:rPr>
                <w:sz w:val="24"/>
                <w:szCs w:val="24"/>
              </w:rPr>
            </w:pPr>
            <w:r w:rsidRPr="003B25E5">
              <w:rPr>
                <w:sz w:val="24"/>
                <w:szCs w:val="24"/>
              </w:rPr>
              <w:t>NAPOMENA</w:t>
            </w: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RUJAN</w:t>
            </w:r>
          </w:p>
        </w:tc>
        <w:tc>
          <w:tcPr>
            <w:tcW w:w="4536" w:type="dxa"/>
          </w:tcPr>
          <w:p w:rsidR="003B25E5" w:rsidRPr="003B25E5" w:rsidRDefault="003B25E5" w:rsidP="003B25E5">
            <w:pPr>
              <w:jc w:val="both"/>
              <w:rPr>
                <w:sz w:val="24"/>
                <w:szCs w:val="24"/>
              </w:rPr>
            </w:pPr>
            <w:r w:rsidRPr="003B25E5">
              <w:rPr>
                <w:sz w:val="24"/>
                <w:szCs w:val="24"/>
              </w:rPr>
              <w:t xml:space="preserve">Sastanak s voditeljima sekcija učeničke zadruge. Dogovor o programu rada učeničke zadruge. </w:t>
            </w:r>
          </w:p>
          <w:p w:rsidR="003B25E5" w:rsidRPr="003B25E5" w:rsidRDefault="003B25E5" w:rsidP="003B25E5">
            <w:pPr>
              <w:jc w:val="both"/>
              <w:rPr>
                <w:sz w:val="24"/>
                <w:szCs w:val="24"/>
              </w:rPr>
            </w:pPr>
            <w:r w:rsidRPr="003B25E5">
              <w:rPr>
                <w:sz w:val="24"/>
                <w:szCs w:val="24"/>
              </w:rPr>
              <w:t>Usvajanje godišnjeg programa učeničke zadruge</w:t>
            </w:r>
          </w:p>
          <w:p w:rsidR="003B25E5" w:rsidRPr="003B25E5" w:rsidRDefault="003B25E5" w:rsidP="003B25E5">
            <w:pPr>
              <w:jc w:val="both"/>
              <w:rPr>
                <w:sz w:val="24"/>
                <w:szCs w:val="24"/>
              </w:rPr>
            </w:pPr>
            <w:r w:rsidRPr="003B25E5">
              <w:rPr>
                <w:sz w:val="24"/>
                <w:szCs w:val="24"/>
              </w:rPr>
              <w:t>Obilježavanje Međunarodnoga dana kulturne baštine – posjet muzeju bačvi  atelieru poznatoga slikara, kipara i ilustratora Saše Jantoleka</w:t>
            </w:r>
          </w:p>
          <w:p w:rsidR="003B25E5" w:rsidRPr="003B25E5" w:rsidRDefault="003B25E5" w:rsidP="003B25E5">
            <w:pPr>
              <w:jc w:val="both"/>
              <w:rPr>
                <w:sz w:val="24"/>
                <w:szCs w:val="24"/>
              </w:rPr>
            </w:pPr>
            <w:r w:rsidRPr="003B25E5">
              <w:rPr>
                <w:sz w:val="24"/>
                <w:szCs w:val="24"/>
              </w:rPr>
              <w:t xml:space="preserve">Sudjelovanje na županijskom sastanku </w:t>
            </w:r>
            <w:r w:rsidRPr="003B25E5">
              <w:rPr>
                <w:sz w:val="24"/>
                <w:szCs w:val="24"/>
              </w:rPr>
              <w:lastRenderedPageBreak/>
              <w:t xml:space="preserve">voditelja učeničkih zadruga PGŽ-a </w:t>
            </w:r>
          </w:p>
        </w:tc>
        <w:tc>
          <w:tcPr>
            <w:tcW w:w="3685" w:type="dxa"/>
          </w:tcPr>
          <w:p w:rsidR="003B25E5" w:rsidRPr="003B25E5" w:rsidRDefault="003B25E5" w:rsidP="003B25E5">
            <w:pPr>
              <w:jc w:val="both"/>
              <w:rPr>
                <w:sz w:val="24"/>
                <w:szCs w:val="24"/>
              </w:rPr>
            </w:pPr>
            <w:r w:rsidRPr="003B25E5">
              <w:rPr>
                <w:sz w:val="24"/>
                <w:szCs w:val="24"/>
              </w:rPr>
              <w:lastRenderedPageBreak/>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lastRenderedPageBreak/>
              <w:t>LISTOPAD</w:t>
            </w:r>
          </w:p>
        </w:tc>
        <w:tc>
          <w:tcPr>
            <w:tcW w:w="4536" w:type="dxa"/>
          </w:tcPr>
          <w:p w:rsidR="003B25E5" w:rsidRPr="003B25E5" w:rsidRDefault="003B25E5" w:rsidP="003B25E5">
            <w:pPr>
              <w:jc w:val="both"/>
              <w:rPr>
                <w:sz w:val="24"/>
                <w:szCs w:val="24"/>
              </w:rPr>
            </w:pPr>
            <w:r w:rsidRPr="003B25E5">
              <w:rPr>
                <w:sz w:val="24"/>
                <w:szCs w:val="24"/>
              </w:rPr>
              <w:t>Priprema za Dane kruha – Dane zahvalnosti za plodove zemlje</w:t>
            </w:r>
          </w:p>
          <w:p w:rsidR="003B25E5" w:rsidRPr="003B25E5" w:rsidRDefault="003B25E5" w:rsidP="003B25E5">
            <w:pPr>
              <w:jc w:val="both"/>
              <w:rPr>
                <w:sz w:val="24"/>
                <w:szCs w:val="24"/>
              </w:rPr>
            </w:pPr>
            <w:r w:rsidRPr="003B25E5">
              <w:rPr>
                <w:sz w:val="24"/>
                <w:szCs w:val="24"/>
              </w:rPr>
              <w:t xml:space="preserve">Organizacija Dana kruha – Dana zahvalnosti za plodove zemlje </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 xml:space="preserve">STUDENI </w:t>
            </w:r>
          </w:p>
        </w:tc>
        <w:tc>
          <w:tcPr>
            <w:tcW w:w="4536" w:type="dxa"/>
          </w:tcPr>
          <w:p w:rsidR="003B25E5" w:rsidRPr="003B25E5" w:rsidRDefault="003B25E5" w:rsidP="003B25E5">
            <w:pPr>
              <w:jc w:val="both"/>
              <w:rPr>
                <w:sz w:val="24"/>
                <w:szCs w:val="24"/>
              </w:rPr>
            </w:pPr>
            <w:r w:rsidRPr="003B25E5">
              <w:rPr>
                <w:sz w:val="24"/>
                <w:szCs w:val="24"/>
              </w:rPr>
              <w:t>Uređivanje školskog vrta i okoliša škole</w:t>
            </w:r>
          </w:p>
          <w:p w:rsidR="003B25E5" w:rsidRPr="003B25E5" w:rsidRDefault="003B25E5" w:rsidP="003B25E5">
            <w:pPr>
              <w:jc w:val="both"/>
              <w:rPr>
                <w:sz w:val="24"/>
                <w:szCs w:val="24"/>
              </w:rPr>
            </w:pPr>
            <w:r w:rsidRPr="003B25E5">
              <w:rPr>
                <w:sz w:val="24"/>
                <w:szCs w:val="24"/>
              </w:rPr>
              <w:t>Izrada prigodnih umjetničkih predmeta za Božić</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PROSINAC</w:t>
            </w:r>
          </w:p>
        </w:tc>
        <w:tc>
          <w:tcPr>
            <w:tcW w:w="4536" w:type="dxa"/>
          </w:tcPr>
          <w:p w:rsidR="003B25E5" w:rsidRPr="003B25E5" w:rsidRDefault="003B25E5" w:rsidP="003B25E5">
            <w:pPr>
              <w:jc w:val="both"/>
              <w:rPr>
                <w:sz w:val="24"/>
                <w:szCs w:val="24"/>
              </w:rPr>
            </w:pPr>
            <w:r w:rsidRPr="003B25E5">
              <w:rPr>
                <w:sz w:val="24"/>
                <w:szCs w:val="24"/>
              </w:rPr>
              <w:t xml:space="preserve">Organizacija Božićnog sajma u prostorima škole i uže lokalne zajednice </w:t>
            </w:r>
          </w:p>
          <w:p w:rsidR="003B25E5" w:rsidRPr="003B25E5" w:rsidRDefault="003B25E5" w:rsidP="003B25E5">
            <w:pPr>
              <w:jc w:val="both"/>
              <w:rPr>
                <w:sz w:val="24"/>
                <w:szCs w:val="24"/>
              </w:rPr>
            </w:pPr>
            <w:r w:rsidRPr="003B25E5">
              <w:rPr>
                <w:sz w:val="24"/>
                <w:szCs w:val="24"/>
              </w:rPr>
              <w:t>Prodaja prigodnih umjetničkih predmeta na Božićnom sajmu</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SIJEČANJ</w:t>
            </w:r>
          </w:p>
        </w:tc>
        <w:tc>
          <w:tcPr>
            <w:tcW w:w="4536" w:type="dxa"/>
          </w:tcPr>
          <w:p w:rsidR="003B25E5" w:rsidRPr="003B25E5" w:rsidRDefault="003B25E5" w:rsidP="003B25E5">
            <w:pPr>
              <w:jc w:val="both"/>
              <w:rPr>
                <w:sz w:val="24"/>
                <w:szCs w:val="24"/>
              </w:rPr>
            </w:pPr>
            <w:r w:rsidRPr="003B25E5">
              <w:rPr>
                <w:sz w:val="24"/>
                <w:szCs w:val="24"/>
              </w:rPr>
              <w:t>Uspjeh i rezultati učeničke zadruge u I. polugodištu</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VELJAČA</w:t>
            </w:r>
          </w:p>
        </w:tc>
        <w:tc>
          <w:tcPr>
            <w:tcW w:w="4536" w:type="dxa"/>
          </w:tcPr>
          <w:p w:rsidR="003B25E5" w:rsidRPr="003B25E5" w:rsidRDefault="003B25E5" w:rsidP="003B25E5">
            <w:pPr>
              <w:jc w:val="both"/>
              <w:rPr>
                <w:sz w:val="24"/>
                <w:szCs w:val="24"/>
              </w:rPr>
            </w:pPr>
            <w:r w:rsidRPr="003B25E5">
              <w:rPr>
                <w:sz w:val="24"/>
                <w:szCs w:val="24"/>
              </w:rPr>
              <w:t>Uređivanje školskog vrta i okoliša škole</w:t>
            </w:r>
          </w:p>
          <w:p w:rsidR="003B25E5" w:rsidRPr="003B25E5" w:rsidRDefault="003B25E5" w:rsidP="003B25E5">
            <w:pPr>
              <w:jc w:val="both"/>
              <w:rPr>
                <w:sz w:val="24"/>
                <w:szCs w:val="24"/>
              </w:rPr>
            </w:pPr>
            <w:r w:rsidRPr="003B25E5">
              <w:rPr>
                <w:sz w:val="24"/>
                <w:szCs w:val="24"/>
              </w:rPr>
              <w:t xml:space="preserve">Izrada uporabnih predmeta povodom Uskrsnih blagdana </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OŽUJAK</w:t>
            </w:r>
          </w:p>
        </w:tc>
        <w:tc>
          <w:tcPr>
            <w:tcW w:w="4536" w:type="dxa"/>
          </w:tcPr>
          <w:p w:rsidR="003B25E5" w:rsidRPr="003B25E5" w:rsidRDefault="003B25E5" w:rsidP="003B25E5">
            <w:pPr>
              <w:jc w:val="both"/>
              <w:rPr>
                <w:sz w:val="24"/>
                <w:szCs w:val="24"/>
              </w:rPr>
            </w:pPr>
            <w:r w:rsidRPr="003B25E5">
              <w:rPr>
                <w:sz w:val="24"/>
                <w:szCs w:val="24"/>
              </w:rPr>
              <w:t>Uređivanje školskog vrta i okoliša škole</w:t>
            </w:r>
          </w:p>
          <w:p w:rsidR="003B25E5" w:rsidRPr="003B25E5" w:rsidRDefault="003B25E5" w:rsidP="003B25E5">
            <w:pPr>
              <w:jc w:val="both"/>
              <w:rPr>
                <w:sz w:val="24"/>
                <w:szCs w:val="24"/>
              </w:rPr>
            </w:pPr>
            <w:r w:rsidRPr="003B25E5">
              <w:rPr>
                <w:sz w:val="24"/>
                <w:szCs w:val="24"/>
              </w:rPr>
              <w:t>Izrada uporabnih predmeta povodom Uskrsnih blagdana</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TRAVANJ</w:t>
            </w:r>
          </w:p>
        </w:tc>
        <w:tc>
          <w:tcPr>
            <w:tcW w:w="4536" w:type="dxa"/>
          </w:tcPr>
          <w:p w:rsidR="003B25E5" w:rsidRPr="003B25E5" w:rsidRDefault="003B25E5" w:rsidP="003B25E5">
            <w:pPr>
              <w:jc w:val="both"/>
              <w:rPr>
                <w:sz w:val="24"/>
                <w:szCs w:val="24"/>
              </w:rPr>
            </w:pPr>
            <w:r w:rsidRPr="003B25E5">
              <w:rPr>
                <w:sz w:val="24"/>
                <w:szCs w:val="24"/>
              </w:rPr>
              <w:t>Organizacija Uskrsnog sajma</w:t>
            </w:r>
          </w:p>
          <w:p w:rsidR="003B25E5" w:rsidRPr="003B25E5" w:rsidRDefault="003B25E5" w:rsidP="003B25E5">
            <w:pPr>
              <w:jc w:val="both"/>
              <w:rPr>
                <w:sz w:val="24"/>
                <w:szCs w:val="24"/>
              </w:rPr>
            </w:pPr>
            <w:r w:rsidRPr="003B25E5">
              <w:rPr>
                <w:sz w:val="24"/>
                <w:szCs w:val="24"/>
              </w:rPr>
              <w:t>Ekološke aktivnosti u školi - Dan planeta Zemlje, Dan zaštite vode, Svjetski dan zdravlja</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SVIBANJ</w:t>
            </w:r>
          </w:p>
        </w:tc>
        <w:tc>
          <w:tcPr>
            <w:tcW w:w="4536" w:type="dxa"/>
          </w:tcPr>
          <w:p w:rsidR="003B25E5" w:rsidRPr="003B25E5" w:rsidRDefault="003B25E5" w:rsidP="003B25E5">
            <w:pPr>
              <w:jc w:val="both"/>
              <w:rPr>
                <w:sz w:val="24"/>
                <w:szCs w:val="24"/>
              </w:rPr>
            </w:pPr>
            <w:r w:rsidRPr="003B25E5">
              <w:rPr>
                <w:sz w:val="24"/>
                <w:szCs w:val="24"/>
              </w:rPr>
              <w:t xml:space="preserve">Izrada predmeta za županijsku smotru učeničkih zadruga </w:t>
            </w:r>
          </w:p>
          <w:p w:rsidR="003B25E5" w:rsidRPr="003B25E5" w:rsidRDefault="003B25E5" w:rsidP="003B25E5">
            <w:pPr>
              <w:jc w:val="both"/>
              <w:rPr>
                <w:sz w:val="24"/>
                <w:szCs w:val="24"/>
              </w:rPr>
            </w:pPr>
            <w:r w:rsidRPr="003B25E5">
              <w:rPr>
                <w:sz w:val="24"/>
                <w:szCs w:val="24"/>
              </w:rPr>
              <w:t>Godišnja skupština učeničke zadruge</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LIPANJ</w:t>
            </w:r>
          </w:p>
        </w:tc>
        <w:tc>
          <w:tcPr>
            <w:tcW w:w="4536" w:type="dxa"/>
          </w:tcPr>
          <w:p w:rsidR="003B25E5" w:rsidRPr="003B25E5" w:rsidRDefault="003B25E5" w:rsidP="003B25E5">
            <w:pPr>
              <w:jc w:val="both"/>
              <w:rPr>
                <w:sz w:val="24"/>
                <w:szCs w:val="24"/>
              </w:rPr>
            </w:pPr>
            <w:r w:rsidRPr="003B25E5">
              <w:rPr>
                <w:sz w:val="24"/>
                <w:szCs w:val="24"/>
              </w:rPr>
              <w:t xml:space="preserve">Sudjelovanje na Županijskoj smotri </w:t>
            </w:r>
            <w:r w:rsidRPr="003B25E5">
              <w:rPr>
                <w:sz w:val="24"/>
                <w:szCs w:val="24"/>
              </w:rPr>
              <w:lastRenderedPageBreak/>
              <w:t>učeničkih zadruga Primorsko-goranske županije</w:t>
            </w:r>
          </w:p>
          <w:p w:rsidR="003B25E5" w:rsidRPr="003B25E5" w:rsidRDefault="003B25E5" w:rsidP="003B25E5">
            <w:pPr>
              <w:jc w:val="both"/>
              <w:rPr>
                <w:sz w:val="24"/>
                <w:szCs w:val="24"/>
              </w:rPr>
            </w:pPr>
            <w:r w:rsidRPr="003B25E5">
              <w:rPr>
                <w:sz w:val="24"/>
                <w:szCs w:val="24"/>
              </w:rPr>
              <w:t>Uspjeh i rezultati učeničke zadruge</w:t>
            </w:r>
          </w:p>
        </w:tc>
        <w:tc>
          <w:tcPr>
            <w:tcW w:w="3685" w:type="dxa"/>
          </w:tcPr>
          <w:p w:rsidR="003B25E5" w:rsidRPr="003B25E5" w:rsidRDefault="003B25E5" w:rsidP="003B25E5">
            <w:pPr>
              <w:jc w:val="both"/>
              <w:rPr>
                <w:sz w:val="24"/>
                <w:szCs w:val="24"/>
              </w:rPr>
            </w:pPr>
            <w:r w:rsidRPr="003B25E5">
              <w:rPr>
                <w:sz w:val="24"/>
                <w:szCs w:val="24"/>
              </w:rPr>
              <w:lastRenderedPageBreak/>
              <w:t xml:space="preserve">Voditeljica učeničke zadruge i voditelji </w:t>
            </w:r>
            <w:r w:rsidRPr="003B25E5">
              <w:rPr>
                <w:sz w:val="24"/>
                <w:szCs w:val="24"/>
              </w:rPr>
              <w:lastRenderedPageBreak/>
              <w:t>sekcija</w:t>
            </w:r>
          </w:p>
        </w:tc>
        <w:tc>
          <w:tcPr>
            <w:tcW w:w="3084" w:type="dxa"/>
          </w:tcPr>
          <w:p w:rsidR="003B25E5" w:rsidRPr="003B25E5" w:rsidRDefault="003B25E5" w:rsidP="003B25E5">
            <w:pPr>
              <w:jc w:val="both"/>
              <w:rPr>
                <w:sz w:val="24"/>
                <w:szCs w:val="24"/>
              </w:rPr>
            </w:pPr>
          </w:p>
        </w:tc>
      </w:tr>
    </w:tbl>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contextualSpacing/>
        <w:jc w:val="both"/>
        <w:rPr>
          <w:rFonts w:ascii="Times New Roman" w:eastAsia="Times New Roman" w:hAnsi="Times New Roman" w:cs="Times New Roman"/>
          <w:b/>
          <w:color w:val="5B9BD5" w:themeColor="accent1"/>
          <w:sz w:val="24"/>
          <w:szCs w:val="24"/>
          <w:lang w:eastAsia="hr-HR"/>
        </w:rPr>
      </w:pPr>
    </w:p>
    <w:p w:rsidR="003B25E5" w:rsidRPr="003B25E5" w:rsidRDefault="003B25E5" w:rsidP="003B25E5">
      <w:pPr>
        <w:spacing w:after="0" w:line="240" w:lineRule="auto"/>
        <w:contextualSpacing/>
        <w:jc w:val="both"/>
        <w:rPr>
          <w:rFonts w:ascii="Times New Roman" w:eastAsia="Times New Roman" w:hAnsi="Times New Roman" w:cs="Times New Roman"/>
          <w:b/>
          <w:color w:val="5B9BD5" w:themeColor="accent1"/>
          <w:sz w:val="24"/>
          <w:szCs w:val="24"/>
          <w:lang w:eastAsia="hr-HR"/>
        </w:rPr>
      </w:pPr>
      <w:r w:rsidRPr="003B25E5">
        <w:rPr>
          <w:rFonts w:ascii="Times New Roman" w:eastAsia="Times New Roman" w:hAnsi="Times New Roman" w:cs="Times New Roman"/>
          <w:b/>
          <w:color w:val="5B9BD5" w:themeColor="accent1"/>
          <w:sz w:val="24"/>
          <w:szCs w:val="24"/>
          <w:lang w:eastAsia="hr-HR"/>
        </w:rPr>
        <w:t>6.10. GODIŠNJI PLAN I PROGRAN RADA ŠSK Gornja Vežica</w:t>
      </w:r>
    </w:p>
    <w:tbl>
      <w:tblPr>
        <w:tblStyle w:val="Reetkatablice"/>
        <w:tblpPr w:leftFromText="180" w:rightFromText="180" w:vertAnchor="page" w:horzAnchor="margin" w:tblpY="2776"/>
        <w:tblW w:w="9423" w:type="dxa"/>
        <w:tblLook w:val="04A0" w:firstRow="1" w:lastRow="0" w:firstColumn="1" w:lastColumn="0" w:noHBand="0" w:noVBand="1"/>
      </w:tblPr>
      <w:tblGrid>
        <w:gridCol w:w="3639"/>
        <w:gridCol w:w="788"/>
        <w:gridCol w:w="4996"/>
      </w:tblGrid>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lastRenderedPageBreak/>
              <w:t xml:space="preserve">SADRŽAJ </w:t>
            </w:r>
          </w:p>
        </w:tc>
        <w:tc>
          <w:tcPr>
            <w:tcW w:w="833" w:type="dxa"/>
          </w:tcPr>
          <w:p w:rsidR="003B25E5" w:rsidRPr="003B25E5" w:rsidRDefault="003B25E5" w:rsidP="003B25E5">
            <w:pPr>
              <w:jc w:val="both"/>
              <w:rPr>
                <w:sz w:val="24"/>
                <w:szCs w:val="24"/>
              </w:rPr>
            </w:pPr>
            <w:r w:rsidRPr="003B25E5">
              <w:rPr>
                <w:sz w:val="24"/>
                <w:szCs w:val="24"/>
              </w:rPr>
              <w:t>PL</w:t>
            </w:r>
          </w:p>
        </w:tc>
        <w:tc>
          <w:tcPr>
            <w:tcW w:w="4707" w:type="dxa"/>
          </w:tcPr>
          <w:p w:rsidR="003B25E5" w:rsidRPr="003B25E5" w:rsidRDefault="003B25E5" w:rsidP="003B25E5">
            <w:pPr>
              <w:jc w:val="both"/>
              <w:rPr>
                <w:sz w:val="24"/>
                <w:szCs w:val="24"/>
              </w:rPr>
            </w:pPr>
            <w:r w:rsidRPr="003B25E5">
              <w:rPr>
                <w:sz w:val="24"/>
                <w:szCs w:val="24"/>
              </w:rPr>
              <w:t>AKTIVNOST</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Dogovor  o vremenu  radu sportskih grupa</w:t>
            </w:r>
          </w:p>
        </w:tc>
        <w:tc>
          <w:tcPr>
            <w:tcW w:w="833" w:type="dxa"/>
          </w:tcPr>
          <w:p w:rsidR="003B25E5" w:rsidRPr="003B25E5" w:rsidRDefault="003B25E5" w:rsidP="003B25E5">
            <w:pPr>
              <w:jc w:val="both"/>
              <w:rPr>
                <w:sz w:val="24"/>
                <w:szCs w:val="24"/>
              </w:rPr>
            </w:pPr>
            <w:r w:rsidRPr="003B25E5">
              <w:rPr>
                <w:sz w:val="24"/>
                <w:szCs w:val="24"/>
              </w:rPr>
              <w:t>2h</w:t>
            </w:r>
          </w:p>
        </w:tc>
        <w:tc>
          <w:tcPr>
            <w:tcW w:w="4707" w:type="dxa"/>
          </w:tcPr>
          <w:p w:rsidR="003B25E5" w:rsidRPr="003B25E5" w:rsidRDefault="003B25E5" w:rsidP="003B25E5">
            <w:pPr>
              <w:jc w:val="both"/>
              <w:rPr>
                <w:sz w:val="24"/>
                <w:szCs w:val="24"/>
              </w:rPr>
            </w:pP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Skupljanje i sastavljanje natjecateljskih ekipa za potrebe ŠSK-a</w:t>
            </w:r>
          </w:p>
        </w:tc>
        <w:tc>
          <w:tcPr>
            <w:tcW w:w="833" w:type="dxa"/>
          </w:tcPr>
          <w:p w:rsidR="003B25E5" w:rsidRPr="003B25E5" w:rsidRDefault="003B25E5" w:rsidP="003B25E5">
            <w:pPr>
              <w:jc w:val="both"/>
              <w:rPr>
                <w:sz w:val="24"/>
                <w:szCs w:val="24"/>
              </w:rPr>
            </w:pPr>
            <w:r w:rsidRPr="003B25E5">
              <w:rPr>
                <w:sz w:val="24"/>
                <w:szCs w:val="24"/>
              </w:rPr>
              <w:t>6h</w:t>
            </w:r>
          </w:p>
        </w:tc>
        <w:tc>
          <w:tcPr>
            <w:tcW w:w="4707" w:type="dxa"/>
          </w:tcPr>
          <w:p w:rsidR="003B25E5" w:rsidRPr="003B25E5" w:rsidRDefault="003B25E5" w:rsidP="003B25E5">
            <w:pPr>
              <w:jc w:val="both"/>
              <w:rPr>
                <w:sz w:val="24"/>
                <w:szCs w:val="24"/>
              </w:rPr>
            </w:pPr>
            <w:r w:rsidRPr="003B25E5">
              <w:rPr>
                <w:sz w:val="24"/>
                <w:szCs w:val="24"/>
              </w:rPr>
              <w:t>Rukomet ( 7,8)  Dečki</w:t>
            </w:r>
          </w:p>
          <w:p w:rsidR="003B25E5" w:rsidRPr="003B25E5" w:rsidRDefault="003B25E5" w:rsidP="003B25E5">
            <w:pPr>
              <w:jc w:val="both"/>
              <w:rPr>
                <w:sz w:val="24"/>
                <w:szCs w:val="24"/>
              </w:rPr>
            </w:pPr>
            <w:r w:rsidRPr="003B25E5">
              <w:rPr>
                <w:sz w:val="24"/>
                <w:szCs w:val="24"/>
              </w:rPr>
              <w:t>Plivanje  (5.-8.)  Dečki</w:t>
            </w:r>
          </w:p>
          <w:p w:rsidR="003B25E5" w:rsidRPr="003B25E5" w:rsidRDefault="003B25E5" w:rsidP="003B25E5">
            <w:pPr>
              <w:jc w:val="both"/>
              <w:rPr>
                <w:sz w:val="24"/>
                <w:szCs w:val="24"/>
              </w:rPr>
            </w:pPr>
            <w:r w:rsidRPr="003B25E5">
              <w:rPr>
                <w:sz w:val="24"/>
                <w:szCs w:val="24"/>
              </w:rPr>
              <w:t>Plivanje(5.-8.)Cure</w:t>
            </w:r>
          </w:p>
          <w:p w:rsidR="003B25E5" w:rsidRPr="003B25E5" w:rsidRDefault="003B25E5" w:rsidP="003B25E5">
            <w:pPr>
              <w:jc w:val="both"/>
              <w:rPr>
                <w:sz w:val="24"/>
                <w:szCs w:val="24"/>
              </w:rPr>
            </w:pPr>
            <w:r w:rsidRPr="003B25E5">
              <w:rPr>
                <w:sz w:val="24"/>
                <w:szCs w:val="24"/>
              </w:rPr>
              <w:t>Odbojka  (5,6 i 7,8) Cure</w:t>
            </w:r>
          </w:p>
          <w:p w:rsidR="003B25E5" w:rsidRPr="003B25E5" w:rsidRDefault="003B25E5" w:rsidP="003B25E5">
            <w:pPr>
              <w:jc w:val="both"/>
              <w:rPr>
                <w:sz w:val="24"/>
                <w:szCs w:val="24"/>
              </w:rPr>
            </w:pPr>
            <w:r w:rsidRPr="003B25E5">
              <w:rPr>
                <w:sz w:val="24"/>
                <w:szCs w:val="24"/>
              </w:rPr>
              <w:t>Odbojka(7,8)Dečki</w:t>
            </w:r>
          </w:p>
          <w:p w:rsidR="003B25E5" w:rsidRPr="003B25E5" w:rsidRDefault="003B25E5" w:rsidP="003B25E5">
            <w:pPr>
              <w:jc w:val="both"/>
              <w:rPr>
                <w:sz w:val="24"/>
                <w:szCs w:val="24"/>
              </w:rPr>
            </w:pPr>
            <w:r w:rsidRPr="003B25E5">
              <w:rPr>
                <w:sz w:val="24"/>
                <w:szCs w:val="24"/>
              </w:rPr>
              <w:t>Kros(7,8)Cure i dečki</w:t>
            </w:r>
          </w:p>
          <w:p w:rsidR="003B25E5" w:rsidRPr="003B25E5" w:rsidRDefault="003B25E5" w:rsidP="003B25E5">
            <w:pPr>
              <w:jc w:val="both"/>
              <w:rPr>
                <w:sz w:val="24"/>
                <w:szCs w:val="24"/>
              </w:rPr>
            </w:pPr>
            <w:r w:rsidRPr="003B25E5">
              <w:rPr>
                <w:sz w:val="24"/>
                <w:szCs w:val="24"/>
              </w:rPr>
              <w:t>Nogomet(5,6 i 7,8)</w:t>
            </w: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 xml:space="preserve">Organizacija  i  prezentacija  raznih  sportova </w:t>
            </w:r>
          </w:p>
        </w:tc>
        <w:tc>
          <w:tcPr>
            <w:tcW w:w="833" w:type="dxa"/>
          </w:tcPr>
          <w:p w:rsidR="003B25E5" w:rsidRPr="003B25E5" w:rsidRDefault="003B25E5" w:rsidP="003B25E5">
            <w:pPr>
              <w:jc w:val="both"/>
              <w:rPr>
                <w:sz w:val="24"/>
                <w:szCs w:val="24"/>
              </w:rPr>
            </w:pPr>
            <w:r w:rsidRPr="003B25E5">
              <w:rPr>
                <w:sz w:val="24"/>
                <w:szCs w:val="24"/>
              </w:rPr>
              <w:t>10h</w:t>
            </w:r>
          </w:p>
        </w:tc>
        <w:tc>
          <w:tcPr>
            <w:tcW w:w="4707" w:type="dxa"/>
          </w:tcPr>
          <w:p w:rsidR="003B25E5" w:rsidRPr="003B25E5" w:rsidRDefault="003B25E5" w:rsidP="003B25E5">
            <w:pPr>
              <w:jc w:val="both"/>
              <w:rPr>
                <w:sz w:val="24"/>
                <w:szCs w:val="24"/>
              </w:rPr>
            </w:pPr>
            <w:r w:rsidRPr="003B25E5">
              <w:rPr>
                <w:sz w:val="24"/>
                <w:szCs w:val="24"/>
              </w:rPr>
              <w:t>Popis sportova koji će se prezentirati (tenis,košarka,nogomet,boks,odbojka,taekwondo)</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Treninzi sportskih ekipa ovisno o natjecateljskom periodu i vremenu natjecanja (ovisno o raspisu sportskog saveza )</w:t>
            </w:r>
          </w:p>
        </w:tc>
        <w:tc>
          <w:tcPr>
            <w:tcW w:w="833" w:type="dxa"/>
          </w:tcPr>
          <w:p w:rsidR="003B25E5" w:rsidRPr="003B25E5" w:rsidRDefault="003B25E5" w:rsidP="003B25E5">
            <w:pPr>
              <w:jc w:val="both"/>
              <w:rPr>
                <w:sz w:val="24"/>
                <w:szCs w:val="24"/>
              </w:rPr>
            </w:pPr>
            <w:r w:rsidRPr="003B25E5">
              <w:rPr>
                <w:sz w:val="24"/>
                <w:szCs w:val="24"/>
              </w:rPr>
              <w:t>70 h</w:t>
            </w:r>
          </w:p>
        </w:tc>
        <w:tc>
          <w:tcPr>
            <w:tcW w:w="4707" w:type="dxa"/>
          </w:tcPr>
          <w:p w:rsidR="003B25E5" w:rsidRPr="003B25E5" w:rsidRDefault="003B25E5" w:rsidP="003B25E5">
            <w:pPr>
              <w:jc w:val="both"/>
              <w:rPr>
                <w:sz w:val="24"/>
                <w:szCs w:val="24"/>
              </w:rPr>
            </w:pPr>
            <w:r w:rsidRPr="003B25E5">
              <w:rPr>
                <w:sz w:val="24"/>
                <w:szCs w:val="24"/>
              </w:rPr>
              <w:t>Treninzi  nogometa,Odbojke, rukometa ,plivanja,krosa</w:t>
            </w:r>
          </w:p>
        </w:tc>
      </w:tr>
      <w:tr w:rsidR="003B25E5" w:rsidRPr="003B25E5" w:rsidTr="003B25E5">
        <w:trPr>
          <w:trHeight w:val="1128"/>
        </w:trPr>
        <w:tc>
          <w:tcPr>
            <w:tcW w:w="3883" w:type="dxa"/>
          </w:tcPr>
          <w:p w:rsidR="003B25E5" w:rsidRPr="003B25E5" w:rsidRDefault="003B25E5" w:rsidP="003B25E5">
            <w:pPr>
              <w:jc w:val="both"/>
              <w:rPr>
                <w:sz w:val="24"/>
                <w:szCs w:val="24"/>
              </w:rPr>
            </w:pPr>
            <w:r w:rsidRPr="003B25E5">
              <w:rPr>
                <w:sz w:val="24"/>
                <w:szCs w:val="24"/>
              </w:rPr>
              <w:t>Dogovor s sportskim ekipama o načinu rada, vremenu  i načinu polaska na natjecanje (gradski prijevoz ili mini-bus), prehrana za vrijeme natjecanja…..</w:t>
            </w:r>
          </w:p>
        </w:tc>
        <w:tc>
          <w:tcPr>
            <w:tcW w:w="833" w:type="dxa"/>
          </w:tcPr>
          <w:p w:rsidR="003B25E5" w:rsidRPr="003B25E5" w:rsidRDefault="003B25E5" w:rsidP="003B25E5">
            <w:pPr>
              <w:jc w:val="both"/>
              <w:rPr>
                <w:sz w:val="24"/>
                <w:szCs w:val="24"/>
              </w:rPr>
            </w:pPr>
            <w:r w:rsidRPr="003B25E5">
              <w:rPr>
                <w:sz w:val="24"/>
                <w:szCs w:val="24"/>
              </w:rPr>
              <w:t>20h</w:t>
            </w:r>
          </w:p>
        </w:tc>
        <w:tc>
          <w:tcPr>
            <w:tcW w:w="4707" w:type="dxa"/>
          </w:tcPr>
          <w:p w:rsidR="003B25E5" w:rsidRPr="003B25E5" w:rsidRDefault="003B25E5" w:rsidP="003B25E5">
            <w:pPr>
              <w:jc w:val="both"/>
              <w:rPr>
                <w:sz w:val="24"/>
                <w:szCs w:val="24"/>
              </w:rPr>
            </w:pP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 xml:space="preserve">Dogovor i pregled  školske  doktorice  s sportašima </w:t>
            </w:r>
          </w:p>
        </w:tc>
        <w:tc>
          <w:tcPr>
            <w:tcW w:w="833" w:type="dxa"/>
          </w:tcPr>
          <w:p w:rsidR="003B25E5" w:rsidRPr="003B25E5" w:rsidRDefault="003B25E5" w:rsidP="003B25E5">
            <w:pPr>
              <w:jc w:val="both"/>
              <w:rPr>
                <w:sz w:val="24"/>
                <w:szCs w:val="24"/>
              </w:rPr>
            </w:pPr>
            <w:r w:rsidRPr="003B25E5">
              <w:rPr>
                <w:sz w:val="24"/>
                <w:szCs w:val="24"/>
              </w:rPr>
              <w:t>5h</w:t>
            </w:r>
          </w:p>
        </w:tc>
        <w:tc>
          <w:tcPr>
            <w:tcW w:w="4707" w:type="dxa"/>
          </w:tcPr>
          <w:p w:rsidR="003B25E5" w:rsidRPr="003B25E5" w:rsidRDefault="003B25E5" w:rsidP="003B25E5">
            <w:pPr>
              <w:jc w:val="both"/>
              <w:rPr>
                <w:sz w:val="24"/>
                <w:szCs w:val="24"/>
              </w:rPr>
            </w:pP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Priprema i izrada sportskih školskih iskaznica za tekuću školsku godinu</w:t>
            </w:r>
          </w:p>
        </w:tc>
        <w:tc>
          <w:tcPr>
            <w:tcW w:w="833" w:type="dxa"/>
          </w:tcPr>
          <w:p w:rsidR="003B25E5" w:rsidRPr="003B25E5" w:rsidRDefault="003B25E5" w:rsidP="003B25E5">
            <w:pPr>
              <w:jc w:val="both"/>
              <w:rPr>
                <w:sz w:val="24"/>
                <w:szCs w:val="24"/>
              </w:rPr>
            </w:pPr>
            <w:r w:rsidRPr="003B25E5">
              <w:rPr>
                <w:sz w:val="24"/>
                <w:szCs w:val="24"/>
              </w:rPr>
              <w:t>5h</w:t>
            </w:r>
          </w:p>
        </w:tc>
        <w:tc>
          <w:tcPr>
            <w:tcW w:w="4707" w:type="dxa"/>
          </w:tcPr>
          <w:p w:rsidR="003B25E5" w:rsidRPr="003B25E5" w:rsidRDefault="003B25E5" w:rsidP="003B25E5">
            <w:pPr>
              <w:jc w:val="both"/>
              <w:rPr>
                <w:sz w:val="24"/>
                <w:szCs w:val="24"/>
              </w:rPr>
            </w:pP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Suradnja i dogovori s klubovima (koji  koriste  školsku dvoranu ) o načinu i vremenu rada kluba, te o učenicima OŠ Zamet potencijalnim sportašima za ŠŠD</w:t>
            </w:r>
          </w:p>
          <w:p w:rsidR="003B25E5" w:rsidRPr="003B25E5" w:rsidRDefault="003B25E5" w:rsidP="003B25E5">
            <w:pPr>
              <w:jc w:val="both"/>
              <w:rPr>
                <w:sz w:val="24"/>
                <w:szCs w:val="24"/>
              </w:rPr>
            </w:pPr>
            <w:r w:rsidRPr="003B25E5">
              <w:rPr>
                <w:sz w:val="24"/>
                <w:szCs w:val="24"/>
              </w:rPr>
              <w:t>Odlazak na treninge radi provjere učenika</w:t>
            </w:r>
          </w:p>
        </w:tc>
        <w:tc>
          <w:tcPr>
            <w:tcW w:w="833" w:type="dxa"/>
          </w:tcPr>
          <w:p w:rsidR="003B25E5" w:rsidRPr="003B25E5" w:rsidRDefault="003B25E5" w:rsidP="003B25E5">
            <w:pPr>
              <w:jc w:val="both"/>
              <w:rPr>
                <w:sz w:val="24"/>
                <w:szCs w:val="24"/>
              </w:rPr>
            </w:pPr>
            <w:r w:rsidRPr="003B25E5">
              <w:rPr>
                <w:sz w:val="24"/>
                <w:szCs w:val="24"/>
              </w:rPr>
              <w:t>10h</w:t>
            </w:r>
          </w:p>
        </w:tc>
        <w:tc>
          <w:tcPr>
            <w:tcW w:w="4707" w:type="dxa"/>
          </w:tcPr>
          <w:p w:rsidR="003B25E5" w:rsidRPr="003B25E5" w:rsidRDefault="003B25E5" w:rsidP="003B25E5">
            <w:pPr>
              <w:jc w:val="both"/>
              <w:rPr>
                <w:sz w:val="24"/>
                <w:szCs w:val="24"/>
              </w:rPr>
            </w:pPr>
            <w:r w:rsidRPr="003B25E5">
              <w:rPr>
                <w:sz w:val="24"/>
                <w:szCs w:val="24"/>
              </w:rPr>
              <w:t>Košarkaški klub Kvarner</w:t>
            </w:r>
          </w:p>
          <w:p w:rsidR="003B25E5" w:rsidRPr="003B25E5" w:rsidRDefault="003B25E5" w:rsidP="003B25E5">
            <w:pPr>
              <w:jc w:val="both"/>
              <w:rPr>
                <w:sz w:val="24"/>
                <w:szCs w:val="24"/>
              </w:rPr>
            </w:pPr>
            <w:r w:rsidRPr="003B25E5">
              <w:rPr>
                <w:sz w:val="24"/>
                <w:szCs w:val="24"/>
              </w:rPr>
              <w:t>Odbojkaški klub Gornja Vežica</w:t>
            </w:r>
          </w:p>
          <w:p w:rsidR="003B25E5" w:rsidRPr="003B25E5" w:rsidRDefault="003B25E5" w:rsidP="003B25E5">
            <w:pPr>
              <w:jc w:val="both"/>
              <w:rPr>
                <w:sz w:val="24"/>
                <w:szCs w:val="24"/>
              </w:rPr>
            </w:pPr>
            <w:r w:rsidRPr="003B25E5">
              <w:rPr>
                <w:sz w:val="24"/>
                <w:szCs w:val="24"/>
              </w:rPr>
              <w:t>Odbojkaški klub Rijeka</w:t>
            </w:r>
          </w:p>
        </w:tc>
      </w:tr>
      <w:tr w:rsidR="003B25E5" w:rsidRPr="003B25E5" w:rsidTr="003B25E5">
        <w:trPr>
          <w:trHeight w:val="327"/>
        </w:trPr>
        <w:tc>
          <w:tcPr>
            <w:tcW w:w="3883" w:type="dxa"/>
          </w:tcPr>
          <w:p w:rsidR="003B25E5" w:rsidRPr="003B25E5" w:rsidRDefault="003B25E5" w:rsidP="003B25E5">
            <w:pPr>
              <w:jc w:val="both"/>
              <w:rPr>
                <w:sz w:val="24"/>
                <w:szCs w:val="24"/>
              </w:rPr>
            </w:pPr>
            <w:r w:rsidRPr="003B25E5">
              <w:rPr>
                <w:sz w:val="24"/>
                <w:szCs w:val="24"/>
              </w:rPr>
              <w:t>Natjecanja ekipa</w:t>
            </w:r>
          </w:p>
        </w:tc>
        <w:tc>
          <w:tcPr>
            <w:tcW w:w="833" w:type="dxa"/>
          </w:tcPr>
          <w:p w:rsidR="003B25E5" w:rsidRPr="003B25E5" w:rsidRDefault="003B25E5" w:rsidP="003B25E5">
            <w:pPr>
              <w:jc w:val="both"/>
              <w:rPr>
                <w:sz w:val="24"/>
                <w:szCs w:val="24"/>
              </w:rPr>
            </w:pPr>
            <w:r w:rsidRPr="003B25E5">
              <w:rPr>
                <w:sz w:val="24"/>
                <w:szCs w:val="24"/>
              </w:rPr>
              <w:t>30h-90h</w:t>
            </w:r>
          </w:p>
        </w:tc>
        <w:tc>
          <w:tcPr>
            <w:tcW w:w="4707" w:type="dxa"/>
          </w:tcPr>
          <w:p w:rsidR="003B25E5" w:rsidRPr="003B25E5" w:rsidRDefault="003B25E5" w:rsidP="003B25E5">
            <w:pPr>
              <w:jc w:val="both"/>
              <w:rPr>
                <w:sz w:val="24"/>
                <w:szCs w:val="24"/>
              </w:rPr>
            </w:pPr>
            <w:r w:rsidRPr="003B25E5">
              <w:rPr>
                <w:sz w:val="24"/>
                <w:szCs w:val="24"/>
              </w:rPr>
              <w:t xml:space="preserve">Ovisno o stupnju natjecanja </w:t>
            </w:r>
          </w:p>
          <w:p w:rsidR="003B25E5" w:rsidRPr="003B25E5" w:rsidRDefault="003B25E5" w:rsidP="003B25E5">
            <w:pPr>
              <w:jc w:val="both"/>
              <w:rPr>
                <w:sz w:val="24"/>
                <w:szCs w:val="24"/>
              </w:rPr>
            </w:pP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Dogovor s vanjskim suradnicima o vremenu natjecanja ŠŠD-a</w:t>
            </w:r>
          </w:p>
        </w:tc>
        <w:tc>
          <w:tcPr>
            <w:tcW w:w="833" w:type="dxa"/>
          </w:tcPr>
          <w:p w:rsidR="003B25E5" w:rsidRPr="003B25E5" w:rsidRDefault="003B25E5" w:rsidP="003B25E5">
            <w:pPr>
              <w:jc w:val="both"/>
              <w:rPr>
                <w:sz w:val="24"/>
                <w:szCs w:val="24"/>
              </w:rPr>
            </w:pPr>
            <w:r w:rsidRPr="003B25E5">
              <w:rPr>
                <w:sz w:val="24"/>
                <w:szCs w:val="24"/>
              </w:rPr>
              <w:t>3 h</w:t>
            </w:r>
          </w:p>
        </w:tc>
        <w:tc>
          <w:tcPr>
            <w:tcW w:w="4707" w:type="dxa"/>
          </w:tcPr>
          <w:p w:rsidR="003B25E5" w:rsidRPr="003B25E5" w:rsidRDefault="003B25E5" w:rsidP="003B25E5">
            <w:pPr>
              <w:jc w:val="both"/>
              <w:rPr>
                <w:sz w:val="24"/>
                <w:szCs w:val="24"/>
              </w:rPr>
            </w:pPr>
            <w:r w:rsidRPr="003B25E5">
              <w:rPr>
                <w:sz w:val="24"/>
                <w:szCs w:val="24"/>
              </w:rPr>
              <w:t>Branko Musić</w:t>
            </w:r>
          </w:p>
          <w:p w:rsidR="003B25E5" w:rsidRPr="003B25E5" w:rsidRDefault="003B25E5" w:rsidP="003B25E5">
            <w:pPr>
              <w:jc w:val="both"/>
              <w:rPr>
                <w:sz w:val="24"/>
                <w:szCs w:val="24"/>
              </w:rPr>
            </w:pPr>
            <w:r w:rsidRPr="003B25E5">
              <w:rPr>
                <w:sz w:val="24"/>
                <w:szCs w:val="24"/>
              </w:rPr>
              <w:t>Velimir Liverić</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 xml:space="preserve">Izrada rasporeda dvorane </w:t>
            </w:r>
          </w:p>
        </w:tc>
        <w:tc>
          <w:tcPr>
            <w:tcW w:w="833" w:type="dxa"/>
          </w:tcPr>
          <w:p w:rsidR="003B25E5" w:rsidRPr="003B25E5" w:rsidRDefault="003B25E5" w:rsidP="003B25E5">
            <w:pPr>
              <w:jc w:val="both"/>
              <w:rPr>
                <w:sz w:val="24"/>
                <w:szCs w:val="24"/>
              </w:rPr>
            </w:pPr>
            <w:r w:rsidRPr="003B25E5">
              <w:rPr>
                <w:sz w:val="24"/>
                <w:szCs w:val="24"/>
              </w:rPr>
              <w:t>1h</w:t>
            </w:r>
          </w:p>
        </w:tc>
        <w:tc>
          <w:tcPr>
            <w:tcW w:w="4707" w:type="dxa"/>
          </w:tcPr>
          <w:p w:rsidR="003B25E5" w:rsidRPr="003B25E5" w:rsidRDefault="003B25E5" w:rsidP="003B25E5">
            <w:pPr>
              <w:jc w:val="both"/>
              <w:rPr>
                <w:sz w:val="24"/>
                <w:szCs w:val="24"/>
              </w:rPr>
            </w:pP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Odlazak u Zagreb,posjet muzejima Dražen Petrović i Nikola Tesla,</w:t>
            </w:r>
          </w:p>
          <w:p w:rsidR="003B25E5" w:rsidRPr="003B25E5" w:rsidRDefault="003B25E5" w:rsidP="003B25E5">
            <w:pPr>
              <w:jc w:val="both"/>
              <w:rPr>
                <w:sz w:val="24"/>
                <w:szCs w:val="24"/>
              </w:rPr>
            </w:pPr>
            <w:r w:rsidRPr="003B25E5">
              <w:rPr>
                <w:sz w:val="24"/>
                <w:szCs w:val="24"/>
              </w:rPr>
              <w:t>Aktiv TZK,Informatika i Tehn,kul.</w:t>
            </w:r>
          </w:p>
        </w:tc>
        <w:tc>
          <w:tcPr>
            <w:tcW w:w="833" w:type="dxa"/>
          </w:tcPr>
          <w:p w:rsidR="003B25E5" w:rsidRPr="003B25E5" w:rsidRDefault="003B25E5" w:rsidP="003B25E5">
            <w:pPr>
              <w:jc w:val="both"/>
              <w:rPr>
                <w:sz w:val="24"/>
                <w:szCs w:val="24"/>
              </w:rPr>
            </w:pPr>
            <w:r w:rsidRPr="003B25E5">
              <w:rPr>
                <w:sz w:val="24"/>
                <w:szCs w:val="24"/>
              </w:rPr>
              <w:t>9h</w:t>
            </w:r>
          </w:p>
        </w:tc>
        <w:tc>
          <w:tcPr>
            <w:tcW w:w="4707" w:type="dxa"/>
          </w:tcPr>
          <w:p w:rsidR="003B25E5" w:rsidRPr="003B25E5" w:rsidRDefault="003B25E5" w:rsidP="003B25E5">
            <w:pPr>
              <w:jc w:val="both"/>
              <w:rPr>
                <w:sz w:val="24"/>
                <w:szCs w:val="24"/>
              </w:rPr>
            </w:pPr>
            <w:r w:rsidRPr="003B25E5">
              <w:rPr>
                <w:sz w:val="24"/>
                <w:szCs w:val="24"/>
              </w:rPr>
              <w:t>Predrag Matić</w:t>
            </w:r>
          </w:p>
          <w:p w:rsidR="003B25E5" w:rsidRPr="003B25E5" w:rsidRDefault="003B25E5" w:rsidP="003B25E5">
            <w:pPr>
              <w:jc w:val="both"/>
              <w:rPr>
                <w:sz w:val="24"/>
                <w:szCs w:val="24"/>
              </w:rPr>
            </w:pPr>
            <w:r w:rsidRPr="003B25E5">
              <w:rPr>
                <w:sz w:val="24"/>
                <w:szCs w:val="24"/>
              </w:rPr>
              <w:t>Dražan Sikirica</w:t>
            </w:r>
          </w:p>
          <w:p w:rsidR="003B25E5" w:rsidRPr="003B25E5" w:rsidRDefault="003B25E5" w:rsidP="003B25E5">
            <w:pPr>
              <w:jc w:val="both"/>
              <w:rPr>
                <w:sz w:val="24"/>
                <w:szCs w:val="24"/>
              </w:rPr>
            </w:pPr>
            <w:r w:rsidRPr="003B25E5">
              <w:rPr>
                <w:sz w:val="24"/>
                <w:szCs w:val="24"/>
              </w:rPr>
              <w:t>Vlado Došen</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 xml:space="preserve">Odlazak u Ravnu goru,posjeta školi i odigravanje prijateljskih </w:t>
            </w:r>
            <w:r w:rsidRPr="003B25E5">
              <w:rPr>
                <w:sz w:val="24"/>
                <w:szCs w:val="24"/>
              </w:rPr>
              <w:lastRenderedPageBreak/>
              <w:t>utakmica(nogomet,odbojka)</w:t>
            </w:r>
          </w:p>
        </w:tc>
        <w:tc>
          <w:tcPr>
            <w:tcW w:w="833" w:type="dxa"/>
          </w:tcPr>
          <w:p w:rsidR="003B25E5" w:rsidRPr="003B25E5" w:rsidRDefault="003B25E5" w:rsidP="003B25E5">
            <w:pPr>
              <w:jc w:val="both"/>
              <w:rPr>
                <w:sz w:val="24"/>
                <w:szCs w:val="24"/>
              </w:rPr>
            </w:pPr>
            <w:r w:rsidRPr="003B25E5">
              <w:rPr>
                <w:sz w:val="24"/>
                <w:szCs w:val="24"/>
              </w:rPr>
              <w:lastRenderedPageBreak/>
              <w:t>6h</w:t>
            </w:r>
          </w:p>
        </w:tc>
        <w:tc>
          <w:tcPr>
            <w:tcW w:w="4707" w:type="dxa"/>
          </w:tcPr>
          <w:p w:rsidR="003B25E5" w:rsidRPr="003B25E5" w:rsidRDefault="003B25E5" w:rsidP="003B25E5">
            <w:pPr>
              <w:jc w:val="both"/>
              <w:rPr>
                <w:sz w:val="24"/>
                <w:szCs w:val="24"/>
              </w:rPr>
            </w:pPr>
            <w:r w:rsidRPr="003B25E5">
              <w:rPr>
                <w:sz w:val="24"/>
                <w:szCs w:val="24"/>
              </w:rPr>
              <w:t>Predrag Matić</w:t>
            </w: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lastRenderedPageBreak/>
              <w:t>Međurazredna školska natjecanja(nogomet)</w:t>
            </w:r>
          </w:p>
        </w:tc>
        <w:tc>
          <w:tcPr>
            <w:tcW w:w="833" w:type="dxa"/>
          </w:tcPr>
          <w:p w:rsidR="003B25E5" w:rsidRPr="003B25E5" w:rsidRDefault="003B25E5" w:rsidP="003B25E5">
            <w:pPr>
              <w:jc w:val="both"/>
              <w:rPr>
                <w:sz w:val="24"/>
                <w:szCs w:val="24"/>
              </w:rPr>
            </w:pPr>
            <w:r w:rsidRPr="003B25E5">
              <w:rPr>
                <w:sz w:val="24"/>
                <w:szCs w:val="24"/>
              </w:rPr>
              <w:t>15h</w:t>
            </w:r>
          </w:p>
        </w:tc>
        <w:tc>
          <w:tcPr>
            <w:tcW w:w="4707" w:type="dxa"/>
          </w:tcPr>
          <w:p w:rsidR="003B25E5" w:rsidRPr="003B25E5" w:rsidRDefault="003B25E5" w:rsidP="003B25E5">
            <w:pPr>
              <w:jc w:val="both"/>
              <w:rPr>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Voditelj: Predrag Matić</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5B9BD5" w:themeColor="accent1"/>
          <w:sz w:val="24"/>
          <w:szCs w:val="24"/>
          <w:lang w:eastAsia="hr-HR"/>
        </w:rPr>
      </w:pPr>
      <w:r w:rsidRPr="003B25E5">
        <w:rPr>
          <w:rFonts w:ascii="Times New Roman" w:eastAsia="Times New Roman" w:hAnsi="Times New Roman" w:cs="Times New Roman"/>
          <w:b/>
          <w:color w:val="5B9BD5" w:themeColor="accent1"/>
          <w:sz w:val="24"/>
          <w:szCs w:val="24"/>
          <w:lang w:eastAsia="hr-HR"/>
        </w:rPr>
        <w:t>6.11.</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5B9BD5" w:themeColor="accent1"/>
          <w:sz w:val="24"/>
          <w:szCs w:val="24"/>
          <w:lang w:eastAsia="hr-HR"/>
        </w:rPr>
      </w:pPr>
      <w:r w:rsidRPr="003B25E5">
        <w:rPr>
          <w:rFonts w:ascii="Times New Roman" w:eastAsia="Times New Roman" w:hAnsi="Times New Roman" w:cs="Times New Roman"/>
          <w:b/>
          <w:color w:val="5B9BD5" w:themeColor="accent1"/>
          <w:sz w:val="24"/>
          <w:szCs w:val="24"/>
          <w:lang w:eastAsia="hr-HR"/>
        </w:rPr>
        <w:t>Učionica „E“ za darovite matematičare osnovnih škola Primorsko-goranske županije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 našoj školi već 27 godinu djeluje Učionica “E” za darovite matematičare grada Rijeke. Uključeno je stotinjak učenika od 4. do 8. razreda iz svih škola grada Rijeke. S njima rade učitelji osnovnih i srednjih škola te profesori s fakulteta. Program uključuje rad na produbljivanju, proširivanju i nadopunjavanju gradiva redovite nastave matematike, program zabavne matematike te  pripreme za natjecanja. Voditeljica programa je Alena Dika, prof.</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21. ožujka Dan darovitih učenika obilježit će se prigodnim aktivnostima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7 .NOSITELJI ODGOJNO-OBRAZOVNE DJELATNOSTI  U OSNOVNOJ ŠKOLI</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7.1. Ravnatelj</w:t>
      </w:r>
    </w:p>
    <w:p w:rsidR="003B25E5" w:rsidRDefault="003B25E5" w:rsidP="003B25E5">
      <w:pPr>
        <w:spacing w:after="0" w:line="360" w:lineRule="auto"/>
        <w:ind w:left="1440"/>
        <w:jc w:val="both"/>
        <w:rPr>
          <w:rFonts w:ascii="Times New Roman" w:eastAsia="Times New Roman" w:hAnsi="Times New Roman" w:cs="Times New Roman"/>
          <w:b/>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color w:val="0000FF"/>
          <w:sz w:val="24"/>
          <w:szCs w:val="24"/>
          <w:lang w:eastAsia="hr-HR"/>
        </w:rPr>
      </w:pPr>
      <w:r w:rsidRPr="003B25E5">
        <w:rPr>
          <w:rFonts w:ascii="Times New Roman" w:eastAsia="Times New Roman" w:hAnsi="Times New Roman" w:cs="Times New Roman"/>
          <w:color w:val="0000FF"/>
          <w:sz w:val="24"/>
          <w:szCs w:val="24"/>
          <w:lang w:eastAsia="hr-HR"/>
        </w:rPr>
        <w:t>7 .NOSITELJI ODGOJNO-OBRAZOVNE DJELATNOSTI  U OSNOVNOJ ŠKOLI</w:t>
      </w:r>
    </w:p>
    <w:p w:rsidR="003B25E5" w:rsidRPr="003B25E5" w:rsidRDefault="003B25E5" w:rsidP="003B25E5">
      <w:pPr>
        <w:spacing w:after="0" w:line="276" w:lineRule="auto"/>
        <w:ind w:left="360"/>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color w:val="0000FF"/>
          <w:sz w:val="24"/>
          <w:szCs w:val="24"/>
          <w:lang w:eastAsia="hr-HR"/>
        </w:rPr>
      </w:pPr>
      <w:r w:rsidRPr="003B25E5">
        <w:rPr>
          <w:rFonts w:ascii="Times New Roman" w:eastAsia="Times New Roman" w:hAnsi="Times New Roman" w:cs="Times New Roman"/>
          <w:color w:val="0000FF"/>
          <w:sz w:val="24"/>
          <w:szCs w:val="24"/>
          <w:lang w:eastAsia="hr-HR"/>
        </w:rPr>
        <w:t>7.1. Ravnatelj</w:t>
      </w:r>
    </w:p>
    <w:p w:rsidR="003B25E5" w:rsidRPr="003B25E5" w:rsidRDefault="003B25E5" w:rsidP="003B25E5">
      <w:pPr>
        <w:spacing w:after="0" w:line="276" w:lineRule="auto"/>
        <w:ind w:left="1440"/>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Ravnatelj je ovlaštena i odgovorna osoba  za funkcioniranje cjelokupnoga odgojno-obrazovnog rada u školi i koja po funkciji sudjeluje u razvojno-pedagoškoj djelatnosti škole. </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 Planiranje i programiranje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plana i programa ravnatelja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Godišnjeg plana i programa rada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Izrada školskog kurikuluma </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pravodobnosti i kvaliteti izrade planova i programa rada učitelja i stručnih suradnika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razvojnog plana i programa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i programiranje rada Učiteljskog i Razrednih vijeća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Prijedlog plana i zaduženja učitelja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i organizacija školskih projekata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Planiranje nabave učila, pomagala, udžbenika, priručnika, stručne literature, učeničke lektire i ostalog didaktičkog materijala</w:t>
            </w:r>
          </w:p>
          <w:p w:rsidR="003B25E5" w:rsidRPr="003B25E5" w:rsidRDefault="003B25E5" w:rsidP="003B25E5">
            <w:pPr>
              <w:spacing w:line="276" w:lineRule="auto"/>
              <w:rPr>
                <w:rFonts w:ascii="Times New Roman" w:hAnsi="Times New Roman" w:cs="Times New Roman"/>
                <w:sz w:val="24"/>
                <w:szCs w:val="24"/>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uređenja okoliša škole</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i organizacija stručnog usavršavanja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nabave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Dva puta godišnje (na polugodištu i na kraju školske godine) izvješćivanje učiteljskog vijeća, vijeća roditelja i Školskog odbora o stanju sigurnosti, provođenju preventivnih programa te mjerama poduzetim u cilju zaštite prava učenika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XII i VI </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sati godišnje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469</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Organizacija i koordinacija rada</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Izrada PRIJEDLOGA ORGANIZACIJE RADA Škole ( broj </w:t>
            </w:r>
            <w:r w:rsidRPr="003B25E5">
              <w:rPr>
                <w:rFonts w:ascii="Times New Roman" w:eastAsia="Times New Roman" w:hAnsi="Times New Roman" w:cs="Times New Roman"/>
                <w:sz w:val="24"/>
                <w:szCs w:val="24"/>
                <w:lang w:eastAsia="hr-HR"/>
              </w:rPr>
              <w:lastRenderedPageBreak/>
              <w:t>odjeljenja, broj učenika po razredu, broj smjena, radno vrijeme smjena, organizacija rada izborne nastave, INA, izrada kompletne organizacije rada škole plana i programa ravna 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w:t>
            </w:r>
            <w:r w:rsidRPr="003B25E5">
              <w:rPr>
                <w:rFonts w:ascii="Times New Roman" w:eastAsia="Times New Roman" w:hAnsi="Times New Roman" w:cs="Times New Roman"/>
                <w:sz w:val="24"/>
                <w:szCs w:val="24"/>
                <w:lang w:eastAsia="hr-HR"/>
              </w:rPr>
              <w:lastRenderedPageBreak/>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Izrada godišnjeg kalendara rada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strukture radnog vremena i zaduženja učitelja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prijevoza i prehrane učenika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 koordinacija zdravstvene i socijalne zaštite učenika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svečanih obilježavanja državnih blagdana i ostalih važnih nadnevaka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određivanje namjene unutrašnjega školskog prostora radi djelotvornog korištenja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 koordinacija rada kolegijalnih tijela škole</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eastAsia="Times New Roman" w:hAnsi="Times New Roman" w:cs="Times New Roman"/>
                <w:sz w:val="24"/>
                <w:szCs w:val="24"/>
                <w:lang w:eastAsia="hr-HR"/>
              </w:rPr>
              <w:t>organizacija učeničkih ekskurzija , izleta i terenske nastave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 koordinacija upisa učenika u 1. razred</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Županijskog natjecanja iz matematike za učenike osnovnih i srednjih škola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 i 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Županijskog natjecanja iz tehničke kulture za učenike osnovnih i srednjih škola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humanitarnih akcija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izložbi</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XII i VI </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sati godišnje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447</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 Praćenje i unapređivanje nastave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i uvid u ostvarenje Plana i programa rada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Pregled pedagoške dokumentacije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Redoviti i planski uvid u nastavu ( praćenje rada nastavnika u nastavnom procesu).</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nastave u skupinama slobodnih aktivnosti, Dop, dod, PB</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Ukupno sati </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231</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4. Analiza i vrednovanje rada škole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ostvarenog  na mjesečnoj bazi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uspjeha učenika po kvrtalima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utroška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nakon posjeta nastavi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i analiza suradnje s institucijama izvan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 NCZVV</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Samovrednovanje rada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101</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 Stručno usavršavanje radnika škole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matičnoj ustanovi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organizacijiŽSV-a, MZOS-a, Azoo-a, Huroš-a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organizaciji ostalih udruga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Praćenje suvremene odgojno-obrazovne lterature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organizaciji Carneta- E-škola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 xml:space="preserve">Ostala stručna usavršavanja </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 Rad s učenicima, učiteljima i roditeljima</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Dnevna, tjedna i mjesečna planiranja s učiteljima i stručnim suradnicima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Pedagoško instruktivni rad ( praćenje nastavnika u nastavnom procesu)</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rada učeničkih društava, grupa i pomoć pri radu</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sigurnosti, pravima i obvezama svih zaposlenika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sigurnosti, pravima i obvezama učenika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roditeljima  ( individualno i skupno)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134</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7. Rad u stručnim kolegijalnim tijelima škole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pripremanje i vođenje sjednica kolegijalnih i stručnih tijela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rada školskih povjerenstava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sa Sindikalnom podružnicom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98</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067" w:type="dxa"/>
        <w:tblLook w:val="04A0" w:firstRow="1" w:lastRow="0" w:firstColumn="1" w:lastColumn="0" w:noHBand="0" w:noVBand="1"/>
      </w:tblPr>
      <w:tblGrid>
        <w:gridCol w:w="6799"/>
        <w:gridCol w:w="2268"/>
      </w:tblGrid>
      <w:tr w:rsidR="003B25E5" w:rsidRPr="003B25E5" w:rsidTr="003B25E5">
        <w:tc>
          <w:tcPr>
            <w:tcW w:w="6799"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 Administrativno-upravni i računovodstveni poslovi</w:t>
            </w:r>
          </w:p>
        </w:tc>
        <w:tc>
          <w:tcPr>
            <w:tcW w:w="226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 xml:space="preserve"> Rad i suradnja s tajnikom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Praćenje primjene zakona, provedbenih propisa, pravilnika i naputaka Ministarstva prosvjete i športa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Usklađivanje i provedba općih pojedinačnih akata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Izrada novih akata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Provođenje raznih natječaja za potrebe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Prijem u radni odnos ( uz suglasnost školskog odbora)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Poslovi zastupanja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 i suradnja s računovođom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financijskog plana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Kontrola i nadzor računovodstvenog poslovanja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rada tehničke službe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93</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067" w:type="dxa"/>
        <w:tblLook w:val="04A0" w:firstRow="1" w:lastRow="0" w:firstColumn="1" w:lastColumn="0" w:noHBand="0" w:noVBand="1"/>
      </w:tblPr>
      <w:tblGrid>
        <w:gridCol w:w="6799"/>
        <w:gridCol w:w="2268"/>
      </w:tblGrid>
      <w:tr w:rsidR="003B25E5" w:rsidRPr="003B25E5" w:rsidTr="003B25E5">
        <w:tc>
          <w:tcPr>
            <w:tcW w:w="6799"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 Javna djelatnost ravnatelja škole</w:t>
            </w:r>
          </w:p>
        </w:tc>
        <w:tc>
          <w:tcPr>
            <w:tcW w:w="226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Sudjelovanje na školskim svečanostima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radijske emisije tijekom godine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Prezentiranje i zastupanje škole u javnosti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sati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67</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067" w:type="dxa"/>
        <w:tblLook w:val="04A0" w:firstRow="1" w:lastRow="0" w:firstColumn="1" w:lastColumn="0" w:noHBand="0" w:noVBand="1"/>
      </w:tblPr>
      <w:tblGrid>
        <w:gridCol w:w="6799"/>
        <w:gridCol w:w="2268"/>
      </w:tblGrid>
      <w:tr w:rsidR="003B25E5" w:rsidRPr="003B25E5" w:rsidTr="003B25E5">
        <w:tc>
          <w:tcPr>
            <w:tcW w:w="6799"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10. Ostali poslovi ravnatelja</w:t>
            </w:r>
          </w:p>
        </w:tc>
        <w:tc>
          <w:tcPr>
            <w:tcW w:w="226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Vođenje evidencija i dokumentacije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Ministarstvom prosvjete i športa ostvarivanje inovacijskih verificiranih programa škole od strane Ministarstva prosvjete i športa:</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Županijskim upravnim uredom za odgoj i obrazovanje, te Odjelom za obrazovanje, rad, zdravstvo i socijalnu skrb</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osnivačem Odjelom  gradske uprave za odgoj i školstvo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župnikom</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Nacionalnim centrom za vanjsko vrednovanje obrazovanja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Agencijom za mobilnost i programe EU</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Zavodom za zapošljavanje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Zavodom za javno zdravstvo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centom za socijalnu skrb</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policijskom upravom</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Obiteljskim centrom</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školama koje organiziraju susrete, smotre i natjecanja učenika</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školama u Hrvatskoj i inozemstvu radi razmjene znanja i stručnog usavršavanja</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Filozofskim fakultetom,  Učiteljskim fakultetom, Medicinskim fakultetom,  Tehničkim fakultetom</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Udrugom za cerebralnu paralizu, Udrugom Pegaz</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Udrugom Smart</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udrugom Zmag i Žmergo, Dragodid</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drugom Lijepa naša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Čakavskom katedrom</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Udruga UPRIS- za poticanje darovitosti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turističkim agencijama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kulturnim i športskim ustanovama i institucijama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Vođenje spomenice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Ostali nepredvidivi poslovi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103</w:t>
            </w:r>
          </w:p>
        </w:tc>
      </w:tr>
      <w:tr w:rsidR="003B25E5" w:rsidRPr="003B25E5" w:rsidTr="003B25E5">
        <w:tc>
          <w:tcPr>
            <w:tcW w:w="6799" w:type="dxa"/>
            <w:shd w:val="clear" w:color="auto" w:fill="00B0F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UKUPNO U GODINI</w:t>
            </w:r>
          </w:p>
        </w:tc>
        <w:tc>
          <w:tcPr>
            <w:tcW w:w="2268" w:type="dxa"/>
            <w:shd w:val="clear" w:color="auto" w:fill="00B0F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1814</w:t>
            </w:r>
          </w:p>
        </w:tc>
      </w:tr>
    </w:tbl>
    <w:p w:rsidR="003B25E5" w:rsidRDefault="003B25E5" w:rsidP="003B25E5">
      <w:pPr>
        <w:spacing w:after="0" w:line="360" w:lineRule="auto"/>
        <w:jc w:val="both"/>
        <w:rPr>
          <w:rFonts w:ascii="Times New Roman" w:hAnsi="Times New Roman" w:cs="Times New Roman"/>
          <w:sz w:val="24"/>
          <w:szCs w:val="24"/>
        </w:rPr>
      </w:pPr>
    </w:p>
    <w:p w:rsidR="003B25E5" w:rsidRDefault="003B25E5" w:rsidP="003B25E5">
      <w:pPr>
        <w:spacing w:after="0" w:line="360" w:lineRule="auto"/>
        <w:jc w:val="both"/>
        <w:rPr>
          <w:rFonts w:ascii="Times New Roman" w:hAnsi="Times New Roman" w:cs="Times New Roman"/>
          <w:sz w:val="24"/>
          <w:szCs w:val="24"/>
        </w:rPr>
      </w:pPr>
    </w:p>
    <w:p w:rsidR="003B25E5" w:rsidRDefault="003B25E5" w:rsidP="003B25E5">
      <w:pPr>
        <w:spacing w:after="0" w:line="360" w:lineRule="auto"/>
        <w:jc w:val="both"/>
        <w:rPr>
          <w:rFonts w:ascii="Times New Roman" w:hAnsi="Times New Roman" w:cs="Times New Roman"/>
          <w:sz w:val="24"/>
          <w:szCs w:val="24"/>
        </w:rPr>
      </w:pPr>
    </w:p>
    <w:p w:rsidR="003B25E5" w:rsidRPr="003B25E5" w:rsidRDefault="003B25E5" w:rsidP="003B25E5">
      <w:pPr>
        <w:spacing w:after="0" w:line="240" w:lineRule="auto"/>
        <w:jc w:val="center"/>
        <w:rPr>
          <w:rFonts w:ascii="Times New Roman" w:eastAsia="Times New Roman" w:hAnsi="Times New Roman" w:cs="Times New Roman"/>
          <w:b/>
          <w:sz w:val="28"/>
          <w:szCs w:val="28"/>
        </w:rPr>
      </w:pPr>
    </w:p>
    <w:p w:rsidR="003B25E5" w:rsidRPr="003B25E5" w:rsidRDefault="003B25E5" w:rsidP="003B25E5">
      <w:pPr>
        <w:spacing w:after="0" w:line="240" w:lineRule="auto"/>
        <w:jc w:val="center"/>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PLAN I PROGRAM RADA RAVNATELJA</w:t>
      </w:r>
    </w:p>
    <w:p w:rsidR="003B25E5" w:rsidRPr="003B25E5" w:rsidRDefault="003B25E5" w:rsidP="003B25E5">
      <w:pPr>
        <w:spacing w:after="0" w:line="240" w:lineRule="auto"/>
        <w:jc w:val="center"/>
        <w:rPr>
          <w:rFonts w:ascii="Times New Roman" w:eastAsia="Times New Roman" w:hAnsi="Times New Roman" w:cs="Times New Roman"/>
          <w:b/>
          <w:sz w:val="28"/>
          <w:szCs w:val="28"/>
        </w:rPr>
      </w:pPr>
    </w:p>
    <w:p w:rsidR="003B25E5" w:rsidRPr="003B25E5" w:rsidRDefault="003B25E5" w:rsidP="003B25E5">
      <w:pPr>
        <w:spacing w:after="0" w:line="240" w:lineRule="auto"/>
        <w:jc w:val="center"/>
        <w:rPr>
          <w:rFonts w:ascii="Times New Roman" w:eastAsia="Times New Roman" w:hAnsi="Times New Roman" w:cs="Times New Roman"/>
          <w:b/>
          <w:sz w:val="28"/>
          <w:szCs w:val="28"/>
        </w:rPr>
      </w:pPr>
    </w:p>
    <w:tbl>
      <w:tblPr>
        <w:tblW w:w="10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7"/>
        <w:gridCol w:w="4715"/>
        <w:gridCol w:w="3855"/>
        <w:gridCol w:w="1163"/>
      </w:tblGrid>
      <w:tr w:rsidR="003B25E5" w:rsidRPr="003B25E5" w:rsidTr="003B25E5">
        <w:tc>
          <w:tcPr>
            <w:tcW w:w="9257" w:type="dxa"/>
            <w:gridSpan w:val="3"/>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highlight w:val="lightGray"/>
              </w:rPr>
            </w:pPr>
            <w:r w:rsidRPr="003B25E5">
              <w:rPr>
                <w:rFonts w:ascii="Times New Roman" w:eastAsia="Times New Roman" w:hAnsi="Times New Roman" w:cs="Times New Roman"/>
                <w:b/>
                <w:bCs/>
              </w:rPr>
              <w:t>SADRŽAJ RADA</w:t>
            </w:r>
          </w:p>
        </w:tc>
        <w:tc>
          <w:tcPr>
            <w:tcW w:w="1163"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Planirani broj sati (godišnje)</w:t>
            </w:r>
          </w:p>
        </w:tc>
      </w:tr>
      <w:tr w:rsidR="003B25E5" w:rsidRPr="003B25E5" w:rsidTr="003B25E5">
        <w:tc>
          <w:tcPr>
            <w:tcW w:w="9257" w:type="dxa"/>
            <w:gridSpan w:val="3"/>
            <w:shd w:val="clear" w:color="auto" w:fill="D9D9D9"/>
          </w:tcPr>
          <w:p w:rsidR="003B25E5" w:rsidRPr="003B25E5" w:rsidRDefault="003B25E5" w:rsidP="003B25E5">
            <w:pPr>
              <w:spacing w:after="0" w:line="240" w:lineRule="auto"/>
              <w:rPr>
                <w:rFonts w:ascii="Times New Roman" w:eastAsia="Times New Roman" w:hAnsi="Times New Roman" w:cs="Times New Roman"/>
                <w:b/>
                <w:sz w:val="24"/>
                <w:szCs w:val="20"/>
              </w:rPr>
            </w:pPr>
            <w:r w:rsidRPr="003B25E5">
              <w:rPr>
                <w:rFonts w:ascii="Times New Roman" w:eastAsia="Times New Roman" w:hAnsi="Times New Roman" w:cs="Times New Roman"/>
                <w:b/>
                <w:sz w:val="24"/>
                <w:szCs w:val="20"/>
              </w:rPr>
              <w:t>UKUPAN BROJ PLANIRANIH SATI RADA GODIŠNJE:</w:t>
            </w:r>
          </w:p>
        </w:tc>
        <w:tc>
          <w:tcPr>
            <w:tcW w:w="1163" w:type="dxa"/>
            <w:tcBorders>
              <w:bottom w:val="single" w:sz="4" w:space="0" w:color="auto"/>
            </w:tcBorders>
            <w:shd w:val="clear" w:color="auto" w:fill="D9D9D9"/>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1814</w:t>
            </w:r>
          </w:p>
        </w:tc>
      </w:tr>
      <w:tr w:rsidR="003B25E5" w:rsidRPr="003B25E5" w:rsidTr="003B25E5">
        <w:trPr>
          <w:trHeight w:hRule="exact" w:val="113"/>
        </w:trPr>
        <w:tc>
          <w:tcPr>
            <w:tcW w:w="9257" w:type="dxa"/>
            <w:gridSpan w:val="3"/>
            <w:tcBorders>
              <w:bottom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left w:val="nil"/>
              <w:bottom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hRule="exact" w:val="113"/>
        </w:trPr>
        <w:tc>
          <w:tcPr>
            <w:tcW w:w="9257" w:type="dxa"/>
            <w:gridSpan w:val="3"/>
            <w:tcBorders>
              <w:top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top w:val="nil"/>
              <w:lef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val="340"/>
        </w:trPr>
        <w:tc>
          <w:tcPr>
            <w:tcW w:w="687"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3855" w:type="dxa"/>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1163"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Planirani broj sati</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RUJAN</w:t>
            </w:r>
          </w:p>
        </w:tc>
        <w:tc>
          <w:tcPr>
            <w:tcW w:w="3855"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restart"/>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Izrada GPiP i kurikuluma škole- </w:t>
            </w:r>
            <w:r w:rsidRPr="003B25E5">
              <w:rPr>
                <w:rFonts w:ascii="Times New Roman" w:eastAsia="Times New Roman" w:hAnsi="Times New Roman" w:cs="Times New Roman"/>
                <w:sz w:val="24"/>
                <w:szCs w:val="24"/>
                <w:lang w:eastAsia="hr-HR"/>
              </w:rPr>
              <w:t>Prisustvovanje sjednicama Vijeća roditelja, Školskog odbora, Učiteljskog vijeća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plana i programa rada ravnateljice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Koordinacija u izradi predmetnih kurikuluma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školskog kurikuluma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razvojnog plana i programa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Učiteljskih i Razrednih vijeća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smjernica i pomoć učiteljima pri tematskim planiranjima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školskih projekata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prijedloga organizacije rada škole ( broj odjeljenja, broj učenika po razredu, broj smjena, radno vrijeme smjena, organizacija rada izborne nastave, INA, izrada kompletne organizacije rada Škole)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2.Organizacija i koordinacija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godišnjeg kalendara rada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strukture radnog vremena i zaduženja učitelja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Planiranje i pisanje </w:t>
            </w:r>
            <w:r w:rsidRPr="003B25E5">
              <w:rPr>
                <w:rFonts w:ascii="Times New Roman" w:eastAsia="Times New Roman" w:hAnsi="Times New Roman" w:cs="Times New Roman"/>
                <w:sz w:val="24"/>
                <w:szCs w:val="24"/>
                <w:lang w:val="it-IT" w:eastAsia="hr-HR"/>
              </w:rPr>
              <w:t>mjese</w:t>
            </w:r>
            <w:r w:rsidRPr="003B25E5">
              <w:rPr>
                <w:rFonts w:ascii="Times New Roman" w:eastAsia="Times New Roman" w:hAnsi="Times New Roman" w:cs="Times New Roman"/>
                <w:sz w:val="24"/>
                <w:szCs w:val="24"/>
                <w:lang w:eastAsia="hr-HR"/>
              </w:rPr>
              <w:t>č</w:t>
            </w:r>
            <w:r w:rsidRPr="003B25E5">
              <w:rPr>
                <w:rFonts w:ascii="Times New Roman" w:eastAsia="Times New Roman" w:hAnsi="Times New Roman" w:cs="Times New Roman"/>
                <w:sz w:val="24"/>
                <w:szCs w:val="24"/>
                <w:lang w:val="it-IT" w:eastAsia="hr-HR"/>
              </w:rPr>
              <w:t>nih</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it-IT" w:eastAsia="hr-HR"/>
              </w:rPr>
              <w:t>programa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it-IT" w:eastAsia="hr-HR"/>
              </w:rPr>
              <w:t>rada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it-IT" w:eastAsia="hr-HR"/>
              </w:rPr>
              <w:t>ravnatelja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vanjskog vrednovanja prema planu ncvvo-a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samovrednovanja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numPr>
                <w:ilvl w:val="0"/>
                <w:numId w:val="7"/>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prehrane i prijevoza učenika-</w:t>
            </w:r>
            <w:r w:rsidRPr="003B25E5">
              <w:rPr>
                <w:rFonts w:ascii="Times New Roman" w:eastAsia="Times New Roman" w:hAnsi="Times New Roman" w:cs="Times New Roman"/>
                <w:sz w:val="24"/>
                <w:szCs w:val="24"/>
                <w:lang w:val="pl-PL" w:eastAsia="hr-HR"/>
              </w:rPr>
              <w:t xml:space="preserve"> Praćenje rada školske kuhinje ( prijedlog jelovnika u dogovoru s Nastavnim zavodom za javno zdravstvo)</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priprema izvanučioničke nastave, izleta i ekskurzija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Redoviti i planski uvid u nastavu- dogovor</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Ostali poslovi- </w:t>
            </w:r>
            <w:r w:rsidRPr="003B25E5">
              <w:rPr>
                <w:rFonts w:ascii="Times New Roman" w:eastAsia="Times New Roman" w:hAnsi="Times New Roman" w:cs="Times New Roman"/>
                <w:sz w:val="24"/>
                <w:szCs w:val="24"/>
                <w:lang w:val="pl-PL" w:eastAsia="hr-HR"/>
              </w:rPr>
              <w:t>. Kulturna i javna djelatnost škole – prvi školski dan, obioježavanje Olimpijskog dana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341"/>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ostvarenog plana i programa rada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261"/>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0"/>
              </w:rPr>
              <w:t>Stručno usavršavanje u matičnoj ustanovi- predavanje prof. Barbara Rončević, darovitost</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učiteljskog vijeća</w:t>
            </w:r>
          </w:p>
          <w:p w:rsidR="003B25E5" w:rsidRPr="003B25E5" w:rsidRDefault="003B25E5" w:rsidP="003B25E5">
            <w:pPr>
              <w:spacing w:line="360" w:lineRule="auto"/>
              <w:jc w:val="both"/>
              <w:rPr>
                <w:rFonts w:ascii="Times New Roman" w:eastAsia="Times New Roman" w:hAnsi="Times New Roman" w:cs="Times New Roman"/>
                <w:sz w:val="24"/>
                <w:szCs w:val="24"/>
                <w:lang w:eastAsia="hr-HR"/>
              </w:rPr>
            </w:pP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razrednih vijeća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uvid u ostvarenje plana i programa rada škole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Administrativno pedagoško instruktivni rad s učiteljima, stručnim suradnicima i pripravnicima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Radijske emisije povodom početka školske godine, olimpijskog dana sudjelovanje u programu prijema prvašića, </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9. javna djelatnost ravnatelja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u svečanosti RPLP u Gradskoj vijećnici 18.9., preuzimanje diploma za sudionike programa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 ZA RUJAN</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160</w:t>
            </w:r>
          </w:p>
        </w:tc>
      </w:tr>
      <w:tr w:rsidR="003B25E5" w:rsidRPr="003B25E5" w:rsidTr="003B25E5">
        <w:tc>
          <w:tcPr>
            <w:tcW w:w="687" w:type="dxa"/>
            <w:tcBorders>
              <w:top w:val="single" w:sz="4" w:space="0" w:color="auto"/>
              <w:left w:val="single" w:sz="4" w:space="0" w:color="auto"/>
              <w:bottom w:val="single" w:sz="4" w:space="0" w:color="auto"/>
              <w:right w:val="single" w:sz="4" w:space="0" w:color="auto"/>
            </w:tcBorders>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Borders>
              <w:top w:val="single" w:sz="4" w:space="0" w:color="auto"/>
              <w:left w:val="single" w:sz="4" w:space="0" w:color="auto"/>
              <w:bottom w:val="single" w:sz="4" w:space="0" w:color="auto"/>
              <w:right w:val="single" w:sz="4" w:space="0" w:color="auto"/>
            </w:tcBorders>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LISTOPAD</w:t>
            </w:r>
          </w:p>
        </w:tc>
        <w:tc>
          <w:tcPr>
            <w:tcW w:w="3855" w:type="dxa"/>
            <w:tcBorders>
              <w:top w:val="single" w:sz="4" w:space="0" w:color="auto"/>
              <w:left w:val="single" w:sz="4" w:space="0" w:color="auto"/>
              <w:bottom w:val="single" w:sz="4" w:space="0" w:color="auto"/>
              <w:right w:val="single" w:sz="4" w:space="0" w:color="auto"/>
            </w:tcBorders>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Borders>
              <w:top w:val="single" w:sz="4" w:space="0" w:color="auto"/>
              <w:left w:val="single" w:sz="4" w:space="0" w:color="auto"/>
              <w:bottom w:val="single" w:sz="4" w:space="0" w:color="auto"/>
              <w:right w:val="single" w:sz="4" w:space="0" w:color="auto"/>
            </w:tcBorders>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restart"/>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X.</w:t>
            </w: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p>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sudjelovanje u humanitarnim akcijama ( za socijalnu samoposlugu, Dom za napuštenu djecu, Pučku kuhinju)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Suradnja s Ministarstvom prosvjete i športa vezano uz provođenje nekih programa i organizacije posla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Dana jabuka i Dana kruha- suradnja s Klubom starijih osoba na G.Vežici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smjernica i pomoć učiteljima pri tematskim planiranjima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akcije u vrtu škole, nabava zemlje, gnojiva i bloketa za gredice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prehrane i prijevoza učenika </w:t>
            </w:r>
          </w:p>
          <w:p w:rsidR="003B25E5" w:rsidRPr="003B25E5" w:rsidRDefault="003B25E5" w:rsidP="003B25E5">
            <w:pPr>
              <w:spacing w:after="0" w:line="36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Praćenje rada školske kuhinje ( prijedlog </w:t>
            </w:r>
            <w:r w:rsidRPr="003B25E5">
              <w:rPr>
                <w:rFonts w:ascii="Times New Roman" w:eastAsia="Times New Roman" w:hAnsi="Times New Roman" w:cs="Times New Roman"/>
                <w:sz w:val="24"/>
                <w:szCs w:val="24"/>
                <w:lang w:val="pl-PL" w:eastAsia="hr-HR"/>
              </w:rPr>
              <w:lastRenderedPageBreak/>
              <w:t>jelovnika u dogovoru s Nastavnim zavodom za javno zdravstvo)</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2.Organizacija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priprema izvanučioničke nastave, izleta i ekskurzija- javni poziv (škola u prirodi)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jabuka u Dom za nezbrinutu djecu I.Brlić Mažuranić, Krušnih proizvoda u pučku kuhinju</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center"/>
              <w:rPr>
                <w:rFonts w:ascii="Times New Roman" w:eastAsia="Times New Roman" w:hAnsi="Times New Roman" w:cs="Times New Roman"/>
              </w:rPr>
            </w:pPr>
            <w:r w:rsidRPr="003B25E5">
              <w:rPr>
                <w:rFonts w:ascii="Times New Roman" w:eastAsia="Times New Roman" w:hAnsi="Times New Roman" w:cs="Times New Roman"/>
              </w:rPr>
              <w:t>Organizacija sudjelovanja škole na smotri za Dane kruha u Malinskoj- eko škola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center"/>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humanitarne akcije za socijalnu samoposlugu</w:t>
            </w:r>
          </w:p>
          <w:p w:rsidR="003B25E5" w:rsidRPr="003B25E5" w:rsidRDefault="003B25E5" w:rsidP="003B25E5">
            <w:pPr>
              <w:spacing w:after="0" w:line="240" w:lineRule="auto"/>
              <w:jc w:val="center"/>
              <w:rPr>
                <w:rFonts w:ascii="Times New Roman" w:eastAsia="Times New Roman" w:hAnsi="Times New Roman" w:cs="Times New Roman"/>
                <w:sz w:val="24"/>
                <w:szCs w:val="24"/>
              </w:rPr>
            </w:pP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Pedagoško instruktivan rad (praćenje rada nastavnika u nastavnom procesu) Razredna </w:t>
            </w:r>
            <w:r w:rsidRPr="003B25E5">
              <w:rPr>
                <w:rFonts w:ascii="Times New Roman" w:eastAsia="Times New Roman" w:hAnsi="Times New Roman" w:cs="Times New Roman"/>
                <w:sz w:val="24"/>
                <w:szCs w:val="24"/>
              </w:rPr>
              <w:lastRenderedPageBreak/>
              <w:t>nastava 1.a,b,2.a,b,c,3.a,b,4.a,b,c,</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ostvarenog u proteklom mjesecu</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Sastanak po aktivima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0"/>
              </w:rPr>
              <w:t>Stručno usavršavanje u matičnoj ustanovi- predavanje-Jasna arrigoni-  Darovitost</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Roditeljski sastanak roditelja potencijalno darovitih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 za darovite učenike</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UV,RV,vijeće roditelja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razrednih vijeća- inicijalno stanje u razredima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kretanja utroška financijskih sredstava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tehničke službe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Sudjelovanje u akcijama za Dan jabuka i Dan </w:t>
            </w:r>
            <w:r w:rsidRPr="003B25E5">
              <w:rPr>
                <w:rFonts w:ascii="Times New Roman" w:eastAsia="Times New Roman" w:hAnsi="Times New Roman" w:cs="Times New Roman"/>
                <w:sz w:val="24"/>
                <w:szCs w:val="24"/>
              </w:rPr>
              <w:lastRenderedPageBreak/>
              <w:t>kruha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 xml:space="preserve">9.Javna djelatnost ravnatelja </w:t>
            </w:r>
            <w:r w:rsidRPr="003B25E5">
              <w:rPr>
                <w:rFonts w:ascii="Times New Roman" w:eastAsia="Times New Roman" w:hAnsi="Times New Roman" w:cs="Times New Roman"/>
                <w:b/>
                <w:sz w:val="28"/>
                <w:szCs w:val="28"/>
              </w:rPr>
              <w:lastRenderedPageBreak/>
              <w:t>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Radijske emisije povodom organizacije rada za Svi sveti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3855" w:type="dxa"/>
            <w:shd w:val="clear" w:color="auto" w:fill="FFFF00"/>
          </w:tcPr>
          <w:p w:rsidR="003B25E5" w:rsidRPr="003B25E5" w:rsidRDefault="003B25E5" w:rsidP="003B25E5">
            <w:pPr>
              <w:spacing w:after="0" w:line="24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U LISTOPADU</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176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92D05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tc>
        <w:tc>
          <w:tcPr>
            <w:tcW w:w="3855"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val="1124"/>
        </w:trPr>
        <w:tc>
          <w:tcPr>
            <w:tcW w:w="687" w:type="dxa"/>
            <w:vMerge w:val="restart"/>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t-BR" w:eastAsia="hr-HR"/>
              </w:rPr>
              <w:t xml:space="preserve">Suradnja s pedagogom, psihologom, knjižničarkom, defektologom </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Organizacija i Sudjelovanje u organizaciji Dana znanosti </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i organizacija uređenja okoliša škole-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u PSP-u i roditeljskog sastanka s roditeljima djece s posebnim potrebama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u Vijeću učenika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rada u PSP-u</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8</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8"/>
                <w:szCs w:val="28"/>
              </w:rPr>
              <w:t xml:space="preserve">Organizacija </w:t>
            </w:r>
            <w:r w:rsidRPr="003B25E5">
              <w:rPr>
                <w:rFonts w:ascii="Times New Roman" w:eastAsia="Times New Roman" w:hAnsi="Times New Roman" w:cs="Times New Roman"/>
                <w:sz w:val="24"/>
                <w:szCs w:val="24"/>
                <w:lang w:eastAsia="hr-HR"/>
              </w:rPr>
              <w:t>Sjednice razrednih vijeća od 1.-8.r (kvartalne)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prodaje kombi vozila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vožnje učenika PSP-a nakon prodaje kombi vozila.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w:t>
            </w:r>
            <w:r w:rsidRPr="003B25E5">
              <w:rPr>
                <w:rFonts w:ascii="Times New Roman" w:eastAsia="Times New Roman" w:hAnsi="Times New Roman" w:cs="Times New Roman"/>
                <w:sz w:val="24"/>
                <w:szCs w:val="24"/>
                <w:lang w:val="pl-PL" w:eastAsia="hr-HR"/>
              </w:rPr>
              <w:lastRenderedPageBreak/>
              <w:t>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nastave,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sudjelovanja na Festivalu invalidnih osoba u HKD-u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46</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(praćenje rada nastavnika u nastavnom procesu) Predmetna nastava 5.a,b,c,6.a,b,c,7.a,b,8.a,b,c</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na sjednicama UV i sjednicama Razrednih vijeća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4.Rad u stručnim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Stručno usavršavanje u matičnoj ustanovi- primjeri dobre prakse</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1F1296">
            <w:pPr>
              <w:numPr>
                <w:ilvl w:val="0"/>
                <w:numId w:val="51"/>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Rad s roditeljima učenika posebnih potreba (teškoće u učenju, komunikaciji i </w:t>
            </w:r>
            <w:r w:rsidRPr="003B25E5">
              <w:rPr>
                <w:rFonts w:ascii="Times New Roman" w:eastAsia="Times New Roman" w:hAnsi="Times New Roman" w:cs="Times New Roman"/>
                <w:sz w:val="24"/>
                <w:szCs w:val="24"/>
                <w:lang w:val="pl-PL" w:eastAsia="hr-HR"/>
              </w:rPr>
              <w:lastRenderedPageBreak/>
              <w:t xml:space="preserve">dr.) </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razrednih vijeća od 1.-8.r (kvartalne)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Radionica za darovite učenike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UV,RV, vijeće roditelja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Praćenje i koordinacija tehničke službe</w:t>
            </w:r>
          </w:p>
        </w:tc>
        <w:tc>
          <w:tcPr>
            <w:tcW w:w="3855" w:type="dxa"/>
            <w:vMerge/>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2</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Organizacija tiskanja matematičkog biltena-briga o financijama.</w:t>
            </w:r>
          </w:p>
        </w:tc>
        <w:tc>
          <w:tcPr>
            <w:tcW w:w="385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2</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Praćenje utroška novaca u školi</w:t>
            </w:r>
          </w:p>
        </w:tc>
        <w:tc>
          <w:tcPr>
            <w:tcW w:w="385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1</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Radijske emisije povodom Dana darovitih</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331"/>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Posjet festivalu osoba s invaliditetom</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val="restart"/>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STUDENOM</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PROSINAC</w:t>
            </w:r>
          </w:p>
        </w:tc>
        <w:tc>
          <w:tcPr>
            <w:tcW w:w="3855"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restart"/>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Koordinacija u provođenju predmetnih kurikuluma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nastavnika za vrijeme zimskog odmora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 programiranje rada Učiteljskih i Razrednih vijeća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školskih projekata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unutrašnjosti  škole ( božićna jelka, ukrasi…)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Sv.Nikole i Božićne priredbe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inventure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edukacije e-škole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pisanja pravilnika o sigurnoj i odgovornoj upotrebi informacijsko-komunikacijske tehnologije u školi ( sastanak sa Timom za e-škole)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unutrašnjosti  škole ( božićna jelka, ukrasi…)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269"/>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slobodnog vremena učenika u vrijeme zimskih praznika ( informacije i preporuke)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Organizacija i koordinacija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priprema izvanučioničke nastave, izleta i ekskurzija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Božićne svečanosti i domjenka za umirovljenike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svečanosti povodom sv.Nikole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Pregled dokumentacije svih nastavnika i razrednih odjeljenja sa preporukama za poboljšanje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nastave po potrebi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76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ostvarenog plana i programa rada škole  u 1. polugodištu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6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uspjeha učenika na kraju 1. polugodišta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326"/>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Stručno usavršavanje u matičnoj ustanovi</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Stručno usavršavanje microbit u nastavi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4"/>
                <w:szCs w:val="24"/>
                <w:lang w:eastAsia="hr-HR"/>
              </w:rPr>
              <w:t xml:space="preserve">6 .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8. praćenje realizacije administrativno-tehničkih poslova i računovodstvenih poslova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 ( završni račun)</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Sudjelovanje na Božićnoj svečanosti, </w:t>
            </w:r>
          </w:p>
        </w:tc>
        <w:tc>
          <w:tcPr>
            <w:tcW w:w="385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9. javna djelatnost ravnatelja škole</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radijska emisija povodom kraja polugodišta</w:t>
            </w:r>
          </w:p>
        </w:tc>
        <w:tc>
          <w:tcPr>
            <w:tcW w:w="3855" w:type="dxa"/>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Vođenje spomenice</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 u prosincu</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 U 1. POLUGODIŠTU</w:t>
            </w:r>
          </w:p>
        </w:tc>
        <w:tc>
          <w:tcPr>
            <w:tcW w:w="3855"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656</w:t>
            </w:r>
          </w:p>
        </w:tc>
      </w:tr>
    </w:tbl>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bookmarkStart w:id="3" w:name="_Hlk507865984"/>
    </w:p>
    <w:p w:rsidR="003B25E5" w:rsidRPr="003B25E5" w:rsidRDefault="003B25E5" w:rsidP="003B25E5">
      <w:pPr>
        <w:spacing w:after="0" w:line="240" w:lineRule="auto"/>
        <w:jc w:val="center"/>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POLUGODIŠTE</w:t>
      </w:r>
    </w:p>
    <w:p w:rsidR="003B25E5" w:rsidRPr="003B25E5" w:rsidRDefault="003B25E5" w:rsidP="003B25E5">
      <w:pPr>
        <w:spacing w:after="0" w:line="240" w:lineRule="auto"/>
        <w:jc w:val="center"/>
        <w:rPr>
          <w:rFonts w:ascii="Times New Roman" w:eastAsia="Times New Roman" w:hAnsi="Times New Roman" w:cs="Times New Roman"/>
          <w:b/>
          <w:sz w:val="28"/>
          <w:szCs w:val="28"/>
        </w:rPr>
      </w:pPr>
    </w:p>
    <w:tbl>
      <w:tblPr>
        <w:tblW w:w="10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7"/>
        <w:gridCol w:w="4950"/>
        <w:gridCol w:w="3620"/>
        <w:gridCol w:w="1163"/>
      </w:tblGrid>
      <w:tr w:rsidR="003B25E5" w:rsidRPr="003B25E5" w:rsidTr="003B25E5">
        <w:trPr>
          <w:trHeight w:hRule="exact" w:val="113"/>
        </w:trPr>
        <w:tc>
          <w:tcPr>
            <w:tcW w:w="9257" w:type="dxa"/>
            <w:gridSpan w:val="3"/>
            <w:tcBorders>
              <w:bottom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left w:val="nil"/>
              <w:bottom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hRule="exact" w:val="113"/>
        </w:trPr>
        <w:tc>
          <w:tcPr>
            <w:tcW w:w="9257" w:type="dxa"/>
            <w:gridSpan w:val="3"/>
            <w:tcBorders>
              <w:top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top w:val="nil"/>
              <w:lef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val="340"/>
        </w:trPr>
        <w:tc>
          <w:tcPr>
            <w:tcW w:w="687"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3620" w:type="dxa"/>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1163"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Planirani broj sati</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40"/>
                <w:szCs w:val="40"/>
              </w:rPr>
            </w:pPr>
            <w:r w:rsidRPr="003B25E5">
              <w:rPr>
                <w:rFonts w:ascii="Times New Roman" w:eastAsia="Times New Roman" w:hAnsi="Times New Roman" w:cs="Times New Roman"/>
                <w:b/>
                <w:sz w:val="40"/>
                <w:szCs w:val="40"/>
              </w:rPr>
              <w:t>SIJEČANJ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Planiranje i programiranje rada Učiteljskog vijeća, Razrednih vijeća Vijeća roditelja, Školskog odbora, te p</w:t>
            </w:r>
            <w:r w:rsidRPr="003B25E5">
              <w:rPr>
                <w:rFonts w:ascii="Times New Roman" w:eastAsia="Times New Roman" w:hAnsi="Times New Roman" w:cs="Times New Roman"/>
                <w:sz w:val="24"/>
                <w:szCs w:val="24"/>
                <w:lang w:eastAsia="hr-HR"/>
              </w:rPr>
              <w:t>risustvovanje sjednicama. Izvješćivanje o stanju sigurnosti, provođenju preventivnih programa te mjerama poduzetim u cilju zaštite prava učenika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t-BR" w:eastAsia="hr-HR"/>
              </w:rPr>
              <w:t xml:space="preserve">Suradnja s pedagogom, psihologom, knjižničarkom, defektologom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533"/>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132"/>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65"/>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i organizacija uređenja okoliša škole-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65"/>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izrade pravilnika o sigurnoj i odgovornj upotrebi IKT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rPr>
          <w:trHeight w:val="65"/>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Organizacija Stručnog usavršavanja u matičnoj ustanovi- predavanje o prijavama na europske natječaje, traženje partnerstva , projekata- ravnateljica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rPr>
          <w:trHeight w:val="843"/>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Organizacija izrade pravilnika o sigurnoj i odgovornj upotrebi IKT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vožnje učenika PSP-a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w:t>
            </w:r>
            <w:r w:rsidRPr="003B25E5">
              <w:rPr>
                <w:rFonts w:ascii="Times New Roman" w:eastAsia="Times New Roman" w:hAnsi="Times New Roman" w:cs="Times New Roman"/>
                <w:sz w:val="24"/>
                <w:szCs w:val="24"/>
              </w:rPr>
              <w:lastRenderedPageBreak/>
              <w:t xml:space="preserve">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nastave,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Pedagoško instruktivan rad (praćenje rada nastavnika u nastavnom procesu). </w:t>
            </w:r>
            <w:r w:rsidRPr="003B25E5">
              <w:rPr>
                <w:rFonts w:ascii="Times New Roman" w:eastAsia="Times New Roman" w:hAnsi="Times New Roman" w:cs="Times New Roman"/>
                <w:sz w:val="24"/>
                <w:szCs w:val="20"/>
              </w:rPr>
              <w:t>Uvide u nastavni rad učitelja Predmetna nastava</w:t>
            </w:r>
            <w:r w:rsidRPr="003B25E5">
              <w:rPr>
                <w:rFonts w:ascii="Times New Roman" w:eastAsia="Times New Roman" w:hAnsi="Times New Roman" w:cs="Times New Roman"/>
                <w:sz w:val="24"/>
                <w:szCs w:val="24"/>
              </w:rPr>
              <w:t xml:space="preserve"> 5.a,b,c,6.a,b,c,7.a,b,8.a,b,c</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ostvarenog u protekom razdoblju, statistika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 pravilnika o sigurnoj i odgovornj upotrebi IKT (E-škola)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rPr>
          <w:trHeight w:val="1070"/>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 xml:space="preserve">Stručno usavršavanje u matičnoj ustanovi- predavanje o prijavama na europske natječaje, traženje partnerstva , projekata- ravnateljica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1F1296">
            <w:pPr>
              <w:numPr>
                <w:ilvl w:val="0"/>
                <w:numId w:val="51"/>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Rad s roditeljima učenika posebnih potreba (teškoće u učenju, komunikaciji i dr.)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Radionica za darovite učenike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UV,RV, vijeće roditelja, Tim za e-škole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D9D9D9"/>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Praćenje i koordinacija tehničke službe</w:t>
            </w:r>
          </w:p>
        </w:tc>
        <w:tc>
          <w:tcPr>
            <w:tcW w:w="3620" w:type="dxa"/>
            <w:vMerge/>
            <w:shd w:val="clear" w:color="auto" w:fill="D9D9D9"/>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D9D9D9"/>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Radijska emisija povodom početka 2. polugodišta, sudjelovanje na konferenciji Formativno praćenje i procjenjivaje u organizaciji udruge „Korak po korak“i Učiteljskog fakulteta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Vođenje spomenice</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UKUPNO U SIJEČNJU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176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40"/>
                <w:szCs w:val="40"/>
              </w:rPr>
            </w:pPr>
            <w:r w:rsidRPr="003B25E5">
              <w:rPr>
                <w:rFonts w:ascii="Times New Roman" w:eastAsia="Times New Roman" w:hAnsi="Times New Roman" w:cs="Times New Roman"/>
                <w:b/>
                <w:sz w:val="40"/>
                <w:szCs w:val="40"/>
              </w:rPr>
              <w:t>VELJAČA</w:t>
            </w:r>
          </w:p>
        </w:tc>
        <w:tc>
          <w:tcPr>
            <w:tcW w:w="4783" w:type="dxa"/>
            <w:gridSpan w:val="2"/>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783" w:type="dxa"/>
            <w:gridSpan w:val="2"/>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Planiranje i programiranje rada Učiteljskog vijeća, Razrednih vijeća Vijeća roditelja, Školskog odbora, te p</w:t>
            </w:r>
            <w:r w:rsidRPr="003B25E5">
              <w:rPr>
                <w:rFonts w:ascii="Times New Roman" w:eastAsia="Times New Roman" w:hAnsi="Times New Roman" w:cs="Times New Roman"/>
                <w:sz w:val="24"/>
                <w:szCs w:val="24"/>
                <w:lang w:eastAsia="hr-HR"/>
              </w:rPr>
              <w:t xml:space="preserve">risustvovanje sjednicama. </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t-BR" w:eastAsia="hr-HR"/>
              </w:rPr>
              <w:t xml:space="preserve">Suradnja s pedagogom, psihologom, knjižničarkom, defektologom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i organizacija uređenja okoliša škole-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izrade pravilnika o sigurnoj i odgovornj upotrebi IKT (E-škola)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izrade pravilnika o IKT</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25</w:t>
            </w:r>
          </w:p>
        </w:tc>
      </w:tr>
      <w:tr w:rsidR="003B25E5" w:rsidRPr="003B25E5" w:rsidTr="003B25E5">
        <w:tc>
          <w:tcPr>
            <w:tcW w:w="687" w:type="dxa"/>
            <w:vMerge w:val="restart"/>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vožnje učenika PSP-a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rPr>
          <w:trHeight w:val="2096"/>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nastave,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Dan priznanja RH, Holokaust)</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karnevalske skupine- nastup na Riječkom karnevalu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plesa za Valentinovo za 7. i 8. razrede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Županijskog natjecanja iz matematike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39</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5</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(praćenje rada nastavnika u nastavnom procesu)</w:t>
            </w:r>
            <w:r w:rsidRPr="003B25E5">
              <w:rPr>
                <w:rFonts w:ascii="Times New Roman" w:eastAsia="Times New Roman" w:hAnsi="Times New Roman" w:cs="Times New Roman"/>
                <w:sz w:val="24"/>
                <w:szCs w:val="20"/>
              </w:rPr>
              <w:t xml:space="preserve"> Uvidi u nastavni rad učitelja</w:t>
            </w:r>
            <w:r w:rsidRPr="003B25E5">
              <w:rPr>
                <w:rFonts w:ascii="Times New Roman" w:eastAsia="Times New Roman" w:hAnsi="Times New Roman" w:cs="Times New Roman"/>
                <w:sz w:val="24"/>
                <w:szCs w:val="24"/>
              </w:rPr>
              <w:t xml:space="preserve"> Razredna nastava 1.a,b,c,2.a,b,c,3.a,b,4..a,b,c</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ostvarenog u protekom razdoblju, statistika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pravilnika o sigurnoj i odgovornj upotrebi IKT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rPr>
          <w:trHeight w:val="418"/>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Stručno usavršavanje u matičnoj ustanovi- predavanje- DR. Svjetlana Kolić Vehove, Formativno praćenje i procjenjivanje, + primjeri iz prakse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1F1296">
            <w:pPr>
              <w:numPr>
                <w:ilvl w:val="0"/>
                <w:numId w:val="51"/>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Rad s roditeljima učenika posebnih potreba (teškoće u učenju, komunikaciji i dr.)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Radionica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17</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UV,RV, vijeće roditelja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rPr>
          <w:trHeight w:val="1182"/>
        </w:trPr>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0"/>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70"/>
        </w:trPr>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 fiskalna odgovornost</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rPr>
          <w:trHeight w:val="70"/>
        </w:trPr>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Svečanost povodom Županijskog natjecanja iz matematike radijske emisije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u međunarodnom dječjem festivalu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Vođenje spomenice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UKUPNO  U VELJAČI</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160</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OŽUJAK</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color w:val="FF0000"/>
                <w:sz w:val="28"/>
                <w:szCs w:val="28"/>
              </w:rPr>
            </w:pP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sudjelovanja u javnim natječajima za programe škole ( INA,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natjecanja na državnoj razini</w:t>
            </w:r>
          </w:p>
          <w:p w:rsidR="003B25E5" w:rsidRPr="003B25E5" w:rsidRDefault="003B25E5" w:rsidP="003B25E5">
            <w:pPr>
              <w:spacing w:after="0" w:line="240" w:lineRule="auto"/>
              <w:jc w:val="both"/>
              <w:rPr>
                <w:rFonts w:ascii="Times New Roman" w:eastAsia="Times New Roman" w:hAnsi="Times New Roman" w:cs="Times New Roman"/>
                <w:sz w:val="24"/>
                <w:szCs w:val="24"/>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Županijskog natjecanja iz TK 2.3.</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1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orezivanje lovora uz pomoć Grada Rijeke- komunalna djelatnost</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0"/>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obilježavanja Dana darovitih u suradnji s Udrugom za poticanje darovitosti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0"/>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30</w:t>
            </w:r>
          </w:p>
        </w:tc>
      </w:tr>
      <w:tr w:rsidR="003B25E5" w:rsidRPr="003B25E5" w:rsidTr="003B25E5">
        <w:tc>
          <w:tcPr>
            <w:tcW w:w="687" w:type="dxa"/>
            <w:vMerge w:val="restart"/>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8"/>
                <w:szCs w:val="28"/>
              </w:rPr>
              <w:t xml:space="preserve">Planiranje zaduženja učitelja za </w:t>
            </w: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pripreme za državnu razinu natjecanja natjecanja „Znanost mladima“, „Lidrano“</w:t>
            </w:r>
          </w:p>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prehrane i prijevoza učenika </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priprema izvanučioničke terenske nastave, Zvir Ronilački klub Kostrena,  Akvatika Karlovac, - uz Dan voda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nastave na dan Županijskog </w:t>
            </w:r>
            <w:r w:rsidRPr="003B25E5">
              <w:rPr>
                <w:rFonts w:ascii="Times New Roman" w:eastAsia="Times New Roman" w:hAnsi="Times New Roman" w:cs="Times New Roman"/>
                <w:sz w:val="24"/>
                <w:szCs w:val="24"/>
              </w:rPr>
              <w:lastRenderedPageBreak/>
              <w:t>natjecanja iz TK</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Dana darovitih</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prehrane i prijevoza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l-PL" w:eastAsia="hr-HR"/>
              </w:rPr>
              <w:t>organizacija studentske prakse za studente edukacijsko-rehabilitacijskog fakulteta iu Zagreba, Učiteljskog fakulteta te Medicinskog fakulteta u Rijeci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Dan voda-projektni dan naše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Posjeta nastavi po potrebi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Pedagoško instruktivan rad (praćenje rada nastavnika u nastavnom procesu) – napredovanja i potvrda statusa ( Došen, Lukanović, Dika, Balaško, Orobabić, Šantek, Tich)</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(analiza rada novih razrednika i novih djelatnika)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Praćenje nastave u skupinama slobodnih </w:t>
            </w:r>
            <w:r w:rsidRPr="003B25E5">
              <w:rPr>
                <w:rFonts w:ascii="Times New Roman" w:eastAsia="Times New Roman" w:hAnsi="Times New Roman" w:cs="Times New Roman"/>
                <w:sz w:val="24"/>
                <w:szCs w:val="24"/>
              </w:rPr>
              <w:lastRenderedPageBreak/>
              <w:t>aktivnosti, dodatne i dopunske nastave, produženog boravka1.,2.,3. razredi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Razgovor sa predmetnim aktivima o potrebama i problemima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val="pl-PL" w:eastAsia="hr-HR"/>
              </w:rPr>
              <w:t>Razgovor s PSP-om o ostvarenim planovima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8"/>
                <w:szCs w:val="28"/>
              </w:rPr>
              <w:t>4.Analiza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Stručno usavršavanje u matičnoj ustanovi- predavanje dr.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Nenad Miljković-Građanski odgoj u školi- tema „ja tebi-ti meni“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Edukacija za e-školu Vrednovanje i praćenje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Sjednica UV- Upotreba IKT u nastavi biologije, predavačica Ana Poropat iu OŠ Klana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Promocija e-zbirke E-matematičke učionice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sa JUP-om- Karaoke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Sjednica razrednih vijeća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Tim za e-škole- pravilnik za ICT</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tehničke službe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Radijske emisije, prijem najboljih učenika na natjecanjima, Svečano Otvaranje Županijskog natjecanja iz Tehničke kulture</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Spomenica, karaoke</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OŽUJKU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TRAVANJ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176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natjecanja na državnoj razini</w:t>
            </w:r>
          </w:p>
          <w:p w:rsidR="003B25E5" w:rsidRPr="003B25E5" w:rsidRDefault="003B25E5" w:rsidP="003B25E5">
            <w:pPr>
              <w:spacing w:after="0" w:line="240" w:lineRule="auto"/>
              <w:jc w:val="both"/>
              <w:rPr>
                <w:rFonts w:ascii="Times New Roman" w:eastAsia="Times New Roman" w:hAnsi="Times New Roman" w:cs="Times New Roman"/>
                <w:sz w:val="24"/>
                <w:szCs w:val="24"/>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Sadnja u školskom vrtu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završne prezentacije „ Trening životnih vještina“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generalne probe za Karaoke- nagrade natjecateljima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podizanja Zelene zastave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Planiranjerada s nadzorom za Eko-škole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26</w:t>
            </w:r>
          </w:p>
        </w:tc>
      </w:tr>
      <w:tr w:rsidR="003B25E5" w:rsidRPr="003B25E5" w:rsidTr="003B25E5">
        <w:trPr>
          <w:trHeight w:val="65"/>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Dana planete Zemlje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podizanja Zelene zastave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w:t>
            </w:r>
            <w:r w:rsidRPr="003B25E5">
              <w:rPr>
                <w:rFonts w:ascii="Times New Roman" w:eastAsia="Times New Roman" w:hAnsi="Times New Roman" w:cs="Times New Roman"/>
                <w:sz w:val="24"/>
                <w:szCs w:val="24"/>
                <w:lang w:val="pl-PL" w:eastAsia="hr-HR"/>
              </w:rPr>
              <w:lastRenderedPageBreak/>
              <w:t>Rijeka prijestolnica kulture)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( 1. maj)-premošćivanje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Posjeta nastavi po potrebi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Pedagoško instruktivan rad (praćenje rada nastavnika u nastavnom procesu) – napredovanja i potvrda statusa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l-PL" w:eastAsia="hr-HR"/>
              </w:rPr>
              <w:t>Razgovor sa predmetnim aktivima o potrebama i problemimas ciljem poboljšavanja stanja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Analiza proteklih aktivnosti s Timom za kvalitetu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Stručno usavršavanje u matičnoj ustanovi- predavanje:</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informiranje o Cjelovitoj kurikularnoj reformi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Radionice u organizaciji Carneta-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 za 8. razrede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Promocija e-zbirke E-matematičke učionice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Sastanak sa JUP-om- Karaoke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Sjednica razrednih vijeća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highlight w:val="yellow"/>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r w:rsidRPr="003B25E5">
              <w:rPr>
                <w:rFonts w:ascii="Times New Roman" w:eastAsia="Times New Roman" w:hAnsi="Times New Roman" w:cs="Times New Roman"/>
                <w:b/>
                <w:sz w:val="28"/>
                <w:szCs w:val="28"/>
                <w:highlight w:val="yellow"/>
              </w:rPr>
              <w:t>28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financijskog poslovanja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rPr>
          <w:trHeight w:val="810"/>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Radijske emisije, preuzimanje Zelene zastave u ZG</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Promocija e-zbirke E-matematičke učionice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Prijava na natječaje INA, OTP, MZO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Spomenica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r w:rsidRPr="003B25E5">
              <w:rPr>
                <w:rFonts w:ascii="Times New Roman" w:eastAsia="Times New Roman" w:hAnsi="Times New Roman" w:cs="Times New Roman"/>
                <w:b/>
                <w:sz w:val="32"/>
                <w:szCs w:val="32"/>
                <w:lang w:eastAsia="hr-HR"/>
              </w:rPr>
              <w:t>UKUPNO U TRAVNJU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r w:rsidRPr="003B25E5">
              <w:rPr>
                <w:rFonts w:ascii="Times New Roman" w:eastAsia="Times New Roman" w:hAnsi="Times New Roman" w:cs="Times New Roman"/>
                <w:b/>
                <w:sz w:val="32"/>
                <w:szCs w:val="32"/>
                <w:lang w:eastAsia="hr-HR"/>
              </w:rPr>
              <w:t>SVIBANJ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obilježavanja Dana škole</w:t>
            </w:r>
          </w:p>
          <w:p w:rsidR="003B25E5" w:rsidRPr="003B25E5" w:rsidRDefault="003B25E5" w:rsidP="003B25E5">
            <w:pPr>
              <w:spacing w:after="0" w:line="240" w:lineRule="auto"/>
              <w:jc w:val="both"/>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Sadnja u školskom vrtu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završne prezentacije projekta Kamen</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nastupa učenika na natjecanju za Karaoke- nagrade natjecateljima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rada eko škole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rada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sudjelovanja u istraživanjima studenata Učiteljskog fakulteta za potrebe diplomskih radova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priprema izvanučioničke nastave, izleta i ekskurzija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 ( Dan sunca, Dan osoba s cerebralnom paralizom)</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Pregled dokumentacije svih nastavnika i razrednih odjeljenja sa preporukama za poboljšanje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ostvarenog plana i programa rada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 xml:space="preserve">4. analiza i vrednovanje </w:t>
            </w:r>
            <w:r w:rsidRPr="003B25E5">
              <w:rPr>
                <w:rFonts w:ascii="Times New Roman" w:eastAsia="Times New Roman" w:hAnsi="Times New Roman" w:cs="Times New Roman"/>
                <w:b/>
                <w:sz w:val="28"/>
                <w:szCs w:val="28"/>
              </w:rPr>
              <w:lastRenderedPageBreak/>
              <w:t>rada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Praćenje i analiza ostvarenog plana i programa rada škole,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ostvarivanja preventivnih programa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Stručno usavršavanje u matičnoj ustanovi- predavanje:</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informiranje o Cjelovitoj kurikularnoj reformi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Radionice u organizaciji Carneta- E-škola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highlight w:val="yellow"/>
                <w:lang w:eastAsia="hr-HR"/>
              </w:rPr>
              <w:t>UKUPNO</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r w:rsidRPr="003B25E5">
              <w:rPr>
                <w:rFonts w:ascii="Times New Roman" w:eastAsia="Times New Roman" w:hAnsi="Times New Roman" w:cs="Times New Roman"/>
                <w:b/>
                <w:sz w:val="28"/>
                <w:szCs w:val="28"/>
                <w:highlight w:val="yellow"/>
              </w:rPr>
              <w:t>10</w:t>
            </w:r>
          </w:p>
        </w:tc>
      </w:tr>
      <w:tr w:rsidR="003B25E5" w:rsidRPr="003B25E5" w:rsidTr="003B25E5">
        <w:trPr>
          <w:trHeight w:val="68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roditeljima  ( individualno)</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4"/>
                <w:szCs w:val="24"/>
                <w:lang w:eastAsia="hr-HR"/>
              </w:rPr>
              <w:t xml:space="preserve">6 .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Obilježavanje Dana osoba s cerebralnom paralizom</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highlight w:val="yellow"/>
              </w:rPr>
            </w:pPr>
            <w:r w:rsidRPr="003B25E5">
              <w:rPr>
                <w:rFonts w:ascii="Times New Roman" w:eastAsia="Times New Roman" w:hAnsi="Times New Roman" w:cs="Times New Roman"/>
                <w:sz w:val="24"/>
                <w:szCs w:val="24"/>
                <w:highlight w:val="yellow"/>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r w:rsidRPr="003B25E5">
              <w:rPr>
                <w:rFonts w:ascii="Times New Roman" w:eastAsia="Times New Roman" w:hAnsi="Times New Roman" w:cs="Times New Roman"/>
                <w:b/>
                <w:sz w:val="28"/>
                <w:szCs w:val="28"/>
                <w:highlight w:val="yellow"/>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u okruglom stolu povodom dana cerebralne paralize, sudjelovanje u natjecanju Karaoke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Spomenica škole, </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r w:rsidRPr="003B25E5">
              <w:rPr>
                <w:rFonts w:ascii="Times New Roman" w:eastAsia="Times New Roman" w:hAnsi="Times New Roman" w:cs="Times New Roman"/>
                <w:b/>
                <w:sz w:val="32"/>
                <w:szCs w:val="32"/>
                <w:lang w:eastAsia="hr-HR"/>
              </w:rPr>
              <w:t>UKUPNO</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176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32"/>
                <w:szCs w:val="32"/>
                <w:lang w:eastAsia="hr-HR"/>
              </w:rPr>
            </w:pPr>
            <w:r w:rsidRPr="003B25E5">
              <w:rPr>
                <w:rFonts w:ascii="Times New Roman" w:eastAsia="Times New Roman" w:hAnsi="Times New Roman" w:cs="Times New Roman"/>
                <w:sz w:val="32"/>
                <w:szCs w:val="32"/>
                <w:lang w:eastAsia="hr-HR"/>
              </w:rPr>
              <w:t>Lipanj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28"/>
                <w:szCs w:val="28"/>
              </w:rPr>
              <w:t>1. Planiranje i programiranje</w:t>
            </w: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lastRenderedPageBreak/>
              <w:t>Planiranje sjednice na kojoj će se izvijestiti o stanju sigurnosti u školi, te provođenju preventivnih programate mjera poduzetih u cilju zaštite prava učenika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izvješćavanja oposjetama nastavi te analiza viđenog</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 odlazak u mirovinu i sl.)</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Suradnja s UDU radi zapošljavanja- viškovi-manjkovi</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korištenju alternativnih udžbenika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 organizacija uređenja okoliša škole- briga oko navodnjavanja vrtova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izleta s Darovitim učenicima- Muzej iluzija u Zagrebu</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zaduženja učitelja i nacrta ustroja organizacije za slijedeću školsku godinu</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godišnjih odmora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rPr>
            </w:pPr>
            <w:r w:rsidRPr="003B25E5">
              <w:rPr>
                <w:rFonts w:ascii="Times New Roman" w:eastAsia="Times New Roman" w:hAnsi="Times New Roman" w:cs="Times New Roman"/>
                <w:b/>
                <w:sz w:val="24"/>
                <w:szCs w:val="24"/>
              </w:rPr>
              <w:t>58</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Organizacija prehrane i prijevoza učenika </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terenske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nastave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izleta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prijevoza učenika- raspored vožnji , udaljenost, potrošnja goriva za kombi vozilo u PSP-u, dogovor oko garažiranja vozila u vrijeme ljetnog odmora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1554"/>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Dan antifašističke borbe, Dan državnosti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tiskanja i podjele svjedodžbi</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dopunske nastave za negativno ocijenjene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popravnih ispita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pregleda i sravnavanja dokumentacije ( matična knjiga, svjedodžba i e-dnevnik)</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37</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(analiza rada pripravnika i novih zaposlenika u protekloj školskoj godini)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nastave po potrebi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Pedagoško instruktivan rad (praćenje rada nastavnika u nastavnom procesu) – napredovanja i potvrda statusa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Razgovor sa predmetnim aktivima o potrebama i problemima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Izvješće o stanju sigurnosti sigurnosti u školi, te provođenju preventivnih programate mjera poduzetih u cilju zaštite prava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Stručno usavršavanje u matičnoj ustanovi-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Stručno usavršavanje u matičnoj ustanovi- predavanje:</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informiranje o Cjelovitoj kurikularnoj reformi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Radionice u organizaciji Carneta- E-škola- završetak projekta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11</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Usavršavanje u matičnoj ustanovi- primjeri dobre prakse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Izbor učenika generacije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8"/>
                <w:szCs w:val="28"/>
                <w:lang w:eastAsia="hr-HR"/>
              </w:rPr>
              <w:t>7. Rad u stručnim i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dogovor o podjeli svjedodžbi osmašima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Radijska emisija povodom završetka nastavne godine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u svečanosti 4. razreda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10.Ostali poslovi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UKUPNO ZA LIPANJ</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8"/>
                <w:szCs w:val="28"/>
                <w:lang w:eastAsia="hr-HR"/>
              </w:rPr>
            </w:pPr>
            <w:r w:rsidRPr="003B25E5">
              <w:rPr>
                <w:rFonts w:ascii="Times New Roman" w:eastAsia="Times New Roman" w:hAnsi="Times New Roman" w:cs="Times New Roman"/>
                <w:sz w:val="28"/>
                <w:szCs w:val="28"/>
                <w:lang w:eastAsia="hr-HR"/>
              </w:rPr>
              <w:t>SRPANJ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 te p</w:t>
            </w:r>
            <w:r w:rsidRPr="003B25E5">
              <w:rPr>
                <w:rFonts w:ascii="Times New Roman" w:eastAsia="Times New Roman" w:hAnsi="Times New Roman" w:cs="Times New Roman"/>
                <w:sz w:val="24"/>
                <w:szCs w:val="24"/>
                <w:lang w:eastAsia="hr-HR"/>
              </w:rPr>
              <w:t>risustvovanje sjednicama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na e-upisima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Tima za upise u srednju školu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r w:rsidRPr="003B25E5">
              <w:rPr>
                <w:rFonts w:ascii="Times New Roman" w:eastAsia="Times New Roman" w:hAnsi="Times New Roman" w:cs="Times New Roman"/>
                <w:sz w:val="24"/>
                <w:szCs w:val="24"/>
              </w:rPr>
              <w:lastRenderedPageBreak/>
              <w:t xml:space="preserve">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zaduženjai nacrta ustroja organizacije za slijedeću školsku godinu</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pisanja izvješća za kraj školske godine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priprema za ljeto- malčiranje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za učenika na podjelu svjedodžbi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Team buildinga za kolektiv</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razrednih odjeljenja za podjelu svjedodžbi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 dogovor o slijedećoj temi za pšrojekt u 2018./19.</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rada na tekstualnom izvješću ( sažimanju podataka za kraj školske godine)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razrednih ispita i jesenskog popravnog roka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rPr>
            </w:pPr>
            <w:r w:rsidRPr="003B25E5">
              <w:rPr>
                <w:rFonts w:ascii="Times New Roman" w:eastAsia="Times New Roman" w:hAnsi="Times New Roman" w:cs="Times New Roman"/>
                <w:b/>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29</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Savjetodavni rad s učiteljima u svezi kraja školske godine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 Zaključavanje e- dnevnika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4"/>
                <w:szCs w:val="24"/>
              </w:rPr>
              <w:t>Unapređivanje rada razrednika za</w:t>
            </w:r>
            <w:r w:rsidRPr="003B25E5">
              <w:rPr>
                <w:rFonts w:ascii="Times New Roman" w:eastAsia="Times New Roman" w:hAnsi="Times New Roman" w:cs="Times New Roman"/>
                <w:sz w:val="28"/>
                <w:szCs w:val="28"/>
              </w:rPr>
              <w:t xml:space="preserve"> </w:t>
            </w:r>
            <w:r w:rsidRPr="003B25E5">
              <w:rPr>
                <w:rFonts w:ascii="Times New Roman" w:eastAsia="Times New Roman" w:hAnsi="Times New Roman" w:cs="Times New Roman"/>
                <w:sz w:val="24"/>
                <w:szCs w:val="24"/>
              </w:rPr>
              <w:t>slijedeću školsku godinu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rada škole po područjima: nastava, slobodne aktivnosti, druge oblike OOR, Odjela PSP-a, tehničke službe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val="pl-PL" w:eastAsia="hr-HR"/>
              </w:rPr>
              <w:t xml:space="preserve">Razgovor sa predmetnim aktivima o potrebama  za slijedeću školsku godinu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Preporuka stručne litearature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učenicima pri upisivanju podataka u aplikaciju e-upisi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na završnoj svečanosti osmaša, proglašenju učenika/ce generacije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vMerge w:val="restart"/>
            <w:shd w:val="clear" w:color="auto" w:fill="00B0F0"/>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8"/>
                <w:szCs w:val="28"/>
              </w:rPr>
              <w:t>Ukupno u srpnju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vMerge/>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KOLOVOZ</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Izrada GPiP i kurikuluma škole- </w:t>
            </w:r>
            <w:r w:rsidRPr="003B25E5">
              <w:rPr>
                <w:rFonts w:ascii="Times New Roman" w:eastAsia="Times New Roman" w:hAnsi="Times New Roman" w:cs="Times New Roman"/>
                <w:sz w:val="24"/>
                <w:szCs w:val="24"/>
                <w:lang w:eastAsia="hr-HR"/>
              </w:rPr>
              <w:t>Prisustvovanje sjednicama Vijeća roditelja, Školskog odbora, Učiteljskog vijeća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plana i programa rada ravnateljice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Koordinacija u izradi predmetnih kurikuluma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školskog kurikuluma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razvojnog plana i programa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Učiteljskih i Razrednih vijeća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smjernica i pomoć učiteljima pri tematskim planiranjima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školskih projekata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UREĐENJE OKOLIŠA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KOLOVOZU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C0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2. POLUGODIŠTU</w:t>
            </w:r>
          </w:p>
        </w:tc>
        <w:tc>
          <w:tcPr>
            <w:tcW w:w="3620"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1158</w:t>
            </w:r>
          </w:p>
        </w:tc>
      </w:tr>
      <w:bookmarkEnd w:id="3"/>
    </w:tbl>
    <w:p w:rsidR="003B25E5" w:rsidRPr="003B25E5" w:rsidRDefault="003B25E5" w:rsidP="003B25E5">
      <w:pPr>
        <w:spacing w:after="0" w:line="240" w:lineRule="auto"/>
        <w:jc w:val="center"/>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mallCaps/>
          <w:sz w:val="24"/>
          <w:szCs w:val="24"/>
          <w:lang w:val="pl-PL" w:eastAsia="hr-HR"/>
        </w:rPr>
      </w:pPr>
      <w:r w:rsidRPr="003B25E5">
        <w:rPr>
          <w:rFonts w:ascii="Times New Roman" w:eastAsia="Times New Roman" w:hAnsi="Times New Roman" w:cs="Times New Roman"/>
          <w:sz w:val="24"/>
          <w:szCs w:val="24"/>
          <w:lang w:val="it-IT" w:eastAsia="hr-HR"/>
        </w:rPr>
        <w:t xml:space="preserve">    </w:t>
      </w:r>
      <w:r w:rsidRPr="003B25E5">
        <w:rPr>
          <w:rFonts w:ascii="Times New Roman" w:eastAsia="Times New Roman" w:hAnsi="Times New Roman" w:cs="Times New Roman"/>
          <w:b/>
          <w:color w:val="0000FF"/>
          <w:sz w:val="24"/>
          <w:szCs w:val="24"/>
          <w:lang w:eastAsia="hr-HR"/>
        </w:rPr>
        <w:t>7.2. STRUČNI SURADNICI</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jc w:val="center"/>
        <w:rPr>
          <w:rFonts w:ascii="Times New Roman" w:eastAsia="Calibri" w:hAnsi="Times New Roman" w:cs="Times New Roman"/>
          <w:b/>
          <w:sz w:val="28"/>
          <w:szCs w:val="28"/>
        </w:rPr>
      </w:pPr>
      <w:r w:rsidRPr="003B25E5">
        <w:rPr>
          <w:rFonts w:ascii="Times New Roman" w:eastAsia="Calibri" w:hAnsi="Times New Roman" w:cs="Times New Roman"/>
          <w:b/>
          <w:sz w:val="28"/>
          <w:szCs w:val="28"/>
        </w:rPr>
        <w:t>7.2.1. GODIŠNJI PLAN RADASTRUČNOG SURADNIKA PSIHOLOGA</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bookmarkStart w:id="4" w:name="_Hlk493601867"/>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bookmarkEnd w:id="4"/>
      <w:tr w:rsidR="003B25E5" w:rsidRPr="003B25E5" w:rsidTr="003B25E5">
        <w:tc>
          <w:tcPr>
            <w:tcW w:w="6771" w:type="dxa"/>
            <w:shd w:val="clear" w:color="auto" w:fill="auto"/>
          </w:tcPr>
          <w:p w:rsidR="003B25E5" w:rsidRPr="003B25E5" w:rsidRDefault="003B25E5" w:rsidP="003B25E5">
            <w:pPr>
              <w:spacing w:after="200" w:line="276" w:lineRule="auto"/>
              <w:rPr>
                <w:rFonts w:ascii="Times New Roman" w:eastAsia="Calibri" w:hAnsi="Times New Roman" w:cs="Times New Roman"/>
                <w:b/>
                <w:bCs/>
                <w:sz w:val="24"/>
                <w:szCs w:val="24"/>
              </w:rPr>
            </w:pPr>
            <w:r w:rsidRPr="003B25E5">
              <w:rPr>
                <w:rFonts w:ascii="Times New Roman" w:eastAsia="Calibri" w:hAnsi="Times New Roman" w:cs="Times New Roman"/>
                <w:b/>
                <w:bCs/>
                <w:sz w:val="24"/>
                <w:szCs w:val="24"/>
              </w:rPr>
              <w:t>1.ORGANIZACIJA RADA ŠKOLE</w:t>
            </w:r>
          </w:p>
          <w:p w:rsidR="003B25E5" w:rsidRPr="003B25E5" w:rsidRDefault="003B25E5" w:rsidP="003B25E5">
            <w:pPr>
              <w:spacing w:after="0" w:line="276" w:lineRule="auto"/>
              <w:ind w:left="60"/>
              <w:rPr>
                <w:rFonts w:ascii="Times New Roman" w:eastAsia="Calibri" w:hAnsi="Times New Roman" w:cs="Times New Roman"/>
                <w:sz w:val="24"/>
                <w:szCs w:val="24"/>
              </w:rPr>
            </w:pPr>
          </w:p>
          <w:p w:rsidR="003B25E5" w:rsidRPr="003B25E5" w:rsidRDefault="003B25E5" w:rsidP="003B25E5">
            <w:pPr>
              <w:spacing w:after="0" w:line="276" w:lineRule="auto"/>
              <w:ind w:left="60"/>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1.1. Suradnja u organizaciji i planiranju rada škole za   </w:t>
            </w:r>
          </w:p>
          <w:p w:rsidR="003B25E5" w:rsidRPr="003B25E5" w:rsidRDefault="003B25E5" w:rsidP="003B25E5">
            <w:pPr>
              <w:spacing w:after="0" w:line="276" w:lineRule="auto"/>
              <w:ind w:left="60"/>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šk.god. 2017./18.</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1.2. Prijem novih učenika i raspoređivanje u razredne odjele</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1.3  Sudjelovanje u prihvatu učenika prvog razreda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1.4. Sudjelovanje u prihvatu učenika s teškoćama u razvoju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1.5  Sudjelovanje u organizaciji i provođenju upisa u prvi razred</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1.6. Formiranje odjeljenja učenika prvog razreda</w:t>
            </w:r>
          </w:p>
          <w:p w:rsidR="003B25E5" w:rsidRPr="003B25E5" w:rsidRDefault="003B25E5" w:rsidP="003B25E5">
            <w:pPr>
              <w:spacing w:after="0" w:line="240" w:lineRule="auto"/>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lastRenderedPageBreak/>
              <w:t xml:space="preserve"> 1.7. Sudjelovanje u rasporedu ponavljača u razredne odjele</w:t>
            </w:r>
          </w:p>
        </w:tc>
        <w:tc>
          <w:tcPr>
            <w:tcW w:w="1559" w:type="dxa"/>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Ravnateljica, pedagoginja, učitelji, </w:t>
            </w: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VIII -IX</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IV – VI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lastRenderedPageBreak/>
              <w:t>VIII</w:t>
            </w:r>
          </w:p>
          <w:p w:rsidR="003B25E5" w:rsidRPr="003B25E5" w:rsidRDefault="003B25E5" w:rsidP="003B25E5">
            <w:pPr>
              <w:spacing w:after="200" w:line="276" w:lineRule="auto"/>
              <w:jc w:val="center"/>
              <w:rPr>
                <w:rFonts w:ascii="Times New Roman" w:eastAsia="Calibri" w:hAnsi="Times New Roman" w:cs="Times New Roman"/>
                <w:b/>
              </w:rPr>
            </w:pPr>
          </w:p>
        </w:tc>
      </w:tr>
      <w:tr w:rsidR="003B25E5" w:rsidRPr="003B25E5" w:rsidTr="003B25E5">
        <w:trPr>
          <w:trHeight w:val="70"/>
        </w:trPr>
        <w:tc>
          <w:tcPr>
            <w:tcW w:w="6771" w:type="dxa"/>
            <w:shd w:val="clear" w:color="auto" w:fill="auto"/>
          </w:tcPr>
          <w:p w:rsidR="003B25E5" w:rsidRPr="003B25E5" w:rsidRDefault="003B25E5" w:rsidP="003B25E5">
            <w:pPr>
              <w:spacing w:after="12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2.PLANIRANJE, PROGRAMIRANJE I REALIZACIJA RADA ŠKOLE</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2.1. Sudjelovanje u izradi  izvještaja i  Godišnjeg plana i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programa rada škole te Školskog kurikuluma za školsku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godinu 2017./18.</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2.1.1. </w:t>
            </w:r>
            <w:r w:rsidRPr="003B25E5">
              <w:rPr>
                <w:rFonts w:ascii="Times New Roman" w:eastAsia="Calibri" w:hAnsi="Times New Roman" w:cs="Times New Roman"/>
                <w:bCs/>
                <w:sz w:val="24"/>
                <w:szCs w:val="24"/>
              </w:rPr>
              <w:t xml:space="preserve">Sudjelovanje u prikazu statističkih podataka za potrebe županijskog odnosno gradskog ureda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2.2. Sudjelovanje u planiranju sadržaja stručnih aktiva učitelja,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 Učiteljskih vijeća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2.3. </w:t>
            </w:r>
            <w:r w:rsidRPr="003B25E5">
              <w:rPr>
                <w:rFonts w:ascii="Times New Roman" w:eastAsia="Arial Unicode MS" w:hAnsi="Times New Roman" w:cs="Times New Roman"/>
                <w:sz w:val="24"/>
                <w:szCs w:val="24"/>
                <w:lang w:eastAsia="hr-HR"/>
              </w:rPr>
              <w:t>Izrada izvještaja te  plana i programa rada stručnog suradnika</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psihologa za školsku godinu 2017./18.</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2.4. Izrada /sudjelovanje u provedbi Školskog preventivnog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programa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2.5. Izrada/sudjelovanje u provedbi programa profesionalne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orijentacije</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2.6. Sudjelovanje u radu Tima za kvalitetu – izrada Školskog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razvojnog plana</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2.7.Sudjelovanje u provedbi i izrada programa profesionalne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Orijentacije</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2.8. Sudjelovanje u izradi IOOP- za učenike s posebnim potrebama (učenici s teškoćama u razvoju i potencijalno daroviti učenici)</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2.9. Sudjelovanje u izradi plana i programa stažiranja učitelja i/ili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stručnog suradnika  početnika (po potrebi)</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2.10.Sudjelovanje u izradi prijedloga plana i programa rada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Razrednika</w:t>
            </w:r>
          </w:p>
          <w:p w:rsidR="003B25E5" w:rsidRPr="003B25E5" w:rsidRDefault="003B25E5" w:rsidP="003B25E5">
            <w:pPr>
              <w:spacing w:after="0" w:line="240" w:lineRule="auto"/>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Calibri" w:hAnsi="Times New Roman" w:cs="Times New Roman"/>
                <w:sz w:val="24"/>
                <w:szCs w:val="24"/>
              </w:rPr>
            </w:pPr>
          </w:p>
        </w:tc>
        <w:tc>
          <w:tcPr>
            <w:tcW w:w="1559" w:type="dxa"/>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Calibri" w:eastAsia="Calibri" w:hAnsi="Calibri"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Ravnateljica, pedagoginja, članovima Tima za kvalitetu, Tima za darovite, Tima za preventivne programe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Vanjski suradnici, defektolozi,</w:t>
            </w:r>
          </w:p>
          <w:p w:rsidR="003B25E5" w:rsidRPr="003B25E5" w:rsidRDefault="003B25E5" w:rsidP="003B25E5">
            <w:pPr>
              <w:spacing w:after="200" w:line="276" w:lineRule="auto"/>
              <w:jc w:val="center"/>
              <w:rPr>
                <w:rFonts w:ascii="Calibri" w:eastAsia="Calibri" w:hAnsi="Calibri" w:cs="Times New Roman"/>
                <w:b/>
              </w:rPr>
            </w:pPr>
            <w:r w:rsidRPr="003B25E5">
              <w:rPr>
                <w:rFonts w:ascii="Times New Roman" w:eastAsia="Calibri" w:hAnsi="Times New Roman" w:cs="Times New Roman"/>
                <w:b/>
              </w:rPr>
              <w:t>razrednici</w:t>
            </w:r>
          </w:p>
          <w:p w:rsidR="003B25E5" w:rsidRPr="003B25E5" w:rsidRDefault="003B25E5" w:rsidP="003B25E5">
            <w:pPr>
              <w:spacing w:after="200" w:line="276" w:lineRule="auto"/>
              <w:jc w:val="center"/>
              <w:rPr>
                <w:rFonts w:ascii="Calibri" w:eastAsia="Calibri" w:hAnsi="Calibri" w:cs="Times New Roman"/>
                <w:b/>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 – VIII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 – IX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 – VI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 – VI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VIII I</w:t>
            </w:r>
          </w:p>
        </w:tc>
      </w:tr>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bookmarkStart w:id="5" w:name="_Hlk493606453"/>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bookmarkEnd w:id="5"/>
      <w:tr w:rsidR="003B25E5" w:rsidRPr="003B25E5" w:rsidTr="003B25E5">
        <w:tc>
          <w:tcPr>
            <w:tcW w:w="6771" w:type="dxa"/>
            <w:tcBorders>
              <w:bottom w:val="single" w:sz="4" w:space="0" w:color="auto"/>
            </w:tcBorders>
            <w:shd w:val="clear" w:color="auto" w:fill="auto"/>
          </w:tcPr>
          <w:p w:rsidR="003B25E5" w:rsidRPr="003B25E5" w:rsidRDefault="003B25E5" w:rsidP="003B25E5">
            <w:pPr>
              <w:spacing w:after="20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2.11. Osiguravanje uvjeta za optimalnu realizaciju osobnog                  programa rada (organizacijski poslovi, dokumentacijski poslovi, nabavka psihodijagnostičkog instrumentarija i ostalog materijala</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tc>
      </w:tr>
      <w:tr w:rsidR="003B25E5" w:rsidRPr="003B25E5" w:rsidTr="003B25E5">
        <w:tc>
          <w:tcPr>
            <w:tcW w:w="6771" w:type="dxa"/>
            <w:shd w:val="clear" w:color="auto" w:fill="auto"/>
          </w:tcPr>
          <w:p w:rsidR="003B25E5" w:rsidRPr="003B25E5" w:rsidRDefault="003B25E5" w:rsidP="003B25E5">
            <w:pPr>
              <w:spacing w:after="0" w:line="240"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3. RAD S UČENICIMA na individualnoj i / ili skupnoj razini </w:t>
            </w:r>
          </w:p>
          <w:p w:rsidR="003B25E5" w:rsidRPr="003B25E5" w:rsidRDefault="003B25E5" w:rsidP="003B25E5">
            <w:pPr>
              <w:spacing w:after="0" w:line="240"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od pripreme, realizacije do evaluacije rada</w:t>
            </w:r>
          </w:p>
          <w:p w:rsidR="003B25E5" w:rsidRPr="003B25E5" w:rsidRDefault="003B25E5" w:rsidP="003B25E5">
            <w:pPr>
              <w:spacing w:after="0" w:line="240"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3.1.1.Utvrđivanje stanja učenika na području:</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akademske kompetencije odnosno jakih i slabih strana , </w:t>
            </w:r>
            <w:r w:rsidRPr="003B25E5">
              <w:rPr>
                <w:rFonts w:ascii="Times New Roman" w:eastAsia="Calibri" w:hAnsi="Times New Roman" w:cs="Times New Roman"/>
                <w:sz w:val="24"/>
                <w:szCs w:val="24"/>
              </w:rPr>
              <w:lastRenderedPageBreak/>
              <w:t>intelektualne razvijenosti  primjenom psihodijagnostičkih sredstava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razvijenost općih strategija učenja i motivacije</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profesionalnih interesa učenika 8. razreda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emocionalnog razvoja i osobina ličnosti</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socijalni vještina i značajki ponašanja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posebnih potreba (učenika s teškoćama i darovitih učenika)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psihofizičke spremnosti za upis u prvi razred osnovne škole</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razvijenost vješina čitanja i učenja</w:t>
            </w:r>
          </w:p>
          <w:p w:rsidR="003B25E5" w:rsidRPr="003B25E5" w:rsidRDefault="003B25E5" w:rsidP="003B25E5">
            <w:pPr>
              <w:spacing w:after="0" w:line="240" w:lineRule="auto"/>
              <w:ind w:left="1080"/>
              <w:rPr>
                <w:rFonts w:ascii="Times New Roman" w:eastAsia="Calibri" w:hAnsi="Times New Roman" w:cs="Times New Roman"/>
                <w:sz w:val="24"/>
                <w:szCs w:val="24"/>
              </w:rPr>
            </w:pPr>
          </w:p>
          <w:p w:rsidR="003B25E5" w:rsidRPr="003B25E5" w:rsidRDefault="003B25E5" w:rsidP="003B25E5">
            <w:pPr>
              <w:spacing w:after="0" w:line="240" w:lineRule="auto"/>
              <w:ind w:left="1080"/>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3.1.2.  Školsko okruženje- sudjelovanje u procjeni i </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unaprjeđenju razvoja:</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1F1296">
            <w:pPr>
              <w:numPr>
                <w:ilvl w:val="0"/>
                <w:numId w:val="45"/>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poticajnih i sigurnih  uvjeta za učenje i rad</w:t>
            </w:r>
          </w:p>
          <w:p w:rsidR="003B25E5" w:rsidRPr="003B25E5" w:rsidRDefault="003B25E5" w:rsidP="001F1296">
            <w:pPr>
              <w:numPr>
                <w:ilvl w:val="0"/>
                <w:numId w:val="45"/>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školske/razredne klime</w:t>
            </w:r>
          </w:p>
          <w:p w:rsidR="003B25E5" w:rsidRPr="003B25E5" w:rsidRDefault="003B25E5" w:rsidP="001F1296">
            <w:pPr>
              <w:numPr>
                <w:ilvl w:val="0"/>
                <w:numId w:val="45"/>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adaptacije na školu učenika 1. i 5. razreda , novoprimljenih učenika te učenika s posebnim potrebama</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3.2. Savjetodavni rad s učenicima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3.2.1. Pojedinačni i/ili skupni savjetodavni rad s  učenicima s ciljem</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unapređenja u područjima učenja i  primjene znanja, a  u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svrhu poboljšanja učenikovog mentalnog zdravlja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3.2.2.Pojedinačni i/ili skupni rad s potencijalno darovitim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učenicima svrhu optimalnog razvoja svih njihovih potencijala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aktivnosti iz Projekta poticanja razvoja učenika koji mogu 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žele više : „Kako, zašto, može li?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3.2.3. Primjena i provođenje različitih postupaka  usmjerenih na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regulaciju ponašanja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3.2.4.Profesionalno informiranje i savjetovanje učenika 8. razreda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(radionice u razrednim odjelima)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3.2.5.Sudjelovanje u provođenju i provođenje individualnog 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grupnog treninga vještina učenja, socijalnih vještina 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komunikacijskih vještina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3.2.6.Osmišljavanje i  primjena intervencijskih mjera u kriznim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situacijama</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3.3. Preventivni programi  </w:t>
            </w:r>
          </w:p>
          <w:p w:rsidR="003B25E5" w:rsidRPr="003B25E5" w:rsidRDefault="003B25E5" w:rsidP="003B25E5">
            <w:pPr>
              <w:spacing w:after="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3.3.1. Sudjelovanje u provedbi  i provedba preventivnih programa: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b/>
                <w:sz w:val="24"/>
                <w:szCs w:val="24"/>
              </w:rPr>
              <w:t xml:space="preserve">   „Trening životnih vještina</w:t>
            </w:r>
            <w:r w:rsidRPr="003B25E5">
              <w:rPr>
                <w:rFonts w:ascii="Times New Roman" w:eastAsia="Calibri" w:hAnsi="Times New Roman" w:cs="Times New Roman"/>
                <w:sz w:val="24"/>
                <w:szCs w:val="24"/>
              </w:rPr>
              <w:t>“ – program razvoja socijalnih</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vještina za učenike od 3.do 7. razreda-  koordinator</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w:t>
            </w:r>
            <w:r w:rsidRPr="003B25E5">
              <w:rPr>
                <w:rFonts w:ascii="Times New Roman" w:eastAsia="Calibri" w:hAnsi="Times New Roman" w:cs="Times New Roman"/>
                <w:b/>
                <w:sz w:val="24"/>
                <w:szCs w:val="24"/>
              </w:rPr>
              <w:t>Za sigurno i poticajno okruženje u školi</w:t>
            </w:r>
            <w:r w:rsidRPr="003B25E5">
              <w:rPr>
                <w:rFonts w:ascii="Times New Roman" w:eastAsia="Calibri" w:hAnsi="Times New Roman" w:cs="Times New Roman"/>
                <w:sz w:val="24"/>
                <w:szCs w:val="24"/>
              </w:rPr>
              <w:t xml:space="preserve">“ za sve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učenike škole – voditelj programa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„Ja znam na internetu</w:t>
            </w:r>
            <w:r w:rsidRPr="003B25E5">
              <w:rPr>
                <w:rFonts w:ascii="Times New Roman" w:eastAsia="Calibri" w:hAnsi="Times New Roman" w:cs="Times New Roman"/>
                <w:sz w:val="24"/>
                <w:szCs w:val="24"/>
              </w:rPr>
              <w:t xml:space="preserve">““ – program za sigurno korištenje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interneta – za učenike 4. razreda – suradnik</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Od sebe do pomoći drugima</w:t>
            </w:r>
            <w:r w:rsidRPr="003B25E5">
              <w:rPr>
                <w:rFonts w:ascii="Times New Roman" w:eastAsia="Calibri" w:hAnsi="Times New Roman" w:cs="Times New Roman"/>
                <w:sz w:val="24"/>
                <w:szCs w:val="24"/>
              </w:rPr>
              <w:t xml:space="preserve">“ – program vršnjačke pomoći, za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učenike od 5.do 8.razreda</w:t>
            </w:r>
          </w:p>
          <w:p w:rsidR="003B25E5" w:rsidRPr="003B25E5" w:rsidRDefault="003B25E5" w:rsidP="001F1296">
            <w:pPr>
              <w:numPr>
                <w:ilvl w:val="0"/>
                <w:numId w:val="49"/>
              </w:numPr>
              <w:spacing w:after="0" w:line="276" w:lineRule="auto"/>
              <w:ind w:left="-142"/>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w:t>
            </w:r>
            <w:r w:rsidRPr="003B25E5">
              <w:rPr>
                <w:rFonts w:ascii="Times New Roman" w:eastAsia="Calibri" w:hAnsi="Times New Roman" w:cs="Times New Roman"/>
                <w:b/>
                <w:sz w:val="24"/>
                <w:szCs w:val="24"/>
              </w:rPr>
              <w:t>CAP program</w:t>
            </w:r>
            <w:r w:rsidRPr="003B25E5">
              <w:rPr>
                <w:rFonts w:ascii="Times New Roman" w:eastAsia="Calibri" w:hAnsi="Times New Roman" w:cs="Times New Roman"/>
                <w:sz w:val="24"/>
                <w:szCs w:val="24"/>
              </w:rPr>
              <w:t xml:space="preserve"> - program sprječavanja nasilja nad djecom</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voditelj/provoditelj programa – za učenike 2. razreda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w:t>
            </w:r>
            <w:r w:rsidRPr="003B25E5">
              <w:rPr>
                <w:rFonts w:ascii="Times New Roman" w:eastAsia="Calibri" w:hAnsi="Times New Roman" w:cs="Times New Roman"/>
                <w:b/>
                <w:sz w:val="24"/>
                <w:szCs w:val="24"/>
              </w:rPr>
              <w:t>TeenCAP</w:t>
            </w:r>
            <w:r w:rsidRPr="003B25E5">
              <w:rPr>
                <w:rFonts w:ascii="Times New Roman" w:eastAsia="Calibri" w:hAnsi="Times New Roman" w:cs="Times New Roman"/>
                <w:sz w:val="24"/>
                <w:szCs w:val="24"/>
              </w:rPr>
              <w:t xml:space="preserve">  program - program sprječavanja nasilja nad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adolescentima – za učenike 8. razreda – voditelj /provoditelj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programa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 xml:space="preserve">„Ambasadori TIĆ-a“ - </w:t>
            </w:r>
            <w:r w:rsidRPr="003B25E5">
              <w:rPr>
                <w:rFonts w:ascii="Times New Roman" w:eastAsia="Calibri" w:hAnsi="Times New Roman" w:cs="Times New Roman"/>
                <w:sz w:val="24"/>
                <w:szCs w:val="24"/>
              </w:rPr>
              <w:t>za predstavnike učenika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Učenje nije mučenje“</w:t>
            </w:r>
            <w:r w:rsidRPr="003B25E5">
              <w:rPr>
                <w:rFonts w:ascii="Times New Roman" w:eastAsia="Calibri" w:hAnsi="Times New Roman" w:cs="Times New Roman"/>
                <w:sz w:val="24"/>
                <w:szCs w:val="24"/>
              </w:rPr>
              <w:t xml:space="preserve"> – program razvoja samoreguliranog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učenja za učenike 5.razreda – voditelj programa</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4. RAD S RODITELJIMA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4.1. Provođenje anamnestičkog intervjua s ciljem utvrđivanja stanja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učenika i ciljeva savjetovanja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4.2. Pojedinačni savjetodavni rad sa svrhom pomoći roditelju u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razumijevanju razvojnih potreba djeteta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4.3. Rad s roditeljima na promjenama u području prepoznatih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teškoća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4.4. Edukativno-savjetodavni  skupni i/ili pojedinačni rad s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roditeljima o vještinama roditeljstva i tehnikama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discipliniranja; strategijama suočavanja s rizičnim ponašanjima </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pedagoginja, učitelji,  roditelji</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ravnateljica</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pedagoginja</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članovi Tima za kvalitetu</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učenici – predstavnici razreda</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liječnica šk.medicine , MUP</w:t>
            </w: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Centar za prof. orijentaciju, vanjski suradnici, CAP treneri</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Pedagoginja, učitelji, vanjski suradnici</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 – X</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 xml:space="preserve">Tijekom </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tc>
      </w:tr>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tr w:rsidR="003B25E5" w:rsidRPr="003B25E5" w:rsidTr="003B25E5">
        <w:tc>
          <w:tcPr>
            <w:tcW w:w="6771" w:type="dxa"/>
            <w:shd w:val="clear" w:color="auto" w:fill="auto"/>
          </w:tcPr>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lastRenderedPageBreak/>
              <w:t xml:space="preserve">Roditeljski sastanci: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1.razred –                  „Priprema djeteta za školu“-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„Dijete, roditelj,škola“ –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Roditeljski odgojni stilovi - radionica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2..razred –                Prevencija nasilja nad djecom – CAP – pred.</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3.razred -                „Životne vještine – prevencija ovisnosti i nasilja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 razred  -             „ Učenje (ni)je mučenje“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6.razred  -              „Teškoće odrastanja“-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7.razred -               „Nasilje putem društvenih mreža“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7. i 8.razred          „ Prevencija poremećaja prehrane“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8.razred -              „Prevencija nasilja nad adolescentima TeenCAP“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Profesionalni izbor“ –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Roditeljski sastanak za učenike u programu „Kako,zašto,može li?                          </w:t>
            </w:r>
          </w:p>
          <w:p w:rsidR="003B25E5" w:rsidRPr="003B25E5" w:rsidRDefault="003B25E5" w:rsidP="003B25E5">
            <w:pPr>
              <w:spacing w:after="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5. RAD S UČITELJIMA</w:t>
            </w:r>
          </w:p>
          <w:p w:rsidR="003B25E5" w:rsidRPr="003B25E5" w:rsidRDefault="003B25E5" w:rsidP="003B25E5">
            <w:pPr>
              <w:spacing w:after="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5.1. Utvrđivanje stanja učenika prikupljanjem anamnestičkih podataka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5.2.  Pojedinačni i/ili skupni  savjetodavni rad s učiteljima  u razumijevanju razvojnih potreba učenika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5.3.  Edukativno – savjetodavni rad o najboljim načinima pružanja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podrške učeniku u svladavanju specifičnih teškoća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5.3.1. Rad s učiteljima na promjenama u području prepoznatih</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teškoća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5.3.2. Razvijanje strategije individualizacije u poučavanju u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svrhu optimalnog učenikovog napredovanja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5.4.Pojednačni edukativno-savjetodavni rad o primjeni strategija učenja i poučavanja; tehnikama vođenja razreda i upravljanja ponašanjem; pristupima u radu s učenicima s posebnim potrebama; prevenciji kriznih stanja i reakcijama na krizu itd.</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5.5. Pomoć učiteljima u ostvarivanju i organizaciji projekata i integrativnih oblika nastave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5.6. Upoznavanje učitelja početnika /pomoćnika u nastavi  s postupcima koji su važni za učinkovito upravljanje razredom kao i preventivnim postupcima za pojavu teškoća u ponašanju kod učenika</w:t>
            </w:r>
          </w:p>
          <w:p w:rsidR="003B25E5" w:rsidRPr="003B25E5" w:rsidRDefault="003B25E5" w:rsidP="003B25E5">
            <w:pPr>
              <w:spacing w:after="0" w:line="240" w:lineRule="auto"/>
              <w:rPr>
                <w:rFonts w:ascii="Times New Roman" w:eastAsia="Calibri" w:hAnsi="Times New Roman" w:cs="Times New Roman"/>
                <w:b/>
                <w:sz w:val="24"/>
                <w:szCs w:val="24"/>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 xml:space="preserve">Pedagoginja, </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Vanjski suradnici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Pedagoginja, članovi stručnog tima, učitelji</w:t>
            </w:r>
          </w:p>
        </w:tc>
        <w:tc>
          <w:tcPr>
            <w:tcW w:w="1559" w:type="dxa"/>
            <w:shd w:val="clear" w:color="auto" w:fill="auto"/>
          </w:tcPr>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lastRenderedPageBreak/>
              <w:t xml:space="preserve">          VI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 xml:space="preserve"> 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XI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XI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XI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I/II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w:t>
            </w: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II</w:t>
            </w: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XI</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highlight w:val="green"/>
              </w:rPr>
            </w:pPr>
          </w:p>
          <w:p w:rsidR="003B25E5" w:rsidRPr="003B25E5" w:rsidRDefault="003B25E5" w:rsidP="003B25E5">
            <w:pPr>
              <w:spacing w:after="200" w:line="276" w:lineRule="auto"/>
              <w:jc w:val="center"/>
              <w:rPr>
                <w:rFonts w:ascii="Times New Roman" w:eastAsia="Calibri" w:hAnsi="Times New Roman" w:cs="Times New Roman"/>
                <w:b/>
                <w:highlight w:val="green"/>
              </w:rPr>
            </w:pPr>
          </w:p>
        </w:tc>
      </w:tr>
    </w:tbl>
    <w:p w:rsidR="003B25E5" w:rsidRPr="003B25E5" w:rsidRDefault="003B25E5" w:rsidP="003B25E5">
      <w:pPr>
        <w:spacing w:after="200" w:line="276" w:lineRule="auto"/>
        <w:rPr>
          <w:rFonts w:ascii="Calibri" w:eastAsia="Calibri" w:hAnsi="Calibri" w:cs="Times New Roman"/>
          <w:b/>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tr w:rsidR="003B25E5" w:rsidRPr="003B25E5" w:rsidTr="003B25E5">
        <w:tc>
          <w:tcPr>
            <w:tcW w:w="6771" w:type="dxa"/>
            <w:tcBorders>
              <w:bottom w:val="single" w:sz="4" w:space="0" w:color="auto"/>
            </w:tcBorders>
            <w:shd w:val="clear" w:color="auto" w:fill="auto"/>
          </w:tcPr>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5.7. Rad s učiteljima i/ili stručnim suradnicima pripravnicima u realizaciji programa uvođenja učitelja pripravnika u samostalan rad</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5.8. Prijedlozi za obogaćivanje knjižnog fonda iz područja edukacijske psihologije, školske psihologije i razvojne psihologije</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6. ISTRAŽIVANJA I RAZVOJNI PROGRAMI</w:t>
            </w:r>
          </w:p>
          <w:p w:rsidR="003B25E5" w:rsidRPr="003B25E5" w:rsidRDefault="003B25E5" w:rsidP="003B25E5">
            <w:pPr>
              <w:tabs>
                <w:tab w:val="num" w:pos="1140"/>
              </w:tabs>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6.1. Preporuka  i provođenje znanstveno potvrđenih  programa i </w:t>
            </w:r>
          </w:p>
          <w:p w:rsidR="003B25E5" w:rsidRPr="003B25E5" w:rsidRDefault="003B25E5" w:rsidP="003B25E5">
            <w:pPr>
              <w:tabs>
                <w:tab w:val="num" w:pos="1140"/>
              </w:tabs>
              <w:spacing w:after="0" w:line="276" w:lineRule="auto"/>
              <w:rPr>
                <w:rFonts w:ascii="Times New Roman" w:eastAsia="Calibri" w:hAnsi="Times New Roman" w:cs="Times New Roman"/>
                <w:sz w:val="24"/>
                <w:szCs w:val="24"/>
                <w:lang w:val="pl-PL"/>
              </w:rPr>
            </w:pPr>
            <w:r w:rsidRPr="003B25E5">
              <w:rPr>
                <w:rFonts w:ascii="Times New Roman" w:eastAsia="Calibri" w:hAnsi="Times New Roman" w:cs="Times New Roman"/>
                <w:sz w:val="24"/>
                <w:szCs w:val="24"/>
              </w:rPr>
              <w:t xml:space="preserve">      strategija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lang w:val="pl-PL"/>
              </w:rPr>
              <w:t xml:space="preserve">6.2. </w:t>
            </w:r>
            <w:r w:rsidRPr="003B25E5">
              <w:rPr>
                <w:rFonts w:ascii="Times New Roman" w:eastAsia="Calibri" w:hAnsi="Times New Roman" w:cs="Times New Roman"/>
                <w:sz w:val="24"/>
                <w:szCs w:val="24"/>
              </w:rPr>
              <w:t xml:space="preserve">Provođenje  akcijskih  istraživanja u svrhu informiranja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praktičara: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 xml:space="preserve">– Istraživanje o poremećajima prehrane za učenike 7. i 8. </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razreda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 Provođenja Upitnika emocionalno-socijalnog statusa učenika </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od 6.do 8. razreda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Generacijsko ispitivanje učenika 3. i 5. razreda u svrhu</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identifikacije potencijalno darovitih učenika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lang w:val="pl-PL"/>
              </w:rPr>
              <w:t>6.3.</w:t>
            </w:r>
            <w:r w:rsidRPr="003B25E5">
              <w:rPr>
                <w:rFonts w:ascii="Times New Roman" w:eastAsia="Calibri" w:hAnsi="Times New Roman" w:cs="Times New Roman"/>
                <w:sz w:val="24"/>
                <w:szCs w:val="24"/>
              </w:rPr>
              <w:t xml:space="preserve">Provođenje projekata u kojima je psiholog nosilac ili suradnik – posebno suradnja </w:t>
            </w:r>
            <w:r w:rsidRPr="003B25E5">
              <w:rPr>
                <w:rFonts w:ascii="Times New Roman" w:eastAsia="Calibri" w:hAnsi="Times New Roman" w:cs="Times New Roman"/>
                <w:b/>
                <w:sz w:val="24"/>
                <w:szCs w:val="24"/>
              </w:rPr>
              <w:t>u projektu E-škole - Istraživanje učinkovitosti projketa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Projekt „kako,zašto,može li?“ - sustavna skrb za </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potencijalno darovite  učenike OŠ Gornja Vežica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6.4.Vanjsko vrednovanje i samovrednovanje škole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6.5. Praćenje i realizacija ŠPP i  Školskog razvojnog programa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6.7. Koordiniranje vanjskih programa u školi</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„Ambasadori TIĆ-a“ – prevencija nasilja među djecom, za učenike 7.i 8.r. (Dom za djecu TIĆ)</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„Trening životnh vještina“ –  NZZJZ</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„Poludnevni boravak za djecu u riziku“ – Centar za odgoj</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6.8. Sudjelovanje u provedbi humanitarnih aktivnost</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7. </w:t>
            </w:r>
            <w:r w:rsidRPr="003B25E5">
              <w:rPr>
                <w:rFonts w:ascii="Times New Roman" w:eastAsia="Calibri" w:hAnsi="Times New Roman" w:cs="Times New Roman"/>
                <w:b/>
                <w:sz w:val="24"/>
                <w:szCs w:val="24"/>
              </w:rPr>
              <w:t>SKRB ZA MENTALNO ZDRAVLJE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7.1. Koordinira suradnju s ostalim stručnjacima u području mentalne, zdravstvene i socijalne skrbi u lokalnoj zajednici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7.2. U partnerstvu s roditeljima i učiteljima radi na ostvarivanju zdrave škole i obiteljske klime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7.3. Promovira pitanja važna za psihofizičko  zdravlje u školskoj okolini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rPr>
              <w:t xml:space="preserve">7.4. Suradnja sa školskom liječnicom, Centrom za socijalnu skrb, Domom </w:t>
            </w:r>
            <w:r w:rsidRPr="003B25E5">
              <w:rPr>
                <w:rFonts w:ascii="Times New Roman" w:eastAsia="Calibri" w:hAnsi="Times New Roman" w:cs="Times New Roman"/>
              </w:rPr>
              <w:lastRenderedPageBreak/>
              <w:t>za odgoj djece i mladeži,  te drugim zdravstvenim i socijalnim ustanovama, defektološkim odjelima i ostalim stručnim osobama prema</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Učitelji, razrednici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Vanjski suradnici, razrednici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Ravnateljica, pedagoginja, razrednici</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Calibri" w:eastAsia="Calibri" w:hAnsi="Calibri" w:cs="Times New Roman"/>
                <w:b/>
              </w:rPr>
              <w:t xml:space="preserve">  </w:t>
            </w:r>
            <w:r w:rsidRPr="003B25E5">
              <w:rPr>
                <w:rFonts w:ascii="Times New Roman" w:eastAsia="Calibri" w:hAnsi="Times New Roman" w:cs="Times New Roman"/>
                <w:b/>
              </w:rPr>
              <w:t xml:space="preserve">Tijekom    </w:t>
            </w:r>
          </w:p>
          <w:p w:rsidR="003B25E5" w:rsidRPr="003B25E5" w:rsidRDefault="003B25E5" w:rsidP="003B25E5">
            <w:pPr>
              <w:spacing w:after="200" w:line="276" w:lineRule="auto"/>
              <w:rPr>
                <w:rFonts w:ascii="Calibri" w:eastAsia="Calibri" w:hAnsi="Calibri" w:cs="Times New Roman"/>
                <w:b/>
              </w:rPr>
            </w:pPr>
            <w:r w:rsidRPr="003B25E5">
              <w:rPr>
                <w:rFonts w:ascii="Times New Roman" w:eastAsia="Calibri" w:hAnsi="Times New Roman" w:cs="Times New Roman"/>
                <w:b/>
              </w:rPr>
              <w:t xml:space="preserve">    godine</w:t>
            </w:r>
          </w:p>
        </w:tc>
      </w:tr>
    </w:tbl>
    <w:p w:rsidR="003B25E5" w:rsidRPr="003B25E5" w:rsidRDefault="003B25E5" w:rsidP="003B25E5">
      <w:pPr>
        <w:spacing w:after="200" w:line="276" w:lineRule="auto"/>
        <w:rPr>
          <w:rFonts w:ascii="Calibri" w:eastAsia="Calibri" w:hAnsi="Calibri" w:cs="Times New Roman"/>
          <w:b/>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tr w:rsidR="003B25E5" w:rsidRPr="003B25E5" w:rsidTr="003B25E5">
        <w:tc>
          <w:tcPr>
            <w:tcW w:w="6771" w:type="dxa"/>
            <w:tcBorders>
              <w:bottom w:val="single" w:sz="4" w:space="0" w:color="auto"/>
            </w:tcBorders>
            <w:shd w:val="clear" w:color="auto" w:fill="auto"/>
          </w:tcPr>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odgojno-obrazovnim potrebama učenika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7.5.Reagira na povredu dječjih prava i promiče njihovu zaštitu</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7.6.Upozorava na pravne propise i etička pravila u svrhu osiguranja dječje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xml:space="preserve"> dobrobiti</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b/>
              </w:rPr>
            </w:pPr>
            <w:r w:rsidRPr="003B25E5">
              <w:rPr>
                <w:rFonts w:ascii="Times New Roman" w:eastAsia="Calibri" w:hAnsi="Times New Roman" w:cs="Times New Roman"/>
              </w:rPr>
              <w:t>8</w:t>
            </w:r>
            <w:r w:rsidRPr="003B25E5">
              <w:rPr>
                <w:rFonts w:ascii="Times New Roman" w:eastAsia="Calibri" w:hAnsi="Times New Roman" w:cs="Times New Roman"/>
                <w:b/>
              </w:rPr>
              <w:t>. SUDJELOVANJE U ANALIZI REZULTATA ODGOJNO-OBRAZOVNIH PROCESA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8.1.Prisustvovanje nastavi prema potrebi u svrhu praćenja rada pojedinih učenika/učitelja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8.2. Pregled pedagoške dokumentacije po zaduženju ravnatelja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8.3.Pračenje popravnih ispita i prisustvovanje prema potrebi</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8.4.Sudjelovanje na sjednicama razrednih i Učiteljskog vijeća , Vijeća roditelja i Vijeća učenika</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w:t>
            </w:r>
            <w:r w:rsidRPr="003B25E5">
              <w:rPr>
                <w:rFonts w:ascii="Times New Roman" w:eastAsia="Calibri" w:hAnsi="Times New Roman" w:cs="Times New Roman"/>
                <w:b/>
              </w:rPr>
              <w:t>. RAD U STRUĆNOM POVJERENSTVU ŠKOLE ZA UTVRĐIVANJE PSIHOFIZIĆKOG STANJA DJETETA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9.1. Prikupljanje dokumentacije za učenike za koje se pokreće postupak za utvrđivanje primjerenog oblika školovanja (medicinske, od učitelja)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xml:space="preserve">9.2.Organizacija i vođenje sastanaka stručnog povjerenstva </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9.3.priprema dokumentacije za svakog učenika i vođenje zapisnika sastanka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9.4.Upoznavanje roditelja s predloženim oblikom školovanja i rehabilitacijskim postupcima</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w:t>
            </w:r>
            <w:r w:rsidRPr="003B25E5">
              <w:rPr>
                <w:rFonts w:ascii="Times New Roman" w:eastAsia="Calibri" w:hAnsi="Times New Roman" w:cs="Times New Roman"/>
                <w:b/>
              </w:rPr>
              <w:t>0. SURADNJA SA STRUČNIM SLUŽBAMA IZVAN ŠKOLE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-Ured državne uprave PGŽ, Zavod za javno zdravstvo, Dom za odgoj djece i mladeži, predškolske organizacije, druge osnovne i srednje škole, MUP-om, CZSS, Dom za djecu TIĆ, Filozofskim i Učiteljskim fakultetom, Zavodom za zapošljavanje – Službom za profesionalnu orijentaciju</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b/>
              </w:rPr>
            </w:pPr>
            <w:r w:rsidRPr="003B25E5">
              <w:rPr>
                <w:rFonts w:ascii="Times New Roman" w:eastAsia="Calibri" w:hAnsi="Times New Roman" w:cs="Times New Roman"/>
              </w:rPr>
              <w:t>1</w:t>
            </w:r>
            <w:r w:rsidRPr="003B25E5">
              <w:rPr>
                <w:rFonts w:ascii="Times New Roman" w:eastAsia="Calibri" w:hAnsi="Times New Roman" w:cs="Times New Roman"/>
                <w:b/>
              </w:rPr>
              <w:t>1. OSOBNO STRUČNO USAVRŠAVANJE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11.1. Sudjelovanje i prisustvovanje na stručnim vijećima, seminarima, konferencijama, , verificiranim edukacijama i u organizaciji i /ili s preporukom AZOO, MZOS, DPH, HPK itd.</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11.2. Praćenje inovacija putem literature, stručnih publikacija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lastRenderedPageBreak/>
              <w:t>11.3. Sudjelovanje u radu različitih sekcija i Udruga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xml:space="preserve">11.4. Izvanškolski stručni rad </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b/>
              </w:rPr>
            </w:pPr>
            <w:r w:rsidRPr="003B25E5">
              <w:rPr>
                <w:rFonts w:ascii="Times New Roman" w:eastAsia="Calibri" w:hAnsi="Times New Roman" w:cs="Times New Roman"/>
              </w:rPr>
              <w:t>1</w:t>
            </w:r>
            <w:r w:rsidRPr="003B25E5">
              <w:rPr>
                <w:rFonts w:ascii="Times New Roman" w:eastAsia="Calibri" w:hAnsi="Times New Roman" w:cs="Times New Roman"/>
                <w:b/>
              </w:rPr>
              <w:t>2. VOĐENJE DOKUMENTACIJE O RADU</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b/>
              </w:rPr>
              <w:t xml:space="preserve"> - </w:t>
            </w:r>
            <w:r w:rsidRPr="003B25E5">
              <w:rPr>
                <w:rFonts w:ascii="Times New Roman" w:eastAsia="Calibri" w:hAnsi="Times New Roman" w:cs="Times New Roman"/>
              </w:rPr>
              <w:t>o vlastitom radu</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psihološki dossieri učenika</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Pedagoginja, ravnateljica</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Članovi stručnog povjerenstva škole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Vanjski suradnici</w:t>
            </w:r>
          </w:p>
          <w:p w:rsidR="003B25E5" w:rsidRPr="003B25E5" w:rsidRDefault="003B25E5" w:rsidP="003B25E5">
            <w:pPr>
              <w:spacing w:after="200" w:line="276" w:lineRule="auto"/>
              <w:jc w:val="center"/>
              <w:rPr>
                <w:rFonts w:ascii="Times New Roman" w:eastAsia="Calibri" w:hAnsi="Times New Roman" w:cs="Times New Roman"/>
                <w:b/>
              </w:rPr>
            </w:pP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Tijekom   godine</w:t>
            </w:r>
          </w:p>
          <w:p w:rsidR="003B25E5" w:rsidRPr="003B25E5" w:rsidRDefault="003B25E5" w:rsidP="003B25E5">
            <w:pPr>
              <w:spacing w:after="200" w:line="276" w:lineRule="auto"/>
              <w:rPr>
                <w:rFonts w:ascii="Times New Roman" w:eastAsia="Calibri" w:hAnsi="Times New Roman" w:cs="Times New Roman"/>
                <w:b/>
              </w:rPr>
            </w:pPr>
          </w:p>
        </w:tc>
      </w:tr>
    </w:tbl>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lastRenderedPageBreak/>
        <w:t xml:space="preserve">Vremenski raspored specifičnih poslova stručnog suradnika –psihologa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8079"/>
      </w:tblGrid>
      <w:tr w:rsidR="003B25E5" w:rsidRPr="003B25E5" w:rsidTr="003B25E5">
        <w:tc>
          <w:tcPr>
            <w:tcW w:w="1702" w:type="dxa"/>
            <w:shd w:val="clear" w:color="auto" w:fill="D6E3BC"/>
          </w:tcPr>
          <w:p w:rsidR="003B25E5" w:rsidRPr="003B25E5" w:rsidRDefault="003B25E5" w:rsidP="003B25E5">
            <w:pPr>
              <w:spacing w:after="200" w:line="276" w:lineRule="auto"/>
              <w:jc w:val="center"/>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MJESEC</w:t>
            </w:r>
          </w:p>
        </w:tc>
        <w:tc>
          <w:tcPr>
            <w:tcW w:w="8079" w:type="dxa"/>
            <w:shd w:val="clear" w:color="auto" w:fill="D6E3BC"/>
          </w:tcPr>
          <w:p w:rsidR="003B25E5" w:rsidRPr="003B25E5" w:rsidRDefault="003B25E5" w:rsidP="003B25E5">
            <w:pPr>
              <w:spacing w:after="0" w:line="240" w:lineRule="auto"/>
              <w:jc w:val="center"/>
              <w:rPr>
                <w:rFonts w:ascii="Times New Roman" w:eastAsia="Calibri" w:hAnsi="Times New Roman" w:cs="Times New Roman"/>
                <w:b/>
                <w:sz w:val="24"/>
                <w:szCs w:val="24"/>
              </w:rPr>
            </w:pPr>
            <w:r w:rsidRPr="003B25E5">
              <w:rPr>
                <w:rFonts w:ascii="Times New Roman" w:eastAsia="Calibri" w:hAnsi="Times New Roman" w:cs="Times New Roman"/>
                <w:b/>
                <w:sz w:val="24"/>
                <w:szCs w:val="24"/>
              </w:rPr>
              <w:t>SADRŽAJ RADA</w:t>
            </w:r>
          </w:p>
        </w:tc>
      </w:tr>
      <w:tr w:rsidR="003B25E5" w:rsidRPr="003B25E5" w:rsidTr="003B25E5">
        <w:tc>
          <w:tcPr>
            <w:tcW w:w="1702" w:type="dxa"/>
          </w:tcPr>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RUJAN 2017.</w:t>
            </w: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tc>
        <w:tc>
          <w:tcPr>
            <w:tcW w:w="8079" w:type="dxa"/>
          </w:tcPr>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organizaciji rada škole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-raspored novopridošlih učenika u odjele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-prihvat učenika s TUR u 1. Razred i suradnja s njihovim roditeljima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godišnjem planiranju i programiranju rada škole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b/>
                <w:sz w:val="24"/>
                <w:szCs w:val="24"/>
              </w:rPr>
              <w:t>-</w:t>
            </w:r>
            <w:r w:rsidRPr="003B25E5">
              <w:rPr>
                <w:rFonts w:ascii="Times New Roman" w:eastAsia="Calibri" w:hAnsi="Times New Roman" w:cs="Times New Roman"/>
                <w:sz w:val="24"/>
                <w:szCs w:val="24"/>
              </w:rPr>
              <w:t>sudjelovanje u radu školskog Tima za kvalitetu, Tima za ŠPP i Tima za darovite i razradi razvojnog plana škole, Školskog preventivnog programa te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b/>
                <w:sz w:val="24"/>
                <w:szCs w:val="24"/>
              </w:rPr>
              <w:t xml:space="preserve"> </w:t>
            </w:r>
            <w:r w:rsidRPr="003B25E5">
              <w:rPr>
                <w:rFonts w:ascii="Times New Roman" w:eastAsia="Calibri" w:hAnsi="Times New Roman" w:cs="Times New Roman"/>
                <w:sz w:val="24"/>
                <w:szCs w:val="24"/>
              </w:rPr>
              <w:t>Programa rada s potencijalno darovitim učenicima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-pomoć razrednicima u izradi prijedloga tema za satove  razrednog odjela </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-planiranje i programiranje vlastitog rada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-Izrada Školskog preventivnog programa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-Prikupljanje podataka za statistička izvješća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-izrada programa profesionalne orijentacije</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Planiranje rada za učenike s teškoćama u razvoju:</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-organizacija odlazaka učenika na edukacijsko-rehabilitacijske tretmane </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-koordinacija izrade IOOP-a za učenike s posebnim potrebama (suradnja s vanjskim suradnikom)</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Uspostavljanje suradnje s drugim stručnim službama, školskim dispanzerom,defektološkim odjelima, socijalnom službom</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Osiguravanje uvjeta za optimalnu realizaciju vlstitog plana i programa rad organizacijski poslovi, nabavka pedagoško-psihološkog instrumentarija…)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učiteljima 1. razreda u svrhu pravovremenog informiranja o djeci s teškoćama u razvoju te pomoći u izboru najadekvatnijih oblika i načina rada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Sjednica Razrednog vijeća 5. razreda – prijenos informacija o učenicima učiteljima predmetne nastave </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Koordinacija aktivnosti iz programa Trening životnih vještina  u 3.,4.,5.,6. I 7. razredu  (prijave za program i edukaciju)</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Utvrđivanje potreba i edukativno-savjetodavni rad s učenicima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učenicima, učiteljima i roditeljima  u području prepoznatih teškoća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aktivnosti u okviru razvojno-istraživačkog rada – aktivnosti iz Projekta poticanja potencijalno darovitih učenika</w:t>
            </w:r>
          </w:p>
          <w:p w:rsidR="003B25E5" w:rsidRPr="003B25E5" w:rsidRDefault="003B25E5" w:rsidP="003B25E5">
            <w:pPr>
              <w:spacing w:after="0" w:line="240" w:lineRule="auto"/>
              <w:jc w:val="both"/>
              <w:rPr>
                <w:rFonts w:ascii="Times New Roman" w:eastAsia="Calibri" w:hAnsi="Times New Roman" w:cs="Times New Roman"/>
                <w:i/>
                <w:sz w:val="24"/>
                <w:szCs w:val="24"/>
              </w:rPr>
            </w:pPr>
            <w:r w:rsidRPr="003B25E5">
              <w:rPr>
                <w:rFonts w:ascii="Times New Roman" w:eastAsia="Calibri" w:hAnsi="Times New Roman" w:cs="Times New Roman"/>
                <w:i/>
                <w:sz w:val="24"/>
                <w:szCs w:val="24"/>
              </w:rPr>
              <w:t xml:space="preserve">Stručno usavršavanje: </w:t>
            </w:r>
          </w:p>
          <w:p w:rsidR="003B25E5" w:rsidRPr="003B25E5" w:rsidRDefault="003B25E5" w:rsidP="003B25E5">
            <w:pPr>
              <w:spacing w:after="0" w:line="240" w:lineRule="auto"/>
              <w:jc w:val="both"/>
              <w:rPr>
                <w:rFonts w:ascii="Times New Roman" w:eastAsia="Calibri" w:hAnsi="Times New Roman" w:cs="Times New Roman"/>
                <w:i/>
                <w:sz w:val="24"/>
                <w:szCs w:val="24"/>
              </w:rPr>
            </w:pPr>
            <w:r w:rsidRPr="003B25E5">
              <w:rPr>
                <w:rFonts w:ascii="Times New Roman" w:eastAsia="Calibri" w:hAnsi="Times New Roman" w:cs="Times New Roman"/>
                <w:i/>
                <w:sz w:val="24"/>
                <w:szCs w:val="24"/>
              </w:rPr>
              <w:t>Dr.sc. Barbara Rončević Zupković :Identifikacija darovitih, Odsjek za psihologiju FF u Rijeci</w:t>
            </w:r>
          </w:p>
          <w:p w:rsidR="003B25E5" w:rsidRPr="003B25E5" w:rsidRDefault="003B25E5" w:rsidP="003B25E5">
            <w:pPr>
              <w:spacing w:after="0" w:line="240" w:lineRule="auto"/>
              <w:jc w:val="both"/>
              <w:rPr>
                <w:rFonts w:ascii="Times New Roman" w:eastAsia="Calibri" w:hAnsi="Times New Roman" w:cs="Times New Roman"/>
                <w:i/>
                <w:color w:val="FF0000"/>
                <w:sz w:val="24"/>
                <w:szCs w:val="24"/>
              </w:rPr>
            </w:pPr>
            <w:r w:rsidRPr="003B25E5">
              <w:rPr>
                <w:rFonts w:ascii="Times New Roman" w:eastAsia="Calibri" w:hAnsi="Times New Roman" w:cs="Times New Roman"/>
                <w:i/>
                <w:sz w:val="24"/>
                <w:szCs w:val="24"/>
              </w:rPr>
              <w:t>Dr.sc. Jasna Arrigoni: Model rada s darovitim</w:t>
            </w:r>
          </w:p>
          <w:p w:rsidR="003B25E5" w:rsidRPr="003B25E5" w:rsidRDefault="003B25E5" w:rsidP="003B25E5">
            <w:pPr>
              <w:spacing w:after="0" w:line="240"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lastRenderedPageBreak/>
              <w:t>Državni stručni skup za psihologe: jačanje kompetencija psihologa – rad s djecom s posebnim potrebama, Šibenik 14.-16.06.2017</w:t>
            </w:r>
          </w:p>
          <w:p w:rsidR="003B25E5" w:rsidRPr="003B25E5" w:rsidRDefault="003B25E5" w:rsidP="003B25E5">
            <w:pPr>
              <w:spacing w:after="0" w:line="240"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Edukacija iz projekta E-škole : Osnove rada s tabletima i hibridnim računalima</w:t>
            </w:r>
          </w:p>
          <w:p w:rsidR="003B25E5" w:rsidRPr="003B25E5" w:rsidRDefault="003B25E5" w:rsidP="003B25E5">
            <w:pPr>
              <w:spacing w:after="0" w:line="240" w:lineRule="auto"/>
              <w:rPr>
                <w:rFonts w:ascii="Times New Roman" w:eastAsia="Calibri" w:hAnsi="Times New Roman" w:cs="Times New Roman"/>
                <w:i/>
                <w:color w:val="FF0000"/>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lastRenderedPageBreak/>
              <w:t>LISTOPAD 2017.</w:t>
            </w:r>
          </w:p>
        </w:tc>
        <w:tc>
          <w:tcPr>
            <w:tcW w:w="8079" w:type="dxa"/>
          </w:tcPr>
          <w:p w:rsidR="003B25E5" w:rsidRPr="003B25E5" w:rsidRDefault="003B25E5" w:rsidP="003B25E5">
            <w:pPr>
              <w:spacing w:after="0" w:line="240" w:lineRule="auto"/>
              <w:jc w:val="both"/>
              <w:rPr>
                <w:rFonts w:ascii="Times New Roman" w:eastAsia="Calibri" w:hAnsi="Times New Roman" w:cs="Times New Roman"/>
                <w:b/>
                <w:sz w:val="24"/>
                <w:szCs w:val="24"/>
              </w:rPr>
            </w:pP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b/>
                <w:sz w:val="24"/>
                <w:szCs w:val="24"/>
              </w:rPr>
              <w:t xml:space="preserve">-   </w:t>
            </w:r>
            <w:r w:rsidRPr="003B25E5">
              <w:rPr>
                <w:rFonts w:ascii="Times New Roman" w:eastAsia="Calibri" w:hAnsi="Times New Roman" w:cs="Times New Roman"/>
                <w:sz w:val="24"/>
                <w:szCs w:val="24"/>
              </w:rPr>
              <w:t>Praćenje adaptacije na školu (po 2 školska sata  hospitacija) kod  učenika 1.     razreda, i predmetnu nastavu kod uč. 5. razreda), te  novopridošlih učenika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Screening učenika 1. razreda s ciljem identifikacije učenika s početnim teškoćama čitanja i pisanja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Radionica – „Đak prvak „ za 1. Razred – Poštujmo različitosti</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Iz programa prevencije nasilja među djecom – školska pravila (pripremni sastanak Vijeća  učenika)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Ispitivanje kognitivnih, socijalnih i emocionalnih značajki učenika 3. I  5. razreda u svrhu identifikacije darovitih učenika i učenika s teškoćama u razvoju,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Kreiranje baze podataka potencijalno darovitih učenika -  rad na projektu „Kako,zašto,može li?“</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Suradnja s razrednicima 3., 4.,5. 6.,i  7.  razreda u realizaciji programa „Trening</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životnih vještina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-RV 5. i  3.razreda – Prezentacija rezultata generacijskog ispitivanja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-Sastanak Tima za darovite – izbor učenika u program</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predavanja za roditelje učenika 1. razreda „Dijete,roditelj,škola“ – podrška roditelja tijekom školovanja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trijaža učenika 8. razreda za profesionalno savjetovanje u Zavodu za profesionalnu orijentaciju</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Edukativno-savjetodavni rad s učenicima, učiteljima i roditeljima u području</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prepoznatih  teškoća </w:t>
            </w:r>
          </w:p>
          <w:p w:rsidR="003B25E5" w:rsidRPr="003B25E5" w:rsidRDefault="003B25E5" w:rsidP="003B25E5">
            <w:pPr>
              <w:spacing w:after="0" w:line="276" w:lineRule="auto"/>
              <w:jc w:val="both"/>
              <w:rPr>
                <w:rFonts w:ascii="Times New Roman" w:eastAsia="Calibri" w:hAnsi="Times New Roman" w:cs="Times New Roman"/>
                <w:i/>
                <w:sz w:val="24"/>
                <w:szCs w:val="24"/>
              </w:rPr>
            </w:pPr>
            <w:r w:rsidRPr="003B25E5">
              <w:rPr>
                <w:rFonts w:ascii="Times New Roman" w:eastAsia="Calibri" w:hAnsi="Times New Roman" w:cs="Times New Roman"/>
                <w:sz w:val="24"/>
                <w:szCs w:val="24"/>
              </w:rPr>
              <w:t>-</w:t>
            </w:r>
            <w:r w:rsidRPr="003B25E5">
              <w:rPr>
                <w:rFonts w:ascii="Times New Roman" w:eastAsia="Calibri" w:hAnsi="Times New Roman" w:cs="Times New Roman"/>
                <w:i/>
                <w:sz w:val="24"/>
                <w:szCs w:val="24"/>
              </w:rPr>
              <w:t>Stručno usavršavanje: Preventivne strategije u odgojno – obrazovnim ustanovama, Primošten, 16.-18.listopada 2017.</w:t>
            </w:r>
          </w:p>
        </w:tc>
      </w:tr>
      <w:tr w:rsidR="003B25E5" w:rsidRPr="003B25E5" w:rsidTr="003B25E5">
        <w:trPr>
          <w:trHeight w:val="51"/>
        </w:trPr>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STUDENI 2017.</w:t>
            </w: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tc>
        <w:tc>
          <w:tcPr>
            <w:tcW w:w="8079" w:type="dxa"/>
          </w:tcPr>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Roditeljski sastanak za roditelje potencijalno darovitih učenika izabranih u program „Kako,zašto,može li?</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obilježavanja Dana prava djece i Dana UNICEF-a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Priprema i realizacija stručne teme za roditelje učenika 3. razreda na temu „Životne vještine - prevencija ovisnosti i nasilja“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Priprema i realizacija stručne teme za roditelje uč. 5. razreda iz područja psihologije učenja - „Učenje (ni)je mučenje?“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1. radionice  iz programa „Učenje nije mučenje“ za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učenike  5. razreda (planirane 2 radionice po odjelu)</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obilježavanju Mjeseca borbe protiv ovisnosti</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-tema za Učiteljsko vijeće – po izboru : Tugovanje, Formativno procjenjivanje – procjenjivanje za uspjeh (u suradnji s vanjskim suradnicima)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roditeljskog sastanka za roditelje učenika 2.razreda – CAP </w:t>
            </w:r>
            <w:r w:rsidRPr="003B25E5">
              <w:rPr>
                <w:rFonts w:ascii="Times New Roman" w:eastAsia="Calibri" w:hAnsi="Times New Roman" w:cs="Times New Roman"/>
                <w:sz w:val="24"/>
                <w:szCs w:val="24"/>
              </w:rPr>
              <w:lastRenderedPageBreak/>
              <w:t>program kao i realizacija radionica za učenike 2. razreda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Suradnja s razrednicima 3., 4.,5. 6.,i  7.  razreda u realizaciji programa TŽV – hospitacije na razrednim satovima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posjeta učenika 7.r Info centru MUP-a na temu „Nasilje putem interneta“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Edukativno-savjetodavni rad s učiteljima/roditeljima/učenicima u području prepoznatih teškoća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Praćenje i koordinacija aktivnosti iz projekta za darovite učenika „Kako,zašto,može li?“ –  pomoć u izradi IOOP-a za izabrane učenike</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Praćenje i koordinacija aktivnosti iz projekta E-škole – organizacija i provedba on-line upitnika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Realizacija radionica iz programa „Vršnjaci pomagači“</w:t>
            </w:r>
          </w:p>
          <w:p w:rsidR="003B25E5" w:rsidRPr="003B25E5" w:rsidRDefault="003B25E5" w:rsidP="003B25E5">
            <w:pPr>
              <w:spacing w:after="0" w:line="276" w:lineRule="auto"/>
              <w:jc w:val="both"/>
              <w:rPr>
                <w:rFonts w:ascii="Times New Roman" w:eastAsia="Calibri" w:hAnsi="Times New Roman" w:cs="Times New Roman"/>
                <w:i/>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PROSINAC 2017.</w:t>
            </w:r>
          </w:p>
        </w:tc>
        <w:tc>
          <w:tcPr>
            <w:tcW w:w="8079" w:type="dxa"/>
          </w:tcPr>
          <w:p w:rsidR="003B25E5" w:rsidRPr="003B25E5" w:rsidRDefault="003B25E5" w:rsidP="003B25E5">
            <w:pPr>
              <w:spacing w:after="0" w:line="240" w:lineRule="auto"/>
              <w:jc w:val="both"/>
              <w:rPr>
                <w:rFonts w:ascii="Times New Roman" w:eastAsia="Calibri" w:hAnsi="Times New Roman" w:cs="Times New Roman"/>
                <w:sz w:val="24"/>
                <w:szCs w:val="24"/>
              </w:rPr>
            </w:pP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napredovanja učenika-ponavljača i ostalih učenika s teškoćama u učenju</w:t>
            </w:r>
          </w:p>
          <w:p w:rsidR="003B25E5" w:rsidRPr="003B25E5" w:rsidRDefault="003B25E5" w:rsidP="001F1296">
            <w:pPr>
              <w:numPr>
                <w:ilvl w:val="0"/>
                <w:numId w:val="14"/>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2. radionice za učenike 5.r – iz programa „Učenje nije mučenje“</w:t>
            </w:r>
          </w:p>
          <w:p w:rsidR="003B25E5" w:rsidRPr="003B25E5" w:rsidRDefault="003B25E5" w:rsidP="001F1296">
            <w:pPr>
              <w:numPr>
                <w:ilvl w:val="0"/>
                <w:numId w:val="14"/>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radionice: „I riječi mogu boljeti“ za učenike 6,r</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Suradnja s razrednicima 3.4.5.i 6. i 7. razreda u realizaciji programa TŽV</w:t>
            </w:r>
          </w:p>
          <w:p w:rsidR="003B25E5" w:rsidRPr="003B25E5" w:rsidRDefault="003B25E5" w:rsidP="003B25E5">
            <w:pPr>
              <w:spacing w:after="0" w:line="276" w:lineRule="auto"/>
              <w:jc w:val="both"/>
              <w:rPr>
                <w:rFonts w:ascii="Times New Roman" w:eastAsia="Calibri" w:hAnsi="Times New Roman" w:cs="Times New Roman"/>
                <w:b/>
                <w:sz w:val="24"/>
                <w:szCs w:val="24"/>
              </w:rPr>
            </w:pPr>
            <w:r w:rsidRPr="003B25E5">
              <w:rPr>
                <w:rFonts w:ascii="Times New Roman" w:eastAsia="Calibri" w:hAnsi="Times New Roman" w:cs="Times New Roman"/>
                <w:sz w:val="24"/>
                <w:szCs w:val="24"/>
              </w:rPr>
              <w:t>-     Ponavljanje strategija CAP programa za učenike 3. razreda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Sudjelovanje u aktivnostima povodom blagdana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Sudjelovanje na sjednicama RV – analiza uspjeha na kraju 1.polugodišta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Analiza uspjeha i napredovanja potencijalno darovitih učenika, ažuriranje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baze podataka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2. radionice iz programa „Vršnjaci pomagači“</w:t>
            </w:r>
          </w:p>
          <w:p w:rsidR="003B25E5" w:rsidRPr="003B25E5" w:rsidRDefault="003B25E5" w:rsidP="003B25E5">
            <w:pPr>
              <w:spacing w:after="0" w:line="276" w:lineRule="auto"/>
              <w:jc w:val="both"/>
              <w:rPr>
                <w:rFonts w:ascii="Times New Roman" w:eastAsia="Calibri" w:hAnsi="Times New Roman" w:cs="Times New Roman"/>
                <w:i/>
                <w:sz w:val="24"/>
                <w:szCs w:val="24"/>
              </w:rPr>
            </w:pPr>
            <w:r w:rsidRPr="003B25E5">
              <w:rPr>
                <w:rFonts w:ascii="Times New Roman" w:eastAsia="Calibri" w:hAnsi="Times New Roman" w:cs="Times New Roman"/>
                <w:i/>
                <w:sz w:val="24"/>
                <w:szCs w:val="24"/>
              </w:rPr>
              <w:t>Stručno usavršavanje:</w:t>
            </w:r>
          </w:p>
          <w:p w:rsidR="003B25E5" w:rsidRPr="003B25E5" w:rsidRDefault="003B25E5" w:rsidP="001F1296">
            <w:pPr>
              <w:numPr>
                <w:ilvl w:val="0"/>
                <w:numId w:val="50"/>
              </w:num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i/>
                <w:sz w:val="24"/>
                <w:szCs w:val="24"/>
              </w:rPr>
              <w:t>Međunarodna konferencija o ADHD „Od stigme do uspjeha</w:t>
            </w:r>
            <w:r w:rsidRPr="003B25E5">
              <w:rPr>
                <w:rFonts w:ascii="Times New Roman" w:eastAsia="Calibri" w:hAnsi="Times New Roman" w:cs="Times New Roman"/>
                <w:sz w:val="24"/>
                <w:szCs w:val="24"/>
              </w:rPr>
              <w:t>“</w:t>
            </w:r>
          </w:p>
          <w:p w:rsidR="003B25E5" w:rsidRPr="003B25E5" w:rsidRDefault="003B25E5" w:rsidP="003B25E5">
            <w:pPr>
              <w:spacing w:after="0" w:line="276" w:lineRule="auto"/>
              <w:jc w:val="both"/>
              <w:rPr>
                <w:rFonts w:ascii="Times New Roman" w:eastAsia="Calibri" w:hAnsi="Times New Roman" w:cs="Times New Roman"/>
                <w:b/>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SIJEČANJ 2018.</w:t>
            </w:r>
          </w:p>
        </w:tc>
        <w:tc>
          <w:tcPr>
            <w:tcW w:w="8079" w:type="dxa"/>
          </w:tcPr>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Analiza postignutih odgojno-obrazovnih rezultata na kraju I. polugodišta </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Rad na otkrivanju uzroka neuspjeha učenika i organiziranju akcija za njihovo otklanjanje</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i sudjelovanje u realizaciji  TeenCAP programa „ Prevencija zlostavljanja djece kroz školski sustav i lokalnu zajednicu (radionice za djecu, predavanje za roditelje ) za učenike 8. razreda</w:t>
            </w:r>
          </w:p>
          <w:p w:rsidR="003B25E5" w:rsidRPr="003B25E5" w:rsidRDefault="003B25E5" w:rsidP="003B25E5">
            <w:pPr>
              <w:spacing w:after="0" w:line="276"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Tema za UV – po izboru</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stručne teme za učenice 7. I 8. Razreda – „Prevencija poremećaja prehrane“</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stručne teme za roditelje učenika 6.r – „Teškoće odrastanja“</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sređivanje dossiera učenika</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pregled i nadopunjavanje  osobnih mapa za potencijalno darovite učenike</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lastRenderedPageBreak/>
              <w:t>pomoć učiteljima u izradi IOOP-a (suradnja s vanjskim suradnikom)</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i koordinacija rada s darovitim uečnicima i učenicima s TUR</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3. radioniceiz progrma „Vršnjcai pomagači“</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Aktivnosti u svezi upisa učenika u 1. razred – organizacija i provedba predbilježbi za upis u 1.r</w:t>
            </w:r>
          </w:p>
          <w:p w:rsidR="003B25E5" w:rsidRPr="003B25E5" w:rsidRDefault="003B25E5" w:rsidP="001F1296">
            <w:pPr>
              <w:numPr>
                <w:ilvl w:val="0"/>
                <w:numId w:val="15"/>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ostalo po zaduženju ravnatelja</w:t>
            </w:r>
          </w:p>
          <w:p w:rsidR="003B25E5" w:rsidRPr="003B25E5" w:rsidRDefault="003B25E5" w:rsidP="001F1296">
            <w:pPr>
              <w:numPr>
                <w:ilvl w:val="0"/>
                <w:numId w:val="15"/>
              </w:numPr>
              <w:spacing w:after="0" w:line="240" w:lineRule="auto"/>
              <w:jc w:val="both"/>
              <w:rPr>
                <w:rFonts w:ascii="Times New Roman" w:eastAsia="Calibri" w:hAnsi="Times New Roman" w:cs="Times New Roman"/>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lastRenderedPageBreak/>
              <w:t>VELJAČA 2018.</w:t>
            </w:r>
          </w:p>
        </w:tc>
        <w:tc>
          <w:tcPr>
            <w:tcW w:w="8079" w:type="dxa"/>
          </w:tcPr>
          <w:p w:rsidR="003B25E5" w:rsidRPr="003B25E5" w:rsidRDefault="003B25E5" w:rsidP="001F1296">
            <w:pPr>
              <w:numPr>
                <w:ilvl w:val="0"/>
                <w:numId w:val="15"/>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radionice za roditelje učenika 1.r- „Stilovi odgoja“</w:t>
            </w:r>
          </w:p>
          <w:p w:rsidR="003B25E5" w:rsidRPr="003B25E5" w:rsidRDefault="003B25E5" w:rsidP="001F1296">
            <w:pPr>
              <w:numPr>
                <w:ilvl w:val="0"/>
                <w:numId w:val="15"/>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Provođenje upitnika o poremećajima prehrane s učenicima od 6. do 8.r</w:t>
            </w:r>
          </w:p>
          <w:p w:rsidR="003B25E5" w:rsidRPr="003B25E5" w:rsidRDefault="003B25E5" w:rsidP="001F1296">
            <w:pPr>
              <w:numPr>
                <w:ilvl w:val="0"/>
                <w:numId w:val="15"/>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predavanja/radionice za učenice 7. i 8. razreda  - Prevencija poremećaja prehrane (suradnja s vanjskim suradnnicima)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suradnja s razrednicima 3.4.5. 6. i 7.  razreda u realizaciji programaTŽV – hospitacije na nastavi</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radionice za učenike 8. razreda – Koliko poznajem sebe?  - u okviru programa profesionalne orijentacije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u području prepoznatih teškoća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realizacije kreativnih radionica za učenike iz programa „Kako,zašto,može li?</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Tjednu psihologije – predavanje za učitelje OŠ Grada Crikvenice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Screening učenika 2. razreda – ispitivanje razumijevanja čitanja u svrhu prepoznavanja teškoća u čitanju </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4. i 5. radionice iz programa „Vršnjaci pomagači“</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OŽUJAK 2018.</w:t>
            </w:r>
          </w:p>
        </w:tc>
        <w:tc>
          <w:tcPr>
            <w:tcW w:w="8079" w:type="dxa"/>
          </w:tcPr>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upis djece u 1. razred</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Prikupljanje podataka o djeci iz predškolskih ustanova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Profesionalna orijentacija učenika 8. razreda – izbor zanimanja (u suradnji s razrednicima)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Roditeljski sastanak za roditelje učenika 8. razreda – Upis u srednje škole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Tema za UV : po izboru</w:t>
            </w:r>
          </w:p>
          <w:p w:rsidR="003B25E5" w:rsidRPr="003B25E5" w:rsidRDefault="003B25E5" w:rsidP="001F1296">
            <w:pPr>
              <w:numPr>
                <w:ilvl w:val="0"/>
                <w:numId w:val="10"/>
              </w:numPr>
              <w:spacing w:after="0" w:line="240"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rPr>
              <w:t>Rad na projektu „ Kako, zašto,može li?“  - Obilježavanje Dana darovitih</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suradnja s razrednicima 3.,4., 6. i 7. razreda u realizaciji programa „Trening životnih vještina“</w:t>
            </w:r>
          </w:p>
          <w:p w:rsidR="003B25E5" w:rsidRPr="003B25E5" w:rsidRDefault="003B25E5" w:rsidP="001F1296">
            <w:pPr>
              <w:numPr>
                <w:ilvl w:val="0"/>
                <w:numId w:val="10"/>
              </w:num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stručne teme  za roditelje uč. 6. razreda iz područja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razvojne psihologije - „Teškoće odrastanja“</w:t>
            </w:r>
          </w:p>
          <w:p w:rsidR="003B25E5" w:rsidRPr="003B25E5" w:rsidRDefault="003B25E5" w:rsidP="003B25E5">
            <w:pPr>
              <w:spacing w:after="0" w:line="276"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Vođenje kolegija na Odsjeku za psihologiju“Školska psihologija“ –izborno</w:t>
            </w:r>
          </w:p>
          <w:p w:rsidR="003B25E5" w:rsidRPr="003B25E5" w:rsidRDefault="003B25E5" w:rsidP="003B25E5">
            <w:pPr>
              <w:spacing w:after="0" w:line="276" w:lineRule="auto"/>
              <w:rPr>
                <w:rFonts w:ascii="Times New Roman" w:eastAsia="Calibri" w:hAnsi="Times New Roman" w:cs="Times New Roman"/>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TRAVANJ 2018.</w:t>
            </w:r>
          </w:p>
        </w:tc>
        <w:tc>
          <w:tcPr>
            <w:tcW w:w="8079" w:type="dxa"/>
          </w:tcPr>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upis djece u 1. razred  - ispitivanje spremnosti za školu</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Obrada i analiza dobivenih rezultata te izrada nalaza i mišljenja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roditeljima u svezi prijevremenog upisa i djece s drugim vrstama teškoća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u Stručnom povjerenstvu škole</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Suradnja s razrednicima 3. - 7. razreda u realizaciji programa TŽV       </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Profesionalno savjetovanje neopredijeljenih učenika 8. razreda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stručne teme za roditelje 8.r – „Profesionalni izbor“</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Pomoć učenicima u rješavanju problema školskog neuspjeha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lastRenderedPageBreak/>
              <w:t>Rad na projektu „Kako,zašto,može li?“ – evaluacija projekta (upitnici)</w:t>
            </w:r>
          </w:p>
          <w:p w:rsidR="003B25E5" w:rsidRPr="003B25E5" w:rsidRDefault="003B25E5" w:rsidP="003B25E5">
            <w:pPr>
              <w:spacing w:after="0" w:line="240" w:lineRule="auto"/>
              <w:ind w:left="360"/>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Vođenje kolegija na Odsjeku za psihologiju“Školska psihologija“ - izborno</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lastRenderedPageBreak/>
              <w:t>SVIBANJ 2018.</w:t>
            </w:r>
          </w:p>
        </w:tc>
        <w:tc>
          <w:tcPr>
            <w:tcW w:w="8079" w:type="dxa"/>
          </w:tcPr>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b/>
                <w:sz w:val="24"/>
                <w:szCs w:val="24"/>
              </w:rPr>
              <w:t>Rad s učenicima</w:t>
            </w:r>
            <w:r w:rsidRPr="003B25E5">
              <w:rPr>
                <w:rFonts w:ascii="Times New Roman" w:eastAsia="Calibri" w:hAnsi="Times New Roman" w:cs="Times New Roman"/>
                <w:sz w:val="24"/>
                <w:szCs w:val="24"/>
              </w:rPr>
              <w:t>:</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uređenje informativnog panoa za učenike 8. razreda “Kamo poslije osnovne škole”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učenika s teškoćama u učenju i pomoć učenicima u rješavanju problema školskog neuspjeha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provedba postupka odabira učenika i sportaša generacije  (predsjednik Povjerenstva)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Evaluacija projekta TŽV – organizacija Smotre projekata TŽV-a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i posjet učenika obilježavanju Svjetskog dana nepušenja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roditeljima budućih prvaša (usmeno i putem instruktivnih materijala)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u Stručnom povjerenstvu za utvrđivanje primjerenog oblika školovanja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Radionica na temu „Trgovanje ljudima“ za uč. 8. razreda – osobno ili vanjski suradnik</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u području prepoznatih teškoća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Provođenje postupka samovrednovanja škole putem anketnih upitnika, izvješća o radu učitelja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Završna prezentacija programa „Kako,zašto,može li?“</w:t>
            </w:r>
          </w:p>
          <w:p w:rsidR="003B25E5" w:rsidRPr="003B25E5" w:rsidRDefault="003B25E5" w:rsidP="003B25E5">
            <w:pPr>
              <w:spacing w:after="0" w:line="276" w:lineRule="auto"/>
              <w:rPr>
                <w:rFonts w:ascii="Times New Roman" w:eastAsia="Calibri" w:hAnsi="Times New Roman" w:cs="Times New Roman"/>
                <w:i/>
                <w:sz w:val="24"/>
                <w:szCs w:val="24"/>
              </w:rPr>
            </w:pPr>
          </w:p>
          <w:p w:rsidR="003B25E5" w:rsidRPr="003B25E5" w:rsidRDefault="003B25E5" w:rsidP="003B25E5">
            <w:pPr>
              <w:spacing w:after="0" w:line="276"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Vođenje kolegija na Odsjeku za psihologiju“Školska psihologija“ - izborno</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LIPANJ </w:t>
            </w:r>
          </w:p>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2018.</w:t>
            </w:r>
          </w:p>
        </w:tc>
        <w:tc>
          <w:tcPr>
            <w:tcW w:w="8079" w:type="dxa"/>
          </w:tcPr>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Utvrđivanje indikacija za postojanje teškoća u razvoju kod ostale djece školskih obveznika i upućivanje dokumentacije Povjerenstvu za utvrđivanje primjerenog oblika školovanja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organizacija dolaska djece s teškoćama u razvoju u posjet školi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analiza postignutih odgojno-obrazovnih rezultata na kraju školske godine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 suradnji s učiteljima evaluacija projekta „Kako,zašto,mogu li?“</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teme: „Priprema djeteta za polazak u školu“ za roditelje budućih učenika 1. razreda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organizaciji e-upisa</w:t>
            </w:r>
          </w:p>
          <w:p w:rsidR="003B25E5" w:rsidRPr="003B25E5" w:rsidRDefault="003B25E5" w:rsidP="003B25E5">
            <w:pPr>
              <w:spacing w:after="0" w:line="276" w:lineRule="auto"/>
              <w:ind w:left="360"/>
              <w:rPr>
                <w:rFonts w:ascii="Times New Roman" w:eastAsia="Calibri" w:hAnsi="Times New Roman" w:cs="Times New Roman"/>
                <w:sz w:val="24"/>
                <w:szCs w:val="24"/>
              </w:rPr>
            </w:pPr>
            <w:r w:rsidRPr="003B25E5">
              <w:rPr>
                <w:rFonts w:ascii="Times New Roman" w:eastAsia="Calibri" w:hAnsi="Times New Roman" w:cs="Times New Roman"/>
                <w:i/>
                <w:sz w:val="24"/>
                <w:szCs w:val="24"/>
              </w:rPr>
              <w:t>Vođenje kolegija na Odsjeku za psihologiju“Školska psihologija“- izborno</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SRPANJ 2018.</w:t>
            </w:r>
          </w:p>
        </w:tc>
        <w:tc>
          <w:tcPr>
            <w:tcW w:w="8079" w:type="dxa"/>
          </w:tcPr>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Prikupljanje podataka za statistička izvješća</w:t>
            </w:r>
          </w:p>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Sređivanje dokumentacije</w:t>
            </w:r>
          </w:p>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izradi izvješća o radu škole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izvješća o radu psihologa</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KOLOVOZ 2018.</w:t>
            </w:r>
          </w:p>
        </w:tc>
        <w:tc>
          <w:tcPr>
            <w:tcW w:w="8079" w:type="dxa"/>
          </w:tcPr>
          <w:p w:rsidR="003B25E5" w:rsidRPr="003B25E5" w:rsidRDefault="003B25E5" w:rsidP="001F1296">
            <w:pPr>
              <w:numPr>
                <w:ilvl w:val="0"/>
                <w:numId w:val="11"/>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Formiranje odjeljenja 1. razreda</w:t>
            </w:r>
          </w:p>
          <w:p w:rsidR="003B25E5" w:rsidRPr="003B25E5" w:rsidRDefault="003B25E5" w:rsidP="001F1296">
            <w:pPr>
              <w:numPr>
                <w:ilvl w:val="0"/>
                <w:numId w:val="11"/>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Sređivanje dokumentacije</w:t>
            </w:r>
          </w:p>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početak školske godine</w:t>
            </w:r>
          </w:p>
        </w:tc>
      </w:tr>
    </w:tbl>
    <w:p w:rsidR="003B25E5" w:rsidRPr="003B25E5" w:rsidRDefault="003B25E5" w:rsidP="003B25E5">
      <w:pPr>
        <w:spacing w:after="0" w:line="276" w:lineRule="auto"/>
        <w:rPr>
          <w:rFonts w:ascii="Calibri" w:eastAsia="Calibri" w:hAnsi="Calibri" w:cs="Times New Roman"/>
        </w:rPr>
      </w:pPr>
    </w:p>
    <w:p w:rsidR="003B25E5" w:rsidRPr="003B25E5" w:rsidRDefault="003B25E5" w:rsidP="003B25E5">
      <w:pPr>
        <w:spacing w:after="0" w:line="276" w:lineRule="auto"/>
        <w:rPr>
          <w:rFonts w:ascii="Calibri" w:eastAsia="Calibri" w:hAnsi="Calibri" w:cs="Times New Roman"/>
        </w:rPr>
      </w:pPr>
    </w:p>
    <w:p w:rsidR="003B25E5" w:rsidRPr="003B25E5" w:rsidRDefault="003B25E5" w:rsidP="003B25E5">
      <w:pPr>
        <w:spacing w:after="0" w:line="276" w:lineRule="auto"/>
        <w:rPr>
          <w:rFonts w:ascii="Calibri" w:eastAsia="Calibri" w:hAnsi="Calibri" w:cs="Times New Roman"/>
        </w:rPr>
      </w:pPr>
    </w:p>
    <w:p w:rsidR="003B25E5" w:rsidRPr="003B25E5" w:rsidRDefault="003B25E5" w:rsidP="003B25E5">
      <w:pPr>
        <w:spacing w:after="0" w:line="276" w:lineRule="auto"/>
        <w:rPr>
          <w:rFonts w:ascii="Calibri" w:eastAsia="Calibri" w:hAnsi="Calibri" w:cs="Times New Roman"/>
          <w:b/>
        </w:rPr>
      </w:pPr>
    </w:p>
    <w:p w:rsidR="003B25E5" w:rsidRPr="003B25E5" w:rsidRDefault="003B25E5" w:rsidP="003B25E5">
      <w:pPr>
        <w:spacing w:after="0" w:line="276" w:lineRule="auto"/>
        <w:rPr>
          <w:rFonts w:ascii="Times New Roman" w:eastAsia="Calibri" w:hAnsi="Times New Roman" w:cs="Times New Roman"/>
          <w:b/>
          <w:i/>
          <w:sz w:val="24"/>
          <w:szCs w:val="24"/>
        </w:rPr>
      </w:pPr>
      <w:r w:rsidRPr="003B25E5">
        <w:rPr>
          <w:rFonts w:ascii="Calibri" w:eastAsia="Calibri" w:hAnsi="Calibri" w:cs="Times New Roman"/>
          <w:b/>
        </w:rPr>
        <w:lastRenderedPageBreak/>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Times New Roman" w:eastAsia="Calibri" w:hAnsi="Times New Roman" w:cs="Times New Roman"/>
          <w:b/>
          <w:i/>
          <w:sz w:val="24"/>
          <w:szCs w:val="24"/>
        </w:rPr>
        <w:t xml:space="preserve">PROGRAM IZRADILA: </w:t>
      </w:r>
    </w:p>
    <w:p w:rsidR="003B25E5" w:rsidRPr="003B25E5" w:rsidRDefault="003B25E5" w:rsidP="003B25E5">
      <w:pPr>
        <w:spacing w:after="0" w:line="276"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t>PSIHOLOGINJA: Tanja Tuhtan-Maras, prof</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Calibri" w:eastAsia="Calibri" w:hAnsi="Calibri" w:cs="Times New Roman"/>
          <w:b/>
        </w:rPr>
      </w:pP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p>
    <w:p w:rsidR="003B25E5" w:rsidRPr="003B25E5" w:rsidRDefault="003B25E5" w:rsidP="003B25E5">
      <w:pPr>
        <w:spacing w:after="0" w:line="24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7.2.2. Plan Rada stručnog suradnika pedagoga</w:t>
      </w:r>
    </w:p>
    <w:p w:rsidR="003B25E5" w:rsidRPr="003B25E5" w:rsidRDefault="003B25E5" w:rsidP="003B25E5">
      <w:pPr>
        <w:rPr>
          <w:sz w:val="28"/>
          <w:szCs w:val="28"/>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7396"/>
        <w:gridCol w:w="1399"/>
      </w:tblGrid>
      <w:tr w:rsidR="003B25E5" w:rsidRPr="003B25E5" w:rsidTr="003B25E5">
        <w:trPr>
          <w:trHeight w:hRule="exact" w:val="309"/>
        </w:trPr>
        <w:tc>
          <w:tcPr>
            <w:tcW w:w="1519" w:type="dxa"/>
            <w:noWrap/>
          </w:tcPr>
          <w:p w:rsidR="003B25E5" w:rsidRPr="003B25E5" w:rsidRDefault="003B25E5" w:rsidP="003B25E5">
            <w:pPr>
              <w:spacing w:line="360" w:lineRule="auto"/>
              <w:jc w:val="center"/>
              <w:rPr>
                <w:b/>
                <w:bCs/>
              </w:rPr>
            </w:pPr>
            <w:r w:rsidRPr="003B25E5">
              <w:rPr>
                <w:b/>
                <w:bCs/>
              </w:rPr>
              <w:t>Mjesec</w:t>
            </w:r>
          </w:p>
        </w:tc>
        <w:tc>
          <w:tcPr>
            <w:tcW w:w="7396" w:type="dxa"/>
            <w:noWrap/>
          </w:tcPr>
          <w:p w:rsidR="003B25E5" w:rsidRPr="003B25E5" w:rsidRDefault="003B25E5" w:rsidP="003B25E5">
            <w:pPr>
              <w:spacing w:line="360" w:lineRule="auto"/>
              <w:jc w:val="center"/>
              <w:rPr>
                <w:b/>
                <w:bCs/>
              </w:rPr>
            </w:pPr>
            <w:r w:rsidRPr="003B25E5">
              <w:rPr>
                <w:b/>
                <w:bCs/>
              </w:rPr>
              <w:t>Sadržaj rada</w:t>
            </w:r>
          </w:p>
          <w:p w:rsidR="003B25E5" w:rsidRPr="003B25E5" w:rsidRDefault="003B25E5" w:rsidP="003B25E5">
            <w:pPr>
              <w:spacing w:line="360" w:lineRule="auto"/>
              <w:jc w:val="center"/>
              <w:rPr>
                <w:b/>
                <w:bCs/>
              </w:rPr>
            </w:pPr>
          </w:p>
        </w:tc>
        <w:tc>
          <w:tcPr>
            <w:tcW w:w="1399" w:type="dxa"/>
            <w:noWrap/>
          </w:tcPr>
          <w:p w:rsidR="003B25E5" w:rsidRPr="003B25E5" w:rsidRDefault="003B25E5" w:rsidP="003B25E5">
            <w:pPr>
              <w:spacing w:line="360" w:lineRule="auto"/>
              <w:jc w:val="center"/>
              <w:rPr>
                <w:b/>
                <w:bCs/>
              </w:rPr>
            </w:pPr>
            <w:r w:rsidRPr="003B25E5">
              <w:rPr>
                <w:b/>
                <w:bCs/>
              </w:rPr>
              <w:t>Broj sati</w:t>
            </w:r>
          </w:p>
        </w:tc>
      </w:tr>
      <w:tr w:rsidR="003B25E5" w:rsidRPr="003B25E5" w:rsidTr="003B25E5">
        <w:trPr>
          <w:cantSplit/>
          <w:trHeight w:val="3364"/>
        </w:trPr>
        <w:tc>
          <w:tcPr>
            <w:tcW w:w="1519" w:type="dxa"/>
          </w:tcPr>
          <w:p w:rsidR="003B25E5" w:rsidRPr="003B25E5" w:rsidRDefault="003B25E5" w:rsidP="003B25E5">
            <w:pPr>
              <w:spacing w:line="360" w:lineRule="auto"/>
            </w:pPr>
            <w:r w:rsidRPr="003B25E5">
              <w:lastRenderedPageBreak/>
              <w:t xml:space="preserve"> </w:t>
            </w: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KOLOVOZ,</w:t>
            </w:r>
          </w:p>
          <w:p w:rsidR="003B25E5" w:rsidRPr="003B25E5" w:rsidRDefault="003B25E5" w:rsidP="003B25E5">
            <w:pPr>
              <w:spacing w:line="360" w:lineRule="auto"/>
            </w:pPr>
            <w:r w:rsidRPr="003B25E5">
              <w:t>RUJAN</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izradi Školskog kurikuluma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izradi Godišnjeg plana i programa rada škole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Godišnjeg  programa rada pedagoga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izradi programa rada stručnih aktiva u školi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Odjela za PSP djece s cerebralnom paralizom</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Koordiniranje planiranja i provedbe programa GOO</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Koordiniranje planiranja i provedbe projekta čitalačke pismenosti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Plan suradnje s roditeljima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Planiranje praćenja napredovanja učenika i učitelja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Utvrđivanje kalendara rada školskih aktivnosti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Planiranje provedbe integrativnih nastavnih i školskih programa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raspodjeli učenika po razrednim odjelima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odabiru učenika za tretman Dnevni boravak koji djeluje pri našoj školi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Primanje i raspoređivanje novih učenika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pripremi i održavanju sjednica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Vođenje pedagoške dokumentacije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extDirection w:val="tbRl"/>
          </w:tcPr>
          <w:p w:rsidR="003B25E5" w:rsidRPr="003B25E5" w:rsidRDefault="003B25E5" w:rsidP="003B25E5">
            <w:pPr>
              <w:spacing w:line="360" w:lineRule="auto"/>
              <w:ind w:left="113" w:right="113"/>
              <w:jc w:val="center"/>
            </w:pPr>
          </w:p>
          <w:p w:rsidR="003B25E5" w:rsidRPr="003B25E5" w:rsidRDefault="003B25E5" w:rsidP="003B25E5">
            <w:pPr>
              <w:spacing w:line="360" w:lineRule="auto"/>
              <w:ind w:left="113" w:right="113"/>
              <w:jc w:val="center"/>
            </w:pPr>
            <w:r w:rsidRPr="003B25E5">
              <w:t>168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LISTOPAD</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Upoznavanje učenika s programima izvannastavnih aktivnosti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Upoznavanje učenika s izbornim programima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Otkrivanje učenika za dodatni rad i dopunsku nastavu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Formiranje skupina učenika za izvannastavne aktivnosti</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Formiranje skupina za izbornu nastavu</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Organizacija rada Učeničkog vijeća</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Izrada rasporeda posjeta nastavi i suradnja s učiteljima na unapređivanju nastavnog procesa i ostalih oblika rada s učenicima</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Ostali poslovi</w:t>
            </w:r>
          </w:p>
        </w:tc>
        <w:tc>
          <w:tcPr>
            <w:tcW w:w="1399" w:type="dxa"/>
          </w:tcPr>
          <w:p w:rsidR="003B25E5" w:rsidRPr="003B25E5" w:rsidRDefault="003B25E5" w:rsidP="003B25E5">
            <w:pPr>
              <w:spacing w:line="360" w:lineRule="auto"/>
            </w:pPr>
            <w:r w:rsidRPr="003B25E5">
              <w:t>176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STUDENI</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stručnog tima Odjela za djecu s motoričkim teškoćama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napredovanja učenika, posebice na obrazovnom planu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učiteljima na rješavanju odgojno – obrazovnih problema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Praćenje realizacije programa u razrednom odjelu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KUD-a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organizaciji i realizaciji školskih projekata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Neposredni odgojno – obrazovni rad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napredovanja učenika s teškoćama u učenju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na pedagoškoj dokumentaciji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 (po potrebi)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Provođenje projekta CAP – program predviđen za rad s učenicima drugih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spacing w:line="360" w:lineRule="auto"/>
            </w:pPr>
          </w:p>
          <w:p w:rsidR="003B25E5" w:rsidRPr="003B25E5" w:rsidRDefault="003B25E5" w:rsidP="003B25E5"/>
          <w:p w:rsidR="003B25E5" w:rsidRPr="003B25E5" w:rsidRDefault="003B25E5" w:rsidP="003B25E5">
            <w:pPr>
              <w:jc w:val="center"/>
            </w:pPr>
            <w:r w:rsidRPr="003B25E5">
              <w:t>168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PROSINAC</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Pripreme za kraj prvog obrazovnog razdoblja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Rad na pedagoškoj dokumentaciji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materijala za prikupljanje podataka o uspjehu učenika u prvom obrazovnom razdoblju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uspjeha učenika s teškoćama u učenju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napredovanja učenika u djelu PSP-a, posebice na obrazovnom planu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Analiza uspjeha na kraju prvog obrazovnog razdoblja u suradnji s ravnateljicom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Predlaganje mjera za unapređivanje rada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pripremama sjednice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Sjednice razrednog vijeća od I.- VIII.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lastRenderedPageBreak/>
              <w:t>Individualni razgovori s učenicima koji imaju teškoća u savladavanju programa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Rad na pedagoškoj dokumentaciji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KUD-a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spacing w:line="360" w:lineRule="auto"/>
            </w:pPr>
            <w:r w:rsidRPr="003B25E5">
              <w:lastRenderedPageBreak/>
              <w:t>152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SIJEČANJ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Priprema i prezentacija izvješća o uspjehu učenika u  prvom obrazovnom razdoblju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Priprema za sjednicu Učiteljskog vijeća i interpretaciju rezultata uspjeha učenika u prvom obrazovnom razdoblju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učiteljima u svezi s negativno ocijenjenim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 učenicima koji su na kraju prvog obrazovnog razdoblja imali više negativnih ocjena na organiziranom ispravljanju negativnih ocjena i rad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Provođenje programa Teen Cap predviđenog za rad s učenicima 8.-ih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poslovi vezani uz predbilježbe djece u 1. razred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školskog tima za kvalitetu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Aktivnosti za unapređivanje kvalitete rada u školi s ostalim članovima tima za kvalitetu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odabiru djece za različita natjecanja i susrete učenika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3B25E5">
            <w:pPr>
              <w:spacing w:line="360" w:lineRule="auto"/>
            </w:pPr>
            <w:r w:rsidRPr="003B25E5">
              <w:t>168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VELJAČA</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lastRenderedPageBreak/>
              <w:t>Rad stručnih organa i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Neposredni odgojno- obrazovni rad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lastRenderedPageBreak/>
              <w:t>Grupni i individualni rad s neuspješnim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Posjet nastavi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učiteljima s ciljem unapređivanja odgojno-obrazovnog procesa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učiteljima na praćenju i unapređivanju dopunskog i dodatnog rada, izvannastavnih i terenskih aktivnosti te sata razrednika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kvalitete nastavne opreme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Poticanje učitelja za primjenu audio-vizualnih sredstava i informatičke opreme u nastavi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Provođenje programa „Ja mogu“ predviđeno za učenike 2. i 6.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spacing w:line="360" w:lineRule="auto"/>
            </w:pPr>
            <w:r w:rsidRPr="003B25E5">
              <w:lastRenderedPageBreak/>
              <w:t>160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OŽUJAK</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organa i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Učiteljskog vijeća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analizi odgojne situacije pojedinih razrednih odjela i škole u cjelini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i vrednovanje rezultata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Priprema materijala za profesionalno informiranje učenika VIII. razreda i roditelja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Praćenje stručne literature na planu odgoja i obrazovanja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ravnateljem i psihologom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članovima stručnog tima odjela za PSP</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stručne literature i prijedlozi za obogaćivanje knjižnog fonda i ostalih izvora znanja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3B25E5">
            <w:pPr>
              <w:spacing w:line="360" w:lineRule="auto"/>
            </w:pPr>
            <w:r w:rsidRPr="003B25E5">
              <w:t>176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TRAVANJ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organa i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Sjednica Učiteljskog vijeća- osvrt na uspjeh učenika u drugom obrazovnom razdoblju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na profesionalnom informiranju i usmjeravanju učenika VIII.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Školskim dispanzerom u svezi učenika VIII. razreda i utvrđivanja prava prednosti pri upisu u srednju školu zbog zdravstvenih smetnji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Zavodom za zapošljavanje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Organizacija Sajma srednjih škola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 neuspješnim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Pripreme za proslavu Dana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3B25E5">
            <w:pPr>
              <w:spacing w:line="360" w:lineRule="auto"/>
            </w:pPr>
            <w:r w:rsidRPr="003B25E5">
              <w:t>168 sati</w:t>
            </w: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b/>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b/>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SVIBANJ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na sjednici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na profesionalnom informiranju i usmjeravanju učenika VIII.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Informiranje roditelja o elementima i kriterijima za izbor kandidata za upis u I. razred srednje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Analiza ostvarivanja programa i uvid u pedagošku dokumentaciju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Dan škole – smotra cjelokupne djelatnosti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lastRenderedPageBreak/>
              <w:t>Organizacija susreta predstavnika pojedinih srednjih škola s učenicima VIII. razreda u školi u svrhu upoznavanja s programima srednjih škola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lastRenderedPageBreak/>
              <w:t>176 sati</w:t>
            </w: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LIPANJ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poslovi vezani uz upis djece u 1. razred</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izradi mišljenja za djecu s teškoćama u razvoju za Stručno povjerenstvo</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Prisustvovanje sjednicama Razrednih vijeća od I. do VIII. razreda na kraju drugog obrazovnog razdoblja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Sjednica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Analiza uspjeha učenika i obrada statističkih podataka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Predlaganje mjera za unapređivanje rada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izvješća o radu u protekloj školskoj godini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Uvid u pedagošku dokumentaciju učitelja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Završetak školske godine – svečanosti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152 sati</w:t>
            </w: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SRPANJ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rasporeda dopunske nastave za negativno ocijenjene učenike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Sređivanje osobne pedagoške dokumentacije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izvješća o radu u protekloj školskoj godini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izvješća o radu pedagoga</w:t>
            </w:r>
          </w:p>
        </w:tc>
        <w:tc>
          <w:tcPr>
            <w:tcW w:w="139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KOLOVOZ</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Pripreme za početak školske godine</w:t>
            </w:r>
          </w:p>
        </w:tc>
        <w:tc>
          <w:tcPr>
            <w:tcW w:w="139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tc>
      </w:tr>
    </w:tbl>
    <w:p w:rsidR="003B25E5" w:rsidRPr="003B25E5" w:rsidRDefault="003B25E5" w:rsidP="003B25E5">
      <w:pPr>
        <w:jc w:val="center"/>
      </w:pPr>
    </w:p>
    <w:p w:rsidR="003B25E5" w:rsidRPr="003B25E5" w:rsidRDefault="003B25E5" w:rsidP="003B25E5">
      <w:pPr>
        <w:autoSpaceDE w:val="0"/>
        <w:autoSpaceDN w:val="0"/>
        <w:adjustRightInd w:val="0"/>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iCs/>
          <w:color w:val="00B0F0"/>
          <w:sz w:val="24"/>
          <w:szCs w:val="24"/>
          <w:lang w:eastAsia="hr-HR"/>
        </w:rPr>
      </w:pPr>
      <w:r w:rsidRPr="003B25E5">
        <w:rPr>
          <w:rFonts w:ascii="Times New Roman" w:eastAsia="Times New Roman" w:hAnsi="Times New Roman" w:cs="Times New Roman"/>
          <w:b/>
          <w:bCs/>
          <w:iCs/>
          <w:color w:val="0070C0"/>
          <w:sz w:val="24"/>
          <w:szCs w:val="24"/>
          <w:lang w:eastAsia="hr-HR"/>
        </w:rPr>
        <w:t>7.2.3</w:t>
      </w:r>
      <w:r w:rsidRPr="003B25E5">
        <w:rPr>
          <w:rFonts w:ascii="Times New Roman" w:eastAsia="Times New Roman" w:hAnsi="Times New Roman" w:cs="Times New Roman"/>
          <w:b/>
          <w:bCs/>
          <w:iCs/>
          <w:color w:val="00B0F0"/>
          <w:sz w:val="24"/>
          <w:szCs w:val="24"/>
          <w:lang w:eastAsia="hr-HR"/>
        </w:rPr>
        <w:t xml:space="preserve">. PLAN I PROGRAM RADA STRUČNOG SURADNIKA- KNJIŽNIČARA </w:t>
      </w:r>
    </w:p>
    <w:p w:rsidR="003B25E5" w:rsidRPr="003B25E5" w:rsidRDefault="003B25E5" w:rsidP="003B25E5">
      <w:pPr>
        <w:spacing w:after="0" w:line="360" w:lineRule="auto"/>
        <w:jc w:val="center"/>
        <w:rPr>
          <w:rFonts w:ascii="Times New Roman" w:eastAsia="Times New Roman" w:hAnsi="Times New Roman" w:cs="Times New Roman"/>
          <w:b/>
          <w:bCs/>
          <w:iCs/>
          <w:color w:val="00B0F0"/>
          <w:sz w:val="24"/>
          <w:szCs w:val="24"/>
          <w:lang w:eastAsia="hr-HR"/>
        </w:rPr>
      </w:pPr>
      <w:r w:rsidRPr="003B25E5">
        <w:rPr>
          <w:rFonts w:ascii="Times New Roman" w:eastAsia="Times New Roman" w:hAnsi="Times New Roman" w:cs="Times New Roman"/>
          <w:b/>
          <w:bCs/>
          <w:iCs/>
          <w:color w:val="00B0F0"/>
          <w:sz w:val="24"/>
          <w:szCs w:val="24"/>
          <w:lang w:eastAsia="hr-HR"/>
        </w:rPr>
        <w:lastRenderedPageBreak/>
        <w:t xml:space="preserve"> ŠKOLSKA GODINA 2017./18.</w:t>
      </w:r>
    </w:p>
    <w:p w:rsidR="003B25E5" w:rsidRPr="003B25E5" w:rsidRDefault="003B25E5" w:rsidP="003B25E5">
      <w:pPr>
        <w:spacing w:after="0" w:line="360" w:lineRule="auto"/>
        <w:jc w:val="center"/>
        <w:rPr>
          <w:rFonts w:ascii="Times New Roman" w:eastAsia="Times New Roman" w:hAnsi="Times New Roman" w:cs="Times New Roman"/>
          <w:b/>
          <w:bCs/>
          <w:iCs/>
          <w:sz w:val="24"/>
          <w:szCs w:val="24"/>
          <w:lang w:eastAsia="hr-HR"/>
        </w:rPr>
      </w:pPr>
    </w:p>
    <w:p w:rsidR="003B25E5" w:rsidRPr="003B25E5" w:rsidRDefault="003B25E5" w:rsidP="003B25E5">
      <w:pPr>
        <w:spacing w:after="0" w:line="360" w:lineRule="auto"/>
        <w:ind w:left="1440"/>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Knjižnica OŠ Gornja Vežica sadrži tiskanu – knjižni fond (učenički, nastavnički, referentna zbirka) i AV- građu. Knjižna građa smještena je na policama (u slobodnom pristupu) i zatvorenim ormarima (nastavnički fond i referentna literatura). Škola je pretplaćena na 18 naslova stručne i dječje periodike.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U sklopu projekta izgradnje jedinstvenog knjižnično-informacijskog sustava narodnih i školskih knjižnica Grada Rijeke i Primorsko-goranske županije, od listopada prošle školske godine sa programa Metel prešli smo na knjižnični sustav ZaKi. U tu svrhu u Gradskoj knjižnici se je održala edukacija, definiranje opsega i strukture fonda, priprema i instalacija programa udaljenom administracijom te individualna edukacija.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Plan i program rada knjižničara izražava i ispunjava potrebe škole i učenika. . U postizanju ciljeva kurikuluma škole i podizanju razine čitalačke pismenosti, veći je naglasak na ispunjavanju potreba njenih  korisnika, a neki od njih su:</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sudjelovati u povezivanju nastavnih sadržaja i predmetnih područja</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poticati grupni rad, rad u paru i timski rad</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aktivirati sve sposobnosti učenika, uključujući i razvijanje socijalnih vještina</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pomagati u pripremama i obradama tema, izboru knjiga i drugih izvora znanja</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uvoditi nove pristupe učenju kroz primjenjivanje naučenog</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učiti ih informacijskoj pismenosti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firstLine="708"/>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 Neposredna odgojno-obrazovna djelatnost (25 sati tjedno)</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Cs/>
          <w:sz w:val="24"/>
          <w:szCs w:val="24"/>
          <w:lang w:eastAsia="hr-HR"/>
        </w:rPr>
        <w:t xml:space="preserve"> edukacija korisnika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raspored građe s vježbama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istraživačke i stvaralačke grupe</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suradnja s nastavnicima, stručnim timom i ravnateljem</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edukacija na računalu</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zajednički planirani sati s raznim predmetnim područjima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lastRenderedPageBreak/>
        <w:t xml:space="preserve">    - knjižničarka osniva čitateljski klub</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obrada lektire u razrednoj nastavi</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08"/>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II. Stručna knjižnična djelatnost (12 sati tjedno)</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sz w:val="24"/>
          <w:szCs w:val="24"/>
          <w:lang w:eastAsia="hr-HR"/>
        </w:rPr>
        <w:t>- organizacija i vođenje rada u knjižnici</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inventarizacija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klasifikacija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katalogizacija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kompjuterizacija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revizija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otpis</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obrada periodike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estetika knjižnice i njeno planiranje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informacijska djelatnost (pristup različitim izvorima znanja)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-posudba </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-nabava fonda, praćenje izdavačke djelatnosti</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-planiranje i programiranje rada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-zaštita knjižne građe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godišnjeg programa rada i pisanje izvješća</w:t>
      </w:r>
    </w:p>
    <w:p w:rsidR="003B25E5" w:rsidRPr="003B25E5" w:rsidRDefault="003B25E5" w:rsidP="003B25E5">
      <w:pPr>
        <w:spacing w:after="0" w:line="360" w:lineRule="auto"/>
        <w:ind w:firstLine="708"/>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III. Kulturna i javna djelatnost te stručno usavršavanje (3 sata tjedno)</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-stručno usavršavanje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-Proljetna škola školskih knjižničara Republike Hrvatske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-uključivanje u cjelokupni rad škole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-obilježavanje Mjeseca hrvatske knjige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 Matičnom službom Gradske knjižnice i drugim školskim knjižnicama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-organizacija književnih susreta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-posjet knjižarama,antikvarijatima, muzejima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RUJAN</w:t>
      </w:r>
      <w:r w:rsidRPr="003B25E5">
        <w:rPr>
          <w:rFonts w:ascii="Times New Roman" w:eastAsia="Times New Roman" w:hAnsi="Times New Roman" w:cs="Times New Roman"/>
          <w:sz w:val="24"/>
          <w:szCs w:val="24"/>
          <w:lang w:eastAsia="hr-HR"/>
        </w:rPr>
        <w:t xml:space="preserve">          1. Izrada godišnjeg plana i programa rada knjižnice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2. Obnova pretplate na novine i časopise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3. Izrada popisa djela iz programa lektire s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usklađivanjem obveznih i slobodnih lektira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prema naslovima u knjižnici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4. Nabava obvezne lektire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5. Formiranje čitateljskog kluba; izradba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plana i programa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Uvodni sat u lektiru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7. Stručno usavršavanje-Županijsko stručno vijeće knjižničara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8</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Stručni aktiv JUP-a</w:t>
      </w: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r w:rsidRPr="003B25E5">
        <w:rPr>
          <w:rFonts w:ascii="Times New Roman" w:eastAsia="Times New Roman" w:hAnsi="Times New Roman" w:cs="Times New Roman"/>
          <w:sz w:val="24"/>
          <w:szCs w:val="24"/>
          <w:lang w:eastAsia="hr-HR"/>
        </w:rPr>
        <w:t xml:space="preserve">                       9. Uključivanje u projekt  Kamen</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i/>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bCs/>
          <w:sz w:val="24"/>
          <w:szCs w:val="24"/>
          <w:lang w:eastAsia="hr-HR"/>
        </w:rPr>
        <w:t>LISTOPAD</w:t>
      </w:r>
      <w:r w:rsidRPr="003B25E5">
        <w:rPr>
          <w:rFonts w:ascii="Times New Roman" w:eastAsia="Times New Roman" w:hAnsi="Times New Roman" w:cs="Times New Roman"/>
          <w:sz w:val="24"/>
          <w:szCs w:val="24"/>
          <w:lang w:eastAsia="hr-HR"/>
        </w:rPr>
        <w:t xml:space="preserve">   1</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Upoznavanje učenika </w:t>
      </w:r>
      <w:r w:rsidRPr="003B25E5">
        <w:rPr>
          <w:rFonts w:ascii="Times New Roman" w:eastAsia="Times New Roman" w:hAnsi="Times New Roman" w:cs="Times New Roman"/>
          <w:b/>
          <w:sz w:val="24"/>
          <w:szCs w:val="24"/>
          <w:lang w:eastAsia="hr-HR"/>
        </w:rPr>
        <w:t xml:space="preserve">drugih </w:t>
      </w:r>
      <w:r w:rsidRPr="003B25E5">
        <w:rPr>
          <w:rFonts w:ascii="Times New Roman" w:eastAsia="Times New Roman" w:hAnsi="Times New Roman" w:cs="Times New Roman"/>
          <w:sz w:val="24"/>
          <w:szCs w:val="24"/>
          <w:lang w:eastAsia="hr-HR"/>
        </w:rPr>
        <w:t>razreda s lektirom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(razgovor,demonstracija i izložba)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2.  Razvijanje kulturnih navika; temeljito čitanje i vraćanje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na vrijeme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 Obilježavanje: </w:t>
      </w:r>
      <w:r w:rsidRPr="003B25E5">
        <w:rPr>
          <w:rFonts w:ascii="Times New Roman" w:eastAsia="Times New Roman" w:hAnsi="Times New Roman" w:cs="Times New Roman"/>
          <w:b/>
          <w:sz w:val="24"/>
          <w:szCs w:val="24"/>
          <w:lang w:eastAsia="hr-HR"/>
        </w:rPr>
        <w:t xml:space="preserve">Mjesec hrvatske knjige  </w:t>
      </w:r>
    </w:p>
    <w:p w:rsidR="003B25E5" w:rsidRPr="003B25E5" w:rsidRDefault="003B25E5" w:rsidP="003B25E5">
      <w:pPr>
        <w:spacing w:after="0" w:line="360" w:lineRule="auto"/>
        <w:ind w:left="144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Međunarodni dan školskih knjižnica</w:t>
      </w:r>
    </w:p>
    <w:p w:rsidR="003B25E5" w:rsidRPr="003B25E5" w:rsidRDefault="003B25E5" w:rsidP="003B25E5">
      <w:pPr>
        <w:spacing w:after="0" w:line="360" w:lineRule="auto"/>
        <w:ind w:left="144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-posjet Gradskoj knjižnici- ogranak Trsat</w:t>
      </w:r>
    </w:p>
    <w:p w:rsidR="003B25E5" w:rsidRPr="003B25E5" w:rsidRDefault="003B25E5" w:rsidP="003B25E5">
      <w:pPr>
        <w:spacing w:after="0" w:line="360" w:lineRule="auto"/>
        <w:ind w:left="144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sz w:val="24"/>
          <w:szCs w:val="24"/>
          <w:lang w:eastAsia="hr-HR"/>
        </w:rPr>
        <w:t xml:space="preserve">   -književni susret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-Čitateljski klub – ovogodišnja tema  „Smijeh nije grijeh“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Bibliotečni poslovi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Uvođenje stručne literature u  novi knjižnični sustav ZaKi</w:t>
      </w:r>
    </w:p>
    <w:p w:rsidR="003B25E5" w:rsidRPr="003B25E5" w:rsidRDefault="003B25E5" w:rsidP="003B25E5">
      <w:pPr>
        <w:spacing w:after="0" w:line="360" w:lineRule="auto"/>
        <w:jc w:val="both"/>
        <w:rPr>
          <w:rFonts w:ascii="Times New Roman" w:eastAsia="Times New Roman" w:hAnsi="Times New Roman" w:cs="Times New Roman"/>
          <w:sz w:val="24"/>
          <w:szCs w:val="20"/>
          <w:lang w:eastAsia="hr-HR"/>
        </w:rPr>
      </w:pPr>
      <w:r w:rsidRPr="003B25E5">
        <w:rPr>
          <w:rFonts w:ascii="Times New Roman" w:eastAsia="Times New Roman" w:hAnsi="Times New Roman" w:cs="Times New Roman"/>
          <w:sz w:val="24"/>
          <w:szCs w:val="20"/>
          <w:lang w:eastAsia="hr-HR"/>
        </w:rPr>
        <w:tab/>
      </w:r>
      <w:r w:rsidRPr="003B25E5">
        <w:rPr>
          <w:rFonts w:ascii="Times New Roman" w:eastAsia="Times New Roman" w:hAnsi="Times New Roman" w:cs="Times New Roman"/>
          <w:sz w:val="24"/>
          <w:szCs w:val="20"/>
          <w:lang w:eastAsia="hr-HR"/>
        </w:rPr>
        <w:tab/>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 xml:space="preserve">STUDENI  </w:t>
      </w:r>
      <w:r w:rsidRPr="003B25E5">
        <w:rPr>
          <w:rFonts w:ascii="Times New Roman" w:eastAsia="Times New Roman" w:hAnsi="Times New Roman" w:cs="Times New Roman"/>
          <w:sz w:val="24"/>
          <w:szCs w:val="24"/>
          <w:lang w:eastAsia="hr-HR"/>
        </w:rPr>
        <w:t xml:space="preserve">     1.Edukacija učenika </w:t>
      </w:r>
      <w:r w:rsidRPr="003B25E5">
        <w:rPr>
          <w:rFonts w:ascii="Times New Roman" w:eastAsia="Times New Roman" w:hAnsi="Times New Roman" w:cs="Times New Roman"/>
          <w:b/>
          <w:sz w:val="24"/>
          <w:szCs w:val="24"/>
          <w:lang w:eastAsia="hr-HR"/>
        </w:rPr>
        <w:t>petih razreda</w:t>
      </w:r>
      <w:r w:rsidRPr="003B25E5">
        <w:rPr>
          <w:rFonts w:ascii="Times New Roman" w:eastAsia="Times New Roman" w:hAnsi="Times New Roman" w:cs="Times New Roman"/>
          <w:sz w:val="24"/>
          <w:szCs w:val="24"/>
          <w:lang w:eastAsia="hr-HR"/>
        </w:rPr>
        <w:t xml:space="preserve"> – uočavanje područja ljudskoga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znanja (</w:t>
      </w:r>
      <w:r w:rsidRPr="003B25E5">
        <w:rPr>
          <w:rFonts w:ascii="Times New Roman" w:eastAsia="Times New Roman" w:hAnsi="Times New Roman" w:cs="Times New Roman"/>
          <w:i/>
          <w:sz w:val="24"/>
          <w:szCs w:val="24"/>
          <w:lang w:eastAsia="hr-HR"/>
        </w:rPr>
        <w:t>struke</w:t>
      </w:r>
      <w:r w:rsidRPr="003B25E5">
        <w:rPr>
          <w:rFonts w:ascii="Times New Roman" w:eastAsia="Times New Roman" w:hAnsi="Times New Roman" w:cs="Times New Roman"/>
          <w:sz w:val="24"/>
          <w:szCs w:val="24"/>
          <w:lang w:eastAsia="hr-HR"/>
        </w:rPr>
        <w:t xml:space="preserve">) te razlikovanje pojmova </w:t>
      </w:r>
      <w:r w:rsidRPr="003B25E5">
        <w:rPr>
          <w:rFonts w:ascii="Times New Roman" w:eastAsia="Times New Roman" w:hAnsi="Times New Roman" w:cs="Times New Roman"/>
          <w:i/>
          <w:sz w:val="24"/>
          <w:szCs w:val="24"/>
          <w:lang w:eastAsia="hr-HR"/>
        </w:rPr>
        <w:t>citat, referat,sažetak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2</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Obrada nove građe ;  inventarizacija knjiga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3. Čitateljski klub – najpoznatije filmske komedije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Odlazak na Interliber.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Suradnja s knjižnicom OŠ Vladimir Gortan</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PROSINAC</w:t>
      </w:r>
      <w:r w:rsidRPr="003B25E5">
        <w:rPr>
          <w:rFonts w:ascii="Times New Roman" w:eastAsia="Times New Roman" w:hAnsi="Times New Roman" w:cs="Times New Roman"/>
          <w:sz w:val="24"/>
          <w:szCs w:val="24"/>
          <w:lang w:eastAsia="hr-HR"/>
        </w:rPr>
        <w:t xml:space="preserve">   1. Edukacija: </w:t>
      </w:r>
      <w:r w:rsidRPr="003B25E5">
        <w:rPr>
          <w:rFonts w:ascii="Times New Roman" w:eastAsia="Times New Roman" w:hAnsi="Times New Roman" w:cs="Times New Roman"/>
          <w:b/>
          <w:sz w:val="24"/>
          <w:szCs w:val="24"/>
          <w:lang w:eastAsia="hr-HR"/>
        </w:rPr>
        <w:t xml:space="preserve">treći razred – </w:t>
      </w:r>
      <w:r w:rsidRPr="003B25E5">
        <w:rPr>
          <w:rFonts w:ascii="Times New Roman" w:eastAsia="Times New Roman" w:hAnsi="Times New Roman" w:cs="Times New Roman"/>
          <w:sz w:val="24"/>
          <w:szCs w:val="24"/>
          <w:lang w:eastAsia="hr-HR"/>
        </w:rPr>
        <w:t>pojmovi vezani uz nastanak knjige</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autor, ilustrator, nakladnik…)</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2. Obilježavanje blagdana Sv.Nikole i Božića.                     </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 Statistički podaci o broju pročitanih knjiga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posjećenosti knjižnici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Inventura knjižnog fonda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           5. Otpis izgubljenih i uništenih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SIJEČANJ</w:t>
      </w:r>
      <w:r w:rsidRPr="003B25E5">
        <w:rPr>
          <w:rFonts w:ascii="Times New Roman" w:eastAsia="Times New Roman" w:hAnsi="Times New Roman" w:cs="Times New Roman"/>
          <w:sz w:val="24"/>
          <w:szCs w:val="24"/>
          <w:lang w:eastAsia="hr-HR"/>
        </w:rPr>
        <w:t xml:space="preserve">    1. Upoznavanje učenika </w:t>
      </w:r>
      <w:r w:rsidRPr="003B25E5">
        <w:rPr>
          <w:rFonts w:ascii="Times New Roman" w:eastAsia="Times New Roman" w:hAnsi="Times New Roman" w:cs="Times New Roman"/>
          <w:b/>
          <w:sz w:val="24"/>
          <w:szCs w:val="24"/>
          <w:lang w:eastAsia="hr-HR"/>
        </w:rPr>
        <w:t>prvih razreda</w:t>
      </w:r>
      <w:r w:rsidRPr="003B25E5">
        <w:rPr>
          <w:rFonts w:ascii="Times New Roman" w:eastAsia="Times New Roman" w:hAnsi="Times New Roman" w:cs="Times New Roman"/>
          <w:sz w:val="24"/>
          <w:szCs w:val="24"/>
          <w:lang w:eastAsia="hr-HR"/>
        </w:rPr>
        <w:t xml:space="preserve"> s knjižnicom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(organizacija,sadržaj,ponašanje)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Učlanjivanje učenika 1.razreda u članstvo školske knjižnice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3. Izložba slikovnica: Moja prva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4. Izrada statistike o broju pročitanih knjiga i posjećenosti knjižnici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Izrada popisa literature za pojedine nastavne predmete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Županijsko stručno vijeće knjižničara</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7. Stručni skup učitelja JUP-a</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8</w:t>
      </w:r>
      <w:smartTag w:uri="urn:schemas-microsoft-com:office:smarttags" w:element="PersonName">
        <w:r w:rsidRPr="003B25E5">
          <w:rPr>
            <w:rFonts w:ascii="Times New Roman" w:eastAsia="Times New Roman" w:hAnsi="Times New Roman" w:cs="Times New Roman"/>
            <w:bCs/>
            <w:sz w:val="24"/>
            <w:szCs w:val="24"/>
            <w:lang w:eastAsia="hr-HR"/>
          </w:rPr>
          <w:t>.</w:t>
        </w:r>
      </w:smartTag>
      <w:r w:rsidRPr="003B25E5">
        <w:rPr>
          <w:rFonts w:ascii="Times New Roman" w:eastAsia="Times New Roman" w:hAnsi="Times New Roman" w:cs="Times New Roman"/>
          <w:bCs/>
          <w:sz w:val="24"/>
          <w:szCs w:val="24"/>
          <w:lang w:eastAsia="hr-HR"/>
        </w:rPr>
        <w:t xml:space="preserve"> Educiranje za bibliotečne poslove u programu ZaKi</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9.Pripreme za karaoke (audicija)</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VELJAČA</w:t>
      </w:r>
      <w:r w:rsidRPr="003B25E5">
        <w:rPr>
          <w:rFonts w:ascii="Times New Roman" w:eastAsia="Times New Roman" w:hAnsi="Times New Roman" w:cs="Times New Roman"/>
          <w:sz w:val="24"/>
          <w:szCs w:val="24"/>
          <w:lang w:eastAsia="hr-HR"/>
        </w:rPr>
        <w:tab/>
        <w:t>1</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Edukacija: samostalno služenje knjigom,upućivanje na </w:t>
      </w:r>
    </w:p>
    <w:p w:rsidR="003B25E5" w:rsidRPr="003B25E5" w:rsidRDefault="003B25E5" w:rsidP="003B25E5">
      <w:pPr>
        <w:spacing w:after="0" w:line="360" w:lineRule="auto"/>
        <w:ind w:left="732" w:firstLine="684"/>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korištenje referalne literature – </w:t>
      </w:r>
      <w:r w:rsidRPr="003B25E5">
        <w:rPr>
          <w:rFonts w:ascii="Times New Roman" w:eastAsia="Times New Roman" w:hAnsi="Times New Roman" w:cs="Times New Roman"/>
          <w:b/>
          <w:sz w:val="24"/>
          <w:szCs w:val="24"/>
          <w:lang w:eastAsia="hr-HR"/>
        </w:rPr>
        <w:t>šesti razred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Suradnja s Dječjim odjelom «Stribor»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3</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Obilježavanje Valentinova – najljepše ljubavne pjesme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Pripreme za sudjelovanju na tradicionalnoj dječjoj maškaranoj povorci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5.Stručni knjižničarski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obrada novih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Obrada lektire </w:t>
      </w:r>
      <w:r w:rsidRPr="003B25E5">
        <w:rPr>
          <w:rFonts w:ascii="Times New Roman" w:eastAsia="Times New Roman" w:hAnsi="Times New Roman" w:cs="Times New Roman"/>
          <w:b/>
          <w:sz w:val="24"/>
          <w:szCs w:val="24"/>
          <w:lang w:eastAsia="hr-HR"/>
        </w:rPr>
        <w:t>četvrti razredi</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Z</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Balog: „Nevidljiva Iva“  (upoznavanje s referentnom literaturom)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lastRenderedPageBreak/>
        <w:t xml:space="preserve">OŽUJAK      </w:t>
      </w:r>
      <w:r w:rsidRPr="003B25E5">
        <w:rPr>
          <w:rFonts w:ascii="Times New Roman" w:eastAsia="Times New Roman" w:hAnsi="Times New Roman" w:cs="Times New Roman"/>
          <w:sz w:val="24"/>
          <w:szCs w:val="24"/>
          <w:lang w:eastAsia="hr-HR"/>
        </w:rPr>
        <w:t xml:space="preserve">1.Edukacija: samostalno služenje izvorom informacija –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osmi razred</w:t>
      </w:r>
      <w:r w:rsidRPr="003B25E5">
        <w:rPr>
          <w:rFonts w:ascii="Times New Roman" w:eastAsia="Times New Roman" w:hAnsi="Times New Roman" w:cs="Times New Roman"/>
          <w:sz w:val="24"/>
          <w:szCs w:val="24"/>
          <w:lang w:eastAsia="hr-HR"/>
        </w:rPr>
        <w:t xml:space="preserve">  (rad u grupi)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2.Planiranje zajedničkih satova – timska nastava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 Praćenje stručne ekološke literature</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Aktivnost Čitateljskog kluba uz Međunarodni dan sreće</w:t>
      </w:r>
    </w:p>
    <w:p w:rsidR="003B25E5" w:rsidRPr="003B25E5" w:rsidRDefault="003B25E5" w:rsidP="003B25E5">
      <w:pPr>
        <w:spacing w:after="0" w:line="360" w:lineRule="auto"/>
        <w:ind w:left="708"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početak proljeća, 20. ožujka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Stručno usavršavanje-Proljetna škola školskih knjižničara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Uoči blagdana Uskrsa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bCs/>
          <w:sz w:val="24"/>
          <w:szCs w:val="24"/>
          <w:lang w:eastAsia="hr-HR"/>
        </w:rPr>
        <w:t>TRAVANJ</w:t>
      </w:r>
      <w:r w:rsidRPr="003B25E5">
        <w:rPr>
          <w:rFonts w:ascii="Times New Roman" w:eastAsia="Times New Roman" w:hAnsi="Times New Roman" w:cs="Times New Roman"/>
          <w:sz w:val="24"/>
          <w:szCs w:val="24"/>
          <w:lang w:eastAsia="hr-HR"/>
        </w:rPr>
        <w:tab/>
        <w:t>1.Edukacija: usvajanje citiranja iz literature pri izradbi referata-</w:t>
      </w:r>
      <w:r w:rsidRPr="003B25E5">
        <w:rPr>
          <w:rFonts w:ascii="Times New Roman" w:eastAsia="Times New Roman" w:hAnsi="Times New Roman" w:cs="Times New Roman"/>
          <w:b/>
          <w:sz w:val="24"/>
          <w:szCs w:val="24"/>
          <w:lang w:eastAsia="hr-HR"/>
        </w:rPr>
        <w:t>sedmi 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                          - </w:t>
      </w:r>
      <w:r w:rsidRPr="003B25E5">
        <w:rPr>
          <w:rFonts w:ascii="Times New Roman" w:eastAsia="Times New Roman" w:hAnsi="Times New Roman" w:cs="Times New Roman"/>
          <w:sz w:val="24"/>
          <w:szCs w:val="24"/>
          <w:lang w:eastAsia="hr-HR"/>
        </w:rPr>
        <w:t>rad na čitalačkoj pismenosti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2. Obilježavanja: Međunarodni dan dječje knjige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Dan hrvatske knjige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Svjetski dan knjige i autorskog prava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3.Čitateljski klub:</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i/>
          <w:sz w:val="24"/>
          <w:szCs w:val="24"/>
          <w:lang w:eastAsia="hr-HR"/>
        </w:rPr>
        <w:t>Smjeh nije grijeh</w:t>
      </w:r>
      <w:r w:rsidRPr="003B25E5">
        <w:rPr>
          <w:rFonts w:ascii="Times New Roman" w:eastAsia="Times New Roman" w:hAnsi="Times New Roman" w:cs="Times New Roman"/>
          <w:sz w:val="24"/>
          <w:szCs w:val="24"/>
          <w:lang w:eastAsia="hr-HR"/>
        </w:rPr>
        <w:t xml:space="preserve"> – čitateljsko poslije podne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4. Obilježavanje Dana planete Zemlje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Književni susret</w:t>
      </w:r>
    </w:p>
    <w:p w:rsidR="003B25E5" w:rsidRPr="003B25E5" w:rsidRDefault="003B25E5" w:rsidP="003B25E5">
      <w:pPr>
        <w:tabs>
          <w:tab w:val="left" w:pos="1620"/>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SVIBANJ</w:t>
      </w:r>
      <w:r w:rsidRPr="003B25E5">
        <w:rPr>
          <w:rFonts w:ascii="Times New Roman" w:eastAsia="Times New Roman" w:hAnsi="Times New Roman" w:cs="Times New Roman"/>
          <w:sz w:val="24"/>
          <w:szCs w:val="24"/>
          <w:lang w:eastAsia="hr-HR"/>
        </w:rPr>
        <w:t xml:space="preserve">      1. Edukacija: </w:t>
      </w:r>
      <w:r w:rsidRPr="003B25E5">
        <w:rPr>
          <w:rFonts w:ascii="Times New Roman" w:eastAsia="Times New Roman" w:hAnsi="Times New Roman" w:cs="Times New Roman"/>
          <w:b/>
          <w:sz w:val="24"/>
          <w:szCs w:val="24"/>
          <w:lang w:eastAsia="hr-HR"/>
        </w:rPr>
        <w:t>prvi razredi</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obrada lektire Plesna haljina žutog maslačka</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istraživanje u dječjem tisku)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Briga o estetskom uređenju knjižnice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3. Stručni knjižničarski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inventarizacija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4. Aktivnosti grupa vezanih uz Majčin dan</w:t>
      </w:r>
    </w:p>
    <w:p w:rsidR="003B25E5" w:rsidRPr="003B25E5" w:rsidRDefault="003B25E5" w:rsidP="003B25E5">
      <w:pPr>
        <w:spacing w:after="0" w:line="360" w:lineRule="auto"/>
        <w:ind w:left="708"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5. Međunarodni dan obitelji </w:t>
      </w: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r w:rsidRPr="003B25E5">
        <w:rPr>
          <w:rFonts w:ascii="Times New Roman" w:eastAsia="Times New Roman" w:hAnsi="Times New Roman" w:cs="Times New Roman"/>
          <w:sz w:val="24"/>
          <w:szCs w:val="24"/>
          <w:lang w:eastAsia="hr-HR"/>
        </w:rPr>
        <w:t xml:space="preserve">                        6. Priprema za prezentaciju projekta </w:t>
      </w:r>
      <w:r w:rsidRPr="003B25E5">
        <w:rPr>
          <w:rFonts w:ascii="Times New Roman" w:eastAsia="Times New Roman" w:hAnsi="Times New Roman" w:cs="Times New Roman"/>
          <w:i/>
          <w:sz w:val="24"/>
          <w:szCs w:val="24"/>
          <w:lang w:eastAsia="hr-HR"/>
        </w:rPr>
        <w:t xml:space="preserve">Kamen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lastRenderedPageBreak/>
        <w:t>LIPANJ</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1. Priprema za reviziju knjižnog fonda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Zadaci oko posudbe (vraćanje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3. Obilježavanje blagdana Sv.Vida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4. Aktiv učitelja jezično-umjetničkog područja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Analiza rada Čitateljskog kluba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 i program rada knjižničara može se tijekom šk</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god</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17./18.( obzirom na neke od projekata te  potreba korisnika)  nadopunjavati i mijenjati novim sadržajima</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Danila Ferenčević,knjižničar     </w:t>
      </w:r>
    </w:p>
    <w:p w:rsidR="003B25E5" w:rsidRPr="003B25E5" w:rsidRDefault="003B25E5" w:rsidP="003B25E5">
      <w:pPr>
        <w:keepNext/>
        <w:spacing w:before="240" w:after="60" w:line="360" w:lineRule="auto"/>
        <w:jc w:val="both"/>
        <w:outlineLvl w:val="1"/>
        <w:rPr>
          <w:rFonts w:ascii="Times New Roman" w:eastAsia="Times New Roman" w:hAnsi="Times New Roman" w:cs="Times New Roman"/>
          <w:b/>
          <w:bCs/>
          <w:i/>
          <w:iCs/>
          <w:sz w:val="24"/>
          <w:szCs w:val="24"/>
          <w:lang w:val="pl-PL" w:eastAsia="hr-HR"/>
        </w:rPr>
      </w:pPr>
    </w:p>
    <w:p w:rsidR="003B25E5" w:rsidRPr="003B25E5" w:rsidRDefault="003B25E5" w:rsidP="003B25E5">
      <w:pPr>
        <w:keepNext/>
        <w:spacing w:before="240" w:after="60" w:line="240" w:lineRule="auto"/>
        <w:jc w:val="both"/>
        <w:outlineLvl w:val="1"/>
        <w:rPr>
          <w:rFonts w:ascii="Times New Roman" w:eastAsia="Times New Roman" w:hAnsi="Times New Roman" w:cs="Times New Roman"/>
          <w:i/>
          <w:iCs/>
          <w:color w:val="0070C0"/>
          <w:sz w:val="24"/>
          <w:szCs w:val="24"/>
          <w:lang w:val="pl-PL" w:eastAsia="hr-HR"/>
        </w:rPr>
      </w:pPr>
      <w:r w:rsidRPr="003B25E5">
        <w:rPr>
          <w:rFonts w:ascii="Times New Roman" w:eastAsia="Times New Roman" w:hAnsi="Times New Roman" w:cs="Times New Roman"/>
          <w:b/>
          <w:bCs/>
          <w:i/>
          <w:iCs/>
          <w:color w:val="0070C0"/>
          <w:sz w:val="24"/>
          <w:szCs w:val="24"/>
          <w:lang w:val="pl-PL" w:eastAsia="hr-HR"/>
        </w:rPr>
        <w:t>7.2.4 PROGRAM  RADA  LOGOPEDSKOG  POSTUPKA .</w:t>
      </w:r>
    </w:p>
    <w:p w:rsidR="003B25E5" w:rsidRPr="003B25E5" w:rsidRDefault="003B25E5" w:rsidP="003B25E5">
      <w:pPr>
        <w:spacing w:after="0" w:line="240" w:lineRule="auto"/>
        <w:rPr>
          <w:rFonts w:ascii="Times New Roman" w:eastAsia="Times New Roman" w:hAnsi="Times New Roman" w:cs="Times New Roman"/>
          <w:b/>
          <w:sz w:val="28"/>
          <w:szCs w:val="28"/>
          <w:lang w:val="pl-PL"/>
        </w:rPr>
      </w:pPr>
    </w:p>
    <w:p w:rsidR="003B25E5" w:rsidRPr="003B25E5" w:rsidRDefault="003B25E5" w:rsidP="003B25E5">
      <w:pPr>
        <w:spacing w:after="0" w:line="240" w:lineRule="auto"/>
        <w:rPr>
          <w:rFonts w:ascii="Times New Roman" w:eastAsia="Times New Roman" w:hAnsi="Times New Roman" w:cs="Times New Roman"/>
          <w:sz w:val="36"/>
          <w:szCs w:val="24"/>
          <w:lang w:val="pl-PL"/>
        </w:rPr>
      </w:pPr>
    </w:p>
    <w:p w:rsidR="003B25E5" w:rsidRPr="003B25E5" w:rsidRDefault="003B25E5" w:rsidP="003B25E5">
      <w:pPr>
        <w:keepNext/>
        <w:spacing w:after="0" w:line="240" w:lineRule="auto"/>
        <w:outlineLvl w:val="2"/>
        <w:rPr>
          <w:rFonts w:ascii="Times New Roman" w:eastAsia="Times New Roman" w:hAnsi="Times New Roman" w:cs="Times New Roman"/>
          <w:b/>
          <w:bCs/>
          <w:sz w:val="24"/>
          <w:szCs w:val="24"/>
          <w:lang w:val="pl-PL"/>
        </w:rPr>
      </w:pPr>
    </w:p>
    <w:p w:rsidR="003B25E5" w:rsidRPr="003B25E5" w:rsidRDefault="003B25E5" w:rsidP="003B25E5">
      <w:pPr>
        <w:keepNext/>
        <w:spacing w:after="0" w:line="240" w:lineRule="auto"/>
        <w:outlineLvl w:val="2"/>
        <w:rPr>
          <w:rFonts w:ascii="Times New Roman" w:eastAsia="Times New Roman" w:hAnsi="Times New Roman" w:cs="Times New Roman"/>
          <w:b/>
          <w:bCs/>
          <w:sz w:val="24"/>
          <w:szCs w:val="24"/>
          <w:lang w:val="pl-PL"/>
        </w:rPr>
      </w:pPr>
      <w:r w:rsidRPr="003B25E5">
        <w:rPr>
          <w:rFonts w:ascii="Times New Roman" w:eastAsia="Times New Roman" w:hAnsi="Times New Roman" w:cs="Times New Roman"/>
          <w:b/>
          <w:bCs/>
          <w:sz w:val="24"/>
          <w:szCs w:val="24"/>
          <w:lang w:val="pl-PL"/>
        </w:rPr>
        <w:t>Područje rada</w:t>
      </w:r>
    </w:p>
    <w:p w:rsidR="003B25E5" w:rsidRPr="003B25E5" w:rsidRDefault="003B25E5" w:rsidP="003B25E5">
      <w:pPr>
        <w:spacing w:after="0" w:line="240" w:lineRule="auto"/>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Program logopedskog postupka obuhvaća:</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  </w:t>
      </w:r>
      <w:r w:rsidRPr="003B25E5">
        <w:rPr>
          <w:rFonts w:ascii="Times New Roman" w:eastAsia="Times New Roman" w:hAnsi="Times New Roman" w:cs="Times New Roman"/>
          <w:b/>
          <w:sz w:val="24"/>
          <w:szCs w:val="24"/>
          <w:lang w:val="pl-PL"/>
        </w:rPr>
        <w:t>neposredan odgojno-obrazovni rad s učenicima</w:t>
      </w:r>
      <w:r w:rsidRPr="003B25E5">
        <w:rPr>
          <w:rFonts w:ascii="Times New Roman" w:eastAsia="Times New Roman" w:hAnsi="Times New Roman" w:cs="Times New Roman"/>
          <w:sz w:val="24"/>
          <w:szCs w:val="24"/>
          <w:lang w:val="pl-PL"/>
        </w:rPr>
        <w:t xml:space="preserve"> koji imaju teškoće u govoru, jeziku te čitanju i pisanju. Poteškoćama u govoru , glasu, jeziku i komunikaciji te specifičnim teškoćama u učenju smatraju se odstupanja uzrokovan organskim ili funkcionalnim faktorima zbog kojih su komunikacija govorom  te vještine čitanja i pisanja otežane ili izostaju.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Najčešća odstupanja su:</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-nepravilnosti u izgovoru pojedinih glasova kao što su umekšani izgovor, zamjena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 jednog glasa drugim  te  ispuštanje ili neizgovaranje pojedinih glasova,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-nedovoljno razvijene  komunikacijske i jezične vještine kao  što su rječnik, gramatika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pl-PL"/>
        </w:rPr>
        <w:lastRenderedPageBreak/>
        <w:t xml:space="preserve"> i sintaksa a u odnosu na dob i stupanj razvijenosti,</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-verbalno zaostajanje uzrokovano zaostajanjem na kognitivnom planu, bolestima ili</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 neadekvatnim socio-kulturnim faktorima,</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-mucanje, previše brz govor, brzopletost , nerazgovjetnost ili patološki spor govor,</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zbog kojih djeca doživljavaju emocionalno-fiziološke blokade, strah od govora ili</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nemogućnost  govornog izražavanja  u određenim govornim situacijama,</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-funkcionalne promjene kvalitete glasa kao što su promuklost, slab intenzitet,</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nepravilna visina glasa, </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-poteškoće u čitanju i pisanju (Specifične teškoće u učenju).</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
          <w:sz w:val="24"/>
          <w:szCs w:val="24"/>
          <w:lang w:val="en-GB"/>
        </w:rPr>
        <w:t xml:space="preserve">- neposredan pedagoški rad </w:t>
      </w:r>
      <w:r w:rsidRPr="003B25E5">
        <w:rPr>
          <w:rFonts w:ascii="Times New Roman" w:eastAsia="Times New Roman" w:hAnsi="Times New Roman" w:cs="Times New Roman"/>
          <w:sz w:val="24"/>
          <w:szCs w:val="24"/>
          <w:lang w:val="en-GB"/>
        </w:rPr>
        <w:t>koji se ostvaruje u suradnji s učiteljima, stručnim suradnicima te roditeljima učenika koji su uljučeni u logopedski postupak</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keepNext/>
        <w:spacing w:after="0" w:line="360" w:lineRule="auto"/>
        <w:jc w:val="both"/>
        <w:outlineLvl w:val="2"/>
        <w:rPr>
          <w:rFonts w:ascii="Times New Roman" w:eastAsia="Times New Roman" w:hAnsi="Times New Roman" w:cs="Times New Roman"/>
          <w:bCs/>
          <w:sz w:val="24"/>
          <w:szCs w:val="24"/>
          <w:lang w:val="en-GB"/>
        </w:rPr>
      </w:pPr>
      <w:r w:rsidRPr="003B25E5">
        <w:rPr>
          <w:rFonts w:ascii="Times New Roman" w:eastAsia="Times New Roman" w:hAnsi="Times New Roman" w:cs="Times New Roman"/>
          <w:b/>
          <w:bCs/>
          <w:sz w:val="24"/>
          <w:szCs w:val="24"/>
          <w:lang w:val="en-GB"/>
        </w:rPr>
        <w:t xml:space="preserve">-  interesna skupina literarnog stvaralaštva učenika Odjela za PSP: </w:t>
      </w:r>
      <w:r w:rsidRPr="003B25E5">
        <w:rPr>
          <w:rFonts w:ascii="Times New Roman" w:eastAsia="Times New Roman" w:hAnsi="Times New Roman" w:cs="Times New Roman"/>
          <w:bCs/>
          <w:sz w:val="24"/>
          <w:szCs w:val="24"/>
          <w:lang w:val="en-GB"/>
        </w:rPr>
        <w:t>učenički list “DUGA” izrađuje se svake školske godine a prikazuje literarno i likovno stvaralašto učnika,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w:t>
      </w:r>
      <w:r w:rsidRPr="003B25E5">
        <w:rPr>
          <w:rFonts w:ascii="Times New Roman" w:eastAsia="Times New Roman" w:hAnsi="Times New Roman" w:cs="Times New Roman"/>
          <w:b/>
          <w:sz w:val="24"/>
          <w:szCs w:val="24"/>
          <w:lang w:val="en-GB"/>
        </w:rPr>
        <w:t>povremena izvannastavna aktivnost:</w:t>
      </w:r>
      <w:r w:rsidRPr="003B25E5">
        <w:rPr>
          <w:rFonts w:ascii="Times New Roman" w:eastAsia="Times New Roman" w:hAnsi="Times New Roman" w:cs="Times New Roman"/>
          <w:sz w:val="24"/>
          <w:szCs w:val="24"/>
          <w:lang w:val="en-GB"/>
        </w:rPr>
        <w:t xml:space="preserve"> provoditi će za skupini učenika Odjela za PSP s motoričkim teškoćama te za skupinu učenika Odjela za PSP s odstupajućim oblicima ponašanja. Izvannastavna aktivnost provoditi će se u suradnji s Udrugom za terapiju i aktivnosti pomoću konja “Pegaz” Rijeka.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w:t>
      </w:r>
      <w:r w:rsidRPr="003B25E5">
        <w:rPr>
          <w:rFonts w:ascii="Times New Roman" w:eastAsia="Times New Roman" w:hAnsi="Times New Roman" w:cs="Times New Roman"/>
          <w:b/>
          <w:sz w:val="24"/>
          <w:szCs w:val="24"/>
          <w:lang w:val="en-GB"/>
        </w:rPr>
        <w:t>ostali poslovi</w:t>
      </w:r>
      <w:r w:rsidRPr="003B25E5">
        <w:rPr>
          <w:rFonts w:ascii="Times New Roman" w:eastAsia="Times New Roman" w:hAnsi="Times New Roman" w:cs="Times New Roman"/>
          <w:sz w:val="24"/>
          <w:szCs w:val="24"/>
          <w:lang w:val="en-GB"/>
        </w:rPr>
        <w:t>: stručno usavršavanje, vođenje dokumentacije , sudjelovanje u stručnim tijelima škole, te ostalim poslovima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kao </w:t>
      </w:r>
      <w:r w:rsidRPr="003B25E5">
        <w:rPr>
          <w:rFonts w:ascii="Times New Roman" w:eastAsia="Times New Roman" w:hAnsi="Times New Roman" w:cs="Times New Roman"/>
          <w:b/>
          <w:sz w:val="24"/>
          <w:szCs w:val="24"/>
          <w:lang w:val="en-GB"/>
        </w:rPr>
        <w:t>član Povjerenstva za utvrđivanje psiho-fizičkih sposobnosti i primjerenog oblika školovanja</w:t>
      </w:r>
      <w:r w:rsidRPr="003B25E5">
        <w:rPr>
          <w:rFonts w:ascii="Times New Roman" w:eastAsia="Times New Roman" w:hAnsi="Times New Roman" w:cs="Times New Roman"/>
          <w:sz w:val="24"/>
          <w:szCs w:val="24"/>
          <w:lang w:val="en-GB"/>
        </w:rPr>
        <w:t xml:space="preserve"> kao logoped sudjeluje u radu sjednica jednog od povjerenstava na razini PGŽ </w:t>
      </w:r>
    </w:p>
    <w:p w:rsidR="003B25E5" w:rsidRPr="003B25E5" w:rsidRDefault="003B25E5" w:rsidP="003B25E5">
      <w:pPr>
        <w:keepNext/>
        <w:spacing w:after="0" w:line="360" w:lineRule="auto"/>
        <w:jc w:val="both"/>
        <w:outlineLvl w:val="2"/>
        <w:rPr>
          <w:rFonts w:ascii="Times New Roman" w:eastAsia="Times New Roman" w:hAnsi="Times New Roman" w:cs="Times New Roman"/>
          <w:bCs/>
          <w:sz w:val="24"/>
          <w:szCs w:val="24"/>
          <w:lang w:val="en-GB"/>
        </w:rPr>
      </w:pPr>
    </w:p>
    <w:p w:rsidR="003B25E5" w:rsidRPr="003B25E5" w:rsidRDefault="003B25E5" w:rsidP="003B25E5">
      <w:pPr>
        <w:keepNext/>
        <w:spacing w:after="0" w:line="360" w:lineRule="auto"/>
        <w:jc w:val="both"/>
        <w:outlineLvl w:val="2"/>
        <w:rPr>
          <w:rFonts w:ascii="Times New Roman" w:eastAsia="Times New Roman" w:hAnsi="Times New Roman" w:cs="Times New Roman"/>
          <w:b/>
          <w:bCs/>
          <w:sz w:val="24"/>
          <w:szCs w:val="24"/>
          <w:lang w:val="en-GB"/>
        </w:rPr>
      </w:pPr>
    </w:p>
    <w:p w:rsidR="003B25E5" w:rsidRPr="003B25E5" w:rsidRDefault="003B25E5" w:rsidP="003B25E5">
      <w:pPr>
        <w:keepNext/>
        <w:spacing w:after="0" w:line="360" w:lineRule="auto"/>
        <w:jc w:val="both"/>
        <w:outlineLvl w:val="2"/>
        <w:rPr>
          <w:rFonts w:ascii="Times New Roman" w:eastAsia="Times New Roman" w:hAnsi="Times New Roman" w:cs="Times New Roman"/>
          <w:b/>
          <w:bCs/>
          <w:sz w:val="24"/>
          <w:szCs w:val="24"/>
          <w:lang w:val="en-GB"/>
        </w:rPr>
      </w:pPr>
      <w:r w:rsidRPr="003B25E5">
        <w:rPr>
          <w:rFonts w:ascii="Times New Roman" w:eastAsia="Times New Roman" w:hAnsi="Times New Roman" w:cs="Times New Roman"/>
          <w:b/>
          <w:bCs/>
          <w:sz w:val="24"/>
          <w:szCs w:val="24"/>
          <w:lang w:val="en-GB"/>
        </w:rPr>
        <w:t>Ciljevi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Neposrednim logopedskim postupcima u radu s učenicima nastoji se: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lastRenderedPageBreak/>
        <w:t>-otkloniti ili ublažiti prisutne komunikacijske, govorno-jezične  te glasovne teškoće i nepravilnosti,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otkloniti ili ublažiti specifične teškoće u učenju, odnosno teškoće u čitanju i pisanju,</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ovladati tehnikama čitanja i pisanja kao osnovnim alatima učenja,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podići nivo kvalitete usmenog i pismenog izražavanja učenika koje utječe na njihov uspjeh u školi te  osobni razvoj u cjelini,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razviti interes za čitanje i pismeno izražavanje,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osnažiti učenike u svladavanju teškoća vezanih uz napredovanje,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ovladati vještinama upotrebe kompjutora u čitanju i pisanju,</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poticati intresa za literarno stvaralaštvo (učenički časopis“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razviti komunikacijske te emocionalno-socijalne vještine povremenim uključivanjem u program terapije pomoću konja.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Suradnja s učiteljima, stručnim suradnicima i roditeljima ima za cilj bolje poznavanje i razumijevanje teškoća, razvijanje strategije pomoći a u svrhu podrške učenicima s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Interesna skupina literarnog stvaralaštva ima za cilj poticati učeničko stvaralaštvo pisanog i literarnog izražavanja koje ostaje  trajno zabilježeno u formi izlaženja učeničkog lista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Povremena izvannastavna aktivnost koja će se organizirati u suradnji sa Udrugom za terapiju i aktivnosti pomoću konja “Pegaz” Rijeka ima za cilj razvijanje  socijalno-emocionalnih vještina svakodnevnog života, razvijanja pozitivnog odnosa prema životinjama, te aktivno sudjelovanje  u terapijskom postupku.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r w:rsidRPr="003B25E5">
        <w:rPr>
          <w:rFonts w:ascii="Times New Roman" w:eastAsia="Times New Roman" w:hAnsi="Times New Roman" w:cs="Times New Roman"/>
          <w:b/>
          <w:sz w:val="24"/>
          <w:szCs w:val="24"/>
          <w:lang w:val="pl-PL"/>
        </w:rPr>
        <w:t>Namjena  programa</w:t>
      </w: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U logopedski postupak školske 2017/2018. biti će uključen 22 učenika , od toga: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lastRenderedPageBreak/>
        <w:t xml:space="preserve">-7 učenika (3 RN, 4 PN) Odjela za produženi stručni postupak  sa oštećenjima organa i organskih sustava (cerebralna paraliza i druga oštećenja mišićno-koštanog, središnjeg ili perifernog živčanog sustava ) od 1. do 8. razreda, koji prema Rješenju Ureda državne uprave ostvaruju pravo na logopedski postupak,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pl-PL"/>
        </w:rPr>
        <w:t xml:space="preserve">- </w:t>
      </w:r>
      <w:r w:rsidRPr="003B25E5">
        <w:rPr>
          <w:rFonts w:ascii="Times New Roman" w:eastAsia="Times New Roman" w:hAnsi="Times New Roman" w:cs="Times New Roman"/>
          <w:sz w:val="24"/>
          <w:szCs w:val="24"/>
          <w:lang w:val="en-GB"/>
        </w:rPr>
        <w:t xml:space="preserve">15 učenika (7 RN, 7 PN)  iz redovne nastave </w:t>
      </w:r>
      <w:r w:rsidRPr="003B25E5">
        <w:rPr>
          <w:rFonts w:ascii="Times New Roman" w:eastAsia="Times New Roman" w:hAnsi="Times New Roman" w:cs="Times New Roman"/>
          <w:sz w:val="24"/>
          <w:szCs w:val="24"/>
          <w:lang w:val="pl-PL"/>
        </w:rPr>
        <w:t xml:space="preserve"> od 1. do 8. razreda, </w:t>
      </w:r>
      <w:r w:rsidRPr="003B25E5">
        <w:rPr>
          <w:rFonts w:ascii="Times New Roman" w:eastAsia="Times New Roman" w:hAnsi="Times New Roman" w:cs="Times New Roman"/>
          <w:sz w:val="24"/>
          <w:szCs w:val="24"/>
          <w:lang w:val="en-GB"/>
        </w:rPr>
        <w:t>koji prema Rješenju Ureda državne uprave ostvaruju pravo na  logopedski postupak te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- 1 učenik  u postupku ostvarivanja toga prava.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drugi učenici (bez Rješenja ) koji pokazuju odstupanja na govorno–jezičnom planu kod kojih je potrebna savjetodavna pomoć (trijaža).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U interesnu skupinu literarnog stvaralaštva 5 učenika Odjela za produženi stručni postupak od 5. do 8. razreda uključuju se jednom u  tjedan dana, dok će ostalih 3 učenika mlađih razreda  biti uključeno samo povremeno.</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Povremena izvannastavna aktivnost se u pravilu organizira za sve učenike Odjela za PSP sa motoričkim teškoćama ( 8 ) , te za učenike PSP-a sa odstupajućim oblicima ponašanja (12).</w:t>
      </w: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Način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
          <w:sz w:val="24"/>
          <w:szCs w:val="24"/>
          <w:lang w:val="en-GB"/>
        </w:rPr>
        <w:t>Neposredan odgojno-obrazovni rad s učenicima</w:t>
      </w:r>
      <w:r w:rsidRPr="003B25E5">
        <w:rPr>
          <w:rFonts w:ascii="Times New Roman" w:eastAsia="Times New Roman" w:hAnsi="Times New Roman" w:cs="Times New Roman"/>
          <w:sz w:val="24"/>
          <w:szCs w:val="24"/>
          <w:lang w:val="en-GB"/>
        </w:rPr>
        <w:t xml:space="preserve"> odvija se u prostoru logopedskog kabineta gdje se;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provode različite vježbe i postupci za otklanjanje ili ublažavanje poteškoća u govor, jeziku, čitanju i pisanju uz upotrebu klasične metode logopedskog postupka, Verbotonalnu metodu (pomoću aparata  SUVAG-Lingua) te audio-vizualne metode pomoću kompjutora  (Sunčica, Čitajmo zajedno)</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provodi ponavljanje i uvježbavanje  gradiva hrvatskog jezika postojećeg razreda,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 učenicima koji imaju blaža odstupanja   radi  na  razvijanju čitalačkih i literarnih vještina, čiji se radovi koriste za izlazak učeničkog časopisa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u radu koriste uobičajena logopedska sredstva: ogledalo, knjige, čitanke, školski časopisi, slikovnice, priče, slike, slovarica, nastavni listići, specifične vježbe za otklanjanje poteškoća u čitanju i pisanju, bilježnica za vježbe,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lastRenderedPageBreak/>
        <w:t>-koriste specifična sredstva u radu: udaraljke, pribor za izvođenje vježbi disanja, kompjutor s posebno prilagođenom tipkovnicom, aparat sa slušalicama i mikrofonom.</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en-GB"/>
        </w:rPr>
        <w:t xml:space="preserve">Jedan manji dio neposrednog odgojno-obrazovnog rada odvijati će se izvan škole, u suradnji s Udrugom za terapiju i aktivnosti pomoću konja “Pegaz” koja djeluje u  blizini škole.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
          <w:sz w:val="24"/>
          <w:szCs w:val="24"/>
          <w:lang w:val="en-GB"/>
        </w:rPr>
        <w:t>Neposredan pedagoški rad</w:t>
      </w:r>
      <w:r w:rsidRPr="003B25E5">
        <w:rPr>
          <w:rFonts w:ascii="Times New Roman" w:eastAsia="Times New Roman" w:hAnsi="Times New Roman" w:cs="Times New Roman"/>
          <w:sz w:val="24"/>
          <w:szCs w:val="24"/>
          <w:lang w:val="en-GB"/>
        </w:rPr>
        <w:t xml:space="preserve"> provodi se u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redovitoj suradnji s učiteljima kod kojih su učenici s navedenim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suradnji s ostalim učiteljima i stručnim suradnicima po pitanju ostvarivanja primjerenog oblika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suradnji s roditeljima učenika pružajući im savjetodavnu pomoć u vezi teškoća,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savetodavno predavanje na temu “ Početne teškoće čitanja i pisanja” ( roditelji učenika 1.razreda)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Ostali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-za svakog se učenika izrađuje individualizirani program logopedskog rada te pripremaju posebni nastavni listići  s ciljem razvijanja  specifičnih sposobnosti koje su  potrebne za svladavanje nastavnih sadržaja,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-logoped sudjeluje u izradi primjerenog programa odgoja i obrazovanja učenika (IOP) u dijelu koji  se odnosi na njegove poteškoće.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-sudjeluje u radu sjednica razrednih vijeća od 1. do 8.razreda,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-sudjeluje u radu sjednica Vijeća učitelja,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-vodi dokumentaciju o radu</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sudjeluje na sjednicama Povjerenstva za utvrđivanje primjerenog oblika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Nositelji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-Nositelji programa logopedskog postupka su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 logoped škole koji radi pola radnog vremena kao logoped–učitelj u PSP-u a pola radnog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vremena kao stručni suradnik logoped,</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lastRenderedPageBreak/>
        <w:t>- učitelji kod kojih je pojedini učenik s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stručni suradnici škole (praćenje napredovanja, promjene oblika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učitelji edukacijsko-rehabilitacijskog profila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drugi učitelji škole (profesor informatike, profesor hrvatskog jezika-lektor),</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 roditelji učenika kao partneri i suradnici,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učenici suradnici ( “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stručni tim Udruge za terapiju i aktivnosti pomoću konja “Pegaz” Rijeka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ostali članovi Povjerenstava za utvrđivanje psihofizičkih sposobnosti i primjerenog oblika školovanja</w:t>
      </w: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Vremenik programa</w:t>
      </w: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-učenici se u logopedski postupaku pravilu uključuju jednom tjedno, prema rasporedu za  smjenu A i smjenu B, ( od 10 do 14 sati)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interesna skupina literarnog stvaralaštva odvija  se petkom od 12.30 do 13.15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informativno-savjetodavni rad za roditelje i učitelje  odvija se svaki dan od 9 do 10 sati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suradnja sa stručnim suradnicima i ravnateljem škole  odvija se prema dogovoru i potrebi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predavanje za roditelje učenika 1.razreda “ Početne teškoće čitanja i pisanja” (veljača 2018.)</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suradnja s Udrugom “Pegaz” 3 x u I i 3 x u II polugodištu ( petkom od 11 do 12.30)</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sudjelovanje u radu  Povjerenstva na poziv.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val="en-GB"/>
        </w:rPr>
      </w:pPr>
      <w:r w:rsidRPr="003B25E5">
        <w:rPr>
          <w:rFonts w:ascii="Times New Roman" w:eastAsia="Times New Roman" w:hAnsi="Times New Roman" w:cs="Times New Roman"/>
          <w:b/>
          <w:bCs/>
          <w:sz w:val="24"/>
          <w:szCs w:val="24"/>
          <w:lang w:val="en-GB"/>
        </w:rPr>
        <w:t>Način vrednovanja  i osvrt na postignute rezultete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Cs/>
          <w:sz w:val="24"/>
          <w:szCs w:val="24"/>
          <w:lang w:val="en-GB"/>
        </w:rPr>
        <w:t xml:space="preserve">- </w:t>
      </w:r>
      <w:r w:rsidRPr="003B25E5">
        <w:rPr>
          <w:rFonts w:ascii="Times New Roman" w:eastAsia="Times New Roman" w:hAnsi="Times New Roman" w:cs="Times New Roman"/>
          <w:sz w:val="24"/>
          <w:szCs w:val="24"/>
          <w:lang w:val="en-GB"/>
        </w:rPr>
        <w:t>procjenjivanje teškoća logopedskim instrumentarijem</w:t>
      </w:r>
      <w:r w:rsidRPr="003B25E5">
        <w:rPr>
          <w:rFonts w:ascii="Times New Roman" w:eastAsia="Times New Roman" w:hAnsi="Times New Roman" w:cs="Times New Roman"/>
          <w:sz w:val="24"/>
          <w:szCs w:val="24"/>
          <w:lang w:val="pl-PL"/>
        </w:rPr>
        <w:t xml:space="preserve"> na početku školske godine (inicijalno stanje): zadaci za procjenu internog tipa;</w:t>
      </w:r>
      <w:r w:rsidRPr="003B25E5">
        <w:rPr>
          <w:rFonts w:ascii="Times New Roman" w:eastAsia="Times New Roman" w:hAnsi="Times New Roman" w:cs="Times New Roman"/>
          <w:sz w:val="24"/>
          <w:szCs w:val="24"/>
          <w:lang w:val="en-GB"/>
        </w:rPr>
        <w:t xml:space="preserve"> Dijagnostički komplet za ispitivanje sposobnosti govora, jezika, čitanja i pisanja - J.Bjelica,I.Posokhova; Kad glasovi zapinju-K.Puškarić; Izbor percepivno-motoričkih zadataka za utvrđivanje sposobnosti za učenje -PMZ - Fakultet za defektologiju, Zagreb.</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procjenjivanje teškoća na kraju godine</w:t>
      </w:r>
      <w:r w:rsidRPr="003B25E5">
        <w:rPr>
          <w:rFonts w:ascii="Times New Roman" w:eastAsia="Times New Roman" w:hAnsi="Times New Roman" w:cs="Times New Roman"/>
          <w:sz w:val="24"/>
          <w:szCs w:val="24"/>
          <w:lang w:val="en-GB"/>
        </w:rPr>
        <w:t xml:space="preserve"> logopedskim instrumentarijem</w:t>
      </w:r>
      <w:r w:rsidRPr="003B25E5">
        <w:rPr>
          <w:rFonts w:ascii="Times New Roman" w:eastAsia="Times New Roman" w:hAnsi="Times New Roman" w:cs="Times New Roman"/>
          <w:sz w:val="24"/>
          <w:szCs w:val="24"/>
          <w:lang w:val="pl-PL"/>
        </w:rPr>
        <w:t xml:space="preserve"> ( finalno stanje).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izvješće o ostvarenom logopedskom postupku na kraju školske godine za svakog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pl-PL"/>
        </w:rPr>
        <w:t>(podaci o redovitosti logopedskog postupka, što se provodilo, postignuti rezultati, prijedlog za slijedeću školsku godinu.)</w:t>
      </w:r>
      <w:r w:rsidRPr="003B25E5">
        <w:rPr>
          <w:rFonts w:ascii="Times New Roman" w:eastAsia="Times New Roman" w:hAnsi="Times New Roman" w:cs="Times New Roman"/>
          <w:sz w:val="24"/>
          <w:szCs w:val="24"/>
          <w:lang w:val="en-GB"/>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-izvješće o logopedskom postupku na kraju školske godine 2017/2018.</w:t>
      </w:r>
    </w:p>
    <w:p w:rsidR="003B25E5" w:rsidRPr="003B25E5" w:rsidRDefault="003B25E5" w:rsidP="003B25E5">
      <w:pPr>
        <w:spacing w:after="0" w:line="360" w:lineRule="auto"/>
        <w:jc w:val="both"/>
        <w:rPr>
          <w:rFonts w:ascii="Times New Roman" w:eastAsia="Times New Roman" w:hAnsi="Times New Roman" w:cs="Times New Roman"/>
          <w:b/>
          <w:bCs/>
          <w:sz w:val="24"/>
          <w:szCs w:val="24"/>
          <w:lang w:val="pl-PL"/>
        </w:rPr>
      </w:pPr>
      <w:r w:rsidRPr="003B25E5">
        <w:rPr>
          <w:rFonts w:ascii="Times New Roman" w:eastAsia="Times New Roman" w:hAnsi="Times New Roman" w:cs="Times New Roman"/>
          <w:sz w:val="24"/>
          <w:szCs w:val="24"/>
          <w:lang w:val="en-GB"/>
        </w:rPr>
        <w:lastRenderedPageBreak/>
        <w:t xml:space="preserve">Program izradila: Mirjana Stojnović, prof.defektolog-logoped </w:t>
      </w:r>
    </w:p>
    <w:p w:rsidR="003B25E5" w:rsidRPr="003B25E5" w:rsidRDefault="003B25E5" w:rsidP="003B25E5">
      <w:pPr>
        <w:spacing w:after="0" w:line="240" w:lineRule="auto"/>
        <w:jc w:val="both"/>
        <w:rPr>
          <w:rFonts w:ascii="Times New Roman" w:eastAsia="Times New Roman" w:hAnsi="Times New Roman" w:cs="Times New Roman"/>
          <w:sz w:val="24"/>
          <w:szCs w:val="24"/>
          <w:lang w:val="pl-PL"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 PREDMETNI AKTIVI</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8.1. Geografija i povijest</w:t>
      </w:r>
    </w:p>
    <w:p w:rsidR="003B25E5" w:rsidRPr="003B25E5" w:rsidRDefault="003B25E5" w:rsidP="003B25E5">
      <w:pPr>
        <w:spacing w:line="360" w:lineRule="auto"/>
        <w:jc w:val="both"/>
        <w:rPr>
          <w:rFonts w:ascii="Times New Roman" w:hAnsi="Times New Roman" w:cs="Times New Roman"/>
          <w:sz w:val="24"/>
          <w:szCs w:val="24"/>
        </w:rPr>
      </w:pPr>
    </w:p>
    <w:tbl>
      <w:tblPr>
        <w:tblW w:w="10890"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8311"/>
      </w:tblGrid>
      <w:tr w:rsidR="003B25E5" w:rsidRPr="003B25E5" w:rsidTr="003B25E5">
        <w:trPr>
          <w:trHeight w:hRule="exact" w:val="368"/>
        </w:trPr>
        <w:tc>
          <w:tcPr>
            <w:tcW w:w="10890" w:type="dxa"/>
            <w:gridSpan w:val="2"/>
            <w:tcBorders>
              <w:top w:val="single" w:sz="12" w:space="0" w:color="auto"/>
              <w:bottom w:val="single" w:sz="12" w:space="0" w:color="auto"/>
            </w:tcBorders>
            <w:shd w:val="clear" w:color="FF0000" w:fill="EAF1DD"/>
            <w:noWrap/>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 xml:space="preserve">                                                         Poslovi i radni zadaci tijekom školske godine</w:t>
            </w: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Mjesec</w:t>
            </w:r>
          </w:p>
        </w:tc>
        <w:tc>
          <w:tcPr>
            <w:tcW w:w="8311"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 xml:space="preserve">                                           Sadržaj rada</w:t>
            </w: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4278"/>
        </w:trPr>
        <w:tc>
          <w:tcPr>
            <w:tcW w:w="2579" w:type="dxa"/>
            <w:tcBorders>
              <w:top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KOLOVOZ – RUJAN</w:t>
            </w:r>
          </w:p>
          <w:p w:rsidR="003B25E5" w:rsidRPr="003B25E5" w:rsidRDefault="003B25E5" w:rsidP="003B25E5">
            <w:pPr>
              <w:spacing w:line="360" w:lineRule="auto"/>
              <w:rPr>
                <w:rFonts w:ascii="Times New Roman" w:hAnsi="Times New Roman" w:cs="Times New Roman"/>
                <w:sz w:val="24"/>
                <w:szCs w:val="24"/>
              </w:rPr>
            </w:pPr>
          </w:p>
        </w:tc>
        <w:tc>
          <w:tcPr>
            <w:tcW w:w="8311"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i izrada operativnih planova i programa za nastavu geografije i povijesti u tekućoj školskoj godini</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Izrada prilagođenih programa za učenike s teškoćama u razvoju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 Izrada IOOP-a za darovite učenike 5. razreda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Rasprava o prijedlozima programa rada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učestalosti sastanaka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Rasprava o nastavnim planovima i programima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Pravilnik o ocjenjivanju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Prihvaćanje kriterija za ocjenjivanje učenika po elementima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stručnom usavršavanju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sudjelovanju u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Usuglašavanje prijedloga za terensku nastavu</w:t>
            </w:r>
          </w:p>
          <w:p w:rsidR="003B25E5" w:rsidRPr="003B25E5" w:rsidRDefault="003B25E5" w:rsidP="003B25E5">
            <w:pPr>
              <w:spacing w:line="360" w:lineRule="auto"/>
              <w:rPr>
                <w:rFonts w:ascii="Times New Roman" w:hAnsi="Times New Roman" w:cs="Times New Roman"/>
                <w:i/>
                <w:sz w:val="24"/>
                <w:szCs w:val="24"/>
                <w:lang w:val="pl-PL"/>
              </w:rPr>
            </w:pPr>
            <w:r w:rsidRPr="003B25E5">
              <w:rPr>
                <w:rFonts w:ascii="Times New Roman" w:hAnsi="Times New Roman" w:cs="Times New Roman"/>
                <w:sz w:val="24"/>
                <w:szCs w:val="24"/>
                <w:lang w:val="pl-PL"/>
              </w:rPr>
              <w:t xml:space="preserve">Dogovori i početak rada na projektu Škole </w:t>
            </w:r>
            <w:r w:rsidRPr="003B25E5">
              <w:rPr>
                <w:rFonts w:ascii="Times New Roman" w:hAnsi="Times New Roman" w:cs="Times New Roman"/>
                <w:i/>
                <w:sz w:val="24"/>
                <w:szCs w:val="24"/>
                <w:lang w:val="pl-PL"/>
              </w:rPr>
              <w:t>Kamen:</w:t>
            </w:r>
          </w:p>
          <w:p w:rsidR="003B25E5" w:rsidRPr="003B25E5" w:rsidRDefault="003B25E5" w:rsidP="003B25E5">
            <w:pPr>
              <w:spacing w:line="360" w:lineRule="auto"/>
              <w:rPr>
                <w:rFonts w:ascii="Times New Roman" w:hAnsi="Times New Roman" w:cs="Times New Roman"/>
                <w:i/>
                <w:sz w:val="24"/>
                <w:szCs w:val="24"/>
                <w:lang w:val="pl-PL"/>
              </w:rPr>
            </w:pPr>
            <w:r w:rsidRPr="003B25E5">
              <w:rPr>
                <w:rFonts w:ascii="Times New Roman" w:hAnsi="Times New Roman" w:cs="Times New Roman"/>
                <w:i/>
                <w:sz w:val="24"/>
                <w:szCs w:val="24"/>
                <w:lang w:val="pl-PL"/>
              </w:rPr>
              <w:t>Radionica- prepoznavanje vrsta stijena koristeći uzorke Geološke zbirke (Ivana Balaško)</w:t>
            </w: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3300"/>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LISTOPAD</w:t>
            </w:r>
          </w:p>
          <w:p w:rsidR="003B25E5" w:rsidRPr="003B25E5" w:rsidRDefault="003B25E5" w:rsidP="003B25E5">
            <w:pPr>
              <w:spacing w:line="360" w:lineRule="auto"/>
              <w:rPr>
                <w:rFonts w:ascii="Times New Roman" w:hAnsi="Times New Roman" w:cs="Times New Roman"/>
                <w:sz w:val="24"/>
                <w:szCs w:val="24"/>
              </w:rPr>
            </w:pP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Uspostava suradnje s članovima drugih aktiva</w:t>
            </w:r>
          </w:p>
          <w:p w:rsidR="003B25E5" w:rsidRPr="003B25E5" w:rsidRDefault="003B25E5" w:rsidP="003B25E5">
            <w:pPr>
              <w:spacing w:line="360" w:lineRule="auto"/>
              <w:rPr>
                <w:rFonts w:ascii="Times New Roman" w:hAnsi="Times New Roman" w:cs="Times New Roman"/>
                <w:i/>
                <w:sz w:val="24"/>
                <w:szCs w:val="24"/>
                <w:lang w:val="pl-PL"/>
              </w:rPr>
            </w:pPr>
            <w:r w:rsidRPr="003B25E5">
              <w:rPr>
                <w:rFonts w:ascii="Times New Roman" w:hAnsi="Times New Roman" w:cs="Times New Roman"/>
                <w:sz w:val="24"/>
                <w:szCs w:val="24"/>
                <w:lang w:val="pl-PL"/>
              </w:rPr>
              <w:t xml:space="preserve">Dogovori i početak rada na projektu Škole </w:t>
            </w:r>
            <w:r w:rsidRPr="003B25E5">
              <w:rPr>
                <w:rFonts w:ascii="Times New Roman" w:hAnsi="Times New Roman" w:cs="Times New Roman"/>
                <w:i/>
                <w:sz w:val="24"/>
                <w:szCs w:val="24"/>
                <w:lang w:val="pl-PL"/>
              </w:rPr>
              <w:t>Kamen</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i/>
                <w:sz w:val="24"/>
                <w:szCs w:val="24"/>
                <w:lang w:val="pl-PL"/>
              </w:rPr>
              <w:t xml:space="preserve">Starije kameno doba na tlu Hrvatske </w:t>
            </w:r>
            <w:r w:rsidRPr="003B25E5">
              <w:rPr>
                <w:rFonts w:ascii="Times New Roman" w:hAnsi="Times New Roman" w:cs="Times New Roman"/>
                <w:sz w:val="24"/>
                <w:szCs w:val="24"/>
                <w:lang w:val="pl-PL"/>
              </w:rPr>
              <w:t>(Tanja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8.10. Dan neovisnosti- aktualizacija nastave (Tihana Pavlek,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24.10. Dan Ujedinjenih naroda- aktualizacija nastave (Tihana Pavlek, Tanja Ivančev, Ivana Balaško)</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 xml:space="preserve">Moja Rijeka- terenska nastava-tržnica i lukobran </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i organizacija terenske nastave učenika 8. razreda u Ljubljanu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Izrada IOOP-a za darovite učenike 5. razreda</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51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lastRenderedPageBreak/>
              <w:t>STUDENI</w:t>
            </w:r>
          </w:p>
          <w:p w:rsidR="003B25E5" w:rsidRPr="003B25E5" w:rsidRDefault="003B25E5" w:rsidP="003B25E5">
            <w:pPr>
              <w:spacing w:line="360" w:lineRule="auto"/>
              <w:rPr>
                <w:rFonts w:ascii="Times New Roman" w:hAnsi="Times New Roman" w:cs="Times New Roman"/>
                <w:sz w:val="24"/>
                <w:szCs w:val="24"/>
              </w:rPr>
            </w:pP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Ostvarivanje individualizacije nastave s učenicima koji imaju poteškoće u razvoju (osvrt )-svrhovitost IOOP-a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Nastavak rada na projektu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w:t>
            </w:r>
            <w:r w:rsidRPr="003B25E5">
              <w:rPr>
                <w:rFonts w:ascii="Times New Roman" w:hAnsi="Times New Roman" w:cs="Times New Roman"/>
                <w:sz w:val="24"/>
                <w:szCs w:val="24"/>
                <w:lang w:val="pl-PL"/>
              </w:rPr>
              <w:t>:</w:t>
            </w:r>
            <w:r w:rsidRPr="003B25E5">
              <w:rPr>
                <w:rFonts w:ascii="Times New Roman" w:hAnsi="Times New Roman" w:cs="Times New Roman"/>
                <w:i/>
                <w:sz w:val="24"/>
                <w:szCs w:val="24"/>
                <w:lang w:val="pl-PL"/>
              </w:rPr>
              <w:t xml:space="preserve"> Starije kameno doba na tlu Hrvatske </w:t>
            </w:r>
            <w:r w:rsidRPr="003B25E5">
              <w:rPr>
                <w:rFonts w:ascii="Times New Roman" w:hAnsi="Times New Roman" w:cs="Times New Roman"/>
                <w:sz w:val="24"/>
                <w:szCs w:val="24"/>
                <w:lang w:val="pl-PL"/>
              </w:rPr>
              <w:t>(Tanja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učenika za školsko natjecanje iz povijesti i geografije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18.11. Dan sjećanja na Vukovar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p>
        </w:tc>
      </w:tr>
      <w:tr w:rsidR="003B25E5" w:rsidRPr="003B25E5" w:rsidTr="003B25E5">
        <w:trPr>
          <w:trHeight w:hRule="exact" w:val="2265"/>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PROSINAC</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Načini praćenja i ocjenjivanja učenika /pregled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prvom polugodištu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Realizacija i poteškoće u realizaciji nastavnih programa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Problemi u radu s učenicima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učenika za školsko natjecanje iz povijesti i geografije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 terenska nastava- Rikard Benčić, željeznički kolodvor</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805"/>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SIJEČANJ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učenika za školsko natjecanje iz povijesti i geografije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15.1. Međunarodno priznanje Hrvatske- aktualizacija nastave (Tihana Pavlek,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 Rad na projektu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 Pisani povijesni izvori na kamenim spoenicima na tlu Hrvatske u ranom srednjem vijeku</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Međunarodnog dana sjećanja na holokaust – aktualizacija nastave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51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VELJAČA</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provođenje školskog natjecanja iz geografije i povijesti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 xml:space="preserve"> Rad na projektu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Pisani povijesni izvori na kamenim spoenicima na tlu Hrvatske u ranom srednjem vijeku</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i/>
                <w:sz w:val="24"/>
                <w:szCs w:val="24"/>
              </w:rPr>
            </w:pPr>
            <w:r w:rsidRPr="003B25E5">
              <w:rPr>
                <w:rFonts w:ascii="Times New Roman" w:hAnsi="Times New Roman" w:cs="Times New Roman"/>
                <w:i/>
                <w:sz w:val="24"/>
                <w:szCs w:val="24"/>
                <w:lang w:val="pl-PL"/>
              </w:rPr>
              <w:t>Suhozidi kao dio kulturne baštine Primorske Hrvatske (Ivana Balaško)</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Rezultati školskog natjecanja i priprema za županijsko natjecanje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 terenska nastava- Sveučilišna knjižnica- posjet izložbi glagoljice</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78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lastRenderedPageBreak/>
              <w:t>OŽUJAK</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de-DE"/>
              </w:rPr>
            </w:pPr>
            <w:r w:rsidRPr="003B25E5">
              <w:rPr>
                <w:rFonts w:ascii="Times New Roman" w:hAnsi="Times New Roman" w:cs="Times New Roman"/>
                <w:sz w:val="24"/>
                <w:szCs w:val="24"/>
                <w:lang w:val="de-DE"/>
              </w:rPr>
              <w:t>Pomoć u radu učenika sa posebnim potrebama</w:t>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22.III. Svjetski dan voda- aktualizacija nastave (Tihana Pavlek, Ivana Balaško,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Sudjelovanje na Županijskom natjecanju, analiza rezultata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8.3. Međunarodni dan žena- aktualizacija nastave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i/>
                <w:sz w:val="24"/>
                <w:szCs w:val="24"/>
              </w:rPr>
            </w:pPr>
            <w:r w:rsidRPr="003B25E5">
              <w:rPr>
                <w:rFonts w:ascii="Times New Roman" w:hAnsi="Times New Roman" w:cs="Times New Roman"/>
                <w:sz w:val="24"/>
                <w:szCs w:val="24"/>
              </w:rPr>
              <w:t>Nastavak rada na projektima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Suhozidi kao dio kulturne baštine Primorske Hrvatske (Ivana Balaško)</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Priprema terenske nastave iz geografije, njemačkog i talijanskog jezika te likovne kulture u Austriju  i Italiju (Ivana Balaško)</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Priprema terenske nastave iz geografije, njemačkog jezika, biologije u Austriju (Ivana Balaško)</w:t>
            </w:r>
          </w:p>
        </w:tc>
      </w:tr>
      <w:tr w:rsidR="003B25E5" w:rsidRPr="003B25E5" w:rsidTr="003B25E5">
        <w:trPr>
          <w:trHeight w:hRule="exact" w:val="143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TRAVANJ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Dan planeta Zemlje- aktualizacija nastave (Ivana Balaško)</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Priprema i realizacija terenske nastave iz geografije, njemačkog i talijanskog jezika te likovne kulture u Austriju i Italiju (Ivana Balaško)</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24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SVIBANJ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1.5. Međunarodni praznik rada- aktualizacija nastave (Tihana Pavlek,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3.5. Dan oslobođenja Rijeke- aktualizacija nastave (Tihana Pavlek,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9.5. Dan Europe- aktualizacija nastave (Ivana Balaško)</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 terenska nastava- Pećine, vila Ružić</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Prezentacija radova u okviru projekta  </w:t>
            </w:r>
            <w:r w:rsidRPr="003B25E5">
              <w:rPr>
                <w:rFonts w:ascii="Times New Roman" w:hAnsi="Times New Roman" w:cs="Times New Roman"/>
                <w:i/>
                <w:sz w:val="24"/>
                <w:szCs w:val="24"/>
              </w:rPr>
              <w:t>Kamen</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Pregled rada u napomenama učenika: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Dopuna opisnog ocjenjivanja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 </w:t>
            </w: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272"/>
        </w:trPr>
        <w:tc>
          <w:tcPr>
            <w:tcW w:w="2579" w:type="dxa"/>
            <w:tcBorders>
              <w:top w:val="single" w:sz="6"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LIPANJ - SRPANJ</w:t>
            </w:r>
          </w:p>
        </w:tc>
        <w:tc>
          <w:tcPr>
            <w:tcW w:w="8311"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Izrada popisa potrebnih nastavnih sredstava i pomagala; te stručne literature u sljedećoj školskoj godini</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školskoj godini 2017./2018.</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r>
    </w:tbl>
    <w:p w:rsidR="003B25E5" w:rsidRPr="003B25E5" w:rsidRDefault="003B25E5" w:rsidP="003B25E5">
      <w:pPr>
        <w:spacing w:after="0" w:line="360" w:lineRule="auto"/>
        <w:ind w:left="720"/>
        <w:contextualSpacing/>
        <w:jc w:val="both"/>
        <w:rPr>
          <w:rFonts w:ascii="Times New Roman" w:eastAsia="Times New Roman" w:hAnsi="Times New Roman" w:cs="Times New Roman"/>
          <w:b/>
          <w:sz w:val="24"/>
          <w:szCs w:val="24"/>
          <w:lang w:eastAsia="hr-HR"/>
        </w:rPr>
      </w:pPr>
    </w:p>
    <w:p w:rsidR="003B25E5" w:rsidRPr="003B25E5" w:rsidRDefault="003B25E5" w:rsidP="003B25E5">
      <w:pPr>
        <w:spacing w:line="360" w:lineRule="auto"/>
        <w:ind w:left="360"/>
        <w:jc w:val="both"/>
        <w:rPr>
          <w:rFonts w:ascii="Times New Roman" w:hAnsi="Times New Roman" w:cs="Times New Roman"/>
          <w:b/>
          <w:sz w:val="24"/>
          <w:szCs w:val="24"/>
        </w:rPr>
      </w:pPr>
    </w:p>
    <w:p w:rsidR="003B25E5" w:rsidRPr="003B25E5" w:rsidRDefault="003B25E5" w:rsidP="003B25E5">
      <w:pPr>
        <w:spacing w:after="0" w:line="360" w:lineRule="auto"/>
        <w:ind w:left="1080"/>
        <w:contextualSpacing/>
        <w:jc w:val="both"/>
        <w:rPr>
          <w:rFonts w:ascii="Times New Roman" w:eastAsia="Times New Roman" w:hAnsi="Times New Roman" w:cs="Times New Roman"/>
          <w:b/>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color w:val="0070C0"/>
          <w:sz w:val="24"/>
          <w:szCs w:val="24"/>
          <w:lang w:eastAsia="hr-HR"/>
        </w:rPr>
        <w:t xml:space="preserve">                </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360" w:lineRule="auto"/>
        <w:contextualSpacing/>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8.2. Vjeronauk</w:t>
      </w:r>
    </w:p>
    <w:p w:rsidR="003B25E5" w:rsidRPr="003B25E5" w:rsidRDefault="003B25E5" w:rsidP="003B25E5">
      <w:pPr>
        <w:spacing w:line="360" w:lineRule="auto"/>
        <w:rPr>
          <w:rFonts w:ascii="Times New Roman" w:hAnsi="Times New Roman" w:cs="Times New Roman"/>
          <w:b/>
          <w:sz w:val="24"/>
          <w:szCs w:val="24"/>
        </w:rPr>
      </w:pPr>
    </w:p>
    <w:tbl>
      <w:tblPr>
        <w:tblW w:w="11352" w:type="dxa"/>
        <w:jc w:val="center"/>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776"/>
        <w:gridCol w:w="997"/>
      </w:tblGrid>
      <w:tr w:rsidR="003B25E5" w:rsidRPr="003B25E5" w:rsidTr="003B25E5">
        <w:trPr>
          <w:trHeight w:hRule="exact" w:val="253"/>
          <w:jc w:val="center"/>
        </w:trPr>
        <w:tc>
          <w:tcPr>
            <w:tcW w:w="11352" w:type="dxa"/>
            <w:gridSpan w:val="3"/>
            <w:tcBorders>
              <w:top w:val="single" w:sz="12" w:space="0" w:color="auto"/>
              <w:bottom w:val="single" w:sz="12" w:space="0" w:color="auto"/>
            </w:tcBorders>
            <w:shd w:val="clear" w:color="FF0000" w:fill="EAF1DD"/>
            <w:noWrap/>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Poslovi i radni zadaci tijekom školske godine</w:t>
            </w: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309"/>
          <w:jc w:val="center"/>
        </w:trPr>
        <w:tc>
          <w:tcPr>
            <w:tcW w:w="2579"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Mjesec</w:t>
            </w:r>
          </w:p>
        </w:tc>
        <w:tc>
          <w:tcPr>
            <w:tcW w:w="777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Sadržaj rada</w:t>
            </w:r>
          </w:p>
          <w:p w:rsidR="003B25E5" w:rsidRPr="003B25E5" w:rsidRDefault="003B25E5" w:rsidP="003B25E5">
            <w:pPr>
              <w:spacing w:line="360" w:lineRule="auto"/>
              <w:rPr>
                <w:rFonts w:ascii="Times New Roman" w:hAnsi="Times New Roman" w:cs="Times New Roman"/>
                <w:b/>
                <w:bCs/>
                <w:sz w:val="24"/>
                <w:szCs w:val="24"/>
              </w:rPr>
            </w:pPr>
          </w:p>
        </w:tc>
        <w:tc>
          <w:tcPr>
            <w:tcW w:w="997" w:type="dxa"/>
            <w:tcBorders>
              <w:top w:val="single" w:sz="12" w:space="0" w:color="auto"/>
              <w:left w:val="single" w:sz="12" w:space="0" w:color="auto"/>
              <w:bottom w:val="single" w:sz="12" w:space="0" w:color="auto"/>
            </w:tcBorders>
            <w:shd w:val="clear" w:color="FF0000" w:fill="EAF1DD"/>
            <w:noWrap/>
            <w:vAlign w:val="center"/>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Broj sati</w:t>
            </w:r>
          </w:p>
        </w:tc>
      </w:tr>
      <w:tr w:rsidR="003B25E5" w:rsidRPr="003B25E5" w:rsidTr="003B25E5">
        <w:trPr>
          <w:trHeight w:hRule="exact" w:val="2164"/>
          <w:jc w:val="center"/>
        </w:trPr>
        <w:tc>
          <w:tcPr>
            <w:tcW w:w="2579" w:type="dxa"/>
            <w:tcBorders>
              <w:top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lastRenderedPageBreak/>
              <w:t>RUJAN</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777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4. Svečano primanje prvaša</w:t>
            </w:r>
          </w:p>
          <w:p w:rsidR="003B25E5" w:rsidRPr="003B25E5" w:rsidRDefault="003B25E5" w:rsidP="003B25E5">
            <w:pPr>
              <w:spacing w:line="360" w:lineRule="auto"/>
              <w:ind w:left="1126" w:hanging="1126"/>
              <w:rPr>
                <w:rFonts w:ascii="Times New Roman" w:hAnsi="Times New Roman" w:cs="Times New Roman"/>
                <w:b/>
                <w:sz w:val="24"/>
                <w:szCs w:val="24"/>
              </w:rPr>
            </w:pPr>
            <w:r w:rsidRPr="003B25E5">
              <w:rPr>
                <w:rFonts w:ascii="Times New Roman" w:hAnsi="Times New Roman" w:cs="Times New Roman"/>
                <w:b/>
                <w:sz w:val="24"/>
                <w:szCs w:val="24"/>
              </w:rPr>
              <w:t>14. Uzvišenje Svetoga Križa: Križni put i sv. Misa za početak školske i pastoralne godine: Crkva svete Ane</w:t>
            </w:r>
          </w:p>
          <w:p w:rsidR="003B25E5" w:rsidRPr="003B25E5" w:rsidRDefault="003B25E5" w:rsidP="003B25E5">
            <w:pPr>
              <w:spacing w:line="360" w:lineRule="auto"/>
              <w:ind w:left="1126" w:hanging="1126"/>
              <w:rPr>
                <w:rFonts w:ascii="Times New Roman" w:hAnsi="Times New Roman" w:cs="Times New Roman"/>
                <w:b/>
                <w:sz w:val="24"/>
                <w:szCs w:val="24"/>
              </w:rPr>
            </w:pPr>
            <w:r w:rsidRPr="003B25E5">
              <w:rPr>
                <w:rFonts w:ascii="Times New Roman" w:hAnsi="Times New Roman" w:cs="Times New Roman"/>
                <w:b/>
                <w:sz w:val="24"/>
                <w:szCs w:val="24"/>
              </w:rPr>
              <w:t>18. - 19. Relikvija tijela sv. Leopolda Mandića u Rijeci</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Makova olimpijada-okupljanje ekipe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Vollumen-okupljanje volonterske grupe</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997" w:type="dxa"/>
            <w:tcBorders>
              <w:top w:val="single" w:sz="12"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109"/>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LISTOPAD</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 xml:space="preserve">15. Misijska nedjelja </w:t>
            </w:r>
          </w:p>
          <w:p w:rsidR="003B25E5" w:rsidRPr="003B25E5" w:rsidRDefault="003B25E5" w:rsidP="003B25E5">
            <w:pPr>
              <w:spacing w:line="360" w:lineRule="auto"/>
              <w:ind w:left="4265" w:hanging="4252"/>
              <w:rPr>
                <w:rFonts w:ascii="Times New Roman" w:hAnsi="Times New Roman" w:cs="Times New Roman"/>
                <w:sz w:val="24"/>
                <w:szCs w:val="24"/>
              </w:rPr>
            </w:pPr>
            <w:r w:rsidRPr="003B25E5">
              <w:rPr>
                <w:rFonts w:ascii="Times New Roman" w:hAnsi="Times New Roman" w:cs="Times New Roman"/>
                <w:sz w:val="24"/>
                <w:szCs w:val="24"/>
              </w:rPr>
              <w:t>Dan zahvalnosti za plodove zemlje, Dan jabuka</w:t>
            </w:r>
          </w:p>
          <w:p w:rsidR="003B25E5" w:rsidRPr="003B25E5" w:rsidRDefault="003B25E5" w:rsidP="003B25E5">
            <w:pPr>
              <w:spacing w:line="360" w:lineRule="auto"/>
              <w:ind w:left="4205" w:hanging="4205"/>
              <w:rPr>
                <w:rFonts w:ascii="Times New Roman" w:hAnsi="Times New Roman" w:cs="Times New Roman"/>
                <w:b/>
                <w:sz w:val="24"/>
                <w:szCs w:val="24"/>
              </w:rPr>
            </w:pPr>
            <w:r w:rsidRPr="003B25E5">
              <w:rPr>
                <w:rFonts w:ascii="Times New Roman" w:hAnsi="Times New Roman" w:cs="Times New Roman"/>
                <w:b/>
                <w:sz w:val="24"/>
                <w:szCs w:val="24"/>
              </w:rPr>
              <w:t>18. Milijun djece moli zajedno-okupljanje u Crkvi svete Ane</w:t>
            </w:r>
          </w:p>
          <w:p w:rsidR="003B25E5" w:rsidRPr="003B25E5" w:rsidRDefault="003B25E5" w:rsidP="003B25E5">
            <w:pPr>
              <w:spacing w:line="360" w:lineRule="auto"/>
              <w:ind w:left="4205" w:hanging="4205"/>
              <w:rPr>
                <w:rFonts w:ascii="Times New Roman" w:hAnsi="Times New Roman" w:cs="Times New Roman"/>
                <w:b/>
                <w:sz w:val="24"/>
                <w:szCs w:val="24"/>
              </w:rPr>
            </w:pPr>
            <w:r w:rsidRPr="003B25E5">
              <w:rPr>
                <w:rFonts w:ascii="Times New Roman" w:hAnsi="Times New Roman" w:cs="Times New Roman"/>
                <w:b/>
                <w:sz w:val="24"/>
                <w:szCs w:val="24"/>
              </w:rPr>
              <w:t>24.10.-26.11. Interaktivna izložba povodom 500 g. Reformacije</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Makova olimpijada</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Listopadske pobožnosti</w:t>
            </w: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Vollumen</w:t>
            </w: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571"/>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STUDENI</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1. - 2. Blagdan Svih svetih i Dušni dan-RE</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7.-9. Vollumen edukacija u Crikvenici</w:t>
            </w:r>
          </w:p>
          <w:p w:rsidR="003B25E5" w:rsidRPr="003B25E5" w:rsidRDefault="003B25E5" w:rsidP="003B25E5">
            <w:pPr>
              <w:spacing w:line="360" w:lineRule="auto"/>
              <w:ind w:left="4205" w:hanging="4205"/>
              <w:rPr>
                <w:rFonts w:ascii="Times New Roman" w:hAnsi="Times New Roman" w:cs="Times New Roman"/>
                <w:b/>
                <w:sz w:val="24"/>
                <w:szCs w:val="24"/>
              </w:rPr>
            </w:pPr>
            <w:r w:rsidRPr="003B25E5">
              <w:rPr>
                <w:rFonts w:ascii="Times New Roman" w:hAnsi="Times New Roman" w:cs="Times New Roman"/>
                <w:b/>
                <w:sz w:val="24"/>
                <w:szCs w:val="24"/>
              </w:rPr>
              <w:t>24.10.-26.11. Interaktivna izložba povodom 500 g. Reformacije</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Makova olimpijada</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 xml:space="preserve"> </w:t>
            </w: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83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PROSINAC</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Od 3. Došašće-Mise zornice, pokorničko bogoslužje-priprema za Božić</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6. Sveti Nikola-RE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Pokorničko bogoslužje</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Makova olimpijada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Vollumen</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85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SIJEČANJ</w:t>
            </w: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Školsko natjecanje iz vjeronauka </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277"/>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VELJAČA</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Biskupijsko-županijsko natjecanje iz vjeronauka </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14. Čista srijeda</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 xml:space="preserve">Od 18. prva korizmena nedjelja </w:t>
            </w:r>
          </w:p>
          <w:p w:rsidR="003B25E5" w:rsidRPr="003B25E5" w:rsidRDefault="003B25E5" w:rsidP="003B25E5">
            <w:pPr>
              <w:spacing w:line="360" w:lineRule="auto"/>
              <w:rPr>
                <w:rFonts w:ascii="Times New Roman" w:hAnsi="Times New Roman" w:cs="Times New Roman"/>
                <w:sz w:val="24"/>
                <w:szCs w:val="24"/>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553"/>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OŽUJAK</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 xml:space="preserve">22. Svjetski dan voda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Pokorničko bogoslužje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Obredi Velikog tjedna</w:t>
            </w:r>
            <w:r w:rsidRPr="003B25E5">
              <w:rPr>
                <w:rFonts w:ascii="Times New Roman" w:hAnsi="Times New Roman" w:cs="Times New Roman"/>
                <w:sz w:val="24"/>
                <w:szCs w:val="24"/>
                <w:lang w:val="pl-PL"/>
              </w:rPr>
              <w:t xml:space="preserve">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Blagdan Uskrsa-RE</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706"/>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TRAVANJ</w:t>
            </w: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1. Uskrs</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840"/>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lastRenderedPageBreak/>
              <w:t>SVIBANJ</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Svibanjske pobožnosti</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Prva sveta pričest</w:t>
            </w:r>
          </w:p>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10. Uzašašće</w:t>
            </w:r>
          </w:p>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20. Duhovi</w:t>
            </w:r>
          </w:p>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31. Tijelovo</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564"/>
          <w:jc w:val="center"/>
        </w:trPr>
        <w:tc>
          <w:tcPr>
            <w:tcW w:w="2579" w:type="dxa"/>
            <w:tcBorders>
              <w:top w:val="single" w:sz="6"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 xml:space="preserve">LIPANJ </w:t>
            </w: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Priprema za krizmu: </w:t>
            </w:r>
            <w:r w:rsidRPr="003B25E5">
              <w:rPr>
                <w:rFonts w:ascii="Times New Roman" w:hAnsi="Times New Roman" w:cs="Times New Roman"/>
                <w:sz w:val="24"/>
                <w:szCs w:val="24"/>
              </w:rPr>
              <w:t>Pokorničko bogoslužje, bdijenje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Primanje sakramenta Svete potvrde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Misa za kraj školske i pastoralne godine</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bl>
    <w:p w:rsidR="003B25E5" w:rsidRPr="003B25E5" w:rsidRDefault="003B25E5" w:rsidP="003B25E5">
      <w:pPr>
        <w:spacing w:line="360" w:lineRule="auto"/>
        <w:jc w:val="both"/>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Projekt Kamen, EPK, Vollumen</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Terenska nastava</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Mak-vjeronaučna olimpijada</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Radijske emisije, Video grupa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8.3. Strani jezici (engleski , njemački i talijanski jezik)</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tbl>
      <w:tblPr>
        <w:tblW w:w="11352"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396"/>
        <w:gridCol w:w="1377"/>
      </w:tblGrid>
      <w:tr w:rsidR="003B25E5" w:rsidRPr="003B25E5" w:rsidTr="003B25E5">
        <w:trPr>
          <w:trHeight w:hRule="exact" w:val="253"/>
        </w:trPr>
        <w:tc>
          <w:tcPr>
            <w:tcW w:w="11352" w:type="dxa"/>
            <w:gridSpan w:val="3"/>
            <w:tcBorders>
              <w:top w:val="single" w:sz="12" w:space="0" w:color="auto"/>
              <w:bottom w:val="single" w:sz="12" w:space="0" w:color="auto"/>
            </w:tcBorders>
            <w:shd w:val="clear" w:color="FF0000" w:fill="EAF1DD"/>
            <w:noWrap/>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Poslovi i radni zadaci tijekom školske godine</w:t>
            </w: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Mjesec</w:t>
            </w:r>
          </w:p>
        </w:tc>
        <w:tc>
          <w:tcPr>
            <w:tcW w:w="739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Sadržaj rada</w:t>
            </w:r>
          </w:p>
          <w:p w:rsidR="003B25E5" w:rsidRPr="003B25E5" w:rsidRDefault="003B25E5" w:rsidP="003B25E5">
            <w:pPr>
              <w:spacing w:line="360" w:lineRule="auto"/>
              <w:rPr>
                <w:rFonts w:ascii="Times New Roman" w:hAnsi="Times New Roman" w:cs="Times New Roman"/>
                <w:b/>
                <w:bCs/>
                <w:sz w:val="24"/>
                <w:szCs w:val="24"/>
              </w:rPr>
            </w:pPr>
          </w:p>
        </w:tc>
        <w:tc>
          <w:tcPr>
            <w:tcW w:w="1377" w:type="dxa"/>
            <w:tcBorders>
              <w:top w:val="single" w:sz="12" w:space="0" w:color="auto"/>
              <w:left w:val="single" w:sz="12" w:space="0" w:color="auto"/>
              <w:bottom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Broj sati</w:t>
            </w:r>
          </w:p>
        </w:tc>
      </w:tr>
      <w:tr w:rsidR="003B25E5" w:rsidRPr="003B25E5" w:rsidTr="003B25E5">
        <w:trPr>
          <w:trHeight w:hRule="exact" w:val="4882"/>
        </w:trPr>
        <w:tc>
          <w:tcPr>
            <w:tcW w:w="2579" w:type="dxa"/>
            <w:tcBorders>
              <w:top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lastRenderedPageBreak/>
              <w:t>KOLOVOZ – RUJAN</w:t>
            </w:r>
          </w:p>
          <w:p w:rsidR="003B25E5" w:rsidRPr="003B25E5" w:rsidRDefault="003B25E5" w:rsidP="003B25E5">
            <w:pPr>
              <w:spacing w:line="360" w:lineRule="auto"/>
              <w:rPr>
                <w:rFonts w:ascii="Times New Roman" w:hAnsi="Times New Roman" w:cs="Times New Roman"/>
                <w:sz w:val="24"/>
                <w:szCs w:val="24"/>
              </w:rPr>
            </w:pPr>
          </w:p>
        </w:tc>
        <w:tc>
          <w:tcPr>
            <w:tcW w:w="739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i izrada operativnih planova i programa za nastavu engleskog ,njemačkog i talijanskog jezika u školskoj godini 2017. /2018.</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Izrada prilagođenih programa za učenike s teškoćama u razvoju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Izbor voditelja aktiva stranih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Rasprava o prijedlozima programa rada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učestalosti sastanaka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Rasprava o nastavnim planovima i programima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Pravilnik o ocjenjivanju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Prihvaćanje kriterija za ocjenjivanje učenika po elementima(1.rujan 2017.)</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Usklađivanje građe i sadržaja koji se obrađuju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Suradnja s American corner</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Potrebe učitelja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stručnom usavršavanju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sudjelovanju u projektima Škole (Kamen, Rad s darovitima, Formativno praćenje i procjenjivanje itd.)</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Obilježavanje EDJ (26. 9.)</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Suradnja s American corner</w:t>
            </w:r>
          </w:p>
          <w:p w:rsidR="003B25E5" w:rsidRPr="003B25E5" w:rsidRDefault="003B25E5" w:rsidP="003B25E5">
            <w:pPr>
              <w:spacing w:line="360" w:lineRule="auto"/>
              <w:rPr>
                <w:rFonts w:ascii="Times New Roman" w:hAnsi="Times New Roman" w:cs="Times New Roman"/>
                <w:sz w:val="24"/>
                <w:szCs w:val="24"/>
              </w:rPr>
            </w:pPr>
          </w:p>
        </w:tc>
        <w:tc>
          <w:tcPr>
            <w:tcW w:w="1377" w:type="dxa"/>
            <w:tcBorders>
              <w:top w:val="single" w:sz="12"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560"/>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LISTOPAD</w:t>
            </w:r>
          </w:p>
          <w:p w:rsidR="003B25E5" w:rsidRPr="003B25E5" w:rsidRDefault="003B25E5" w:rsidP="003B25E5">
            <w:pPr>
              <w:spacing w:line="360" w:lineRule="auto"/>
              <w:rPr>
                <w:rFonts w:ascii="Times New Roman" w:hAnsi="Times New Roman" w:cs="Times New Roman"/>
                <w:sz w:val="24"/>
                <w:szCs w:val="24"/>
              </w:rPr>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Tekuća problematika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Uspostava suradnje sa članovima drugih aktiva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Dogovori i početak rada na projektima Škole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Praćenje razvoja i napredovanja učenika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Razmatranje didaktičko-metodičkog pristupa organizaciji i realizaciji dopunske i dodatne nastave</w:t>
            </w:r>
            <w:r w:rsidRPr="003B25E5">
              <w:rPr>
                <w:rFonts w:ascii="Times New Roman" w:hAnsi="Times New Roman" w:cs="Times New Roman"/>
                <w:sz w:val="24"/>
                <w:szCs w:val="24"/>
                <w:lang w:val="pl-PL"/>
              </w:rPr>
              <w:tab/>
            </w:r>
            <w:r w:rsidRPr="003B25E5">
              <w:rPr>
                <w:rFonts w:ascii="Times New Roman" w:hAnsi="Times New Roman" w:cs="Times New Roman"/>
                <w:sz w:val="24"/>
                <w:szCs w:val="24"/>
                <w:lang w:val="pl-PL"/>
              </w:rPr>
              <w:tab/>
            </w:r>
            <w:r w:rsidRPr="003B25E5">
              <w:rPr>
                <w:rFonts w:ascii="Times New Roman" w:hAnsi="Times New Roman" w:cs="Times New Roman"/>
                <w:sz w:val="24"/>
                <w:szCs w:val="24"/>
                <w:lang w:val="pl-PL"/>
              </w:rPr>
              <w:tab/>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122"/>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STUDENI</w:t>
            </w:r>
          </w:p>
          <w:p w:rsidR="003B25E5" w:rsidRPr="003B25E5" w:rsidRDefault="003B25E5" w:rsidP="003B25E5">
            <w:pPr>
              <w:spacing w:line="360" w:lineRule="auto"/>
              <w:rPr>
                <w:rFonts w:ascii="Times New Roman" w:hAnsi="Times New Roman" w:cs="Times New Roman"/>
                <w:sz w:val="24"/>
                <w:szCs w:val="24"/>
              </w:rPr>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Ostvarivanje individualizacije nastave s učenicima koji imaju poteškoće u razvoju (osvrt) - svrhovitost IOOP-a. Nastavak rada na projektima Škole –terenska nastava, Trsatska gradina u okviru projekta Kamen, te rad sa darovitima Suradnja s American corner</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Tekuća problematika</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de-DE"/>
              </w:rPr>
              <w:tab/>
            </w: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761"/>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PROSINAC</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Načini praćenja i ocjenjivanja učenika /pregled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prvom polugodištu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Realizacija i poteškoće u realizaciji nastavnih programa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Problemi u radu s učenicima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Pripreme za školsko natjecanje učenika 8.ih razreda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načinu obilježavanja blagdana Božića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Završna konferencija projekta udruge Korak po korak – Formativno praćenje i procjenjivanje</w:t>
            </w: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359"/>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lastRenderedPageBreak/>
              <w:t>SIJEČANJ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Priprema učenika za natjecanje iz  engleskog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Nastavak rada na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Suradnja s American corner</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Tekuća problematika</w:t>
            </w: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832"/>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VELJAČA</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provođenje školskog natjecanja iz engleskog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Nastavak rada na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Osvrt na rad Aktiva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Rezultati školskog natjecanja i priprema za županijsko natjecanje</w:t>
            </w:r>
          </w:p>
          <w:p w:rsidR="003B25E5" w:rsidRPr="003B25E5" w:rsidRDefault="003B25E5" w:rsidP="003B25E5">
            <w:pPr>
              <w:spacing w:line="360" w:lineRule="auto"/>
              <w:rPr>
                <w:rFonts w:ascii="Times New Roman" w:hAnsi="Times New Roman" w:cs="Times New Roman"/>
                <w:sz w:val="24"/>
                <w:szCs w:val="24"/>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54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OŽUJAK</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de-DE"/>
              </w:rPr>
            </w:pPr>
            <w:r w:rsidRPr="003B25E5">
              <w:rPr>
                <w:rFonts w:ascii="Times New Roman" w:hAnsi="Times New Roman" w:cs="Times New Roman"/>
                <w:sz w:val="24"/>
                <w:szCs w:val="24"/>
                <w:lang w:val="de-DE"/>
              </w:rPr>
              <w:t>Tekuća problematika</w:t>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22.III. Svjetski dan voda - aktualizacija nastave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Sudjelovanje na Županijskom natjecanju iz  engleskog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Sudjelovanje u projektu Škole – Trsatska gradina - Kamen</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Sudjelovanje na natjecanju Engleski u akciji</w:t>
            </w: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846"/>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TRAVANJ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Dan planeta Zemlje - aktualizacija nastave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Praćenje stručne literature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Rasprava o rezultatima rada aktiva. Dovršetak rada na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realizacija terenske nastave u Italiju i Austriju u sklopu projekta Kamen (arhitektura i kristali) Razno</w:t>
            </w: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3554"/>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lastRenderedPageBreak/>
              <w:t>SVIBANJ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Dopuna opisnog ocjenjivanja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Izrada popisa potrebnih nastavnih sredstava i pomagala; te stručne literature za nastavu engleskog, njemačkog i talijanskog jezika u slijedećoj školskoj godini i odabir udžbenika za slijedeću školsku godinu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realizacija terenske nastave u Graz, Austriju u sklopu projekta Kamen</w:t>
            </w: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272"/>
        </w:trPr>
        <w:tc>
          <w:tcPr>
            <w:tcW w:w="2579" w:type="dxa"/>
            <w:tcBorders>
              <w:top w:val="single" w:sz="6"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LIPANJ - SRPANJ</w:t>
            </w:r>
          </w:p>
        </w:tc>
        <w:tc>
          <w:tcPr>
            <w:tcW w:w="739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Aktiva tijekom školske godine 2017./2018.</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drugom polugodištu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Tekuća problematika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obilježavanju EDJ u slijedećoj školskoj godini</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8.4. </w:t>
      </w:r>
      <w:r w:rsidRPr="003B25E5">
        <w:rPr>
          <w:rFonts w:ascii="Times New Roman" w:eastAsia="Calibri" w:hAnsi="Times New Roman" w:cs="Times New Roman"/>
          <w:b/>
          <w:i/>
          <w:color w:val="0070C0"/>
          <w:sz w:val="24"/>
          <w:szCs w:val="24"/>
        </w:rPr>
        <w:t>PRIRODOSLOVNO-MATEMATIČKO PODRUČJE RADA</w:t>
      </w:r>
    </w:p>
    <w:p w:rsidR="003B25E5" w:rsidRPr="003B25E5" w:rsidRDefault="003B25E5" w:rsidP="003B25E5">
      <w:pPr>
        <w:spacing w:after="200" w:line="360" w:lineRule="auto"/>
        <w:rPr>
          <w:rFonts w:ascii="Times New Roman" w:eastAsia="Calibri"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7244"/>
      </w:tblGrid>
      <w:tr w:rsidR="003B25E5" w:rsidRPr="003B25E5" w:rsidTr="003B25E5">
        <w:tc>
          <w:tcPr>
            <w:tcW w:w="2044" w:type="dxa"/>
            <w:shd w:val="clear" w:color="auto" w:fill="E5B8B7"/>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MJESEC</w:t>
            </w:r>
          </w:p>
        </w:tc>
        <w:tc>
          <w:tcPr>
            <w:tcW w:w="7244" w:type="dxa"/>
            <w:shd w:val="clear" w:color="auto" w:fill="E5B8B7"/>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i/>
                <w:sz w:val="24"/>
                <w:szCs w:val="24"/>
              </w:rPr>
              <w:t>SADRŽAJ RADA</w:t>
            </w:r>
          </w:p>
        </w:tc>
      </w:tr>
      <w:tr w:rsidR="003B25E5" w:rsidRPr="003B25E5" w:rsidTr="003B25E5">
        <w:trPr>
          <w:trHeight w:val="2891"/>
        </w:trPr>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lastRenderedPageBreak/>
              <w:t>KOLOVOZ,RUJAN</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programa rada stručnog vijeća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nastavnih planova i programa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pripremama i načinu realizacije nastave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provedbi inicijalnih ispita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provedbi školskih zadaća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uključivanju u godišnje projekte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Nabavka potrebnih udžbenika i ostale opreme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satova po nastavnim cjelinama (godisnji i izvedbeni program)</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Izrada kurikuluma dopunske,dodatnei terenske  nastave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izradi kurikuluma za E-učionicu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dokumenta o elementima i kriterijima vrednovanja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Upoznavanje s novom informatičko komunikacijskom tehnologijom u školi</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Edukacije vezane za e-školu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plana rada Eko škole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Terenska nastava – posjet Kući Velebita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LISTOPAD</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Početak rada E-učionice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Podjela zaduženja unutar predmetnog područja po projektima( Kamen)</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Zbirke zadataka,Biltena E-učionice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Formiranje grupe učenika – Podmladak Crvenog križa i početak priprema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Organiziranje i posjet svečanosti Dani kruha i  zahvalnosti za plodove zemlje</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STUDENI</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Večeri matematika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Promocija  Zbirke zadataka E-učionice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Informacije sa stručnih skupova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na projektima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Posjet Kući eksperimenata u Ljubljani ( terenska nastava 7. i 8. razredi )</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PROSINAC</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uspjeha učenika na kraju polugodišta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lastRenderedPageBreak/>
              <w:t>Realizacija satova na kraju polugodišta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ostvarenosti programa na kraju polugodišta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Večeri matematike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na projektima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uporabu nove informatičko komunikacijske tehnologije u nastavi</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lastRenderedPageBreak/>
              <w:t>SIJEČANJ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školskih natjecanja iz matematike, fizike, kemije i biologije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na stručnim seminarima i stručno usavršavanje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Izvještaj s proteklih stručnih skupova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VELJAČA</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rezultata natjecanja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Završne pripreme za gradsko natjecanje Mladeži Crvenog križa – suradnja s Gradskim Crvenim Križem</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OŽUJAK</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sudjelovanje učenika na županijskom  natjecanju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natjecanja Klokan bez granica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Promocija Zbirke zadataka/ Biltena E učionice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Posjet pametnim pergolama- otok Olib i udruga Sol (terenska nastava E učionice)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Obilježavanje projektnog dana škole – Dana voda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Terenska nastava – posjet AQUATICI u Karlovcu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Gradsko natjecanje Mladeži Crvenog križa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TRAVANJ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godišnji ispit</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Predstavljanje projekta „Kamen“</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Analiza uspjeha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Analiza ostvarenog nastavnog plana i programa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održanih sati</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Posjet radionicama i predavanjima u okviru Festivala  znanosti u Rijeci</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na Eko kvizu „Lijepa naša“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SVIBANJ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opisnih ocjena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aktivnosti povodom Dana škole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za državno i regionalno natjecanje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lastRenderedPageBreak/>
              <w:t>Izvještaj s proteklih stručnih skupova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kriterije i elemente vrednovanja na kraju školske godine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na Eko kvizu „Lijepa naša“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lastRenderedPageBreak/>
              <w:t>LIPANJ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realizacije godišnjeg plana i programa i uspjeha učenika na kraju nastavne godine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ostvarene projekte tijekom školske godine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uporabu nove informatičko komunikacijske tehnologije u nastavi</w:t>
            </w:r>
          </w:p>
        </w:tc>
      </w:tr>
      <w:tr w:rsidR="003B25E5" w:rsidRPr="003B25E5" w:rsidTr="003B25E5">
        <w:trPr>
          <w:trHeight w:val="65"/>
        </w:trPr>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SRPANJ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Prijedlog nabavke opreme za sljedeću godinu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Prijedlog projekata za novu školsku godinu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rada aktiva učitelja prirodoslovno-matematičkog područja</w:t>
            </w:r>
          </w:p>
        </w:tc>
      </w:tr>
    </w:tbl>
    <w:p w:rsidR="003B25E5" w:rsidRPr="003B25E5" w:rsidRDefault="003B25E5" w:rsidP="003B25E5">
      <w:pPr>
        <w:spacing w:after="200" w:line="360" w:lineRule="auto"/>
        <w:rPr>
          <w:rFonts w:ascii="Times New Roman" w:eastAsia="Calibri" w:hAnsi="Times New Roman" w:cs="Times New Roman"/>
          <w:sz w:val="24"/>
          <w:szCs w:val="24"/>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8.5. Jezično-umjetničko područje (hrvatski jezik, glazbena kultura, </w:t>
      </w:r>
    </w:p>
    <w:p w:rsidR="003B25E5" w:rsidRPr="003B25E5" w:rsidRDefault="003B25E5" w:rsidP="003B25E5">
      <w:pPr>
        <w:spacing w:after="0" w:line="360" w:lineRule="auto"/>
        <w:ind w:left="2115"/>
        <w:contextualSpacing/>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   likovna kultura)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bl>
      <w:tblPr>
        <w:tblStyle w:val="Reetkatablice"/>
        <w:tblW w:w="0" w:type="auto"/>
        <w:tblLook w:val="01E0" w:firstRow="1" w:lastRow="1" w:firstColumn="1" w:lastColumn="1" w:noHBand="0" w:noVBand="0"/>
      </w:tblPr>
      <w:tblGrid>
        <w:gridCol w:w="3528"/>
        <w:gridCol w:w="2664"/>
        <w:gridCol w:w="3096"/>
      </w:tblGrid>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TEME</w:t>
            </w: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NOSITELJI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VRIJEME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Izradba godišnjeg plana i programa pojedinih nastavnih predmeta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p w:rsidR="003B25E5" w:rsidRPr="003B25E5" w:rsidRDefault="003B25E5" w:rsidP="003B25E5">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Izradba godišnjeg plana i programa izvannastavnih aktivnosti</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w:t>
            </w:r>
          </w:p>
        </w:tc>
      </w:tr>
      <w:tr w:rsidR="003B25E5" w:rsidRPr="003B25E5" w:rsidTr="003B25E5">
        <w:trPr>
          <w:trHeight w:val="3381"/>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r w:rsidRPr="003B25E5">
              <w:rPr>
                <w:noProof/>
                <w:sz w:val="24"/>
                <w:szCs w:val="24"/>
              </w:rPr>
              <mc:AlternateContent>
                <mc:Choice Requires="wps">
                  <w:drawing>
                    <wp:anchor distT="0" distB="0" distL="114300" distR="114300" simplePos="0" relativeHeight="251660288" behindDoc="0" locked="0" layoutInCell="1" allowOverlap="1" wp14:anchorId="4B80C7E2" wp14:editId="2680F72E">
                      <wp:simplePos x="0" y="0"/>
                      <wp:positionH relativeFrom="column">
                        <wp:posOffset>-71120</wp:posOffset>
                      </wp:positionH>
                      <wp:positionV relativeFrom="paragraph">
                        <wp:posOffset>1347470</wp:posOffset>
                      </wp:positionV>
                      <wp:extent cx="5886450" cy="9525"/>
                      <wp:effectExtent l="9525" t="5715" r="9525" b="13335"/>
                      <wp:wrapNone/>
                      <wp:docPr id="9" name="Ravni poveznik sa strelicom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4349076" id="_x0000_t32" coordsize="21600,21600" o:spt="32" o:oned="t" path="m,l21600,21600e" filled="f">
                      <v:path arrowok="t" fillok="f" o:connecttype="none"/>
                      <o:lock v:ext="edit" shapetype="t"/>
                    </v:shapetype>
                    <v:shape id="Ravni poveznik sa strelicom 9" o:spid="_x0000_s1026" type="#_x0000_t32" style="position:absolute;margin-left:-5.6pt;margin-top:106.1pt;width:463.5pt;height:.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"/>
                  </w:pict>
                </mc:Fallback>
              </mc:AlternateContent>
            </w:r>
          </w:p>
          <w:p w:rsidR="003B25E5" w:rsidRPr="003B25E5" w:rsidRDefault="003B25E5" w:rsidP="003B25E5">
            <w:pPr>
              <w:spacing w:line="360" w:lineRule="auto"/>
              <w:jc w:val="both"/>
              <w:rPr>
                <w:sz w:val="24"/>
                <w:szCs w:val="24"/>
              </w:rPr>
            </w:pPr>
            <w:r w:rsidRPr="003B25E5">
              <w:rPr>
                <w:sz w:val="24"/>
                <w:szCs w:val="24"/>
              </w:rPr>
              <w:t>Organizacija izleta učitelja i učenika JUP-a</w:t>
            </w:r>
          </w:p>
          <w:p w:rsidR="003B25E5" w:rsidRPr="003B25E5" w:rsidRDefault="003B25E5" w:rsidP="003B25E5">
            <w:pPr>
              <w:spacing w:line="360" w:lineRule="auto"/>
              <w:jc w:val="both"/>
              <w:rPr>
                <w:sz w:val="24"/>
                <w:szCs w:val="24"/>
              </w:rPr>
            </w:pPr>
            <w:r w:rsidRPr="003B25E5">
              <w:rPr>
                <w:noProof/>
                <w:sz w:val="24"/>
                <w:szCs w:val="24"/>
              </w:rPr>
              <mc:AlternateContent>
                <mc:Choice Requires="wps">
                  <w:drawing>
                    <wp:anchor distT="0" distB="0" distL="114300" distR="114300" simplePos="0" relativeHeight="251659264" behindDoc="0" locked="0" layoutInCell="1" allowOverlap="1" wp14:anchorId="3C975D87" wp14:editId="15EBD844">
                      <wp:simplePos x="0" y="0"/>
                      <wp:positionH relativeFrom="column">
                        <wp:posOffset>-128270</wp:posOffset>
                      </wp:positionH>
                      <wp:positionV relativeFrom="paragraph">
                        <wp:posOffset>139700</wp:posOffset>
                      </wp:positionV>
                      <wp:extent cx="5886450" cy="0"/>
                      <wp:effectExtent l="9525" t="9525" r="9525" b="9525"/>
                      <wp:wrapNone/>
                      <wp:docPr id="8" name="Ravni poveznik sa strelicom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9A95D97" id="Ravni poveznik sa strelicom 8" o:spid="_x0000_s1026" type="#_x0000_t32" style="position:absolute;margin-left:-10.1pt;margin-top:11pt;width:463.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"/>
                  </w:pict>
                </mc:Fallback>
              </mc:AlternateConten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Obilježavanje Međunarodnog dana kulturne baštine</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 xml:space="preserve">Projekt „Starkom po Europi“ </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Učitelji JUP-a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Sanja Marušić Vukasović</w:t>
            </w:r>
          </w:p>
          <w:p w:rsidR="003B25E5" w:rsidRPr="003B25E5" w:rsidRDefault="003B25E5" w:rsidP="003B25E5">
            <w:pPr>
              <w:spacing w:line="360" w:lineRule="auto"/>
              <w:jc w:val="both"/>
              <w:rPr>
                <w:sz w:val="24"/>
                <w:szCs w:val="24"/>
              </w:rPr>
            </w:pPr>
            <w:r w:rsidRPr="003B25E5">
              <w:rPr>
                <w:sz w:val="24"/>
                <w:szCs w:val="24"/>
              </w:rPr>
              <w:t>KUD</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Ivana Balaško </w:t>
            </w:r>
          </w:p>
          <w:p w:rsidR="003B25E5" w:rsidRPr="003B25E5" w:rsidRDefault="003B25E5" w:rsidP="003B25E5">
            <w:pPr>
              <w:spacing w:line="360" w:lineRule="auto"/>
              <w:jc w:val="both"/>
              <w:rPr>
                <w:sz w:val="24"/>
                <w:szCs w:val="24"/>
              </w:rPr>
            </w:pPr>
            <w:r w:rsidRPr="003B25E5">
              <w:rPr>
                <w:sz w:val="24"/>
                <w:szCs w:val="24"/>
              </w:rPr>
              <w:t>KUD</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listopad</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 i listopad</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rujan-travanj</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r>
      <w:tr w:rsidR="003B25E5" w:rsidRPr="003B25E5" w:rsidTr="003B25E5">
        <w:trPr>
          <w:trHeight w:val="1025"/>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Nastavak rada čitalačkog kluba</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Danila Ferenčević</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Sudjelovanje u tradicionalnoj školskoj Božićnoj svečanosti</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 u suradnji s KUD-om</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prosinac</w:t>
            </w:r>
          </w:p>
        </w:tc>
      </w:tr>
      <w:tr w:rsidR="003B25E5" w:rsidRPr="003B25E5" w:rsidTr="003B25E5">
        <w:trPr>
          <w:trHeight w:val="1188"/>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r w:rsidRPr="003B25E5">
              <w:rPr>
                <w:sz w:val="24"/>
                <w:szCs w:val="24"/>
              </w:rPr>
              <w:lastRenderedPageBreak/>
              <w:t xml:space="preserve"> </w:t>
            </w:r>
          </w:p>
          <w:p w:rsidR="003B25E5" w:rsidRPr="003B25E5" w:rsidRDefault="003B25E5" w:rsidP="003B25E5">
            <w:pPr>
              <w:spacing w:line="360" w:lineRule="auto"/>
              <w:jc w:val="both"/>
              <w:rPr>
                <w:sz w:val="24"/>
                <w:szCs w:val="24"/>
              </w:rPr>
            </w:pPr>
            <w:r w:rsidRPr="003B25E5">
              <w:rPr>
                <w:sz w:val="24"/>
                <w:szCs w:val="24"/>
              </w:rPr>
              <w:t xml:space="preserve">Njegovanje likovne kulture </w:t>
            </w:r>
          </w:p>
          <w:p w:rsidR="003B25E5" w:rsidRPr="003B25E5" w:rsidRDefault="003B25E5" w:rsidP="003B25E5">
            <w:pPr>
              <w:spacing w:line="360" w:lineRule="auto"/>
              <w:jc w:val="both"/>
              <w:rPr>
                <w:sz w:val="24"/>
                <w:szCs w:val="24"/>
              </w:rPr>
            </w:pPr>
            <w:r w:rsidRPr="003B25E5">
              <w:rPr>
                <w:sz w:val="24"/>
                <w:szCs w:val="24"/>
              </w:rPr>
              <w:t>( organizirani posjet izložbama)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Sanja Marušić-Vukasović</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p w:rsidR="003B25E5" w:rsidRPr="003B25E5" w:rsidRDefault="003B25E5" w:rsidP="003B25E5">
            <w:pPr>
              <w:spacing w:line="360" w:lineRule="auto"/>
              <w:jc w:val="both"/>
              <w:rPr>
                <w:sz w:val="24"/>
                <w:szCs w:val="24"/>
              </w:rPr>
            </w:pPr>
          </w:p>
        </w:tc>
      </w:tr>
      <w:tr w:rsidR="003B25E5" w:rsidRPr="003B25E5" w:rsidTr="003B25E5">
        <w:trPr>
          <w:trHeight w:val="141"/>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Razvijanje čitalačke pismenosti</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Vilma Lukanović</w:t>
            </w:r>
          </w:p>
          <w:p w:rsidR="003B25E5" w:rsidRPr="003B25E5" w:rsidRDefault="003B25E5" w:rsidP="003B25E5">
            <w:pPr>
              <w:spacing w:line="360" w:lineRule="auto"/>
              <w:jc w:val="both"/>
              <w:rPr>
                <w:sz w:val="24"/>
                <w:szCs w:val="24"/>
              </w:rPr>
            </w:pPr>
            <w:r w:rsidRPr="003B25E5">
              <w:rPr>
                <w:sz w:val="24"/>
                <w:szCs w:val="24"/>
              </w:rPr>
              <w:t>Vesna Argentin</w:t>
            </w:r>
          </w:p>
          <w:p w:rsidR="003B25E5" w:rsidRPr="003B25E5" w:rsidRDefault="003B25E5" w:rsidP="003B25E5">
            <w:pPr>
              <w:spacing w:line="360" w:lineRule="auto"/>
              <w:jc w:val="both"/>
              <w:rPr>
                <w:sz w:val="24"/>
                <w:szCs w:val="24"/>
              </w:rPr>
            </w:pPr>
            <w:r w:rsidRPr="003B25E5">
              <w:rPr>
                <w:sz w:val="24"/>
                <w:szCs w:val="24"/>
              </w:rPr>
              <w:t>Tamara Broznić  Škalamera</w:t>
            </w:r>
          </w:p>
          <w:p w:rsidR="003B25E5" w:rsidRPr="003B25E5" w:rsidRDefault="003B25E5" w:rsidP="003B25E5">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p w:rsidR="003B25E5" w:rsidRPr="003B25E5" w:rsidRDefault="003B25E5" w:rsidP="003B25E5">
            <w:pPr>
              <w:spacing w:line="360" w:lineRule="auto"/>
              <w:jc w:val="both"/>
              <w:rPr>
                <w:sz w:val="24"/>
                <w:szCs w:val="24"/>
              </w:rPr>
            </w:pP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Obilježavanje obljetnica i značajnih nadnevaka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Sudjelovanje na natjecanjima, </w:t>
            </w:r>
          </w:p>
          <w:p w:rsidR="003B25E5" w:rsidRPr="003B25E5" w:rsidRDefault="003B25E5" w:rsidP="003B25E5">
            <w:pPr>
              <w:spacing w:line="360" w:lineRule="auto"/>
              <w:jc w:val="both"/>
              <w:rPr>
                <w:sz w:val="24"/>
                <w:szCs w:val="24"/>
              </w:rPr>
            </w:pPr>
            <w:r w:rsidRPr="003B25E5">
              <w:rPr>
                <w:sz w:val="24"/>
                <w:szCs w:val="24"/>
              </w:rPr>
              <w:t>natječajima i smotrama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Eko-sadržaji u nastavi JUP-a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ožujak</w:t>
            </w:r>
          </w:p>
        </w:tc>
      </w:tr>
      <w:tr w:rsidR="003B25E5" w:rsidRPr="003B25E5" w:rsidTr="003B25E5">
        <w:trPr>
          <w:trHeight w:val="1143"/>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Posjet odabranim kazališnim i glazbenim programima</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Sanja Šantek</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p w:rsidR="003B25E5" w:rsidRPr="003B25E5" w:rsidRDefault="003B25E5" w:rsidP="003B25E5">
            <w:pPr>
              <w:spacing w:line="360" w:lineRule="auto"/>
              <w:jc w:val="both"/>
              <w:rPr>
                <w:sz w:val="24"/>
                <w:szCs w:val="24"/>
              </w:rPr>
            </w:pP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Vijesti iz školskog života na mrežnoj stranici škole</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učiteljice hrvatskog jezika i učenici</w:t>
            </w:r>
          </w:p>
          <w:p w:rsidR="003B25E5" w:rsidRPr="003B25E5" w:rsidRDefault="003B25E5" w:rsidP="003B25E5">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lastRenderedPageBreak/>
              <w:t xml:space="preserve"> Obilježavanje Dana obitelji i Dana škole</w:t>
            </w:r>
          </w:p>
          <w:p w:rsidR="003B25E5" w:rsidRPr="003B25E5" w:rsidRDefault="003B25E5" w:rsidP="001F1296">
            <w:pPr>
              <w:numPr>
                <w:ilvl w:val="0"/>
                <w:numId w:val="24"/>
              </w:numPr>
              <w:spacing w:line="360" w:lineRule="auto"/>
              <w:contextualSpacing/>
              <w:jc w:val="both"/>
              <w:rPr>
                <w:sz w:val="24"/>
                <w:szCs w:val="24"/>
              </w:rPr>
            </w:pPr>
            <w:r w:rsidRPr="003B25E5">
              <w:rPr>
                <w:sz w:val="24"/>
                <w:szCs w:val="24"/>
              </w:rPr>
              <w:t>Realizacija projekta „Starkom po Europi“</w:t>
            </w:r>
          </w:p>
          <w:p w:rsidR="003B25E5" w:rsidRPr="003B25E5" w:rsidRDefault="003B25E5" w:rsidP="003B25E5">
            <w:pPr>
              <w:spacing w:line="360" w:lineRule="auto"/>
              <w:ind w:left="720"/>
              <w:contextualSpacing/>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travanj</w:t>
            </w:r>
          </w:p>
          <w:p w:rsidR="003B25E5" w:rsidRPr="003B25E5" w:rsidRDefault="003B25E5" w:rsidP="003B25E5">
            <w:pPr>
              <w:spacing w:line="360" w:lineRule="auto"/>
              <w:jc w:val="both"/>
              <w:rPr>
                <w:sz w:val="24"/>
                <w:szCs w:val="24"/>
              </w:rPr>
            </w:pPr>
            <w:r w:rsidRPr="003B25E5">
              <w:rPr>
                <w:sz w:val="24"/>
                <w:szCs w:val="24"/>
              </w:rPr>
              <w:t>svibanj</w:t>
            </w:r>
          </w:p>
        </w:tc>
      </w:tr>
      <w:tr w:rsidR="003B25E5" w:rsidRPr="003B25E5" w:rsidTr="003B25E5">
        <w:trPr>
          <w:trHeight w:val="771"/>
        </w:trPr>
        <w:tc>
          <w:tcPr>
            <w:tcW w:w="3528"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Osvrt na rad stručnog skupa</w:t>
            </w: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lipanj</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Voditeljica stručnog skupa: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Sanja Šantek, prof.</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8.6. Tehnička kultura i informatika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Tehnička kultura i informatika</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MJESEC                      SADŽAJ RADA                                                NOSITELJI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AKTIVNOSTI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IX.                    </w:t>
      </w:r>
      <w:r w:rsidRPr="003B25E5">
        <w:rPr>
          <w:rFonts w:ascii="Times New Roman" w:eastAsia="Times New Roman" w:hAnsi="Times New Roman" w:cs="Times New Roman"/>
          <w:sz w:val="24"/>
          <w:szCs w:val="24"/>
          <w:lang w:eastAsia="hr-HR"/>
        </w:rPr>
        <w:tab/>
        <w:t xml:space="preserve">Izrada plana aktivnosti                                        </w:t>
      </w:r>
      <w:r w:rsidRPr="003B25E5">
        <w:rPr>
          <w:rFonts w:ascii="Times New Roman" w:eastAsia="Times New Roman" w:hAnsi="Times New Roman" w:cs="Times New Roman"/>
          <w:sz w:val="24"/>
          <w:szCs w:val="24"/>
          <w:lang w:eastAsia="hr-HR"/>
        </w:rPr>
        <w:tab/>
        <w:t>Članovi aktiva-učitelji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Priprema za aktiv učitelja teh.kulture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                         </w:t>
      </w:r>
      <w:r w:rsidRPr="003B25E5">
        <w:rPr>
          <w:rFonts w:ascii="Times New Roman" w:eastAsia="Times New Roman" w:hAnsi="Times New Roman" w:cs="Times New Roman"/>
          <w:sz w:val="24"/>
          <w:szCs w:val="24"/>
          <w:lang w:eastAsia="hr-HR"/>
        </w:rPr>
        <w:tab/>
        <w:t xml:space="preserve">Izvješće sa županijskih seminara                         </w:t>
      </w:r>
      <w:r w:rsidRPr="003B25E5">
        <w:rPr>
          <w:rFonts w:ascii="Times New Roman" w:eastAsia="Times New Roman" w:hAnsi="Times New Roman" w:cs="Times New Roman"/>
          <w:sz w:val="24"/>
          <w:szCs w:val="24"/>
          <w:lang w:eastAsia="hr-HR"/>
        </w:rPr>
        <w:tab/>
        <w:t xml:space="preserve">Članovi aktiva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XI.-XII.                   </w:t>
      </w:r>
      <w:r w:rsidRPr="003B25E5">
        <w:rPr>
          <w:rFonts w:ascii="Times New Roman" w:eastAsia="Times New Roman" w:hAnsi="Times New Roman" w:cs="Times New Roman"/>
          <w:sz w:val="24"/>
          <w:szCs w:val="24"/>
          <w:lang w:eastAsia="hr-HR"/>
        </w:rPr>
        <w:tab/>
        <w:t xml:space="preserve">Posjet zvjezdarnici                                               </w:t>
      </w:r>
      <w:r w:rsidRPr="003B25E5">
        <w:rPr>
          <w:rFonts w:ascii="Times New Roman" w:eastAsia="Times New Roman" w:hAnsi="Times New Roman" w:cs="Times New Roman"/>
          <w:sz w:val="24"/>
          <w:szCs w:val="24"/>
          <w:lang w:eastAsia="hr-HR"/>
        </w:rPr>
        <w:tab/>
        <w:t>Članovi aktiva-učitelji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Učenici V.-VIII. raz.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II.                        </w:t>
      </w:r>
      <w:r w:rsidRPr="003B25E5">
        <w:rPr>
          <w:rFonts w:ascii="Times New Roman" w:eastAsia="Times New Roman" w:hAnsi="Times New Roman" w:cs="Times New Roman"/>
          <w:sz w:val="24"/>
          <w:szCs w:val="24"/>
          <w:lang w:eastAsia="hr-HR"/>
        </w:rPr>
        <w:tab/>
        <w:t xml:space="preserve">Organizacija školskog natjecanja                     </w:t>
      </w:r>
      <w:r w:rsidRPr="003B25E5">
        <w:rPr>
          <w:rFonts w:ascii="Times New Roman" w:eastAsia="Times New Roman" w:hAnsi="Times New Roman" w:cs="Times New Roman"/>
          <w:sz w:val="24"/>
          <w:szCs w:val="24"/>
          <w:lang w:eastAsia="hr-HR"/>
        </w:rPr>
        <w:tab/>
        <w:t xml:space="preserve">  Učitelji aktiva</w:t>
      </w:r>
    </w:p>
    <w:p w:rsidR="003B25E5" w:rsidRPr="003B25E5" w:rsidRDefault="003B25E5" w:rsidP="003B25E5">
      <w:pPr>
        <w:tabs>
          <w:tab w:val="left" w:pos="2127"/>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iz informatike i teh.kulture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Učenici V-VIII raz.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Izvješće sa državnog seminara u Primoštenu    </w:t>
      </w:r>
      <w:r w:rsidRPr="003B25E5">
        <w:rPr>
          <w:rFonts w:ascii="Times New Roman" w:eastAsia="Times New Roman" w:hAnsi="Times New Roman" w:cs="Times New Roman"/>
          <w:sz w:val="24"/>
          <w:szCs w:val="24"/>
          <w:lang w:eastAsia="hr-HR"/>
        </w:rPr>
        <w:tab/>
        <w:t xml:space="preserve">Učitelji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                                Organizacija županijskog natjecanja</w:t>
      </w:r>
    </w:p>
    <w:p w:rsidR="003B25E5" w:rsidRPr="003B25E5" w:rsidRDefault="003B25E5" w:rsidP="003B25E5">
      <w:pPr>
        <w:tabs>
          <w:tab w:val="left" w:pos="0"/>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mladih teh.u našoj školi                                      Učenici i učitelji.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IV.                               Osvrt na županijsko natjecanje                              Učitelj tk   </w:t>
      </w: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Priprema za natjecanje „Sigurno u prometu“          Učitelj tk</w:t>
      </w: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                                 Akcija «Sigurno u prometu»                                 </w:t>
      </w:r>
      <w:r w:rsidRPr="003B25E5">
        <w:rPr>
          <w:rFonts w:ascii="Times New Roman" w:eastAsia="Times New Roman" w:hAnsi="Times New Roman" w:cs="Times New Roman"/>
          <w:sz w:val="24"/>
          <w:szCs w:val="24"/>
          <w:lang w:eastAsia="hr-HR"/>
        </w:rPr>
        <w:tab/>
        <w:t xml:space="preserve">Učenici V raz.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Učitelj tk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Posjet MC „Nikola Tesla“ Smiljan</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Učitelji aktiva</w:t>
      </w:r>
    </w:p>
    <w:p w:rsidR="003B25E5" w:rsidRPr="003B25E5" w:rsidRDefault="003B25E5" w:rsidP="003B25E5">
      <w:pPr>
        <w:spacing w:after="0" w:line="360" w:lineRule="auto"/>
        <w:ind w:left="720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Klub mladih tehničara i učenici izborne inf.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                                 Analiza postignutih rezultata                                 Članovi aktiva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Učenici V.-VIII. raz.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8.7. Tjelesno-zdravstvena kultura</w:t>
      </w:r>
    </w:p>
    <w:p w:rsidR="003B25E5" w:rsidRPr="003B25E5" w:rsidRDefault="003B25E5" w:rsidP="003B25E5">
      <w:pPr>
        <w:spacing w:after="0" w:line="360" w:lineRule="auto"/>
        <w:ind w:left="360"/>
        <w:jc w:val="both"/>
        <w:rPr>
          <w:rFonts w:ascii="Times New Roman" w:eastAsia="Times New Roman" w:hAnsi="Times New Roman" w:cs="Times New Roman"/>
          <w:b/>
          <w:color w:val="0070C0"/>
          <w:sz w:val="24"/>
          <w:szCs w:val="24"/>
          <w:lang w:eastAsia="hr-HR"/>
        </w:rPr>
      </w:pPr>
    </w:p>
    <w:tbl>
      <w:tblPr>
        <w:tblW w:w="9472" w:type="dxa"/>
        <w:tblInd w:w="-34"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584"/>
        <w:gridCol w:w="7409"/>
        <w:gridCol w:w="673"/>
      </w:tblGrid>
      <w:tr w:rsidR="003B25E5" w:rsidRPr="003B25E5" w:rsidTr="003B25E5">
        <w:trPr>
          <w:trHeight w:hRule="exact" w:val="597"/>
        </w:trPr>
        <w:tc>
          <w:tcPr>
            <w:tcW w:w="9472" w:type="dxa"/>
            <w:gridSpan w:val="3"/>
            <w:tcBorders>
              <w:top w:val="single" w:sz="12" w:space="0" w:color="auto"/>
              <w:bottom w:val="single" w:sz="12" w:space="0" w:color="auto"/>
            </w:tcBorders>
            <w:shd w:val="clear" w:color="FF0000" w:fill="EAF1DD"/>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Plan i program aktiva TZK-a u školskoj godini 2016./17.</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r>
      <w:tr w:rsidR="003B25E5" w:rsidRPr="003B25E5" w:rsidTr="003B25E5">
        <w:trPr>
          <w:trHeight w:hRule="exact" w:val="295"/>
        </w:trPr>
        <w:tc>
          <w:tcPr>
            <w:tcW w:w="1616"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Mjesec</w:t>
            </w:r>
          </w:p>
        </w:tc>
        <w:tc>
          <w:tcPr>
            <w:tcW w:w="7173"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Sadržaj rada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683" w:type="dxa"/>
            <w:tcBorders>
              <w:top w:val="single" w:sz="12" w:space="0" w:color="auto"/>
              <w:left w:val="single" w:sz="12" w:space="0" w:color="auto"/>
              <w:bottom w:val="single" w:sz="12" w:space="0" w:color="auto"/>
            </w:tcBorders>
            <w:shd w:val="clear" w:color="FF0000" w:fill="EAF1DD"/>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Broj sati</w:t>
            </w:r>
          </w:p>
        </w:tc>
      </w:tr>
      <w:tr w:rsidR="003B25E5" w:rsidRPr="003B25E5" w:rsidTr="003B25E5">
        <w:trPr>
          <w:trHeight w:hRule="exact" w:val="1126"/>
        </w:trPr>
        <w:tc>
          <w:tcPr>
            <w:tcW w:w="1616" w:type="dxa"/>
            <w:tcBorders>
              <w:top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KOLOVOZ – RUJAN</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12"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Dogovor i izrada plana aktivnosti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83" w:type="dxa"/>
            <w:tcBorders>
              <w:top w:val="single" w:sz="12"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402"/>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LISTOPAD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mallCaps/>
                <w:sz w:val="24"/>
                <w:szCs w:val="24"/>
                <w:lang w:eastAsia="hr-HR"/>
              </w:rPr>
            </w:pPr>
            <w:r w:rsidRPr="003B25E5">
              <w:rPr>
                <w:rFonts w:ascii="Times New Roman" w:eastAsia="Times New Roman" w:hAnsi="Times New Roman" w:cs="Times New Roman"/>
                <w:smallCaps/>
                <w:sz w:val="24"/>
                <w:szCs w:val="24"/>
                <w:lang w:val="pl-PL" w:eastAsia="hr-HR"/>
              </w:rPr>
              <w:t>prijava</w:t>
            </w:r>
            <w:r w:rsidRPr="003B25E5">
              <w:rPr>
                <w:rFonts w:ascii="Times New Roman" w:eastAsia="Times New Roman" w:hAnsi="Times New Roman" w:cs="Times New Roman"/>
                <w:smallCaps/>
                <w:sz w:val="24"/>
                <w:szCs w:val="24"/>
                <w:lang w:eastAsia="hr-HR"/>
              </w:rPr>
              <w:t xml:space="preserve"> </w:t>
            </w:r>
            <w:r w:rsidRPr="003B25E5">
              <w:rPr>
                <w:rFonts w:ascii="Times New Roman" w:eastAsia="Times New Roman" w:hAnsi="Times New Roman" w:cs="Times New Roman"/>
                <w:smallCaps/>
                <w:sz w:val="24"/>
                <w:szCs w:val="24"/>
                <w:lang w:val="pl-PL" w:eastAsia="hr-HR"/>
              </w:rPr>
              <w:t>za</w:t>
            </w:r>
            <w:r w:rsidRPr="003B25E5">
              <w:rPr>
                <w:rFonts w:ascii="Times New Roman" w:eastAsia="Times New Roman" w:hAnsi="Times New Roman" w:cs="Times New Roman"/>
                <w:smallCaps/>
                <w:sz w:val="24"/>
                <w:szCs w:val="24"/>
                <w:lang w:eastAsia="hr-HR"/>
              </w:rPr>
              <w:t xml:space="preserve"> </w:t>
            </w:r>
            <w:r w:rsidRPr="003B25E5">
              <w:rPr>
                <w:rFonts w:ascii="Times New Roman" w:eastAsia="Times New Roman" w:hAnsi="Times New Roman" w:cs="Times New Roman"/>
                <w:smallCaps/>
                <w:sz w:val="24"/>
                <w:szCs w:val="24"/>
                <w:lang w:val="pl-PL" w:eastAsia="hr-HR"/>
              </w:rPr>
              <w:t>natjecanja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nogomet</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ko</w:t>
            </w:r>
            <w:r w:rsidRPr="003B25E5">
              <w:rPr>
                <w:rFonts w:ascii="Times New Roman" w:eastAsia="Times New Roman" w:hAnsi="Times New Roman" w:cs="Times New Roman"/>
                <w:smallCaps/>
                <w:sz w:val="24"/>
                <w:szCs w:val="24"/>
                <w:lang w:eastAsia="hr-HR"/>
              </w:rPr>
              <w:t>š</w:t>
            </w:r>
            <w:r w:rsidRPr="003B25E5">
              <w:rPr>
                <w:rFonts w:ascii="Times New Roman" w:eastAsia="Times New Roman" w:hAnsi="Times New Roman" w:cs="Times New Roman"/>
                <w:smallCaps/>
                <w:sz w:val="24"/>
                <w:szCs w:val="24"/>
                <w:lang w:val="pl-PL" w:eastAsia="hr-HR"/>
              </w:rPr>
              <w:t>arka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odbojka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gimnastika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plivanje</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atletika</w:t>
            </w:r>
            <w:r w:rsidRPr="003B25E5">
              <w:rPr>
                <w:rFonts w:ascii="Times New Roman" w:eastAsia="Times New Roman" w:hAnsi="Times New Roman" w:cs="Times New Roman"/>
                <w:smallCaps/>
                <w:sz w:val="24"/>
                <w:szCs w:val="24"/>
                <w:lang w:eastAsia="hr-HR"/>
              </w:rPr>
              <w:t xml:space="preserve"> ,</w:t>
            </w:r>
            <w:r w:rsidRPr="003B25E5">
              <w:rPr>
                <w:rFonts w:ascii="Times New Roman" w:eastAsia="Times New Roman" w:hAnsi="Times New Roman" w:cs="Times New Roman"/>
                <w:smallCaps/>
                <w:sz w:val="24"/>
                <w:szCs w:val="24"/>
                <w:lang w:val="pl-PL" w:eastAsia="hr-HR"/>
              </w:rPr>
              <w:t>kros</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538"/>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Tranzitivna provjeravanje i praćenja priprema za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546"/>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PROSINAC</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it-IT" w:eastAsia="hr-HR"/>
              </w:rPr>
            </w:pPr>
            <w:r w:rsidRPr="003B25E5">
              <w:rPr>
                <w:rFonts w:ascii="Times New Roman" w:eastAsia="Times New Roman" w:hAnsi="Times New Roman" w:cs="Times New Roman"/>
                <w:sz w:val="24"/>
                <w:szCs w:val="24"/>
                <w:lang w:val="it-IT" w:eastAsia="hr-HR"/>
              </w:rPr>
              <w:t>Sportski susreti u Delnicama sa OŠ I G Kovačić</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177"/>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SIJEČANJ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Natjecanja,gradska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785"/>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VELJAČA</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921"/>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OŽUJAK</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Cs/>
                <w:smallCaps/>
                <w:sz w:val="24"/>
                <w:szCs w:val="24"/>
                <w:lang w:val="de-DE" w:eastAsia="hr-HR"/>
              </w:rPr>
            </w:pPr>
            <w:r w:rsidRPr="003B25E5">
              <w:rPr>
                <w:rFonts w:ascii="Times New Roman" w:eastAsia="Times New Roman" w:hAnsi="Times New Roman" w:cs="Times New Roman"/>
                <w:sz w:val="24"/>
                <w:szCs w:val="24"/>
                <w:lang w:eastAsia="hr-HR"/>
              </w:rPr>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408"/>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TRAVANJ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eastAsia="hr-HR"/>
              </w:rPr>
              <w:t>Osvrt na županijska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718"/>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SVIBANJ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Planinarenje NP Risnjak</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852"/>
        </w:trPr>
        <w:tc>
          <w:tcPr>
            <w:tcW w:w="1616" w:type="dxa"/>
            <w:tcBorders>
              <w:top w:val="single" w:sz="6" w:space="0" w:color="auto"/>
              <w:bottom w:val="single" w:sz="12"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LIPANJ SRPANJ</w:t>
            </w:r>
          </w:p>
        </w:tc>
        <w:tc>
          <w:tcPr>
            <w:tcW w:w="7173" w:type="dxa"/>
            <w:tcBorders>
              <w:top w:val="single" w:sz="6" w:space="0" w:color="auto"/>
              <w:left w:val="single" w:sz="12" w:space="0" w:color="auto"/>
              <w:bottom w:val="single" w:sz="12"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eastAsia="hr-HR"/>
              </w:rPr>
              <w:t>Analiza postignutih rezultata</w:t>
            </w:r>
          </w:p>
        </w:tc>
        <w:tc>
          <w:tcPr>
            <w:tcW w:w="683" w:type="dxa"/>
            <w:tcBorders>
              <w:top w:val="single" w:sz="6" w:space="0" w:color="auto"/>
              <w:left w:val="single" w:sz="12" w:space="0" w:color="auto"/>
              <w:bottom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olor w:val="0070C0"/>
          <w:sz w:val="24"/>
          <w:szCs w:val="24"/>
          <w:lang w:eastAsia="hr-HR"/>
        </w:rPr>
      </w:pPr>
      <w:r w:rsidRPr="003B25E5">
        <w:rPr>
          <w:rFonts w:ascii="Times New Roman" w:eastAsia="Times New Roman" w:hAnsi="Times New Roman" w:cs="Times New Roman"/>
          <w:b/>
          <w:bCs/>
          <w:color w:val="0070C0"/>
          <w:sz w:val="24"/>
          <w:szCs w:val="24"/>
          <w:lang w:eastAsia="hr-HR"/>
        </w:rPr>
        <w:t>8.8. Razredna nastava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PLAN I PROGRAM RADA AKTIVA RAZREDNE NASTAVE</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bl>
      <w:tblPr>
        <w:tblStyle w:val="Reetkatablice"/>
        <w:tblW w:w="0" w:type="auto"/>
        <w:tblLook w:val="01E0" w:firstRow="1" w:lastRow="1" w:firstColumn="1" w:lastColumn="1" w:noHBand="0" w:noVBand="0"/>
      </w:tblPr>
      <w:tblGrid>
        <w:gridCol w:w="3096"/>
        <w:gridCol w:w="3096"/>
        <w:gridCol w:w="3096"/>
      </w:tblGrid>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xml:space="preserve">             TEME</w:t>
            </w:r>
          </w:p>
        </w:tc>
        <w:tc>
          <w:tcPr>
            <w:tcW w:w="3096" w:type="dxa"/>
          </w:tcPr>
          <w:p w:rsidR="003B25E5" w:rsidRPr="003B25E5" w:rsidRDefault="003B25E5" w:rsidP="003B25E5">
            <w:pPr>
              <w:spacing w:line="360" w:lineRule="auto"/>
              <w:rPr>
                <w:b/>
                <w:bCs/>
                <w:sz w:val="24"/>
                <w:szCs w:val="24"/>
              </w:rPr>
            </w:pPr>
            <w:r w:rsidRPr="003B25E5">
              <w:rPr>
                <w:b/>
                <w:bCs/>
                <w:sz w:val="24"/>
                <w:szCs w:val="24"/>
              </w:rPr>
              <w:t xml:space="preserve">       NOSITELJI</w:t>
            </w:r>
          </w:p>
        </w:tc>
        <w:tc>
          <w:tcPr>
            <w:tcW w:w="3096" w:type="dxa"/>
          </w:tcPr>
          <w:p w:rsidR="003B25E5" w:rsidRPr="003B25E5" w:rsidRDefault="003B25E5" w:rsidP="003B25E5">
            <w:pPr>
              <w:spacing w:line="360" w:lineRule="auto"/>
              <w:rPr>
                <w:b/>
                <w:bCs/>
                <w:sz w:val="24"/>
                <w:szCs w:val="24"/>
              </w:rPr>
            </w:pPr>
            <w:r w:rsidRPr="003B25E5">
              <w:rPr>
                <w:b/>
                <w:bCs/>
                <w:sz w:val="24"/>
                <w:szCs w:val="24"/>
              </w:rPr>
              <w:t xml:space="preserve">    VREMENIK</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Početak nove školske i nastavne godine</w:t>
            </w:r>
          </w:p>
        </w:tc>
        <w:tc>
          <w:tcPr>
            <w:tcW w:w="3096" w:type="dxa"/>
          </w:tcPr>
          <w:p w:rsidR="003B25E5" w:rsidRPr="003B25E5" w:rsidRDefault="003B25E5" w:rsidP="003B25E5">
            <w:pPr>
              <w:spacing w:line="360" w:lineRule="auto"/>
              <w:rPr>
                <w:b/>
                <w:bCs/>
                <w:sz w:val="24"/>
                <w:szCs w:val="24"/>
              </w:rPr>
            </w:pPr>
            <w:r w:rsidRPr="003B25E5">
              <w:rPr>
                <w:b/>
                <w:bCs/>
                <w:sz w:val="24"/>
                <w:szCs w:val="24"/>
              </w:rPr>
              <w:t>Ravnateljica,stručna služba,svi</w:t>
            </w:r>
          </w:p>
        </w:tc>
        <w:tc>
          <w:tcPr>
            <w:tcW w:w="3096" w:type="dxa"/>
          </w:tcPr>
          <w:p w:rsidR="003B25E5" w:rsidRPr="003B25E5" w:rsidRDefault="003B25E5" w:rsidP="003B25E5">
            <w:pPr>
              <w:spacing w:line="360" w:lineRule="auto"/>
              <w:rPr>
                <w:b/>
                <w:bCs/>
                <w:sz w:val="24"/>
                <w:szCs w:val="24"/>
              </w:rPr>
            </w:pPr>
            <w:r w:rsidRPr="003B25E5">
              <w:rPr>
                <w:b/>
                <w:bCs/>
                <w:sz w:val="24"/>
                <w:szCs w:val="24"/>
              </w:rPr>
              <w:t>Kolovoz/rujan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Svečano primanje prvašića</w:t>
            </w:r>
          </w:p>
        </w:tc>
        <w:tc>
          <w:tcPr>
            <w:tcW w:w="3096" w:type="dxa"/>
          </w:tcPr>
          <w:p w:rsidR="003B25E5" w:rsidRPr="003B25E5" w:rsidRDefault="003B25E5" w:rsidP="003B25E5">
            <w:pPr>
              <w:spacing w:line="360" w:lineRule="auto"/>
              <w:rPr>
                <w:b/>
                <w:bCs/>
                <w:sz w:val="24"/>
                <w:szCs w:val="24"/>
              </w:rPr>
            </w:pPr>
            <w:r w:rsidRPr="003B25E5">
              <w:rPr>
                <w:b/>
                <w:bCs/>
                <w:sz w:val="24"/>
                <w:szCs w:val="24"/>
              </w:rPr>
              <w:t>KUD, svi</w:t>
            </w:r>
          </w:p>
        </w:tc>
        <w:tc>
          <w:tcPr>
            <w:tcW w:w="3096" w:type="dxa"/>
          </w:tcPr>
          <w:p w:rsidR="003B25E5" w:rsidRPr="003B25E5" w:rsidRDefault="003B25E5" w:rsidP="003B25E5">
            <w:pPr>
              <w:spacing w:line="360" w:lineRule="auto"/>
              <w:rPr>
                <w:b/>
                <w:bCs/>
                <w:sz w:val="24"/>
                <w:szCs w:val="24"/>
              </w:rPr>
            </w:pPr>
            <w:r w:rsidRPr="003B25E5">
              <w:rPr>
                <w:b/>
                <w:bCs/>
                <w:sz w:val="24"/>
                <w:szCs w:val="24"/>
              </w:rPr>
              <w:t>Rujan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Dogovor za provođenje metodičke i školske prakse studenata UFRI</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Rujan/listopad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Dan kruha i zahvalnosti za plodove zemlje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Listopad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Radionice za darovite učenike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Tijekom šk.godine; Tjedan darovitosti</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xml:space="preserve">Projekt "Kamen" </w:t>
            </w:r>
          </w:p>
        </w:tc>
        <w:tc>
          <w:tcPr>
            <w:tcW w:w="3096" w:type="dxa"/>
          </w:tcPr>
          <w:p w:rsidR="003B25E5" w:rsidRPr="003B25E5" w:rsidRDefault="003B25E5" w:rsidP="003B25E5">
            <w:pPr>
              <w:spacing w:line="360" w:lineRule="auto"/>
              <w:rPr>
                <w:b/>
                <w:bCs/>
                <w:sz w:val="24"/>
                <w:szCs w:val="24"/>
              </w:rPr>
            </w:pPr>
            <w:r w:rsidRPr="003B25E5">
              <w:rPr>
                <w:b/>
                <w:bCs/>
                <w:sz w:val="24"/>
                <w:szCs w:val="24"/>
              </w:rPr>
              <w:t xml:space="preserve">Prof.Ivana Balaško, </w:t>
            </w:r>
          </w:p>
        </w:tc>
        <w:tc>
          <w:tcPr>
            <w:tcW w:w="3096" w:type="dxa"/>
          </w:tcPr>
          <w:p w:rsidR="003B25E5" w:rsidRPr="003B25E5" w:rsidRDefault="003B25E5" w:rsidP="003B25E5">
            <w:pPr>
              <w:spacing w:line="360" w:lineRule="auto"/>
              <w:rPr>
                <w:b/>
                <w:bCs/>
                <w:sz w:val="24"/>
                <w:szCs w:val="24"/>
              </w:rPr>
            </w:pPr>
            <w:r w:rsidRPr="003B25E5">
              <w:rPr>
                <w:b/>
                <w:bCs/>
                <w:sz w:val="24"/>
                <w:szCs w:val="24"/>
              </w:rPr>
              <w:t>Tijekom šk.godine</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Večer matematike"</w:t>
            </w:r>
          </w:p>
        </w:tc>
        <w:tc>
          <w:tcPr>
            <w:tcW w:w="3096" w:type="dxa"/>
          </w:tcPr>
          <w:p w:rsidR="003B25E5" w:rsidRPr="003B25E5" w:rsidRDefault="003B25E5" w:rsidP="003B25E5">
            <w:pPr>
              <w:spacing w:line="360" w:lineRule="auto"/>
              <w:rPr>
                <w:b/>
                <w:bCs/>
                <w:sz w:val="24"/>
                <w:szCs w:val="24"/>
              </w:rPr>
            </w:pPr>
            <w:r w:rsidRPr="003B25E5">
              <w:rPr>
                <w:b/>
                <w:bCs/>
                <w:sz w:val="24"/>
                <w:szCs w:val="24"/>
              </w:rPr>
              <w:t>Prof.Alena Dika, svi</w:t>
            </w:r>
          </w:p>
        </w:tc>
        <w:tc>
          <w:tcPr>
            <w:tcW w:w="3096" w:type="dxa"/>
          </w:tcPr>
          <w:p w:rsidR="003B25E5" w:rsidRPr="003B25E5" w:rsidRDefault="003B25E5" w:rsidP="003B25E5">
            <w:pPr>
              <w:spacing w:line="360" w:lineRule="auto"/>
              <w:rPr>
                <w:b/>
                <w:bCs/>
                <w:sz w:val="24"/>
                <w:szCs w:val="24"/>
              </w:rPr>
            </w:pPr>
            <w:r w:rsidRPr="003B25E5">
              <w:rPr>
                <w:b/>
                <w:bCs/>
                <w:sz w:val="24"/>
                <w:szCs w:val="24"/>
              </w:rPr>
              <w:t>Prosinac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Božićna svečanost; Božićni sajam (prodajna izložba učeničkih radova i radova Učeničke zadruge)</w:t>
            </w:r>
          </w:p>
        </w:tc>
        <w:tc>
          <w:tcPr>
            <w:tcW w:w="3096" w:type="dxa"/>
          </w:tcPr>
          <w:p w:rsidR="003B25E5" w:rsidRPr="003B25E5" w:rsidRDefault="003B25E5" w:rsidP="003B25E5">
            <w:pPr>
              <w:spacing w:line="360" w:lineRule="auto"/>
              <w:rPr>
                <w:b/>
                <w:bCs/>
                <w:sz w:val="24"/>
                <w:szCs w:val="24"/>
              </w:rPr>
            </w:pPr>
            <w:r w:rsidRPr="003B25E5">
              <w:rPr>
                <w:b/>
                <w:bCs/>
                <w:sz w:val="24"/>
                <w:szCs w:val="24"/>
              </w:rPr>
              <w:t>KUD, Učenička zadruga,svi</w:t>
            </w:r>
          </w:p>
        </w:tc>
        <w:tc>
          <w:tcPr>
            <w:tcW w:w="3096" w:type="dxa"/>
          </w:tcPr>
          <w:p w:rsidR="003B25E5" w:rsidRPr="003B25E5" w:rsidRDefault="003B25E5" w:rsidP="003B25E5">
            <w:pPr>
              <w:spacing w:line="360" w:lineRule="auto"/>
              <w:rPr>
                <w:b/>
                <w:bCs/>
                <w:sz w:val="24"/>
                <w:szCs w:val="24"/>
              </w:rPr>
            </w:pPr>
            <w:r w:rsidRPr="003B25E5">
              <w:rPr>
                <w:b/>
                <w:bCs/>
                <w:sz w:val="24"/>
                <w:szCs w:val="24"/>
              </w:rPr>
              <w:t>Prosinac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xml:space="preserve">Karnevalska povorka </w:t>
            </w:r>
          </w:p>
        </w:tc>
        <w:tc>
          <w:tcPr>
            <w:tcW w:w="3096" w:type="dxa"/>
          </w:tcPr>
          <w:p w:rsidR="003B25E5" w:rsidRPr="003B25E5" w:rsidRDefault="003B25E5" w:rsidP="003B25E5">
            <w:pPr>
              <w:spacing w:line="360" w:lineRule="auto"/>
              <w:rPr>
                <w:b/>
                <w:bCs/>
                <w:sz w:val="24"/>
                <w:szCs w:val="24"/>
              </w:rPr>
            </w:pPr>
            <w:r w:rsidRPr="003B25E5">
              <w:rPr>
                <w:b/>
                <w:bCs/>
                <w:sz w:val="24"/>
                <w:szCs w:val="24"/>
              </w:rPr>
              <w:t>Uč.Svetlana Vukić, svi</w:t>
            </w:r>
          </w:p>
        </w:tc>
        <w:tc>
          <w:tcPr>
            <w:tcW w:w="3096" w:type="dxa"/>
          </w:tcPr>
          <w:p w:rsidR="003B25E5" w:rsidRPr="003B25E5" w:rsidRDefault="003B25E5" w:rsidP="003B25E5">
            <w:pPr>
              <w:spacing w:line="360" w:lineRule="auto"/>
              <w:rPr>
                <w:b/>
                <w:bCs/>
                <w:sz w:val="24"/>
                <w:szCs w:val="24"/>
              </w:rPr>
            </w:pPr>
            <w:r w:rsidRPr="003B25E5">
              <w:rPr>
                <w:b/>
                <w:bCs/>
                <w:sz w:val="24"/>
                <w:szCs w:val="24"/>
              </w:rPr>
              <w:t>Siječanj/veljača 2018.</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Projektni dan - Dan voda</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Ožujak 2018.</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Dan škole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Svibanj 2018.</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Iskustva sa stručnih skupova učitelja</w:t>
            </w:r>
          </w:p>
          <w:p w:rsidR="003B25E5" w:rsidRPr="003B25E5" w:rsidRDefault="003B25E5" w:rsidP="003B25E5">
            <w:pPr>
              <w:spacing w:line="360" w:lineRule="auto"/>
              <w:rPr>
                <w:b/>
                <w:bCs/>
                <w:sz w:val="24"/>
                <w:szCs w:val="24"/>
              </w:rPr>
            </w:pPr>
            <w:r w:rsidRPr="003B25E5">
              <w:rPr>
                <w:b/>
                <w:bCs/>
                <w:sz w:val="24"/>
                <w:szCs w:val="24"/>
              </w:rPr>
              <w:t>Primjeri iz prakse (nastave)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Tijekom šk.godine</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Završetak nastavne i školske godine</w:t>
            </w:r>
          </w:p>
        </w:tc>
        <w:tc>
          <w:tcPr>
            <w:tcW w:w="3096" w:type="dxa"/>
          </w:tcPr>
          <w:p w:rsidR="003B25E5" w:rsidRPr="003B25E5" w:rsidRDefault="003B25E5" w:rsidP="003B25E5">
            <w:pPr>
              <w:spacing w:line="360" w:lineRule="auto"/>
              <w:rPr>
                <w:b/>
                <w:bCs/>
                <w:sz w:val="24"/>
                <w:szCs w:val="24"/>
              </w:rPr>
            </w:pPr>
            <w:r w:rsidRPr="003B25E5">
              <w:rPr>
                <w:b/>
                <w:bCs/>
                <w:sz w:val="24"/>
                <w:szCs w:val="24"/>
              </w:rPr>
              <w:t>Ravnateljica, stručna služba,svi</w:t>
            </w:r>
          </w:p>
        </w:tc>
        <w:tc>
          <w:tcPr>
            <w:tcW w:w="3096" w:type="dxa"/>
          </w:tcPr>
          <w:p w:rsidR="003B25E5" w:rsidRPr="003B25E5" w:rsidRDefault="003B25E5" w:rsidP="003B25E5">
            <w:pPr>
              <w:spacing w:line="360" w:lineRule="auto"/>
              <w:rPr>
                <w:b/>
                <w:bCs/>
                <w:sz w:val="24"/>
                <w:szCs w:val="24"/>
              </w:rPr>
            </w:pPr>
            <w:r w:rsidRPr="003B25E5">
              <w:rPr>
                <w:b/>
                <w:bCs/>
                <w:sz w:val="24"/>
                <w:szCs w:val="24"/>
              </w:rPr>
              <w:t>Lipanj 2018.</w:t>
            </w: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8.9. Voditelji aktiva</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5"/>
        <w:gridCol w:w="3690"/>
      </w:tblGrid>
      <w:tr w:rsidR="003B25E5" w:rsidRPr="003B25E5" w:rsidTr="003B25E5">
        <w:trPr>
          <w:trHeight w:val="949"/>
        </w:trPr>
        <w:tc>
          <w:tcPr>
            <w:tcW w:w="4245" w:type="dxa"/>
            <w:shd w:val="clear" w:color="auto" w:fill="EAF1DD"/>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r w:rsidRPr="003B25E5">
              <w:rPr>
                <w:rFonts w:ascii="Times New Roman" w:eastAsia="Times New Roman" w:hAnsi="Times New Roman" w:cs="Times New Roman"/>
                <w:color w:val="FF0000"/>
                <w:sz w:val="24"/>
                <w:szCs w:val="24"/>
                <w:lang w:eastAsia="hr-HR"/>
              </w:rPr>
              <w:t>Aktiv</w:t>
            </w:r>
          </w:p>
        </w:tc>
        <w:tc>
          <w:tcPr>
            <w:tcW w:w="3690" w:type="dxa"/>
            <w:shd w:val="clear" w:color="auto" w:fill="EAF1DD"/>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r w:rsidRPr="003B25E5">
              <w:rPr>
                <w:rFonts w:ascii="Times New Roman" w:eastAsia="Times New Roman" w:hAnsi="Times New Roman" w:cs="Times New Roman"/>
                <w:color w:val="FF0000"/>
                <w:sz w:val="24"/>
                <w:szCs w:val="24"/>
                <w:lang w:eastAsia="hr-HR"/>
              </w:rPr>
              <w:t>Voditelj aktiva</w:t>
            </w:r>
          </w:p>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 Orman</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JUP</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Šantek</w:t>
            </w: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Prirodoslovno-matematičko područje</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Nevena Matijašić</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k.-inform.</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Vlado Došen</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Povijest-geografija</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Ivana Balaško</w:t>
            </w: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Vjeronauk</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Maja Jurković</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Engleski-njemački</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Željka Jasnić</w:t>
            </w: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TZK</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Matić Predrag</w:t>
            </w: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8.10. Plan rada Vijeća roditelja</w:t>
      </w:r>
    </w:p>
    <w:p w:rsidR="003B25E5" w:rsidRPr="003B25E5" w:rsidRDefault="003B25E5" w:rsidP="003B25E5">
      <w:pPr>
        <w:spacing w:after="0" w:line="360" w:lineRule="auto"/>
        <w:ind w:left="1410"/>
        <w:jc w:val="both"/>
        <w:rPr>
          <w:rFonts w:ascii="Times New Roman" w:eastAsia="Times New Roman" w:hAnsi="Times New Roman" w:cs="Times New Roman"/>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Program rada Vijeća roditelja ostvarivat će se preko predstavnika roditelja i učitelja.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8264"/>
      </w:tblGrid>
      <w:tr w:rsidR="003B25E5" w:rsidRPr="003B25E5" w:rsidTr="003B25E5">
        <w:tc>
          <w:tcPr>
            <w:tcW w:w="1368"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mjesec</w:t>
            </w:r>
          </w:p>
        </w:tc>
        <w:tc>
          <w:tcPr>
            <w:tcW w:w="8266" w:type="dxa"/>
            <w:shd w:val="clear" w:color="auto" w:fill="EDEDED" w:themeFill="accent3" w:themeFillTint="33"/>
          </w:tcPr>
          <w:p w:rsidR="003B25E5" w:rsidRPr="003B25E5" w:rsidRDefault="003B25E5" w:rsidP="003B25E5">
            <w:pPr>
              <w:spacing w:after="0" w:line="360" w:lineRule="auto"/>
              <w:ind w:left="174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Aktivnost</w:t>
            </w:r>
          </w:p>
          <w:p w:rsidR="003B25E5" w:rsidRPr="003B25E5" w:rsidRDefault="003B25E5" w:rsidP="003B25E5">
            <w:pPr>
              <w:spacing w:after="0" w:line="360" w:lineRule="auto"/>
              <w:ind w:left="1740"/>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mišljenje o prijedlogu Školskog kurikuluma, godišnjeg plana i programa 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listopad</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predlaže mjere za unapređenje obrazovnog rada,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Sudjeluje u konstituirajućoj sjednici. Sudjeluje u organizaciji Božićnog koncerta i prodajnoj izložbi,</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prosinac</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raspravlja o izvješćima ravnatelja o realizaciji Školskog kurikuluma, godišnjeg plana i programa rada škole, o stanju sigurnosti i provođenju preventivnih programa te mjerama poduzetim u cilju zaštite prava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siječanj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Pomaže kod izradbe maski za Karnevalsku povorku. Obavlja druge poslove u skladu sa Statuom škole</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veljača</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razmatra pritužbe roditelja u svezi s odgojno-obrazovnim radom, bude izvješteno o uspjehu učenika u 1. polugodištu . </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ožujak</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Statuom škole</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travanj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prijedloge i sudjeluje u uređivanju okoliša, u projektima poput Riječkog lokalnog partnestva.</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svibanj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Sudjeluje u organizaciji programa Dana obitelji </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lipanj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predlaže mjere za unapređenje obrazovnog rada u slijedećoj šk. god.</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8.11. Plan rada Školskog odbora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0"/>
        <w:gridCol w:w="7756"/>
      </w:tblGrid>
      <w:tr w:rsidR="003B25E5" w:rsidRPr="003B25E5" w:rsidTr="003B25E5">
        <w:tc>
          <w:tcPr>
            <w:tcW w:w="1650"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w:t>
            </w:r>
          </w:p>
        </w:tc>
        <w:tc>
          <w:tcPr>
            <w:tcW w:w="7756"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Sadržaj</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Školski kurikulum na prijedlog Učiteljskog vijeća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Godišnji plan i program rada na prijedlog  ravnatelja i nadzire njegovo izvršavanje, odlučuje o izboru i imenovanju ravnatelja,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Odlučuje o najmu školske dvorane,  </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listopad</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Statuom škole</w:t>
            </w:r>
          </w:p>
        </w:tc>
      </w:tr>
      <w:tr w:rsidR="003B25E5" w:rsidRPr="003B25E5" w:rsidTr="003B25E5">
        <w:trPr>
          <w:trHeight w:val="993"/>
        </w:trPr>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prosinac</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rebalans za tekuću godinu i financijski trogodišnji plan na prijedlog ravnatelja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siječanj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Izvješće o stanju sigurnosti i provođenju preventivnih programa</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veljača</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Usvaja Financijske izvještaje za prethodnu godinu i plan nabave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ožujak</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travanj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svibanj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lipanj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Izvješće o stanju sigurnosti i provođenju preventivnih programa</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srpanj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Usvajanje šestomjesečnih financijskih izvještaja, prihvaća  zaduženja učitelja i stručnih suradnika za narednu školsku godinu</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kolovoz</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Odlučuje o cijeni marende i ručkova za narednu školsku godinu.</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hAnsi="Times New Roman" w:cs="Times New Roman"/>
                <w:sz w:val="24"/>
                <w:szCs w:val="24"/>
              </w:rPr>
              <w:t>Tijekom godine Školski odbor se sastaje prema potrebi i češće, te rješava sva pitanja značajna za funkcioniranje škole kao organizacije, razmatra planove i programe, primjenu zakona i tome slično. Planira se prosječno jednom mjesečno, no uglavnom je to i češće.</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nadležnosti Školskog odbora spada i da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imenuje i razrješuje ravnatelja,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prethodnu suglasnost u vezi sa zasnivanjem radnog odnosa u školskoj ustanovi,</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Statut i druge opće akte na prijedlog ravnatelja,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odlučuje o zahtjevima radnika za zaštitu prava iz radnog odnosa,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predlaže osnivaču promjenu djelatnosti i donošenje drugih odluka vezanih uz osnivačka prava,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osnivaču i ravnatelju prijedloge i mišljenja o pitanjima važnim za rad i sigurnost u školskog ustanovi, te donosi odluke i obavlja druge poslove utvrđene zakonom, aktom o osnivanju i statutom.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ab/>
      </w:r>
      <w:r w:rsidRPr="003B25E5">
        <w:rPr>
          <w:rFonts w:ascii="Times New Roman" w:eastAsia="Times New Roman" w:hAnsi="Times New Roman" w:cs="Times New Roman"/>
          <w:sz w:val="24"/>
          <w:szCs w:val="24"/>
          <w:lang w:eastAsia="hr-HR"/>
        </w:rPr>
        <w:tab/>
        <w:t>Školski odbor će navedene poslove obavljati tijekom godine.</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9.  Plan stručnog osposobljavanja i usavršavanja učitelja i stručnih suradnika</w:t>
      </w:r>
    </w:p>
    <w:p w:rsidR="003B25E5" w:rsidRPr="003B25E5" w:rsidRDefault="003B25E5" w:rsidP="003B25E5">
      <w:pPr>
        <w:spacing w:after="0" w:line="360" w:lineRule="auto"/>
        <w:ind w:left="709"/>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Stručno osposobljavanje i usavršavanje učitelja i stručnih suradnika provodit će se na :</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pojedinačnoj razini </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organizirano usavršavanje u matičnoj znanosti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Učitelji i stručni suradnici uključivat će se u programe stručnog osposobljavanja i usavršavanja koje organizira Agencija za odgoj i obrazovanje,  Županijska stručna vijeća, resorno Ministarstvo, organizacije civilnog društva. Zbog njihovih nedovršenih vremenika nije moguće detaljno planirati stručna usavršavanja. Za svakog je nastavnika planirano 10-30 sati stručnog usavršavanja.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Organizirano usavršavanje planira se i unutar škole kroz sjednice Učiteljskog vijeća i Razrednih vijeća te stručne aktive.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9.1. Plan i program rada Razrednih vijeća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W w:w="10092" w:type="dxa"/>
        <w:tblInd w:w="288"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947"/>
        <w:gridCol w:w="3903"/>
        <w:gridCol w:w="4242"/>
      </w:tblGrid>
      <w:tr w:rsidR="003B25E5" w:rsidRPr="003B25E5" w:rsidTr="003B25E5">
        <w:trPr>
          <w:trHeight w:hRule="exact" w:val="622"/>
        </w:trPr>
        <w:tc>
          <w:tcPr>
            <w:tcW w:w="1947" w:type="dxa"/>
            <w:tcBorders>
              <w:top w:val="single" w:sz="12" w:space="0" w:color="auto"/>
              <w:bottom w:val="single" w:sz="12" w:space="0" w:color="auto"/>
              <w:right w:val="single" w:sz="12" w:space="0" w:color="auto"/>
            </w:tcBorders>
            <w:shd w:val="clear" w:color="auto" w:fill="EDEDED" w:themeFill="accent3" w:themeFillTint="33"/>
            <w:noWrap/>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VRIJEME</w:t>
            </w:r>
          </w:p>
        </w:tc>
        <w:tc>
          <w:tcPr>
            <w:tcW w:w="3903" w:type="dxa"/>
            <w:tcBorders>
              <w:top w:val="single" w:sz="12" w:space="0" w:color="auto"/>
              <w:left w:val="single" w:sz="12" w:space="0" w:color="auto"/>
              <w:bottom w:val="single" w:sz="12" w:space="0" w:color="auto"/>
              <w:right w:val="single" w:sz="12" w:space="0" w:color="auto"/>
            </w:tcBorders>
            <w:shd w:val="clear" w:color="auto" w:fill="EDEDED" w:themeFill="accent3" w:themeFillTint="33"/>
            <w:noWrap/>
          </w:tcPr>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SADRŽAJ</w:t>
            </w:r>
          </w:p>
        </w:tc>
        <w:tc>
          <w:tcPr>
            <w:tcW w:w="4242" w:type="dxa"/>
            <w:tcBorders>
              <w:top w:val="single" w:sz="12" w:space="0" w:color="auto"/>
              <w:left w:val="single" w:sz="12" w:space="0" w:color="auto"/>
              <w:bottom w:val="single" w:sz="12" w:space="0" w:color="auto"/>
              <w:right w:val="single" w:sz="12" w:space="0" w:color="auto"/>
            </w:tcBorders>
            <w:shd w:val="clear" w:color="auto" w:fill="EDEDED" w:themeFill="accent3" w:themeFillTint="33"/>
          </w:tcPr>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IZVRŠITELJ</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r>
      <w:tr w:rsidR="003B25E5" w:rsidRPr="003B25E5" w:rsidTr="003B25E5">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12.9. 2017.</w:t>
            </w:r>
          </w:p>
        </w:tc>
        <w:tc>
          <w:tcPr>
            <w:tcW w:w="3903" w:type="dxa"/>
            <w:tcBorders>
              <w:top w:val="single" w:sz="12" w:space="0" w:color="auto"/>
              <w:left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RV 5. razreda, razmjena pedagoških informacija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podataka o učenicima </w:t>
            </w:r>
          </w:p>
        </w:tc>
        <w:tc>
          <w:tcPr>
            <w:tcW w:w="4242" w:type="dxa"/>
            <w:tcBorders>
              <w:top w:val="single" w:sz="12" w:space="0" w:color="auto"/>
              <w:left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razrednici 4. razreda</w:t>
            </w:r>
          </w:p>
        </w:tc>
      </w:tr>
      <w:tr w:rsidR="003B25E5" w:rsidRPr="003B25E5" w:rsidTr="003B25E5">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tc>
        <w:tc>
          <w:tcPr>
            <w:tcW w:w="3903" w:type="dxa"/>
            <w:tcBorders>
              <w:top w:val="single" w:sz="12" w:space="0" w:color="auto"/>
              <w:left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za 3. i 5. razrede, generacijsko ispitivanje</w:t>
            </w:r>
          </w:p>
        </w:tc>
        <w:tc>
          <w:tcPr>
            <w:tcW w:w="4242" w:type="dxa"/>
            <w:tcBorders>
              <w:top w:val="single" w:sz="12" w:space="0" w:color="auto"/>
              <w:left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w:t>
            </w:r>
          </w:p>
        </w:tc>
      </w:tr>
      <w:tr w:rsidR="003B25E5" w:rsidRPr="003B25E5" w:rsidTr="003B25E5">
        <w:trPr>
          <w:trHeight w:hRule="exact" w:val="845"/>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lastRenderedPageBreak/>
              <w:t>16.-20.11. 2017.</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RV 1.-8, r.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r w:rsidR="003B25E5" w:rsidRPr="003B25E5" w:rsidTr="003B25E5">
        <w:trPr>
          <w:trHeight w:hRule="exact" w:val="622"/>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9. 1. 2018.</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1.-8. R. na  kraju polugodišta</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r w:rsidR="003B25E5" w:rsidRPr="003B25E5" w:rsidTr="003B25E5">
        <w:trPr>
          <w:trHeight w:hRule="exact" w:val="876"/>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27.3-31.3. 2018..</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1.-8.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r w:rsidR="003B25E5" w:rsidRPr="003B25E5" w:rsidTr="003B25E5">
        <w:trPr>
          <w:trHeight w:hRule="exact" w:val="846"/>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19.-23.6. 2018.</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1.-8. uspjeh učenika na kraju školske godine</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bl>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9.2. Plan i program rada Učiteljskog vijeća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Učiteljska vijeća održavat će se svakog prvoga utorka u mjesecu</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3122"/>
        <w:gridCol w:w="3376"/>
        <w:gridCol w:w="3134"/>
      </w:tblGrid>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Vrijeme realizacije</w:t>
            </w:r>
          </w:p>
        </w:tc>
        <w:tc>
          <w:tcPr>
            <w:tcW w:w="3209" w:type="dxa"/>
          </w:tcPr>
          <w:p w:rsidR="003B25E5" w:rsidRPr="003B25E5" w:rsidRDefault="003B25E5" w:rsidP="003B25E5">
            <w:pPr>
              <w:spacing w:line="360" w:lineRule="auto"/>
              <w:jc w:val="both"/>
              <w:rPr>
                <w:sz w:val="24"/>
                <w:szCs w:val="24"/>
              </w:rPr>
            </w:pPr>
            <w:r w:rsidRPr="003B25E5">
              <w:rPr>
                <w:sz w:val="24"/>
                <w:szCs w:val="24"/>
              </w:rPr>
              <w:t>Sadržaj</w:t>
            </w:r>
          </w:p>
        </w:tc>
        <w:tc>
          <w:tcPr>
            <w:tcW w:w="3210" w:type="dxa"/>
          </w:tcPr>
          <w:p w:rsidR="003B25E5" w:rsidRPr="003B25E5" w:rsidRDefault="003B25E5" w:rsidP="003B25E5">
            <w:pPr>
              <w:spacing w:line="360" w:lineRule="auto"/>
              <w:jc w:val="both"/>
              <w:rPr>
                <w:sz w:val="24"/>
                <w:szCs w:val="24"/>
              </w:rPr>
            </w:pPr>
            <w:r w:rsidRPr="003B25E5">
              <w:rPr>
                <w:sz w:val="24"/>
                <w:szCs w:val="24"/>
              </w:rPr>
              <w:t>Izvršitelj</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Kolovoz- rujan</w:t>
            </w:r>
          </w:p>
        </w:tc>
        <w:tc>
          <w:tcPr>
            <w:tcW w:w="3209" w:type="dxa"/>
          </w:tcPr>
          <w:p w:rsidR="003B25E5" w:rsidRPr="003B25E5" w:rsidRDefault="003B25E5" w:rsidP="001F1296">
            <w:pPr>
              <w:numPr>
                <w:ilvl w:val="0"/>
                <w:numId w:val="18"/>
              </w:numPr>
              <w:spacing w:line="360" w:lineRule="auto"/>
              <w:jc w:val="both"/>
              <w:rPr>
                <w:sz w:val="24"/>
                <w:szCs w:val="24"/>
              </w:rPr>
            </w:pPr>
            <w:r w:rsidRPr="003B25E5">
              <w:rPr>
                <w:sz w:val="24"/>
                <w:szCs w:val="24"/>
              </w:rPr>
              <w:t>Zadaci uz početak školske</w:t>
            </w:r>
          </w:p>
          <w:p w:rsidR="003B25E5" w:rsidRPr="003B25E5" w:rsidRDefault="003B25E5" w:rsidP="003B25E5">
            <w:pPr>
              <w:spacing w:line="360" w:lineRule="auto"/>
              <w:ind w:left="360"/>
              <w:jc w:val="both"/>
              <w:rPr>
                <w:sz w:val="24"/>
                <w:szCs w:val="24"/>
              </w:rPr>
            </w:pPr>
            <w:r w:rsidRPr="003B25E5">
              <w:rPr>
                <w:sz w:val="24"/>
                <w:szCs w:val="24"/>
              </w:rPr>
              <w:t xml:space="preserve">      godine       </w:t>
            </w:r>
            <w:r w:rsidRPr="003B25E5">
              <w:rPr>
                <w:sz w:val="24"/>
                <w:szCs w:val="24"/>
              </w:rPr>
              <w:tab/>
              <w:t xml:space="preserve">                     </w:t>
            </w:r>
          </w:p>
          <w:p w:rsidR="003B25E5" w:rsidRPr="003B25E5" w:rsidRDefault="003B25E5" w:rsidP="001F1296">
            <w:pPr>
              <w:numPr>
                <w:ilvl w:val="0"/>
                <w:numId w:val="18"/>
              </w:numPr>
              <w:spacing w:line="360" w:lineRule="auto"/>
              <w:jc w:val="both"/>
              <w:rPr>
                <w:sz w:val="24"/>
                <w:szCs w:val="24"/>
              </w:rPr>
            </w:pPr>
            <w:r w:rsidRPr="003B25E5">
              <w:rPr>
                <w:sz w:val="24"/>
                <w:szCs w:val="24"/>
              </w:rPr>
              <w:lastRenderedPageBreak/>
              <w:t>Godišnji plan i program za školsku 2017./18. godinu , školski razvojni plan</w:t>
            </w:r>
          </w:p>
          <w:p w:rsidR="003B25E5" w:rsidRPr="003B25E5" w:rsidRDefault="003B25E5" w:rsidP="003B25E5">
            <w:pPr>
              <w:spacing w:line="360" w:lineRule="auto"/>
              <w:ind w:left="720"/>
              <w:jc w:val="both"/>
              <w:rPr>
                <w:sz w:val="24"/>
                <w:szCs w:val="24"/>
              </w:rPr>
            </w:pPr>
            <w:r w:rsidRPr="003B25E5">
              <w:rPr>
                <w:sz w:val="24"/>
                <w:szCs w:val="24"/>
              </w:rPr>
              <w:t xml:space="preserve"> ( čitalačka pismenost)</w:t>
            </w:r>
          </w:p>
          <w:p w:rsidR="003B25E5" w:rsidRPr="003B25E5" w:rsidRDefault="003B25E5" w:rsidP="001F1296">
            <w:pPr>
              <w:numPr>
                <w:ilvl w:val="0"/>
                <w:numId w:val="18"/>
              </w:numPr>
              <w:spacing w:line="360" w:lineRule="auto"/>
              <w:jc w:val="both"/>
              <w:rPr>
                <w:sz w:val="24"/>
                <w:szCs w:val="24"/>
              </w:rPr>
            </w:pPr>
            <w:r w:rsidRPr="003B25E5">
              <w:rPr>
                <w:sz w:val="24"/>
                <w:szCs w:val="24"/>
              </w:rPr>
              <w:t>Školski kurikulum</w:t>
            </w:r>
          </w:p>
          <w:p w:rsidR="003B25E5" w:rsidRPr="003B25E5" w:rsidRDefault="003B25E5" w:rsidP="001F1296">
            <w:pPr>
              <w:numPr>
                <w:ilvl w:val="0"/>
                <w:numId w:val="19"/>
              </w:numPr>
              <w:spacing w:line="360" w:lineRule="auto"/>
              <w:jc w:val="both"/>
              <w:rPr>
                <w:sz w:val="24"/>
                <w:szCs w:val="24"/>
              </w:rPr>
            </w:pPr>
            <w:r w:rsidRPr="003B25E5">
              <w:rPr>
                <w:sz w:val="24"/>
                <w:szCs w:val="24"/>
              </w:rPr>
              <w:t>Pravilnik o praćenju i ocjenjivanju.</w:t>
            </w:r>
          </w:p>
          <w:p w:rsidR="003B25E5" w:rsidRPr="003B25E5" w:rsidRDefault="003B25E5" w:rsidP="001F1296">
            <w:pPr>
              <w:numPr>
                <w:ilvl w:val="0"/>
                <w:numId w:val="19"/>
              </w:numPr>
              <w:spacing w:line="360" w:lineRule="auto"/>
              <w:jc w:val="both"/>
              <w:rPr>
                <w:sz w:val="24"/>
                <w:szCs w:val="24"/>
              </w:rPr>
            </w:pPr>
            <w:r w:rsidRPr="003B25E5">
              <w:rPr>
                <w:sz w:val="24"/>
                <w:szCs w:val="24"/>
              </w:rPr>
              <w:t>Pravilnik o izvođenju izleta o izvođenju izleta, ekskurzija i drugih odgojnoobrazovnih aktivnosti izvan škole</w:t>
            </w:r>
          </w:p>
          <w:p w:rsidR="003B25E5" w:rsidRPr="003B25E5" w:rsidRDefault="003B25E5" w:rsidP="001F1296">
            <w:pPr>
              <w:numPr>
                <w:ilvl w:val="0"/>
                <w:numId w:val="19"/>
              </w:numPr>
              <w:spacing w:line="360" w:lineRule="auto"/>
              <w:jc w:val="both"/>
              <w:rPr>
                <w:sz w:val="24"/>
                <w:szCs w:val="24"/>
              </w:rPr>
            </w:pPr>
            <w:r w:rsidRPr="003B25E5">
              <w:rPr>
                <w:sz w:val="24"/>
                <w:szCs w:val="24"/>
              </w:rPr>
              <w:t>Kućni red</w:t>
            </w:r>
          </w:p>
          <w:p w:rsidR="003B25E5" w:rsidRPr="003B25E5" w:rsidRDefault="003B25E5" w:rsidP="001F1296">
            <w:pPr>
              <w:numPr>
                <w:ilvl w:val="0"/>
                <w:numId w:val="19"/>
              </w:numPr>
              <w:spacing w:line="360" w:lineRule="auto"/>
              <w:jc w:val="both"/>
              <w:rPr>
                <w:sz w:val="24"/>
                <w:szCs w:val="24"/>
              </w:rPr>
            </w:pPr>
            <w:r w:rsidRPr="003B25E5">
              <w:rPr>
                <w:sz w:val="24"/>
                <w:szCs w:val="24"/>
              </w:rPr>
              <w:t>Organizacija  rada+zaduženja</w:t>
            </w:r>
          </w:p>
          <w:p w:rsidR="003B25E5" w:rsidRPr="003B25E5" w:rsidRDefault="003B25E5" w:rsidP="001F1296">
            <w:pPr>
              <w:numPr>
                <w:ilvl w:val="0"/>
                <w:numId w:val="19"/>
              </w:numPr>
              <w:spacing w:line="360" w:lineRule="auto"/>
              <w:jc w:val="both"/>
              <w:rPr>
                <w:sz w:val="24"/>
                <w:szCs w:val="24"/>
              </w:rPr>
            </w:pPr>
            <w:r w:rsidRPr="003B25E5">
              <w:rPr>
                <w:sz w:val="24"/>
                <w:szCs w:val="24"/>
              </w:rPr>
              <w:t>Stručno predavanje</w:t>
            </w:r>
          </w:p>
          <w:p w:rsidR="003B25E5" w:rsidRPr="003B25E5" w:rsidRDefault="003B25E5" w:rsidP="001F1296">
            <w:pPr>
              <w:numPr>
                <w:ilvl w:val="0"/>
                <w:numId w:val="19"/>
              </w:numPr>
              <w:spacing w:line="360" w:lineRule="auto"/>
              <w:jc w:val="both"/>
              <w:rPr>
                <w:sz w:val="24"/>
                <w:szCs w:val="24"/>
              </w:rPr>
            </w:pPr>
            <w:r w:rsidRPr="003B25E5">
              <w:rPr>
                <w:sz w:val="24"/>
                <w:szCs w:val="24"/>
              </w:rPr>
              <w:t>1. Barbara Rončević</w:t>
            </w:r>
          </w:p>
          <w:p w:rsidR="003B25E5" w:rsidRPr="003B25E5" w:rsidRDefault="003B25E5" w:rsidP="001F1296">
            <w:pPr>
              <w:numPr>
                <w:ilvl w:val="0"/>
                <w:numId w:val="19"/>
              </w:numPr>
              <w:spacing w:line="360" w:lineRule="auto"/>
              <w:jc w:val="both"/>
              <w:rPr>
                <w:sz w:val="24"/>
                <w:szCs w:val="24"/>
              </w:rPr>
            </w:pPr>
            <w:r w:rsidRPr="003B25E5">
              <w:rPr>
                <w:sz w:val="24"/>
                <w:szCs w:val="24"/>
              </w:rPr>
              <w:t>2. Jasna Arrigoni</w:t>
            </w:r>
          </w:p>
          <w:p w:rsidR="003B25E5" w:rsidRPr="003B25E5" w:rsidRDefault="003B25E5" w:rsidP="003B25E5">
            <w:pPr>
              <w:spacing w:line="360" w:lineRule="auto"/>
              <w:jc w:val="both"/>
              <w:rPr>
                <w:sz w:val="24"/>
                <w:szCs w:val="24"/>
              </w:rPr>
            </w:pPr>
          </w:p>
        </w:tc>
        <w:tc>
          <w:tcPr>
            <w:tcW w:w="3210" w:type="dxa"/>
          </w:tcPr>
          <w:p w:rsidR="003B25E5" w:rsidRPr="003B25E5" w:rsidRDefault="003B25E5" w:rsidP="003B25E5">
            <w:pPr>
              <w:spacing w:line="360" w:lineRule="auto"/>
              <w:jc w:val="both"/>
              <w:rPr>
                <w:sz w:val="24"/>
                <w:szCs w:val="24"/>
              </w:rPr>
            </w:pPr>
            <w:r w:rsidRPr="003B25E5">
              <w:rPr>
                <w:sz w:val="24"/>
                <w:szCs w:val="24"/>
              </w:rPr>
              <w:lastRenderedPageBreak/>
              <w:t>Ravnatelj, psiholoh, pedagog</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lastRenderedPageBreak/>
              <w:t>Listopad</w:t>
            </w:r>
          </w:p>
        </w:tc>
        <w:tc>
          <w:tcPr>
            <w:tcW w:w="3209" w:type="dxa"/>
          </w:tcPr>
          <w:p w:rsidR="003B25E5" w:rsidRPr="003B25E5" w:rsidRDefault="003B25E5" w:rsidP="001F1296">
            <w:pPr>
              <w:numPr>
                <w:ilvl w:val="0"/>
                <w:numId w:val="19"/>
              </w:numPr>
              <w:spacing w:line="360" w:lineRule="auto"/>
              <w:jc w:val="both"/>
              <w:rPr>
                <w:sz w:val="24"/>
                <w:szCs w:val="24"/>
              </w:rPr>
            </w:pPr>
            <w:r w:rsidRPr="003B25E5">
              <w:rPr>
                <w:sz w:val="24"/>
                <w:szCs w:val="24"/>
              </w:rPr>
              <w:t>Iz programa rada škole</w:t>
            </w:r>
          </w:p>
          <w:p w:rsidR="003B25E5" w:rsidRPr="003B25E5" w:rsidRDefault="003B25E5" w:rsidP="001F1296">
            <w:pPr>
              <w:numPr>
                <w:ilvl w:val="0"/>
                <w:numId w:val="19"/>
              </w:numPr>
              <w:spacing w:line="360" w:lineRule="auto"/>
              <w:jc w:val="both"/>
              <w:rPr>
                <w:sz w:val="24"/>
                <w:szCs w:val="24"/>
              </w:rPr>
            </w:pPr>
            <w:r w:rsidRPr="003B25E5">
              <w:rPr>
                <w:sz w:val="24"/>
                <w:szCs w:val="24"/>
              </w:rPr>
              <w:t>Završna svečanost RPLP –Grdska vijećnica</w:t>
            </w:r>
          </w:p>
          <w:p w:rsidR="003B25E5" w:rsidRPr="003B25E5" w:rsidRDefault="003B25E5" w:rsidP="003B25E5">
            <w:pPr>
              <w:spacing w:line="360" w:lineRule="auto"/>
              <w:jc w:val="both"/>
              <w:rPr>
                <w:sz w:val="24"/>
                <w:szCs w:val="24"/>
              </w:rPr>
            </w:pPr>
            <w:r w:rsidRPr="003B25E5">
              <w:rPr>
                <w:sz w:val="24"/>
                <w:szCs w:val="24"/>
              </w:rPr>
              <w:t xml:space="preserve">       </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p w:rsidR="003B25E5" w:rsidRPr="003B25E5" w:rsidRDefault="003B25E5" w:rsidP="003B25E5">
            <w:pPr>
              <w:spacing w:line="360" w:lineRule="auto"/>
              <w:jc w:val="both"/>
              <w:rPr>
                <w:sz w:val="24"/>
                <w:szCs w:val="24"/>
              </w:rPr>
            </w:pPr>
            <w:r w:rsidRPr="003B25E5">
              <w:rPr>
                <w:sz w:val="24"/>
                <w:szCs w:val="24"/>
              </w:rPr>
              <w:t>Sanja Marušić Vukasović i ravnateljica</w:t>
            </w:r>
          </w:p>
          <w:p w:rsidR="003B25E5" w:rsidRPr="003B25E5" w:rsidRDefault="003B25E5" w:rsidP="003B25E5">
            <w:pPr>
              <w:spacing w:line="360" w:lineRule="auto"/>
              <w:jc w:val="both"/>
              <w:rPr>
                <w:sz w:val="24"/>
                <w:szCs w:val="24"/>
              </w:rPr>
            </w:pP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Studeni</w:t>
            </w:r>
          </w:p>
        </w:tc>
        <w:tc>
          <w:tcPr>
            <w:tcW w:w="3209" w:type="dxa"/>
          </w:tcPr>
          <w:p w:rsidR="003B25E5" w:rsidRPr="003B25E5" w:rsidRDefault="003B25E5" w:rsidP="001F1296">
            <w:pPr>
              <w:numPr>
                <w:ilvl w:val="0"/>
                <w:numId w:val="41"/>
              </w:numPr>
              <w:spacing w:line="360" w:lineRule="auto"/>
              <w:contextualSpacing/>
              <w:jc w:val="both"/>
              <w:rPr>
                <w:sz w:val="24"/>
                <w:szCs w:val="24"/>
              </w:rPr>
            </w:pPr>
            <w:r w:rsidRPr="003B25E5">
              <w:rPr>
                <w:sz w:val="24"/>
                <w:szCs w:val="24"/>
              </w:rPr>
              <w:t>Iz programa rada škole</w:t>
            </w:r>
          </w:p>
          <w:p w:rsidR="003B25E5" w:rsidRPr="003B25E5" w:rsidRDefault="003B25E5" w:rsidP="001F1296">
            <w:pPr>
              <w:numPr>
                <w:ilvl w:val="0"/>
                <w:numId w:val="41"/>
              </w:numPr>
              <w:spacing w:line="360" w:lineRule="auto"/>
              <w:contextualSpacing/>
              <w:jc w:val="both"/>
              <w:rPr>
                <w:sz w:val="24"/>
                <w:szCs w:val="24"/>
              </w:rPr>
            </w:pPr>
            <w:r w:rsidRPr="003B25E5">
              <w:rPr>
                <w:sz w:val="24"/>
                <w:szCs w:val="24"/>
              </w:rPr>
              <w:t>Dan znanosti</w:t>
            </w:r>
          </w:p>
          <w:p w:rsidR="003B25E5" w:rsidRPr="003B25E5" w:rsidRDefault="003B25E5" w:rsidP="001F1296">
            <w:pPr>
              <w:numPr>
                <w:ilvl w:val="0"/>
                <w:numId w:val="41"/>
              </w:numPr>
              <w:spacing w:line="360" w:lineRule="auto"/>
              <w:contextualSpacing/>
              <w:jc w:val="both"/>
              <w:rPr>
                <w:sz w:val="24"/>
                <w:szCs w:val="24"/>
              </w:rPr>
            </w:pPr>
            <w:r w:rsidRPr="003B25E5">
              <w:rPr>
                <w:sz w:val="24"/>
                <w:szCs w:val="24"/>
              </w:rPr>
              <w:t>Čitalačka pismenost</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p w:rsidR="003B25E5" w:rsidRPr="003B25E5" w:rsidRDefault="003B25E5" w:rsidP="003B25E5">
            <w:pPr>
              <w:spacing w:line="360" w:lineRule="auto"/>
              <w:jc w:val="both"/>
              <w:rPr>
                <w:sz w:val="24"/>
                <w:szCs w:val="24"/>
              </w:rPr>
            </w:pPr>
            <w:r w:rsidRPr="003B25E5">
              <w:rPr>
                <w:sz w:val="24"/>
                <w:szCs w:val="24"/>
              </w:rPr>
              <w:t>JUP</w:t>
            </w:r>
          </w:p>
          <w:p w:rsidR="003B25E5" w:rsidRPr="003B25E5" w:rsidRDefault="003B25E5" w:rsidP="003B25E5">
            <w:pPr>
              <w:spacing w:line="360" w:lineRule="auto"/>
              <w:jc w:val="both"/>
              <w:rPr>
                <w:sz w:val="24"/>
                <w:szCs w:val="24"/>
              </w:rPr>
            </w:pPr>
            <w:r w:rsidRPr="003B25E5">
              <w:rPr>
                <w:sz w:val="24"/>
                <w:szCs w:val="24"/>
              </w:rPr>
              <w:t>Dr.Svjetlana Kolić Vehovec</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Prosinac</w:t>
            </w:r>
          </w:p>
        </w:tc>
        <w:tc>
          <w:tcPr>
            <w:tcW w:w="3209" w:type="dxa"/>
          </w:tcPr>
          <w:p w:rsidR="003B25E5" w:rsidRPr="003B25E5" w:rsidRDefault="003B25E5" w:rsidP="001F1296">
            <w:pPr>
              <w:numPr>
                <w:ilvl w:val="0"/>
                <w:numId w:val="42"/>
              </w:numPr>
              <w:spacing w:line="360" w:lineRule="auto"/>
              <w:contextualSpacing/>
              <w:jc w:val="both"/>
              <w:rPr>
                <w:sz w:val="24"/>
                <w:szCs w:val="24"/>
              </w:rPr>
            </w:pPr>
            <w:r w:rsidRPr="003B25E5">
              <w:rPr>
                <w:sz w:val="24"/>
                <w:szCs w:val="24"/>
              </w:rPr>
              <w:t>Poslovi i zadaci uz kraj 1. polugodišta</w:t>
            </w:r>
          </w:p>
          <w:p w:rsidR="003B25E5" w:rsidRPr="003B25E5" w:rsidRDefault="003B25E5" w:rsidP="001F1296">
            <w:pPr>
              <w:numPr>
                <w:ilvl w:val="0"/>
                <w:numId w:val="42"/>
              </w:numPr>
              <w:spacing w:line="360" w:lineRule="auto"/>
              <w:contextualSpacing/>
              <w:jc w:val="both"/>
              <w:rPr>
                <w:sz w:val="24"/>
                <w:szCs w:val="24"/>
              </w:rPr>
            </w:pPr>
            <w:r w:rsidRPr="003B25E5">
              <w:rPr>
                <w:sz w:val="24"/>
                <w:szCs w:val="24"/>
              </w:rPr>
              <w:t xml:space="preserve">Pripreme za Božićni </w:t>
            </w:r>
            <w:r w:rsidRPr="003B25E5">
              <w:rPr>
                <w:sz w:val="24"/>
                <w:szCs w:val="24"/>
              </w:rPr>
              <w:lastRenderedPageBreak/>
              <w:t>programa</w:t>
            </w:r>
          </w:p>
        </w:tc>
        <w:tc>
          <w:tcPr>
            <w:tcW w:w="3210" w:type="dxa"/>
          </w:tcPr>
          <w:p w:rsidR="003B25E5" w:rsidRPr="003B25E5" w:rsidRDefault="003B25E5" w:rsidP="003B25E5">
            <w:pPr>
              <w:spacing w:line="360" w:lineRule="auto"/>
              <w:jc w:val="both"/>
              <w:rPr>
                <w:sz w:val="24"/>
                <w:szCs w:val="24"/>
              </w:rPr>
            </w:pP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lastRenderedPageBreak/>
              <w:t>Siječanj</w:t>
            </w:r>
          </w:p>
        </w:tc>
        <w:tc>
          <w:tcPr>
            <w:tcW w:w="3209" w:type="dxa"/>
          </w:tcPr>
          <w:p w:rsidR="003B25E5" w:rsidRPr="003B25E5" w:rsidRDefault="003B25E5" w:rsidP="001F1296">
            <w:pPr>
              <w:numPr>
                <w:ilvl w:val="0"/>
                <w:numId w:val="43"/>
              </w:numPr>
              <w:spacing w:line="360" w:lineRule="auto"/>
              <w:contextualSpacing/>
              <w:jc w:val="both"/>
              <w:rPr>
                <w:sz w:val="24"/>
                <w:szCs w:val="24"/>
              </w:rPr>
            </w:pPr>
            <w:r w:rsidRPr="003B25E5">
              <w:rPr>
                <w:sz w:val="24"/>
                <w:szCs w:val="24"/>
              </w:rPr>
              <w:t>Vrjednovanje odgojno-obrazovnih rezultata</w:t>
            </w:r>
          </w:p>
          <w:p w:rsidR="003B25E5" w:rsidRPr="003B25E5" w:rsidRDefault="003B25E5" w:rsidP="001F1296">
            <w:pPr>
              <w:numPr>
                <w:ilvl w:val="0"/>
                <w:numId w:val="43"/>
              </w:numPr>
              <w:spacing w:line="360" w:lineRule="auto"/>
              <w:contextualSpacing/>
              <w:jc w:val="both"/>
              <w:rPr>
                <w:sz w:val="24"/>
                <w:szCs w:val="24"/>
              </w:rPr>
            </w:pPr>
            <w:r w:rsidRPr="003B25E5">
              <w:rPr>
                <w:sz w:val="24"/>
                <w:szCs w:val="24"/>
              </w:rPr>
              <w:t xml:space="preserve">Izvješće o stanju sigurnosti, provođenju preventivnih programa te mjerama poduzetim u cilju zaštite prava učenika. </w:t>
            </w:r>
          </w:p>
        </w:tc>
        <w:tc>
          <w:tcPr>
            <w:tcW w:w="3210" w:type="dxa"/>
          </w:tcPr>
          <w:p w:rsidR="003B25E5" w:rsidRPr="003B25E5" w:rsidRDefault="003B25E5" w:rsidP="003B25E5">
            <w:pPr>
              <w:spacing w:line="360" w:lineRule="auto"/>
              <w:jc w:val="both"/>
              <w:rPr>
                <w:sz w:val="24"/>
                <w:szCs w:val="24"/>
              </w:rPr>
            </w:pPr>
            <w:r w:rsidRPr="003B25E5">
              <w:rPr>
                <w:sz w:val="24"/>
                <w:szCs w:val="24"/>
              </w:rPr>
              <w:t>Pedagoginja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Ravnateljica</w:t>
            </w:r>
          </w:p>
        </w:tc>
      </w:tr>
      <w:tr w:rsidR="003B25E5" w:rsidRPr="003B25E5" w:rsidTr="003B25E5">
        <w:trPr>
          <w:trHeight w:val="1429"/>
        </w:trPr>
        <w:tc>
          <w:tcPr>
            <w:tcW w:w="3209" w:type="dxa"/>
          </w:tcPr>
          <w:p w:rsidR="003B25E5" w:rsidRPr="003B25E5" w:rsidRDefault="003B25E5" w:rsidP="003B25E5">
            <w:pPr>
              <w:spacing w:line="360" w:lineRule="auto"/>
              <w:jc w:val="both"/>
              <w:rPr>
                <w:sz w:val="24"/>
                <w:szCs w:val="24"/>
              </w:rPr>
            </w:pPr>
            <w:r w:rsidRPr="003B25E5">
              <w:rPr>
                <w:sz w:val="24"/>
                <w:szCs w:val="24"/>
              </w:rPr>
              <w:t>Veljača</w:t>
            </w:r>
          </w:p>
        </w:tc>
        <w:tc>
          <w:tcPr>
            <w:tcW w:w="3209" w:type="dxa"/>
          </w:tcPr>
          <w:p w:rsidR="003B25E5" w:rsidRPr="003B25E5" w:rsidRDefault="003B25E5" w:rsidP="001F1296">
            <w:pPr>
              <w:numPr>
                <w:ilvl w:val="0"/>
                <w:numId w:val="43"/>
              </w:numPr>
              <w:spacing w:line="360" w:lineRule="auto"/>
              <w:contextualSpacing/>
              <w:jc w:val="both"/>
              <w:rPr>
                <w:sz w:val="24"/>
                <w:szCs w:val="24"/>
              </w:rPr>
            </w:pPr>
            <w:r w:rsidRPr="003B25E5">
              <w:rPr>
                <w:sz w:val="24"/>
                <w:szCs w:val="24"/>
              </w:rPr>
              <w:t>Rad s darovitima</w:t>
            </w:r>
          </w:p>
          <w:p w:rsidR="003B25E5" w:rsidRPr="003B25E5" w:rsidRDefault="003B25E5" w:rsidP="001F1296">
            <w:pPr>
              <w:numPr>
                <w:ilvl w:val="0"/>
                <w:numId w:val="43"/>
              </w:numPr>
              <w:spacing w:line="360" w:lineRule="auto"/>
              <w:contextualSpacing/>
              <w:jc w:val="both"/>
              <w:rPr>
                <w:sz w:val="24"/>
                <w:szCs w:val="24"/>
              </w:rPr>
            </w:pPr>
            <w:r w:rsidRPr="003B25E5">
              <w:rPr>
                <w:sz w:val="24"/>
                <w:szCs w:val="24"/>
              </w:rPr>
              <w:t>Pozitivna psihologija</w:t>
            </w:r>
          </w:p>
        </w:tc>
        <w:tc>
          <w:tcPr>
            <w:tcW w:w="3210" w:type="dxa"/>
          </w:tcPr>
          <w:p w:rsidR="003B25E5" w:rsidRPr="003B25E5" w:rsidRDefault="003B25E5" w:rsidP="003B25E5">
            <w:pPr>
              <w:spacing w:line="360" w:lineRule="auto"/>
              <w:jc w:val="both"/>
              <w:rPr>
                <w:sz w:val="24"/>
                <w:szCs w:val="24"/>
              </w:rPr>
            </w:pPr>
            <w:r w:rsidRPr="003B25E5">
              <w:rPr>
                <w:sz w:val="24"/>
                <w:szCs w:val="24"/>
              </w:rPr>
              <w:t>Učitelji</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Psihologinja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Ožujak</w:t>
            </w:r>
          </w:p>
        </w:tc>
        <w:tc>
          <w:tcPr>
            <w:tcW w:w="3209" w:type="dxa"/>
          </w:tcPr>
          <w:p w:rsidR="003B25E5" w:rsidRPr="003B25E5" w:rsidRDefault="003B25E5" w:rsidP="001F1296">
            <w:pPr>
              <w:numPr>
                <w:ilvl w:val="0"/>
                <w:numId w:val="20"/>
              </w:numPr>
              <w:spacing w:line="360" w:lineRule="auto"/>
              <w:jc w:val="both"/>
              <w:rPr>
                <w:sz w:val="24"/>
                <w:szCs w:val="24"/>
              </w:rPr>
            </w:pPr>
            <w:r w:rsidRPr="003B25E5">
              <w:rPr>
                <w:sz w:val="24"/>
                <w:szCs w:val="24"/>
              </w:rPr>
              <w:t>Rad s darovitima (primjeri i zadataka simetrije, kombinatorike,             prostorne i vizualne   percepcije), primjer dobre prakse, korištenje pametne ploče u nastavi- čitalačka pismenost</w:t>
            </w:r>
          </w:p>
          <w:p w:rsidR="003B25E5" w:rsidRPr="003B25E5" w:rsidRDefault="003B25E5" w:rsidP="001F1296">
            <w:pPr>
              <w:numPr>
                <w:ilvl w:val="0"/>
                <w:numId w:val="20"/>
              </w:numPr>
              <w:spacing w:line="360" w:lineRule="auto"/>
              <w:jc w:val="both"/>
              <w:rPr>
                <w:sz w:val="24"/>
                <w:szCs w:val="24"/>
              </w:rPr>
            </w:pPr>
            <w:r w:rsidRPr="003B25E5">
              <w:rPr>
                <w:sz w:val="24"/>
                <w:szCs w:val="24"/>
              </w:rPr>
              <w:t>tugovanje</w:t>
            </w:r>
          </w:p>
        </w:tc>
        <w:tc>
          <w:tcPr>
            <w:tcW w:w="3210" w:type="dxa"/>
          </w:tcPr>
          <w:p w:rsidR="003B25E5" w:rsidRPr="003B25E5" w:rsidRDefault="003B25E5" w:rsidP="003B25E5">
            <w:pPr>
              <w:spacing w:line="360" w:lineRule="auto"/>
              <w:jc w:val="both"/>
              <w:rPr>
                <w:sz w:val="24"/>
                <w:szCs w:val="24"/>
              </w:rPr>
            </w:pPr>
            <w:r w:rsidRPr="003B25E5">
              <w:rPr>
                <w:sz w:val="24"/>
                <w:szCs w:val="24"/>
              </w:rPr>
              <w:t>Učitelji</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psiholiginja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Travanj</w:t>
            </w:r>
          </w:p>
        </w:tc>
        <w:tc>
          <w:tcPr>
            <w:tcW w:w="3209" w:type="dxa"/>
          </w:tcPr>
          <w:p w:rsidR="003B25E5" w:rsidRPr="003B25E5" w:rsidRDefault="003B25E5" w:rsidP="001F1296">
            <w:pPr>
              <w:numPr>
                <w:ilvl w:val="0"/>
                <w:numId w:val="20"/>
              </w:numPr>
              <w:spacing w:line="360" w:lineRule="auto"/>
              <w:jc w:val="both"/>
              <w:rPr>
                <w:sz w:val="24"/>
                <w:szCs w:val="24"/>
              </w:rPr>
            </w:pPr>
            <w:r w:rsidRPr="003B25E5">
              <w:rPr>
                <w:sz w:val="24"/>
                <w:szCs w:val="24"/>
              </w:rPr>
              <w:t xml:space="preserve">Unapređivanje nastavnog procesa </w:t>
            </w:r>
          </w:p>
          <w:p w:rsidR="003B25E5" w:rsidRPr="003B25E5" w:rsidRDefault="003B25E5" w:rsidP="001F1296">
            <w:pPr>
              <w:numPr>
                <w:ilvl w:val="0"/>
                <w:numId w:val="20"/>
              </w:numPr>
              <w:spacing w:line="360" w:lineRule="auto"/>
              <w:jc w:val="both"/>
              <w:rPr>
                <w:sz w:val="24"/>
                <w:szCs w:val="24"/>
              </w:rPr>
            </w:pPr>
            <w:r w:rsidRPr="003B25E5">
              <w:rPr>
                <w:sz w:val="24"/>
                <w:szCs w:val="24"/>
              </w:rPr>
              <w:t>Samoozljeđivanje</w:t>
            </w:r>
          </w:p>
          <w:p w:rsidR="003B25E5" w:rsidRPr="003B25E5" w:rsidRDefault="003B25E5" w:rsidP="003B25E5">
            <w:pPr>
              <w:spacing w:line="360" w:lineRule="auto"/>
              <w:jc w:val="both"/>
              <w:rPr>
                <w:sz w:val="24"/>
                <w:szCs w:val="24"/>
              </w:rPr>
            </w:pP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Psihologinja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Svibanj</w:t>
            </w:r>
          </w:p>
        </w:tc>
        <w:tc>
          <w:tcPr>
            <w:tcW w:w="3209" w:type="dxa"/>
          </w:tcPr>
          <w:p w:rsidR="003B25E5" w:rsidRPr="003B25E5" w:rsidRDefault="003B25E5" w:rsidP="001F1296">
            <w:pPr>
              <w:numPr>
                <w:ilvl w:val="0"/>
                <w:numId w:val="30"/>
              </w:numPr>
              <w:spacing w:line="360" w:lineRule="auto"/>
              <w:contextualSpacing/>
              <w:jc w:val="both"/>
              <w:rPr>
                <w:sz w:val="24"/>
                <w:szCs w:val="24"/>
              </w:rPr>
            </w:pPr>
            <w:r w:rsidRPr="003B25E5">
              <w:rPr>
                <w:sz w:val="24"/>
                <w:szCs w:val="24"/>
              </w:rPr>
              <w:t>Obilježavanje Dana škole</w:t>
            </w:r>
          </w:p>
          <w:p w:rsidR="003B25E5" w:rsidRPr="003B25E5" w:rsidRDefault="003B25E5" w:rsidP="003B25E5">
            <w:pPr>
              <w:spacing w:line="360" w:lineRule="auto"/>
              <w:jc w:val="both"/>
              <w:rPr>
                <w:sz w:val="24"/>
                <w:szCs w:val="24"/>
              </w:rPr>
            </w:pPr>
            <w:r w:rsidRPr="003B25E5">
              <w:rPr>
                <w:sz w:val="24"/>
                <w:szCs w:val="24"/>
              </w:rPr>
              <w:lastRenderedPageBreak/>
              <w:t xml:space="preserve">                  Upoznavanje s odredbama Pravilnika o načinu postupanja odgojno-obrazovnih radnika školskih ustanova u poduzimanju mjera zaštite prava učenika te prijave svakog kršenja tih prava nadležnim tijelima.</w:t>
            </w:r>
          </w:p>
        </w:tc>
        <w:tc>
          <w:tcPr>
            <w:tcW w:w="3210" w:type="dxa"/>
          </w:tcPr>
          <w:p w:rsidR="003B25E5" w:rsidRPr="003B25E5" w:rsidRDefault="003B25E5" w:rsidP="003B25E5">
            <w:pPr>
              <w:spacing w:line="360" w:lineRule="auto"/>
              <w:jc w:val="both"/>
              <w:rPr>
                <w:sz w:val="24"/>
                <w:szCs w:val="24"/>
              </w:rPr>
            </w:pPr>
            <w:r w:rsidRPr="003B25E5">
              <w:rPr>
                <w:sz w:val="24"/>
                <w:szCs w:val="24"/>
              </w:rPr>
              <w:lastRenderedPageBreak/>
              <w:t>Ravnateljica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lastRenderedPageBreak/>
              <w:t>Lipanj</w:t>
            </w:r>
          </w:p>
        </w:tc>
        <w:tc>
          <w:tcPr>
            <w:tcW w:w="3209" w:type="dxa"/>
          </w:tcPr>
          <w:p w:rsidR="003B25E5" w:rsidRPr="003B25E5" w:rsidRDefault="003B25E5" w:rsidP="003B25E5">
            <w:pPr>
              <w:spacing w:line="360" w:lineRule="auto"/>
              <w:jc w:val="both"/>
              <w:rPr>
                <w:sz w:val="24"/>
                <w:szCs w:val="24"/>
              </w:rPr>
            </w:pPr>
            <w:r w:rsidRPr="003B25E5">
              <w:rPr>
                <w:sz w:val="24"/>
                <w:szCs w:val="24"/>
              </w:rPr>
              <w:t>Zadaci uz kraj školske godine             Vrjednovanje cjelokupnog rada škole u</w:t>
            </w:r>
            <w:r w:rsidRPr="003B25E5">
              <w:rPr>
                <w:sz w:val="24"/>
                <w:szCs w:val="24"/>
              </w:rPr>
              <w:tab/>
              <w:t xml:space="preserve"> protekloj godini s posebnim osvrtom na izdane pedagoške mjere te načinima suzbijanja nasilja u slijedećoj šk. godini        </w:t>
            </w:r>
          </w:p>
        </w:tc>
        <w:tc>
          <w:tcPr>
            <w:tcW w:w="3210" w:type="dxa"/>
          </w:tcPr>
          <w:p w:rsidR="003B25E5" w:rsidRPr="003B25E5" w:rsidRDefault="003B25E5" w:rsidP="003B25E5">
            <w:pPr>
              <w:spacing w:line="360" w:lineRule="auto"/>
              <w:jc w:val="both"/>
              <w:rPr>
                <w:sz w:val="24"/>
                <w:szCs w:val="24"/>
              </w:rPr>
            </w:pPr>
            <w:r w:rsidRPr="003B25E5">
              <w:rPr>
                <w:sz w:val="24"/>
                <w:szCs w:val="24"/>
              </w:rPr>
              <w:t xml:space="preserve">Ravnateljica, </w:t>
            </w:r>
          </w:p>
          <w:p w:rsidR="003B25E5" w:rsidRPr="003B25E5" w:rsidRDefault="003B25E5" w:rsidP="003B25E5">
            <w:pPr>
              <w:spacing w:line="360" w:lineRule="auto"/>
              <w:jc w:val="both"/>
              <w:rPr>
                <w:sz w:val="24"/>
                <w:szCs w:val="24"/>
              </w:rPr>
            </w:pPr>
            <w:r w:rsidRPr="003B25E5">
              <w:rPr>
                <w:sz w:val="24"/>
                <w:szCs w:val="24"/>
              </w:rPr>
              <w:t>Pedagoginja, psihologinja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Srpanj</w:t>
            </w:r>
          </w:p>
        </w:tc>
        <w:tc>
          <w:tcPr>
            <w:tcW w:w="3209" w:type="dxa"/>
          </w:tcPr>
          <w:p w:rsidR="003B25E5" w:rsidRPr="003B25E5" w:rsidRDefault="003B25E5" w:rsidP="003B25E5">
            <w:pPr>
              <w:spacing w:line="360" w:lineRule="auto"/>
              <w:jc w:val="both"/>
              <w:rPr>
                <w:sz w:val="24"/>
                <w:szCs w:val="24"/>
              </w:rPr>
            </w:pPr>
            <w:r w:rsidRPr="003B25E5">
              <w:rPr>
                <w:sz w:val="24"/>
                <w:szCs w:val="24"/>
              </w:rPr>
              <w:t>Izvješće o stanju sigurnosti, provođenju preventivnih programa te mjerama poduzetim u cilju zaštite prava učenika.</w:t>
            </w:r>
          </w:p>
          <w:p w:rsidR="003B25E5" w:rsidRPr="003B25E5" w:rsidRDefault="003B25E5" w:rsidP="003B25E5">
            <w:pPr>
              <w:spacing w:line="360" w:lineRule="auto"/>
              <w:jc w:val="both"/>
              <w:rPr>
                <w:sz w:val="24"/>
                <w:szCs w:val="24"/>
              </w:rPr>
            </w:pPr>
            <w:r w:rsidRPr="003B25E5">
              <w:rPr>
                <w:sz w:val="24"/>
                <w:szCs w:val="24"/>
              </w:rPr>
              <w:t>Zaduženja za novu šk.god.</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Stručne teme Učiteljskog vijeća realizirat će se 50% u formi predavanja i 50% skupnim oblikom 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hAnsi="Times New Roman" w:cs="Times New Roman"/>
          <w:sz w:val="24"/>
          <w:szCs w:val="24"/>
        </w:rPr>
        <w:t xml:space="preserve"> Odlukom Ministarstva znanosti i obrazovanja od 3. travnja 2017. OŠ Gornja Vežica imenovana je Vježbaonicom za potrebe Učiteljskog fakulteta Sveučilišta u Rijeci u cjelini za obrazovni program RN. ( Klasa 602-04/17-02/02 Ur.broj: 2170-24-17-01-03). Učitelji mentori su: Tanja Šćiran, Tatjana Bićanić, Gledis Brnin, Sandra Šegota Orman,Svetlana Vukić, Karin Felker, Ivona Biondić, Mandica Drakula i Manuela Stančić.</w:t>
      </w:r>
    </w:p>
    <w:p w:rsidR="003B25E5" w:rsidRPr="003B25E5" w:rsidRDefault="003B25E5" w:rsidP="003B25E5">
      <w:p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Škola je imenovana vježbaonicom za potrebe Odsjeka za anglistiku Filozofskog fakulteta u Rijeci (Klasa: 602-02/11-09/00001, URBROJ: 533- 10-11-0005). Profesorica mentor je Gracijela </w:t>
      </w:r>
      <w:r w:rsidRPr="003B25E5">
        <w:rPr>
          <w:rFonts w:ascii="Times New Roman" w:hAnsi="Times New Roman" w:cs="Times New Roman"/>
          <w:sz w:val="24"/>
          <w:szCs w:val="24"/>
        </w:rPr>
        <w:lastRenderedPageBreak/>
        <w:t xml:space="preserve">Orobabić.  Redovna studentska praksa ove godine održavat će se prema rasporedu kojeg odrede Učiteljski fakultet i Odsjek za anglistiku.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hAnsi="Times New Roman" w:cs="Times New Roman"/>
          <w:sz w:val="24"/>
          <w:szCs w:val="24"/>
        </w:rPr>
        <w:t>U našoj školi održava se nastava tjelesne kulture za studente Razredne nastave Učiteljskog fakulteta srijedom od 14,00-17,00 sati.</w:t>
      </w:r>
      <w:bookmarkStart w:id="6" w:name="OLE_LINK4"/>
      <w:bookmarkStart w:id="7" w:name="OLE_LINK5"/>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PLAN RADA TIMA ZA KVALITETU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3020"/>
        <w:gridCol w:w="3020"/>
        <w:gridCol w:w="3020"/>
      </w:tblGrid>
      <w:tr w:rsidR="003B25E5" w:rsidRPr="003B25E5" w:rsidTr="003B25E5">
        <w:trPr>
          <w:trHeight w:val="576"/>
        </w:trPr>
        <w:tc>
          <w:tcPr>
            <w:tcW w:w="3020" w:type="dxa"/>
          </w:tcPr>
          <w:p w:rsidR="003B25E5" w:rsidRPr="003B25E5" w:rsidRDefault="003B25E5" w:rsidP="003B25E5">
            <w:pPr>
              <w:spacing w:line="360" w:lineRule="auto"/>
              <w:jc w:val="both"/>
              <w:rPr>
                <w:sz w:val="24"/>
                <w:szCs w:val="24"/>
              </w:rPr>
            </w:pPr>
            <w:r w:rsidRPr="003B25E5">
              <w:rPr>
                <w:sz w:val="24"/>
                <w:szCs w:val="24"/>
              </w:rPr>
              <w:t>Mjesec</w:t>
            </w:r>
          </w:p>
        </w:tc>
        <w:tc>
          <w:tcPr>
            <w:tcW w:w="3020" w:type="dxa"/>
          </w:tcPr>
          <w:p w:rsidR="003B25E5" w:rsidRPr="003B25E5" w:rsidRDefault="003B25E5" w:rsidP="003B25E5">
            <w:pPr>
              <w:spacing w:line="360" w:lineRule="auto"/>
              <w:jc w:val="both"/>
              <w:rPr>
                <w:sz w:val="24"/>
                <w:szCs w:val="24"/>
              </w:rPr>
            </w:pPr>
            <w:r w:rsidRPr="003B25E5">
              <w:rPr>
                <w:sz w:val="24"/>
                <w:szCs w:val="24"/>
              </w:rPr>
              <w:t>Sadržaj rada</w:t>
            </w:r>
          </w:p>
        </w:tc>
        <w:tc>
          <w:tcPr>
            <w:tcW w:w="3020" w:type="dxa"/>
          </w:tcPr>
          <w:p w:rsidR="003B25E5" w:rsidRPr="003B25E5" w:rsidRDefault="003B25E5" w:rsidP="003B25E5">
            <w:pPr>
              <w:spacing w:line="360" w:lineRule="auto"/>
              <w:jc w:val="both"/>
              <w:rPr>
                <w:sz w:val="24"/>
                <w:szCs w:val="24"/>
              </w:rPr>
            </w:pPr>
            <w:r w:rsidRPr="003B25E5">
              <w:rPr>
                <w:sz w:val="24"/>
                <w:szCs w:val="24"/>
              </w:rPr>
              <w:t>Izvršitelji</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Rujan-listopad</w:t>
            </w:r>
          </w:p>
        </w:tc>
        <w:tc>
          <w:tcPr>
            <w:tcW w:w="3020" w:type="dxa"/>
          </w:tcPr>
          <w:p w:rsidR="003B25E5" w:rsidRPr="003B25E5" w:rsidRDefault="003B25E5" w:rsidP="003B25E5">
            <w:pPr>
              <w:spacing w:line="360" w:lineRule="auto"/>
              <w:jc w:val="both"/>
              <w:rPr>
                <w:sz w:val="24"/>
                <w:szCs w:val="24"/>
              </w:rPr>
            </w:pPr>
            <w:r w:rsidRPr="003B25E5">
              <w:t xml:space="preserve">- analiza uspjeha učenika u školskoj 2016./2017. godini i određivanje prioritetnih područja rada s naglaskom na dodatne nastavne sadržaje; individualizirani programi i praćenje učenika, stručno usavršavanje učitelja - osmišljavanje dodatnog rada s učenicima od 1. do 8. razreda </w:t>
            </w:r>
          </w:p>
        </w:tc>
        <w:tc>
          <w:tcPr>
            <w:tcW w:w="3020" w:type="dxa"/>
          </w:tcPr>
          <w:p w:rsidR="003B25E5" w:rsidRPr="003B25E5" w:rsidRDefault="003B25E5" w:rsidP="003B25E5">
            <w:pPr>
              <w:spacing w:line="360" w:lineRule="auto"/>
              <w:jc w:val="both"/>
              <w:rPr>
                <w:sz w:val="24"/>
                <w:szCs w:val="24"/>
              </w:rPr>
            </w:pPr>
            <w:r w:rsidRPr="003B25E5">
              <w:rPr>
                <w:sz w:val="24"/>
                <w:szCs w:val="24"/>
              </w:rPr>
              <w:t xml:space="preserve"> Stručna služba,  Učitelji</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Studeni-prosinac</w:t>
            </w:r>
          </w:p>
        </w:tc>
        <w:tc>
          <w:tcPr>
            <w:tcW w:w="3020" w:type="dxa"/>
          </w:tcPr>
          <w:p w:rsidR="003B25E5" w:rsidRPr="003B25E5" w:rsidRDefault="003B25E5" w:rsidP="003B25E5">
            <w:pPr>
              <w:spacing w:line="360" w:lineRule="auto"/>
              <w:jc w:val="both"/>
              <w:rPr>
                <w:sz w:val="24"/>
                <w:szCs w:val="24"/>
              </w:rPr>
            </w:pPr>
            <w:r w:rsidRPr="003B25E5">
              <w:t>provedba školskog preventivnog programa</w:t>
            </w:r>
          </w:p>
        </w:tc>
        <w:tc>
          <w:tcPr>
            <w:tcW w:w="3020" w:type="dxa"/>
          </w:tcPr>
          <w:p w:rsidR="003B25E5" w:rsidRPr="003B25E5" w:rsidRDefault="003B25E5" w:rsidP="003B25E5">
            <w:pPr>
              <w:spacing w:line="360" w:lineRule="auto"/>
              <w:jc w:val="both"/>
              <w:rPr>
                <w:sz w:val="24"/>
                <w:szCs w:val="24"/>
              </w:rPr>
            </w:pPr>
            <w:r w:rsidRPr="003B25E5">
              <w:rPr>
                <w:sz w:val="24"/>
                <w:szCs w:val="24"/>
              </w:rPr>
              <w:t>Psiholog i učitelji</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Siječanj-veljača</w:t>
            </w:r>
          </w:p>
        </w:tc>
        <w:tc>
          <w:tcPr>
            <w:tcW w:w="3020" w:type="dxa"/>
          </w:tcPr>
          <w:p w:rsidR="003B25E5" w:rsidRPr="003B25E5" w:rsidRDefault="003B25E5" w:rsidP="003B25E5">
            <w:pPr>
              <w:spacing w:line="360" w:lineRule="auto"/>
              <w:jc w:val="both"/>
            </w:pPr>
            <w:r w:rsidRPr="003B25E5">
              <w:t xml:space="preserve">- analiza funkcioniranja dežurstva u školi, prevencija nasilja među učenicima </w:t>
            </w:r>
          </w:p>
          <w:p w:rsidR="003B25E5" w:rsidRPr="003B25E5" w:rsidRDefault="003B25E5" w:rsidP="003B25E5">
            <w:pPr>
              <w:spacing w:line="360" w:lineRule="auto"/>
              <w:jc w:val="both"/>
            </w:pPr>
            <w:r w:rsidRPr="003B25E5">
              <w:t>- izvješće o postignućima u dodatnoj nastavi</w:t>
            </w:r>
          </w:p>
          <w:p w:rsidR="003B25E5" w:rsidRPr="003B25E5" w:rsidRDefault="003B25E5" w:rsidP="003B25E5">
            <w:pPr>
              <w:spacing w:line="360" w:lineRule="auto"/>
              <w:jc w:val="both"/>
            </w:pPr>
            <w:r w:rsidRPr="003B25E5">
              <w:t xml:space="preserve"> – obveze škole kao škole vježbaonice Učiteljskog fakulteta Sveučilišta u Rijeci, studentska praksa i mentorstvo učitelja RN</w:t>
            </w:r>
          </w:p>
        </w:tc>
        <w:tc>
          <w:tcPr>
            <w:tcW w:w="3020" w:type="dxa"/>
          </w:tcPr>
          <w:p w:rsidR="003B25E5" w:rsidRPr="003B25E5" w:rsidRDefault="003B25E5" w:rsidP="003B25E5">
            <w:pPr>
              <w:spacing w:line="360" w:lineRule="auto"/>
              <w:jc w:val="both"/>
              <w:rPr>
                <w:sz w:val="24"/>
                <w:szCs w:val="24"/>
              </w:rPr>
            </w:pPr>
            <w:r w:rsidRPr="003B25E5">
              <w:rPr>
                <w:sz w:val="24"/>
                <w:szCs w:val="24"/>
              </w:rPr>
              <w:t>Ravnateljica i stručna služba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Ožujak -travanj</w:t>
            </w:r>
          </w:p>
        </w:tc>
        <w:tc>
          <w:tcPr>
            <w:tcW w:w="3020" w:type="dxa"/>
          </w:tcPr>
          <w:p w:rsidR="003B25E5" w:rsidRPr="003B25E5" w:rsidRDefault="003B25E5" w:rsidP="003B25E5">
            <w:pPr>
              <w:spacing w:line="360" w:lineRule="auto"/>
              <w:jc w:val="both"/>
              <w:rPr>
                <w:sz w:val="24"/>
                <w:szCs w:val="24"/>
              </w:rPr>
            </w:pPr>
            <w:r w:rsidRPr="003B25E5">
              <w:t>osvrt na procese unutar škole (odnos učitelja, roditelja i škole) i komunikaciju mežu svim zainteresiranim čimbenicima</w:t>
            </w:r>
          </w:p>
        </w:tc>
        <w:tc>
          <w:tcPr>
            <w:tcW w:w="3020" w:type="dxa"/>
          </w:tcPr>
          <w:p w:rsidR="003B25E5" w:rsidRPr="003B25E5" w:rsidRDefault="003B25E5" w:rsidP="003B25E5">
            <w:pPr>
              <w:spacing w:line="360" w:lineRule="auto"/>
              <w:jc w:val="both"/>
              <w:rPr>
                <w:sz w:val="24"/>
                <w:szCs w:val="24"/>
              </w:rPr>
            </w:pPr>
            <w:r w:rsidRPr="003B25E5">
              <w:rPr>
                <w:sz w:val="24"/>
                <w:szCs w:val="24"/>
              </w:rPr>
              <w:t>Tim za kvalitetu</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Svibanj-lipanj</w:t>
            </w:r>
          </w:p>
        </w:tc>
        <w:tc>
          <w:tcPr>
            <w:tcW w:w="3020" w:type="dxa"/>
          </w:tcPr>
          <w:p w:rsidR="003B25E5" w:rsidRPr="003B25E5" w:rsidRDefault="003B25E5" w:rsidP="003B25E5">
            <w:pPr>
              <w:spacing w:line="360" w:lineRule="auto"/>
              <w:jc w:val="both"/>
              <w:rPr>
                <w:sz w:val="24"/>
                <w:szCs w:val="24"/>
              </w:rPr>
            </w:pPr>
            <w:r w:rsidRPr="003B25E5">
              <w:t xml:space="preserve">analiza rada i samovrednovanje </w:t>
            </w:r>
            <w:r w:rsidRPr="003B25E5">
              <w:lastRenderedPageBreak/>
              <w:t>pedagoškog procesa i postignuća škole - izvješće o uvidu u nastavu, preporuke za poboljšanje kvalitete rada - planiranje aktivnosti za slijedeću školsku godinu - priprema i organizacija uvođenja e-dnevnika</w:t>
            </w:r>
          </w:p>
        </w:tc>
        <w:tc>
          <w:tcPr>
            <w:tcW w:w="3020" w:type="dxa"/>
          </w:tcPr>
          <w:p w:rsidR="003B25E5" w:rsidRPr="003B25E5" w:rsidRDefault="003B25E5" w:rsidP="003B25E5">
            <w:pPr>
              <w:spacing w:line="360" w:lineRule="auto"/>
              <w:jc w:val="both"/>
              <w:rPr>
                <w:sz w:val="24"/>
                <w:szCs w:val="24"/>
              </w:rPr>
            </w:pPr>
            <w:r w:rsidRPr="003B25E5">
              <w:rPr>
                <w:sz w:val="24"/>
                <w:szCs w:val="24"/>
              </w:rPr>
              <w:lastRenderedPageBreak/>
              <w:t>Ravnateljica i stručna služba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9.3. PLAN RADA VIJEĆA UČENIKA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tbl>
      <w:tblPr>
        <w:tblpPr w:leftFromText="180" w:rightFromText="180" w:vertAnchor="page" w:horzAnchor="margin" w:tblpXSpec="center" w:tblpY="2343"/>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2"/>
        <w:gridCol w:w="5960"/>
        <w:gridCol w:w="2694"/>
      </w:tblGrid>
      <w:tr w:rsidR="003B25E5" w:rsidRPr="003B25E5" w:rsidTr="003B25E5">
        <w:trPr>
          <w:trHeight w:hRule="exact" w:val="309"/>
        </w:trPr>
        <w:tc>
          <w:tcPr>
            <w:tcW w:w="2262" w:type="dxa"/>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lastRenderedPageBreak/>
              <w:t>Mjesec</w:t>
            </w:r>
          </w:p>
        </w:tc>
        <w:tc>
          <w:tcPr>
            <w:tcW w:w="5960" w:type="dxa"/>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Sadržaj rada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2694" w:type="dxa"/>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Izvršitelj</w:t>
            </w:r>
          </w:p>
        </w:tc>
      </w:tr>
      <w:tr w:rsidR="003B25E5" w:rsidRPr="003B25E5" w:rsidTr="003B25E5">
        <w:trPr>
          <w:cantSplit/>
          <w:trHeight w:val="830"/>
        </w:trPr>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nastavne godine</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Sazivanje redovitih sjednica Vijeća učenika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Članovi VU, pedagoginja</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spacing w:after="0" w:line="36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Predstavljanje novih predstavnika Vijeća učenika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Ravnateljica</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Konstituiranje Vijeća učenika i izbor predsjednika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Ravnateljica, 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Godišnje izvješće</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u donošenju Školskog razvojnog plana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Godišnji plan i program Škole</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tc>
        <w:tc>
          <w:tcPr>
            <w:tcW w:w="5960"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Prava i obveze učenika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nastavne godine</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Prijedlozi mjera za poboljšanje uvjeta rada u školi i druga pitanja važna za učenike, njihov rad, dobrobit i rezultate</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nastavne godine</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Promicanje interesa učenika i predlaganje mjera za poboljšanje prava i interesa učenika</w:t>
            </w:r>
          </w:p>
        </w:tc>
        <w:tc>
          <w:tcPr>
            <w:tcW w:w="2694"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Članovi VU, pedagoginja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10. Plan rada tajništva i administrativno-tehničke službe</w:t>
      </w:r>
    </w:p>
    <w:bookmarkEnd w:id="6"/>
    <w:bookmarkEnd w:id="7"/>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Planirani poslovi tajništva, administrativno-računovodstvenog i tehničkog osoblja obavljaju se tijekom godine. Posebno su planirani poslovi po mjesecima.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aps/>
          <w:color w:val="0070C0"/>
          <w:sz w:val="24"/>
          <w:szCs w:val="24"/>
          <w:lang w:eastAsia="hr-HR"/>
        </w:rPr>
      </w:pPr>
      <w:r w:rsidRPr="003B25E5">
        <w:rPr>
          <w:rFonts w:ascii="Times New Roman" w:eastAsia="Times New Roman" w:hAnsi="Times New Roman" w:cs="Times New Roman"/>
          <w:b/>
          <w:color w:val="0070C0"/>
          <w:sz w:val="24"/>
          <w:szCs w:val="24"/>
          <w:lang w:eastAsia="hr-HR"/>
        </w:rPr>
        <w:t>10. Plan i program rada tajnika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PODRUČJE RADA       POSLOVI I ZADACI                       </w:t>
      </w:r>
      <w:r w:rsidRPr="003B25E5">
        <w:rPr>
          <w:rFonts w:ascii="Times New Roman" w:eastAsia="Times New Roman" w:hAnsi="Times New Roman" w:cs="Times New Roman"/>
          <w:b/>
          <w:bCs/>
          <w:sz w:val="24"/>
          <w:szCs w:val="24"/>
          <w:lang w:eastAsia="hr-HR"/>
        </w:rPr>
        <w:tab/>
        <w:t>VRIJEME</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UPRAVNO-PRAVNI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-praćenje i proučavanje zakonskih propisa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-poslovi normativne djelatnosti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-sudjelovanje na savjetovanjima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vezanim za zakone, upravne i pravne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poslove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-sudjelovanje u izradi prijedloga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normativnih akata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-izrada raznih ugovora odluka i rješenja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 KADROVSKI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-rad na izradi plana kadrova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IX.</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-prijava i odjava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-prijave potrebe za djelatnicima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-praćenje kadrovskih propisa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na savjetovanjima i predavanjima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 kadrovske problematike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 odluci organa upravljanja raspisivanje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oglasa i natječaja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matičnu knjigu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brigu o personalnim dosjeima i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radnim knjižicama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 OPĆI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izradi planova i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rada škole,</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IX.,X.,I.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-organiziranje zdravstvenih pregleda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radnika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IX.,</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-rukovanje i čuvanje pečata i štambilja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organiziranju i rukovođenju radom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pomoćnog, tehničkog i administrativnog osoblja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izradi izvješća na početku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na kraju školske godine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IX.,VI.,VII.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brige o matičnim knjigama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učenika, personalnim dosjeima te čuvanje istog</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-čuvanje zapisnika organa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-čuvanje dokumentacije o osnivanju 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registraciji škole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-osiguranje djelatnika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IX.,X.,I.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duplikata školskih svjedodžbi     </w:t>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 sa strankama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 SURADNJA S ORGANIMA UPRAVLJANJA I DRUGIM ORGANIMA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ORGANIZACIJAMA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-pripremanje sjednica organa upravljanja i drugih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tijela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radu organa upravljanja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-pružanje pomoći u radu organa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stručnih organa i drugih tijela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 organizacijama na nivou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grada i županije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sa službama Gradske uprave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-suradnja sa organima i službama na nivou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Ministarstva prosvjete i športa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 ADMINISTRATIVNO-TEHNIČKI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-izdavanje narudžbi za nabavku materijala,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sitnog inventara i ostale opreme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redovitom pregledu tehničke i druge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ispravnosti zgrade, opreme i instalacija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-statistika i statistička izvješća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-daktilografski poslovi vezani uz radno mjesto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-administrativni poslovi vezani za organe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-prikupljanje ponuda i prosljeđivanje organu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-odgovor kandidatima po odluci organa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-izdavanje raznih potvrda i uvjerenja djelatnicima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učiteljima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-radi na izradi obračuna i izlaznih računa za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učenike s cerebralnom paralizom u PSP-u, za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učenike putnike, za školsku mliječnu kuhinju i dr.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 ZAPISIVANJE, DOSTAVA POŠTE I ARHIV</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-prijem pošte,urudžbiranje i razvrstavanje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-korespondencija i daktilografski poslovi vezani uz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tekuće poslove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-odlaganje i arhiviranje arhivske građe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pBdr>
          <w:bottom w:val="single" w:sz="12" w:space="1" w:color="auto"/>
        </w:pBdr>
        <w:spacing w:after="0" w:line="360" w:lineRule="auto"/>
        <w:ind w:firstLine="720"/>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11. Plan i program rada  računovođe</w:t>
      </w: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PODRUČJE RADA</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POSLOVI I ZADACI</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VRIJEME</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I.PLANSKI, ANALITIČKI I OPĆI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financijskih planova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-pripreme izvještaja o financijskom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poslovanju škole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-obračun financijskih sredstava po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djelatniku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-kontrola primjene Kriterija i Pravilnika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 plaćama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obradu statističkih podataka vezanih za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financijsko poslovanje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II.KNJIGOVODSTVENI I RAČUNOVODSTVENI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kontiranje i knjiženje svih poslovnih događaja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-knjiženja vezana za školsku mliječnu kuhinju,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cjelodnevni boravak,radno i stručno usavršavanje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-kontiranje i knjiženje analitike kupaca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-knjiženje fondova i kontrola istih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-usklađivanje glavne knjige i dnevnika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bruto bilance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periodičnih obračuna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završnog računa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I.,II.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predračun amortizacije tromjesečni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konačni obračun amortizacije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amortizacije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revalorizacije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knjige osnovnih sredstava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sitnog inventara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knjigu ulaznih i izlaznih faktura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uplata računa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blagajničkog poslovanja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-zaključuje kartice i otvara poslovne knjige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 slijedeću godinu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I.,II.,III,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 OBRAČUN PLAĆA I DRUGIH PRIMANJA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isplatne liste plaća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plaća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konačni obračun plaća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bolovanja i doprinosa iz plaća</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keepNext/>
        <w:spacing w:after="0" w:line="360" w:lineRule="auto"/>
        <w:ind w:left="720" w:hanging="720"/>
        <w:jc w:val="both"/>
        <w:outlineLvl w:val="0"/>
        <w:rPr>
          <w:rFonts w:ascii="Times New Roman" w:eastAsia="Times New Roman" w:hAnsi="Times New Roman" w:cs="Times New Roman"/>
          <w:kern w:val="32"/>
          <w:sz w:val="24"/>
          <w:szCs w:val="24"/>
          <w:lang w:eastAsia="hr-HR"/>
        </w:rPr>
      </w:pPr>
      <w:r w:rsidRPr="003B25E5">
        <w:rPr>
          <w:rFonts w:ascii="Times New Roman" w:eastAsia="Times New Roman" w:hAnsi="Times New Roman" w:cs="Times New Roman"/>
          <w:kern w:val="32"/>
          <w:sz w:val="24"/>
          <w:szCs w:val="24"/>
          <w:lang w:eastAsia="hr-HR"/>
        </w:rPr>
        <w:t>IV. EVIDENCIJE PLAĆA I OSTALOG</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kartice plaća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kartice kredita i ostalih obustava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obrasce M-4</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obrasce R-1</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i ostale obrasce vezane za plaće,uplate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isplate preko blagajne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 UPLATE – ISPLATE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gotovinsku isplatu plaća, bolovanja i drugih primanja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i isplate putnih naloga i dr.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brigu o evidencijama nabavke i davanja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gotovog novca-bonova za gorivo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prijem uplata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gotovine i pripremanje za polog na banku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-pisanje potrebnih čekova i virmana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blagajnički dnevnik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 VOĐENJE KNJIGA I LIKVIDACIJE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kartice osnovnih sredstava i sitnog inventara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 OSTALI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-prati propise i zakone vezane uz financijsko poslovanje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-sudjeluje na savjetovanjima vezanim za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financijsko poslovanje   -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-surađuje sa FINA,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o prikupljenim financijskim  sredstvima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-brine se za pravilnu i blagovremenu isplatu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svih obveza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naplate potraživanja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-brine se da se na vrijeme osiguraju sredstva za plaće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-sudjeluje u izradi Pravilnika o plaćama,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 ostalim aktima vezanim za financijsko-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računovodstveno poslovanje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 administrativne i daktilografske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poslove iz područja svog radnog mjesta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-surađuje sa školskom kuhinjom vezano za organiza-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ciju prehrane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-surađuje s učiteljima vezano za prijavu broja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marendi i naplatu iste od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kalkulacije za utvrđivanje cijene učeničke marende</w:t>
      </w: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284"/>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12. Poslovi kućnog majstora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t>VRIJEME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t>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I.ODRŽAVANJE STOLARIJE I INVENTARA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-popravak prozora i vrata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klupa i stolica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zidnih površina,ormarića,vješalica,                po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ostalog namještaja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učeničkih ormarića za odjeću i obuću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okvira,letvica i drugog za panoe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slike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podnih površina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instalacija (električnih,vodovodnih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drugo)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-jednostavni popravci namještaja,učila,strojeva,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sanitarija i zgrade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-nabavka materijala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-poslovi uz centralno grijanje,rukovanje 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instalacija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II.POSLOVI DOMARA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-otvaranje i zatvaranje zgrade škole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kontrole nad školskim objektom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inventaru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-pomoć pri popisu inventara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-stavljanje inventarskih brojeva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-briga o ispravnosti protupožarnih aparata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-nabavka materijala za održavanje i čišćenje zgrade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-neposredni nadzor nad radom pomoćnog osoblja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-obavještavanje ravnatelja i tajnika o svim šte-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tama i po mogućnosti pronalaženje krivca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-kontrola da poslije nastave sva svjetla budu po-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gašena, vrata zaključana i prozori zatvoreni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ključevima školskih prostorija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-obavljaju i druge poslove koji proizlaze iz dje-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lokruga rada i po nalogu tajnika i ravnatelja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svakodnevno pregledavanje sigurnosti i ispravnosti opreme na školskim igralištima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sz w:val="24"/>
          <w:szCs w:val="24"/>
          <w:lang w:eastAsia="hr-HR"/>
        </w:rPr>
        <w:t xml:space="preserve">13. </w:t>
      </w:r>
      <w:r w:rsidRPr="003B25E5">
        <w:rPr>
          <w:rFonts w:ascii="Times New Roman" w:eastAsia="Times New Roman" w:hAnsi="Times New Roman" w:cs="Times New Roman"/>
          <w:b/>
          <w:color w:val="0070C0"/>
          <w:sz w:val="24"/>
          <w:szCs w:val="24"/>
          <w:lang w:eastAsia="hr-HR"/>
        </w:rPr>
        <w:t>Poslovi fizioterapeuta i pratitelja učenika s cerebralnom paralizom</w:t>
      </w: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VRIJEME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Fizio vježbe s učenicima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Pratnja učenika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 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dokumentacija i učeničkih dosjea,                            SVAKODNEVNO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 roditeljima,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PO DOGOVORU</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suradnja s učiteljima,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drugi poslovi po nalogu ravnatelja vezano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Uz realizaciju Godišnjeg plana i programa i Školskog kurikuluma,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radnim prostorima kao poticajnom okruženju, sudjelovanje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/ili pomoć u provođenju projekata, izrada individualnog plana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stručnog usavršavanja, pratnja učenika na izletima i drugim</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izvannastavnim aktivnostima,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pomaže učenicima s motoričkim teškoćama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kretanju i obavljanju svakodnevnih školskih aktivnosti te obavlja</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druge poslove u skladu sa zahtjevima struke</w:t>
      </w: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14. Medicinska sestra-pratitelj</w:t>
      </w:r>
    </w:p>
    <w:p w:rsidR="003B25E5" w:rsidRPr="003B25E5" w:rsidRDefault="003B25E5" w:rsidP="003B25E5">
      <w:pPr>
        <w:spacing w:after="0" w:line="360" w:lineRule="auto"/>
        <w:ind w:left="426"/>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VRIJEME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tabs>
          <w:tab w:val="left" w:pos="708"/>
          <w:tab w:val="left" w:pos="1416"/>
          <w:tab w:val="left" w:pos="2124"/>
          <w:tab w:val="left" w:pos="2832"/>
          <w:tab w:val="left" w:pos="6465"/>
        </w:tabs>
        <w:spacing w:after="20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 xml:space="preserve"> </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Pratnja učenika, njega učenika                                                SV 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dokumentacije                             ,                             SVAKODNEVNO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 roditeljima,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PO DOGOVORU</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suradnja s učiteljima,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drugi poslovi po nalogu ravnatelja vezano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Uz realizaciju Godišnjeg plana i programa i Školskog kurikuluma,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radnim prostorima kao poticajnom okruženju, sudjelovanje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/ili pomoć u provođenju projekata, izrada individualnog plana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stručnog usavršavanja, pratnja učenika na izletima i drugim</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izvannastavnim aktivnostima,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pomaže učenicima s motoričkim teškoćama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kretanju i obavljanju svakodnevnih školskih aktivnosti te obavlja</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druge poslove u skladu sa zahtjevima struke</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pomoć ostalim učenicima škole</w:t>
      </w: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ind w:left="1146"/>
        <w:contextualSpacing/>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15.  Poslovi vozača</w:t>
      </w:r>
    </w:p>
    <w:p w:rsidR="003B25E5" w:rsidRPr="003B25E5" w:rsidRDefault="003B25E5" w:rsidP="003B25E5">
      <w:pPr>
        <w:spacing w:after="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lastRenderedPageBreak/>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VRIJEME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I.POSLOVI VEZANI ZA PRIJEVOZ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prijevoz učenika u školu i iz škole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prema utvrđenom rasporedu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-prijevoz učenika na liječničke preglede                                   po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organizirane preko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-prema planu prijevoz učenika na razne posjete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radnim organizacijama,na izložbe,na kraće izlete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ili ekskurzije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 nalogu ravnatelja i tajnika obavlja dovoz 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odvoz materijala i ostalih potreba za redovnu djelatnost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II.ODRŽAVANJE VOZILA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ispravnosti vozila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-pravovremeno obavljanje periodičnih i godišnjih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tehničkih pregleda vozila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-sitni popravci,održavanje motora i ostalih                                 po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dijelova vozila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 kraju tjedna obavezno čišćenje i uređenje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vozila za naredni tjedan</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III.OSTALI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-blagovremeno ispunjavanje Putnih radnih lista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predavanje u računovodstvo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 potrebi obavljanje poslova dostave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 na poslovima održavanja i popravke instalacija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opreme,inventara i zgrade zajedno s kućnim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majstorom</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-ostali poslovi vezani uz plan i program rada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škole po nalogu ravnatelja i tajnika, a sve 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okviru godišnje strukture radnog vremena</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16. Poslovi kuharice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i/>
          <w:sz w:val="24"/>
          <w:szCs w:val="24"/>
          <w:lang w:eastAsia="hr-HR"/>
        </w:rPr>
        <w:t>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VRIJEME</w:t>
      </w: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-radi na trebovanju namirnica za učeničku marendu i ručkove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poslovi nabavke i smještaja hrane i napitka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-pripremanje i podjela marendi,ručka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-čišćenje i pranje pribora i inventara u kuhinji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higijene u kuhinji i blagovaonici</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-čišćenje prozora u kuhinji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-pranje i glačanje zavjesa i kuhinjskih radnih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odjela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-obračun i evidencija utroška namirnica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sa Nastavnim zavodom za javno zdravstvo radi provođenja HACCP sustava 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bCs/>
          <w:color w:val="0070C0"/>
          <w:sz w:val="24"/>
          <w:szCs w:val="24"/>
          <w:lang w:eastAsia="hr-HR"/>
        </w:rPr>
      </w:pPr>
      <w:r w:rsidRPr="003B25E5">
        <w:rPr>
          <w:rFonts w:ascii="Times New Roman" w:eastAsia="Times New Roman" w:hAnsi="Times New Roman" w:cs="Times New Roman"/>
          <w:b/>
          <w:bCs/>
          <w:color w:val="0070C0"/>
          <w:sz w:val="24"/>
          <w:szCs w:val="24"/>
          <w:lang w:eastAsia="hr-HR"/>
        </w:rPr>
        <w:t>17. Poslovi spremačice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Cs/>
          <w:sz w:val="24"/>
          <w:szCs w:val="24"/>
          <w:lang w:eastAsia="hr-HR"/>
        </w:rPr>
        <w:tab/>
        <w:t xml:space="preserve">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VRIJEME</w:t>
      </w: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REALIZACIJE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-svakodnevno održavanje čistoće u školskim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prostorijama, dvorištu, igralištu, prilazima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školi i školskom parku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-pranje prozora i inventara,održavanje i pranje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zavjesa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i zalijevanje ukrasnog bilja u školi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školskom dvorištu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brige o utrošku materijala za čišćenje</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brige o urednosti sanitarnih čvorova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-obavještavanje domara o svim neispravnostima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 inventaru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-obavljanje kurirskih poslova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okviru strukture radnog vremena dežurstvo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subotom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-obavljanje i drugih poslova po potrebi škole,</w:t>
      </w:r>
    </w:p>
    <w:p w:rsidR="003B25E5" w:rsidRPr="003B25E5" w:rsidRDefault="003B25E5" w:rsidP="003B25E5">
      <w:pPr>
        <w:pBdr>
          <w:bottom w:val="single" w:sz="12" w:space="21" w:color="auto"/>
        </w:pBd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a prema nalogu ravnatelja i tajnika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18. VANJSKO VRJEDNOVANJE  I SAMOVRJEDNOVANJE  ODGOJNO OBRAZOVNIH POSTIGNUĆA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 bi škole bile institucije koje uspješno i na opće zadovoljstvo obavljaju odgojno -obrazovnu djelatnost, trebaju sustavno voditi brigu o svojoj kvaliteti.  U postupku unapređivanja kvalitete prvo valja utvrditi trenutačno stanje, a zatim planirati kako poboljšati kvalitetu tijekom određenog razdoblja.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 utvrđivanje trenutačnog stanja uobičajeno je napraviti samovrjednovanje pri čemu se rabe različiti pokazatelji. U samovrjednovanju jedna skupina pokazatelja su rezultati vanjskog vrjednovanja obrazovnih postignuća. Druga skupina pokazatelja kvalitete usmjerena je na procese koji se odvijaju u školi, a podaci o odnosima u školi, poučavanju, vrjednovanju, itd. prikupljaju se upitnicima za učenike, učitelje, roditelje, Treću skupinu čine neki objektivni pokazatelji kao što su, primjerice, aktivnost škole u zajednici, opremljenost škole, itd.</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postupku samovrjednovanja u školi djeluje  Školski tim za kvalitetu  kojemu je zadatak utvrditi  koliko je rad u školi dobar i kako bi moglo biti još bolje.</w:t>
      </w:r>
    </w:p>
    <w:p w:rsidR="003B25E5" w:rsidRPr="003B25E5" w:rsidRDefault="003B25E5" w:rsidP="003B25E5">
      <w:pPr>
        <w:spacing w:after="20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Temeljem analize rezultata samovrjednovanja godine te kvalitete procesa koji se odvijaju u školi (odnosi u školi, vrjednovanje, poučavanje itd.) i ostalih objektivnih pokazatelja Školski tim za kvalitetu je izradio Školski razvojni plan za ovu školsku godinu. U Školskom razvojnom planu (koji je integralni dio Godišnjeg plana i programa rada škole i nalazi se u prilogu) definirano je prioritetno područje unaprjeđenja. Ove školske godine školski razvojni plan bavi se darovitim učenicima obzirom da sustavnog rada s takvim učenicima  ( osim dodatne nastave i natjecanja) u školi nema. U tu svrhu izrađen je plan rada s darovitima  ( u ovom dokumentu na 49. str.). </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kraju školske godine provjeravamo jesmo li uspjeli u ostvarivanju ciljeva te dogovaramo ili nastavak plana ili uz pomoć novog samovrjednovanja planiramo novi razvojni plan.</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Iako još nismo obaviješteni od Nacionalnog centra za vanjsko vrjednovanje obrazovanja o provođenju istog u našoj školi pretpostavljamo da će se isto u nekom segmentu provesti i u našoj školi.</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19.INTEGRATIVNI ODGOJNO-OBRAZOVNI SADRŽAJI ZA OSNOVNU ŠKOLU</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19.1. Zdravstvena zaštita i zdravstveni odgoj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 i program aktivnosti tima školske i sveučilišne medicine u osnovnim školama, tijekom  školske godine 2017./2018.</w:t>
      </w:r>
    </w:p>
    <w:p w:rsidR="003B25E5" w:rsidRPr="003B25E5" w:rsidRDefault="003B25E5" w:rsidP="003B25E5">
      <w:pPr>
        <w:spacing w:line="360" w:lineRule="auto"/>
        <w:jc w:val="both"/>
        <w:rPr>
          <w:rFonts w:ascii="Times New Roman" w:hAnsi="Times New Roman" w:cs="Times New Roman"/>
          <w:b/>
          <w:sz w:val="24"/>
          <w:szCs w:val="24"/>
        </w:rPr>
      </w:pP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b/>
          <w:bCs/>
          <w:sz w:val="24"/>
          <w:szCs w:val="24"/>
        </w:rPr>
        <w:t>1. Posjet školi i epidemiološki izvid</w:t>
      </w:r>
      <w:r w:rsidRPr="003B25E5">
        <w:rPr>
          <w:rFonts w:ascii="Times New Roman" w:hAnsi="Times New Roman" w:cs="Times New Roman"/>
          <w:sz w:val="24"/>
          <w:szCs w:val="24"/>
        </w:rPr>
        <w:t xml:space="preserve"> ( </w:t>
      </w:r>
      <w:r w:rsidRPr="003B25E5">
        <w:rPr>
          <w:rFonts w:ascii="Times New Roman" w:hAnsi="Times New Roman" w:cs="Times New Roman"/>
          <w:b/>
          <w:i/>
          <w:sz w:val="24"/>
          <w:szCs w:val="24"/>
        </w:rPr>
        <w:t>na početku školske godine</w:t>
      </w:r>
      <w:r w:rsidRPr="003B25E5">
        <w:rPr>
          <w:rFonts w:ascii="Times New Roman" w:hAnsi="Times New Roman" w:cs="Times New Roman"/>
          <w:sz w:val="24"/>
          <w:szCs w:val="24"/>
        </w:rPr>
        <w:t>) uz ispunjavanje propisanog obrasca.</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2. Sistematski pregledi</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bCs/>
          <w:sz w:val="24"/>
          <w:szCs w:val="24"/>
        </w:rPr>
        <w:t>Provode se u svrhu praćenja rasta i razvoja te kontrole zdravstvenog stanja i utvrđivanja poremećaja zdravlja.</w:t>
      </w:r>
      <w:r w:rsidRPr="003B25E5">
        <w:rPr>
          <w:rFonts w:ascii="Times New Roman" w:hAnsi="Times New Roman" w:cs="Times New Roman"/>
          <w:sz w:val="24"/>
          <w:szCs w:val="24"/>
        </w:rPr>
        <w:t xml:space="preserve"> </w:t>
      </w:r>
    </w:p>
    <w:p w:rsidR="003B25E5" w:rsidRPr="003B25E5" w:rsidRDefault="003B25E5" w:rsidP="003B25E5">
      <w:pPr>
        <w:spacing w:line="360" w:lineRule="auto"/>
        <w:jc w:val="both"/>
        <w:rPr>
          <w:rFonts w:ascii="Times New Roman" w:hAnsi="Times New Roman" w:cs="Times New Roman"/>
          <w:bCs/>
          <w:sz w:val="24"/>
          <w:szCs w:val="24"/>
        </w:rPr>
      </w:pPr>
      <w:r w:rsidRPr="003B25E5">
        <w:rPr>
          <w:rFonts w:ascii="Times New Roman" w:hAnsi="Times New Roman" w:cs="Times New Roman"/>
          <w:sz w:val="24"/>
          <w:szCs w:val="24"/>
        </w:rPr>
        <w:t xml:space="preserve">U sklopu sistematskih pregleda obavljaju se i neki od screeninga ( rast i razvoj, oštrina vida, krvni tlak, bolesti lokomotornog sustava, gušavost, spolni razvoj, ponašanje i prilagodba na školu, rizične navike i ponašanje, mentalno zdravlje), te kod učenika osmih razreda utvrđivanje ev. kontraindikacija za odabir pojedinih zanimanja pri upisu u srednju školu i profesionalna orijentacija .  </w:t>
      </w:r>
    </w:p>
    <w:p w:rsidR="003B25E5" w:rsidRPr="003B25E5" w:rsidRDefault="003B25E5" w:rsidP="001F1296">
      <w:pPr>
        <w:numPr>
          <w:ilvl w:val="0"/>
          <w:numId w:val="33"/>
        </w:numPr>
        <w:spacing w:after="0" w:line="360" w:lineRule="auto"/>
        <w:contextualSpacing/>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sistematski pregled za djecu </w:t>
      </w:r>
      <w:r w:rsidRPr="003B25E5">
        <w:rPr>
          <w:rFonts w:ascii="Times New Roman" w:eastAsia="Times New Roman" w:hAnsi="Times New Roman" w:cs="Times New Roman"/>
          <w:b/>
          <w:bCs/>
          <w:sz w:val="24"/>
          <w:szCs w:val="24"/>
          <w:lang w:eastAsia="hr-HR"/>
        </w:rPr>
        <w:t>prije upisa u prvi razred</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i/>
          <w:sz w:val="24"/>
          <w:szCs w:val="24"/>
          <w:lang w:eastAsia="hr-HR"/>
        </w:rPr>
        <w:t>od 01.02. do 30.06.2018.</w:t>
      </w:r>
      <w:r w:rsidRPr="003B25E5">
        <w:rPr>
          <w:rFonts w:ascii="Times New Roman" w:eastAsia="Times New Roman" w:hAnsi="Times New Roman" w:cs="Times New Roman"/>
          <w:sz w:val="24"/>
          <w:szCs w:val="24"/>
          <w:lang w:eastAsia="hr-HR"/>
        </w:rPr>
        <w:t xml:space="preserve">), </w:t>
      </w:r>
    </w:p>
    <w:p w:rsidR="003B25E5" w:rsidRPr="003B25E5" w:rsidRDefault="003B25E5" w:rsidP="001F1296">
      <w:pPr>
        <w:numPr>
          <w:ilvl w:val="0"/>
          <w:numId w:val="33"/>
        </w:num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sz w:val="24"/>
          <w:szCs w:val="24"/>
          <w:lang w:eastAsia="hr-HR"/>
        </w:rPr>
        <w:t xml:space="preserve">sistematski pregledi za </w:t>
      </w:r>
      <w:r w:rsidRPr="003B25E5">
        <w:rPr>
          <w:rFonts w:ascii="Times New Roman" w:eastAsia="Times New Roman" w:hAnsi="Times New Roman" w:cs="Times New Roman"/>
          <w:b/>
          <w:bCs/>
          <w:sz w:val="24"/>
          <w:szCs w:val="24"/>
          <w:lang w:eastAsia="hr-HR"/>
        </w:rPr>
        <w:t>učenike 5.r. o.š</w:t>
      </w:r>
      <w:r w:rsidRPr="003B25E5">
        <w:rPr>
          <w:rFonts w:ascii="Times New Roman" w:eastAsia="Times New Roman" w:hAnsi="Times New Roman" w:cs="Times New Roman"/>
          <w:sz w:val="24"/>
          <w:szCs w:val="24"/>
          <w:lang w:eastAsia="hr-HR"/>
        </w:rPr>
        <w:t>. (</w:t>
      </w:r>
      <w:r w:rsidRPr="003B25E5">
        <w:rPr>
          <w:rFonts w:ascii="Times New Roman" w:eastAsia="Times New Roman" w:hAnsi="Times New Roman" w:cs="Times New Roman"/>
          <w:b/>
          <w:i/>
          <w:sz w:val="24"/>
          <w:szCs w:val="24"/>
          <w:lang w:eastAsia="hr-HR"/>
        </w:rPr>
        <w:t>II polugodište</w:t>
      </w:r>
      <w:r w:rsidRPr="003B25E5">
        <w:rPr>
          <w:rFonts w:ascii="Times New Roman" w:eastAsia="Times New Roman" w:hAnsi="Times New Roman" w:cs="Times New Roman"/>
          <w:bCs/>
          <w:sz w:val="24"/>
          <w:szCs w:val="24"/>
          <w:lang w:eastAsia="hr-HR"/>
        </w:rPr>
        <w:t>),</w:t>
      </w:r>
      <w:r w:rsidRPr="003B25E5">
        <w:rPr>
          <w:rFonts w:ascii="Times New Roman" w:eastAsia="Times New Roman" w:hAnsi="Times New Roman" w:cs="Times New Roman"/>
          <w:b/>
          <w:bCs/>
          <w:sz w:val="24"/>
          <w:szCs w:val="24"/>
          <w:lang w:eastAsia="hr-HR"/>
        </w:rPr>
        <w:t xml:space="preserve"> </w:t>
      </w:r>
    </w:p>
    <w:p w:rsidR="003B25E5" w:rsidRPr="003B25E5" w:rsidRDefault="003B25E5" w:rsidP="001F1296">
      <w:pPr>
        <w:numPr>
          <w:ilvl w:val="0"/>
          <w:numId w:val="33"/>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sistematski pregledi</w:t>
      </w:r>
      <w:r w:rsidRPr="003B25E5">
        <w:rPr>
          <w:rFonts w:ascii="Times New Roman" w:eastAsia="Times New Roman" w:hAnsi="Times New Roman" w:cs="Times New Roman"/>
          <w:b/>
          <w:bCs/>
          <w:sz w:val="24"/>
          <w:szCs w:val="24"/>
          <w:lang w:eastAsia="hr-HR"/>
        </w:rPr>
        <w:t xml:space="preserve"> učenike 8.r.o.š.</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U sklopu sistematskih pregleda se obrađuju teme </w:t>
      </w:r>
      <w:r w:rsidRPr="003B25E5">
        <w:rPr>
          <w:rFonts w:ascii="Times New Roman" w:hAnsi="Times New Roman" w:cs="Times New Roman"/>
          <w:b/>
          <w:sz w:val="24"/>
          <w:szCs w:val="24"/>
        </w:rPr>
        <w:t>zdravstvenog odgoja</w:t>
      </w:r>
      <w:r w:rsidRPr="003B25E5">
        <w:rPr>
          <w:rFonts w:ascii="Times New Roman" w:hAnsi="Times New Roman" w:cs="Times New Roman"/>
          <w:sz w:val="24"/>
          <w:szCs w:val="24"/>
        </w:rPr>
        <w:t xml:space="preserve"> sukladno uzrastu i programu. </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lastRenderedPageBreak/>
        <w:t xml:space="preserve">Sistematski pregled je praćen i  individulanim </w:t>
      </w:r>
      <w:r w:rsidRPr="003B25E5">
        <w:rPr>
          <w:rFonts w:ascii="Times New Roman" w:hAnsi="Times New Roman" w:cs="Times New Roman"/>
          <w:b/>
          <w:sz w:val="24"/>
          <w:szCs w:val="24"/>
        </w:rPr>
        <w:t>savjetovališnim radom</w:t>
      </w:r>
      <w:r w:rsidRPr="003B25E5">
        <w:rPr>
          <w:rFonts w:ascii="Times New Roman" w:hAnsi="Times New Roman" w:cs="Times New Roman"/>
          <w:sz w:val="24"/>
          <w:szCs w:val="24"/>
        </w:rPr>
        <w:t xml:space="preserve">, prema potrebi i upućivanjem  na dodatnu obradu specijalista različitih profila ovisno o vrsti problema, poteškoće ili bolesti. </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Sastavni dio sistematskog pregleda učenika osmih razreda je i </w:t>
      </w:r>
      <w:r w:rsidRPr="003B25E5">
        <w:rPr>
          <w:rFonts w:ascii="Times New Roman" w:hAnsi="Times New Roman" w:cs="Times New Roman"/>
          <w:b/>
          <w:sz w:val="24"/>
          <w:szCs w:val="24"/>
        </w:rPr>
        <w:t>procjepljivanje</w:t>
      </w:r>
      <w:r w:rsidRPr="003B25E5">
        <w:rPr>
          <w:rFonts w:ascii="Times New Roman" w:hAnsi="Times New Roman" w:cs="Times New Roman"/>
          <w:sz w:val="24"/>
          <w:szCs w:val="24"/>
        </w:rPr>
        <w:t xml:space="preserve"> sukladno programu obvezne imunizacije.</w:t>
      </w:r>
    </w:p>
    <w:p w:rsidR="003B25E5" w:rsidRPr="003B25E5" w:rsidRDefault="003B25E5" w:rsidP="003B25E5">
      <w:pPr>
        <w:spacing w:line="360" w:lineRule="auto"/>
        <w:ind w:left="4320"/>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3. Screening pregledi (probiri)</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Kao zasebne preventivne aktivnosti u sklopu kojih se u rizičnoj populaciji prividno zdravih, pronalaze pojedinci u kojih se sumnja na neku bolest ili poremećaj. Probiri su ili mogu biti praćeni aktivnostima iz domene zdravstvenog odgoja, obvezne imunizacije i savjetovališnog rada.</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numPr>
          <w:ilvl w:val="0"/>
          <w:numId w:val="1"/>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probir visusa i vida na boje za učenike 3.r</w:t>
      </w:r>
      <w:r w:rsidRPr="003B25E5">
        <w:rPr>
          <w:rFonts w:ascii="Times New Roman" w:hAnsi="Times New Roman" w:cs="Times New Roman"/>
          <w:sz w:val="24"/>
          <w:szCs w:val="24"/>
        </w:rPr>
        <w:t>.(</w:t>
      </w:r>
      <w:r w:rsidRPr="003B25E5">
        <w:rPr>
          <w:rFonts w:ascii="Times New Roman" w:hAnsi="Times New Roman" w:cs="Times New Roman"/>
          <w:b/>
          <w:i/>
          <w:sz w:val="24"/>
          <w:szCs w:val="24"/>
        </w:rPr>
        <w:t xml:space="preserve"> I polugodište</w:t>
      </w:r>
      <w:r w:rsidRPr="003B25E5">
        <w:rPr>
          <w:rFonts w:ascii="Times New Roman" w:hAnsi="Times New Roman" w:cs="Times New Roman"/>
          <w:sz w:val="24"/>
          <w:szCs w:val="24"/>
        </w:rPr>
        <w:t>).</w:t>
      </w:r>
    </w:p>
    <w:p w:rsidR="003B25E5" w:rsidRPr="003B25E5" w:rsidRDefault="003B25E5" w:rsidP="003B25E5">
      <w:pPr>
        <w:numPr>
          <w:ilvl w:val="0"/>
          <w:numId w:val="1"/>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probir kralježnice i stopala za učenike 6.r.</w:t>
      </w:r>
      <w:r w:rsidRPr="003B25E5">
        <w:rPr>
          <w:rFonts w:ascii="Times New Roman" w:hAnsi="Times New Roman" w:cs="Times New Roman"/>
          <w:sz w:val="24"/>
          <w:szCs w:val="24"/>
        </w:rPr>
        <w:t>(</w:t>
      </w:r>
      <w:r w:rsidRPr="003B25E5">
        <w:rPr>
          <w:rFonts w:ascii="Times New Roman" w:hAnsi="Times New Roman" w:cs="Times New Roman"/>
          <w:b/>
          <w:i/>
          <w:sz w:val="24"/>
          <w:szCs w:val="24"/>
        </w:rPr>
        <w:t xml:space="preserve"> II polugodište</w:t>
      </w:r>
      <w:r w:rsidRPr="003B25E5">
        <w:rPr>
          <w:rFonts w:ascii="Times New Roman" w:hAnsi="Times New Roman" w:cs="Times New Roman"/>
          <w:sz w:val="24"/>
          <w:szCs w:val="24"/>
        </w:rPr>
        <w:t>),</w:t>
      </w:r>
    </w:p>
    <w:p w:rsidR="003B25E5" w:rsidRPr="003B25E5" w:rsidRDefault="003B25E5" w:rsidP="003B25E5">
      <w:pPr>
        <w:numPr>
          <w:ilvl w:val="0"/>
          <w:numId w:val="1"/>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 xml:space="preserve">probir oralnog statusa za učenike 6.r. ( </w:t>
      </w:r>
      <w:r w:rsidRPr="003B25E5">
        <w:rPr>
          <w:rFonts w:ascii="Times New Roman" w:hAnsi="Times New Roman" w:cs="Times New Roman"/>
          <w:b/>
          <w:i/>
          <w:sz w:val="24"/>
          <w:szCs w:val="24"/>
        </w:rPr>
        <w:t>I i II polugodište</w:t>
      </w:r>
      <w:r w:rsidRPr="003B25E5">
        <w:rPr>
          <w:rFonts w:ascii="Times New Roman" w:hAnsi="Times New Roman" w:cs="Times New Roman"/>
          <w:b/>
          <w:sz w:val="24"/>
          <w:szCs w:val="24"/>
        </w:rPr>
        <w:t xml:space="preserve">) </w:t>
      </w:r>
      <w:r w:rsidRPr="003B25E5">
        <w:rPr>
          <w:rFonts w:ascii="Times New Roman" w:hAnsi="Times New Roman" w:cs="Times New Roman"/>
          <w:b/>
          <w:color w:val="FF0000"/>
          <w:sz w:val="24"/>
          <w:szCs w:val="24"/>
        </w:rPr>
        <w:t>*</w:t>
      </w:r>
    </w:p>
    <w:p w:rsidR="003B25E5" w:rsidRPr="003B25E5" w:rsidRDefault="003B25E5" w:rsidP="003B25E5">
      <w:pPr>
        <w:numPr>
          <w:ilvl w:val="0"/>
          <w:numId w:val="1"/>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probir  sluha za učenike 7.r.</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sz w:val="24"/>
          <w:szCs w:val="24"/>
          <w:lang w:eastAsia="hr-HR"/>
        </w:rPr>
        <w:t>) ,</w:t>
      </w: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b/>
          <w:bCs/>
          <w:color w:val="FF0000"/>
          <w:sz w:val="24"/>
          <w:szCs w:val="24"/>
        </w:rPr>
        <w:t xml:space="preserve">* </w:t>
      </w:r>
      <w:r w:rsidRPr="003B25E5">
        <w:rPr>
          <w:rFonts w:ascii="Times New Roman" w:hAnsi="Times New Roman" w:cs="Times New Roman"/>
          <w:sz w:val="24"/>
          <w:szCs w:val="24"/>
        </w:rPr>
        <w:t>u sklopu Nacionalnog programa za preventivu i zaštitu oralnog zdravlja Ministarstva zdravlja RH provodi pilot projekt u našoj županiji tijekom kojeg se želi osigurati kontinuitet dentalne zdravstvene zaštite u svrhu unaprjeđenja oralnog zdravlja Vaše djece.</w:t>
      </w: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sz w:val="24"/>
          <w:szCs w:val="24"/>
        </w:rPr>
        <w:t xml:space="preserve">U sklopu projekta provoditi će se </w:t>
      </w:r>
      <w:r w:rsidRPr="003B25E5">
        <w:rPr>
          <w:rFonts w:ascii="Times New Roman" w:hAnsi="Times New Roman" w:cs="Times New Roman"/>
          <w:sz w:val="24"/>
          <w:szCs w:val="24"/>
          <w:u w:val="single"/>
        </w:rPr>
        <w:t>preventivni pregledi kod doktora dentalne medicine za</w:t>
      </w:r>
      <w:r w:rsidRPr="003B25E5">
        <w:rPr>
          <w:rFonts w:ascii="Times New Roman" w:hAnsi="Times New Roman" w:cs="Times New Roman"/>
          <w:sz w:val="24"/>
          <w:szCs w:val="24"/>
        </w:rPr>
        <w:t xml:space="preserve"> </w:t>
      </w:r>
      <w:r w:rsidRPr="003B25E5">
        <w:rPr>
          <w:rFonts w:ascii="Times New Roman" w:hAnsi="Times New Roman" w:cs="Times New Roman"/>
          <w:sz w:val="24"/>
          <w:szCs w:val="24"/>
          <w:u w:val="single"/>
        </w:rPr>
        <w:t>polaznike 6. razreda osnovne škole</w:t>
      </w:r>
      <w:r w:rsidRPr="003B25E5">
        <w:rPr>
          <w:rFonts w:ascii="Times New Roman" w:hAnsi="Times New Roman" w:cs="Times New Roman"/>
          <w:sz w:val="24"/>
          <w:szCs w:val="24"/>
        </w:rPr>
        <w:t>.</w:t>
      </w: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sz w:val="24"/>
          <w:szCs w:val="24"/>
        </w:rPr>
        <w:t>Preventivni pregledi su važni za očuvanje zdravlja zubi Vaše djece i pravovremenog otkrivanja i liječenja karijesa kao i ostalih anomalija zubi te promjena u usnoj šupljini. Prilikom cijepljenja prve doze protiv Hepatitisa B učenicima/cama  uručiti će se obrazac „Zubna putovnica“. Taj obrazac će ispuniti izabrani doktor dentalne medicine određenog učenika, nakon pregleda iu svojoj ambulanti.</w:t>
      </w: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sz w:val="24"/>
          <w:szCs w:val="24"/>
          <w:u w:val="single"/>
        </w:rPr>
        <w:lastRenderedPageBreak/>
        <w:t xml:space="preserve">Ispunjeni obrazac će učenici/ce  donijeti nadležnom školskom liječniku kada budu dolazili na cijepljenje protiv Hepatitisa B (jednu od sljedeće dvije doze cijepljenja). </w:t>
      </w:r>
    </w:p>
    <w:p w:rsidR="003B25E5" w:rsidRPr="003B25E5" w:rsidRDefault="003B25E5" w:rsidP="003B25E5">
      <w:pPr>
        <w:spacing w:line="360" w:lineRule="auto"/>
        <w:jc w:val="both"/>
        <w:rPr>
          <w:rFonts w:ascii="Times New Roman" w:hAnsi="Times New Roman" w:cs="Times New Roman"/>
          <w:b/>
          <w:bCs/>
          <w:color w:val="FF0000"/>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4. Namjenski preventivni pregledi</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1F1296">
      <w:pPr>
        <w:numPr>
          <w:ilvl w:val="0"/>
          <w:numId w:val="34"/>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pregledi u svrhu </w:t>
      </w:r>
      <w:r w:rsidRPr="003B25E5">
        <w:rPr>
          <w:rFonts w:ascii="Times New Roman" w:eastAsia="Times New Roman" w:hAnsi="Times New Roman" w:cs="Times New Roman"/>
          <w:b/>
          <w:sz w:val="24"/>
          <w:szCs w:val="24"/>
          <w:lang w:eastAsia="hr-HR"/>
        </w:rPr>
        <w:t>utvrđivanja primjerenog oblika školovanja</w:t>
      </w:r>
      <w:r w:rsidRPr="003B25E5">
        <w:rPr>
          <w:rFonts w:ascii="Times New Roman" w:eastAsia="Times New Roman" w:hAnsi="Times New Roman" w:cs="Times New Roman"/>
          <w:sz w:val="24"/>
          <w:szCs w:val="24"/>
          <w:lang w:eastAsia="hr-HR"/>
        </w:rPr>
        <w:t xml:space="preserve"> kada se za tim ukaže potreba ( npr. neuspjeh učenika ili promjene u zdravstvenom stanju, koje zahtijevaju promjenu oblika školovanja)</w:t>
      </w:r>
    </w:p>
    <w:p w:rsidR="003B25E5" w:rsidRPr="003B25E5" w:rsidRDefault="003B25E5" w:rsidP="001F1296">
      <w:pPr>
        <w:numPr>
          <w:ilvl w:val="0"/>
          <w:numId w:val="34"/>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pregledi u svrhu utvrđivanja </w:t>
      </w:r>
      <w:r w:rsidRPr="003B25E5">
        <w:rPr>
          <w:rFonts w:ascii="Times New Roman" w:eastAsia="Times New Roman" w:hAnsi="Times New Roman" w:cs="Times New Roman"/>
          <w:b/>
          <w:bCs/>
          <w:sz w:val="24"/>
          <w:szCs w:val="24"/>
          <w:lang w:eastAsia="hr-HR"/>
        </w:rPr>
        <w:t>sposobnosti za program iz TZK</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Za svaki prekid pohađanja nastave TZK ili djelomičnu tj. potpunu, privremenu ili trajnu nesposobnost  koje traju </w:t>
      </w:r>
      <w:r w:rsidRPr="003B25E5">
        <w:rPr>
          <w:rFonts w:ascii="Times New Roman" w:eastAsia="Times New Roman" w:hAnsi="Times New Roman" w:cs="Times New Roman"/>
          <w:b/>
          <w:bCs/>
          <w:sz w:val="24"/>
          <w:szCs w:val="24"/>
          <w:lang w:eastAsia="hr-HR"/>
        </w:rPr>
        <w:t>duže od</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bCs/>
          <w:sz w:val="24"/>
          <w:szCs w:val="24"/>
          <w:lang w:eastAsia="hr-HR"/>
        </w:rPr>
        <w:t>mjesec dana</w:t>
      </w:r>
      <w:r w:rsidRPr="003B25E5">
        <w:rPr>
          <w:rFonts w:ascii="Times New Roman" w:eastAsia="Times New Roman" w:hAnsi="Times New Roman" w:cs="Times New Roman"/>
          <w:sz w:val="24"/>
          <w:szCs w:val="24"/>
          <w:lang w:eastAsia="hr-HR"/>
        </w:rPr>
        <w:t xml:space="preserve">, učenik je, sukladno Zakonu, obvezan otići na pregled </w:t>
      </w:r>
      <w:r w:rsidRPr="003B25E5">
        <w:rPr>
          <w:rFonts w:ascii="Times New Roman" w:eastAsia="Times New Roman" w:hAnsi="Times New Roman" w:cs="Times New Roman"/>
          <w:b/>
          <w:bCs/>
          <w:sz w:val="24"/>
          <w:szCs w:val="24"/>
          <w:lang w:eastAsia="hr-HR"/>
        </w:rPr>
        <w:t>nadležnom</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bCs/>
          <w:sz w:val="24"/>
          <w:szCs w:val="24"/>
          <w:lang w:eastAsia="hr-HR"/>
        </w:rPr>
        <w:t>školskom liječniku</w:t>
      </w:r>
      <w:r w:rsidRPr="003B25E5">
        <w:rPr>
          <w:rFonts w:ascii="Times New Roman" w:eastAsia="Times New Roman" w:hAnsi="Times New Roman" w:cs="Times New Roman"/>
          <w:sz w:val="24"/>
          <w:szCs w:val="24"/>
          <w:lang w:eastAsia="hr-HR"/>
        </w:rPr>
        <w:t>. Ondje će se na osnovu pregleda i  ev. specijalističke dokumentacije utvrditi sposobnost za pohađanje nastave TZK i dati odgovarajuća preporuka na liječničkoj potvrdi. Nadležni školski liječnik može izdati potvrdu sa preporukom o djelomičnoj ili potpunoj, privremenoj ili trajnoj nesposobnosti za pohađanje nastave TZK. Za periode kraće od mjesec dana potvrde uz nadležnog školskog liječnika, može izdati i odabrani liječnik učenika.</w:t>
      </w:r>
    </w:p>
    <w:p w:rsidR="003B25E5" w:rsidRPr="003B25E5" w:rsidRDefault="003B25E5" w:rsidP="001F1296">
      <w:pPr>
        <w:numPr>
          <w:ilvl w:val="0"/>
          <w:numId w:val="34"/>
        </w:num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sz w:val="24"/>
          <w:szCs w:val="24"/>
          <w:lang w:eastAsia="hr-HR"/>
        </w:rPr>
        <w:t xml:space="preserve">pregledi u svrhu </w:t>
      </w:r>
      <w:r w:rsidRPr="003B25E5">
        <w:rPr>
          <w:rFonts w:ascii="Times New Roman" w:eastAsia="Times New Roman" w:hAnsi="Times New Roman" w:cs="Times New Roman"/>
          <w:b/>
          <w:bCs/>
          <w:sz w:val="24"/>
          <w:szCs w:val="24"/>
          <w:lang w:eastAsia="hr-HR"/>
        </w:rPr>
        <w:t>procjene zdravstvenog stanja</w:t>
      </w:r>
      <w:r w:rsidRPr="003B25E5">
        <w:rPr>
          <w:rFonts w:ascii="Times New Roman" w:eastAsia="Times New Roman" w:hAnsi="Times New Roman" w:cs="Times New Roman"/>
          <w:sz w:val="24"/>
          <w:szCs w:val="24"/>
          <w:lang w:eastAsia="hr-HR"/>
        </w:rPr>
        <w:t xml:space="preserve">, a obzirom na </w:t>
      </w:r>
      <w:r w:rsidRPr="003B25E5">
        <w:rPr>
          <w:rFonts w:ascii="Times New Roman" w:eastAsia="Times New Roman" w:hAnsi="Times New Roman" w:cs="Times New Roman"/>
          <w:b/>
          <w:bCs/>
          <w:sz w:val="24"/>
          <w:szCs w:val="24"/>
          <w:lang w:eastAsia="hr-HR"/>
        </w:rPr>
        <w:t xml:space="preserve">sudjelovanje na školskim- sportskim natjecanjima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w:t>
      </w:r>
      <w:r w:rsidRPr="003B25E5">
        <w:rPr>
          <w:rFonts w:ascii="Times New Roman" w:eastAsia="Times New Roman" w:hAnsi="Times New Roman" w:cs="Times New Roman"/>
          <w:bCs/>
          <w:color w:val="FF0000"/>
          <w:sz w:val="24"/>
          <w:szCs w:val="24"/>
          <w:lang w:eastAsia="hr-HR"/>
        </w:rPr>
        <w:t xml:space="preserve">profesor tjelesnog odgoja treba dostaviti popis učenika koji će se natjecati do kraja X mjeseca 2017. kako bi se mogli organizirati pregledi u </w:t>
      </w:r>
      <w:r w:rsidRPr="003B25E5">
        <w:rPr>
          <w:rFonts w:ascii="Times New Roman" w:eastAsia="Times New Roman" w:hAnsi="Times New Roman" w:cs="Times New Roman"/>
          <w:b/>
          <w:bCs/>
          <w:color w:val="FF0000"/>
          <w:sz w:val="24"/>
          <w:szCs w:val="24"/>
          <w:lang w:eastAsia="hr-HR"/>
        </w:rPr>
        <w:t>XI i XII mjesecu 2017.</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4"/>
        </w:numPr>
        <w:spacing w:after="0" w:line="360" w:lineRule="auto"/>
        <w:jc w:val="both"/>
        <w:rPr>
          <w:rFonts w:ascii="Times New Roman" w:hAnsi="Times New Roman" w:cs="Times New Roman"/>
          <w:b/>
          <w:bCs/>
          <w:sz w:val="24"/>
          <w:szCs w:val="24"/>
        </w:rPr>
      </w:pPr>
      <w:r w:rsidRPr="003B25E5">
        <w:rPr>
          <w:rFonts w:ascii="Times New Roman" w:hAnsi="Times New Roman" w:cs="Times New Roman"/>
          <w:sz w:val="24"/>
          <w:szCs w:val="24"/>
        </w:rPr>
        <w:t xml:space="preserve">pregled u svrhu </w:t>
      </w:r>
      <w:r w:rsidRPr="003B25E5">
        <w:rPr>
          <w:rFonts w:ascii="Times New Roman" w:hAnsi="Times New Roman" w:cs="Times New Roman"/>
          <w:b/>
          <w:bCs/>
          <w:sz w:val="24"/>
          <w:szCs w:val="24"/>
        </w:rPr>
        <w:t>utvrđivanja zdravstvenog stanja i sposobnosti učenika 8.r za upisu u određeno zvanje pri SŠ</w:t>
      </w:r>
      <w:r w:rsidRPr="003B25E5">
        <w:rPr>
          <w:rFonts w:ascii="Times New Roman" w:hAnsi="Times New Roman" w:cs="Times New Roman"/>
          <w:bCs/>
          <w:sz w:val="24"/>
          <w:szCs w:val="24"/>
        </w:rPr>
        <w:t xml:space="preserve"> uz izdavanje obrasca za tim profesionalne orijentacije pri Zavodu za zapošljavanje i / ili liječničke potvrde o sposobnosti učenika za upis u SŠ. (</w:t>
      </w:r>
      <w:r w:rsidRPr="003B25E5">
        <w:rPr>
          <w:rFonts w:ascii="Times New Roman" w:hAnsi="Times New Roman" w:cs="Times New Roman"/>
          <w:b/>
          <w:bCs/>
          <w:i/>
          <w:sz w:val="24"/>
          <w:szCs w:val="24"/>
        </w:rPr>
        <w:t>VII mjesec 2018.</w:t>
      </w:r>
      <w:r w:rsidRPr="003B25E5">
        <w:rPr>
          <w:rFonts w:ascii="Times New Roman" w:hAnsi="Times New Roman" w:cs="Times New Roman"/>
          <w:bCs/>
          <w:i/>
          <w:sz w:val="24"/>
          <w:szCs w:val="24"/>
        </w:rPr>
        <w:t>)</w:t>
      </w:r>
    </w:p>
    <w:p w:rsidR="003B25E5" w:rsidRPr="003B25E5" w:rsidRDefault="003B25E5" w:rsidP="001F1296">
      <w:pPr>
        <w:numPr>
          <w:ilvl w:val="0"/>
          <w:numId w:val="34"/>
        </w:numPr>
        <w:spacing w:after="0"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pregled prije cijepljenja</w:t>
      </w:r>
      <w:r w:rsidRPr="003B25E5">
        <w:rPr>
          <w:rFonts w:ascii="Times New Roman" w:hAnsi="Times New Roman" w:cs="Times New Roman"/>
          <w:bCs/>
          <w:sz w:val="24"/>
          <w:szCs w:val="24"/>
        </w:rPr>
        <w:t xml:space="preserve"> u svrhu utvrđivanja kontraindikacija,  privremenih ili trajnih (</w:t>
      </w:r>
      <w:r w:rsidRPr="003B25E5">
        <w:rPr>
          <w:rFonts w:ascii="Times New Roman" w:hAnsi="Times New Roman" w:cs="Times New Roman"/>
          <w:bCs/>
          <w:i/>
          <w:sz w:val="24"/>
          <w:szCs w:val="24"/>
        </w:rPr>
        <w:t>kontinuirano kroz šk.god</w:t>
      </w:r>
      <w:r w:rsidRPr="003B25E5">
        <w:rPr>
          <w:rFonts w:ascii="Times New Roman" w:hAnsi="Times New Roman" w:cs="Times New Roman"/>
          <w:bCs/>
          <w:sz w:val="24"/>
          <w:szCs w:val="24"/>
        </w:rPr>
        <w:t>.)</w:t>
      </w:r>
    </w:p>
    <w:p w:rsidR="003B25E5" w:rsidRPr="003B25E5" w:rsidRDefault="003B25E5" w:rsidP="001F1296">
      <w:pPr>
        <w:numPr>
          <w:ilvl w:val="0"/>
          <w:numId w:val="34"/>
        </w:numPr>
        <w:spacing w:after="0" w:line="360" w:lineRule="auto"/>
        <w:jc w:val="both"/>
        <w:rPr>
          <w:rFonts w:ascii="Times New Roman" w:hAnsi="Times New Roman" w:cs="Times New Roman"/>
          <w:sz w:val="24"/>
          <w:szCs w:val="24"/>
        </w:rPr>
      </w:pPr>
      <w:r w:rsidRPr="003B25E5">
        <w:rPr>
          <w:rFonts w:ascii="Times New Roman" w:hAnsi="Times New Roman" w:cs="Times New Roman"/>
          <w:b/>
          <w:bCs/>
          <w:sz w:val="24"/>
          <w:szCs w:val="24"/>
        </w:rPr>
        <w:t>ostali pregledi</w:t>
      </w:r>
      <w:r w:rsidRPr="003B25E5">
        <w:rPr>
          <w:rFonts w:ascii="Times New Roman" w:hAnsi="Times New Roman" w:cs="Times New Roman"/>
          <w:sz w:val="24"/>
          <w:szCs w:val="24"/>
        </w:rPr>
        <w:t xml:space="preserve"> u svrhu utvrđivanja sposobnosti i kontraindikacija u vezi npr. odlaska na organizirani odmor i sl. (</w:t>
      </w:r>
      <w:r w:rsidRPr="003B25E5">
        <w:rPr>
          <w:rFonts w:ascii="Times New Roman" w:hAnsi="Times New Roman" w:cs="Times New Roman"/>
          <w:i/>
          <w:sz w:val="24"/>
          <w:szCs w:val="24"/>
        </w:rPr>
        <w:t>kontinuirano kroz šk.god.</w:t>
      </w:r>
      <w:r w:rsidRPr="003B25E5">
        <w:rPr>
          <w:rFonts w:ascii="Times New Roman" w:hAnsi="Times New Roman" w:cs="Times New Roman"/>
          <w:sz w:val="24"/>
          <w:szCs w:val="24"/>
        </w:rPr>
        <w:t>)</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5. Mjere zaštite od zaraznih bolesti</w:t>
      </w: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line="360" w:lineRule="auto"/>
        <w:ind w:firstLine="360"/>
        <w:jc w:val="both"/>
        <w:rPr>
          <w:rFonts w:ascii="Times New Roman" w:hAnsi="Times New Roman" w:cs="Times New Roman"/>
          <w:b/>
          <w:bCs/>
          <w:sz w:val="24"/>
          <w:szCs w:val="24"/>
        </w:rPr>
      </w:pPr>
      <w:r w:rsidRPr="003B25E5">
        <w:rPr>
          <w:rFonts w:ascii="Times New Roman" w:hAnsi="Times New Roman" w:cs="Times New Roman"/>
          <w:b/>
          <w:bCs/>
          <w:sz w:val="24"/>
          <w:szCs w:val="24"/>
        </w:rPr>
        <w:t>Cijepljenje i docijepljivanje</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ospica, rubeole i zaušnjaka</w:t>
      </w:r>
      <w:r w:rsidRPr="003B25E5">
        <w:rPr>
          <w:rFonts w:ascii="Times New Roman" w:hAnsi="Times New Roman" w:cs="Times New Roman"/>
          <w:sz w:val="24"/>
          <w:szCs w:val="24"/>
        </w:rPr>
        <w:t xml:space="preserve"> (MMR), te protiv dječje paralize (IPV) za </w:t>
      </w:r>
      <w:r w:rsidRPr="003B25E5">
        <w:rPr>
          <w:rFonts w:ascii="Times New Roman" w:hAnsi="Times New Roman" w:cs="Times New Roman"/>
          <w:b/>
          <w:sz w:val="24"/>
          <w:szCs w:val="24"/>
        </w:rPr>
        <w:t xml:space="preserve">učenike 1.r. </w:t>
      </w:r>
      <w:r w:rsidRPr="003B25E5">
        <w:rPr>
          <w:rFonts w:ascii="Times New Roman" w:hAnsi="Times New Roman" w:cs="Times New Roman"/>
          <w:sz w:val="24"/>
          <w:szCs w:val="24"/>
        </w:rPr>
        <w:t>(</w:t>
      </w:r>
      <w:r w:rsidRPr="003B25E5">
        <w:rPr>
          <w:rFonts w:ascii="Times New Roman" w:hAnsi="Times New Roman" w:cs="Times New Roman"/>
          <w:b/>
          <w:i/>
          <w:sz w:val="24"/>
          <w:szCs w:val="24"/>
        </w:rPr>
        <w:t>pri upisu</w:t>
      </w:r>
      <w:r w:rsidRPr="003B25E5">
        <w:rPr>
          <w:rFonts w:ascii="Times New Roman" w:hAnsi="Times New Roman" w:cs="Times New Roman"/>
          <w:i/>
          <w:sz w:val="24"/>
          <w:szCs w:val="24"/>
        </w:rPr>
        <w:t xml:space="preserve">, te u </w:t>
      </w:r>
      <w:r w:rsidRPr="003B25E5">
        <w:rPr>
          <w:rFonts w:ascii="Times New Roman" w:hAnsi="Times New Roman" w:cs="Times New Roman"/>
          <w:b/>
          <w:i/>
          <w:sz w:val="24"/>
          <w:szCs w:val="24"/>
        </w:rPr>
        <w:t>I  polugodištu</w:t>
      </w:r>
      <w:r w:rsidRPr="003B25E5">
        <w:rPr>
          <w:rFonts w:ascii="Times New Roman" w:hAnsi="Times New Roman" w:cs="Times New Roman"/>
          <w:sz w:val="24"/>
          <w:szCs w:val="24"/>
        </w:rPr>
        <w:t>, učenici dolaze u ambulantu sa roditeljima, obavijest o terminima ide preko učitelja/ice),</w:t>
      </w: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hepatitisa B</w:t>
      </w:r>
      <w:r w:rsidRPr="003B25E5">
        <w:rPr>
          <w:rFonts w:ascii="Times New Roman" w:hAnsi="Times New Roman" w:cs="Times New Roman"/>
          <w:sz w:val="24"/>
          <w:szCs w:val="24"/>
        </w:rPr>
        <w:t xml:space="preserve"> za </w:t>
      </w:r>
      <w:r w:rsidRPr="003B25E5">
        <w:rPr>
          <w:rFonts w:ascii="Times New Roman" w:hAnsi="Times New Roman" w:cs="Times New Roman"/>
          <w:b/>
          <w:sz w:val="24"/>
          <w:szCs w:val="24"/>
        </w:rPr>
        <w:t>učenike 6.r.</w:t>
      </w:r>
      <w:r w:rsidRPr="003B25E5">
        <w:rPr>
          <w:rFonts w:ascii="Times New Roman" w:hAnsi="Times New Roman" w:cs="Times New Roman"/>
          <w:sz w:val="24"/>
          <w:szCs w:val="24"/>
        </w:rPr>
        <w:t xml:space="preserve"> ( </w:t>
      </w:r>
      <w:r w:rsidRPr="003B25E5">
        <w:rPr>
          <w:rFonts w:ascii="Times New Roman" w:hAnsi="Times New Roman" w:cs="Times New Roman"/>
          <w:b/>
          <w:sz w:val="24"/>
          <w:szCs w:val="24"/>
        </w:rPr>
        <w:t>I doza  X mjesec 2017., II doza XI mjesec 2017. III doza IV mjesec 2018.</w:t>
      </w:r>
      <w:r w:rsidRPr="003B25E5">
        <w:rPr>
          <w:rFonts w:ascii="Times New Roman" w:hAnsi="Times New Roman" w:cs="Times New Roman"/>
          <w:sz w:val="24"/>
          <w:szCs w:val="24"/>
        </w:rPr>
        <w:t xml:space="preserve"> u ambulanti školske i sveučilišne medicine, obavjest ide preko razrednika)</w:t>
      </w: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difterije, tetanusa i dječje paralize</w:t>
      </w:r>
      <w:r w:rsidRPr="003B25E5">
        <w:rPr>
          <w:rFonts w:ascii="Times New Roman" w:hAnsi="Times New Roman" w:cs="Times New Roman"/>
          <w:sz w:val="24"/>
          <w:szCs w:val="24"/>
        </w:rPr>
        <w:t xml:space="preserve"> (DiTe + IPV) za </w:t>
      </w:r>
      <w:r w:rsidRPr="003B25E5">
        <w:rPr>
          <w:rFonts w:ascii="Times New Roman" w:hAnsi="Times New Roman" w:cs="Times New Roman"/>
          <w:b/>
          <w:sz w:val="24"/>
          <w:szCs w:val="24"/>
        </w:rPr>
        <w:t xml:space="preserve">učenike 8.r. </w:t>
      </w:r>
      <w:r w:rsidRPr="003B25E5">
        <w:rPr>
          <w:rFonts w:ascii="Times New Roman" w:hAnsi="Times New Roman" w:cs="Times New Roman"/>
          <w:sz w:val="24"/>
          <w:szCs w:val="24"/>
        </w:rPr>
        <w:t xml:space="preserve">(pri sistematskom pregledu </w:t>
      </w:r>
      <w:r w:rsidRPr="003B25E5">
        <w:rPr>
          <w:rFonts w:ascii="Times New Roman" w:hAnsi="Times New Roman" w:cs="Times New Roman"/>
          <w:b/>
          <w:i/>
          <w:sz w:val="24"/>
          <w:szCs w:val="24"/>
        </w:rPr>
        <w:t>I polugodište)</w:t>
      </w: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HPV-a</w:t>
      </w:r>
      <w:r w:rsidRPr="003B25E5">
        <w:rPr>
          <w:rFonts w:ascii="Times New Roman" w:hAnsi="Times New Roman" w:cs="Times New Roman"/>
          <w:sz w:val="24"/>
          <w:szCs w:val="24"/>
        </w:rPr>
        <w:t xml:space="preserve"> za </w:t>
      </w:r>
      <w:r w:rsidRPr="003B25E5">
        <w:rPr>
          <w:rFonts w:ascii="Times New Roman" w:hAnsi="Times New Roman" w:cs="Times New Roman"/>
          <w:b/>
          <w:sz w:val="24"/>
          <w:szCs w:val="24"/>
        </w:rPr>
        <w:t>učenike i učenice 8.r.</w:t>
      </w:r>
      <w:r w:rsidRPr="003B25E5">
        <w:rPr>
          <w:rFonts w:ascii="Times New Roman" w:hAnsi="Times New Roman" w:cs="Times New Roman"/>
          <w:sz w:val="24"/>
          <w:szCs w:val="24"/>
        </w:rPr>
        <w:t xml:space="preserve">, koje </w:t>
      </w:r>
      <w:r w:rsidRPr="003B25E5">
        <w:rPr>
          <w:rFonts w:ascii="Times New Roman" w:hAnsi="Times New Roman" w:cs="Times New Roman"/>
          <w:sz w:val="24"/>
          <w:szCs w:val="24"/>
          <w:u w:val="single"/>
        </w:rPr>
        <w:t>nije obavezno</w:t>
      </w:r>
      <w:r w:rsidRPr="003B25E5">
        <w:rPr>
          <w:rFonts w:ascii="Times New Roman" w:hAnsi="Times New Roman" w:cs="Times New Roman"/>
          <w:sz w:val="24"/>
          <w:szCs w:val="24"/>
        </w:rPr>
        <w:t>, a obavlja se nakon potpisa roditelja/staratelja na obrascu informiranog pristanka</w:t>
      </w:r>
      <w:r w:rsidRPr="003B25E5">
        <w:rPr>
          <w:rFonts w:ascii="Times New Roman" w:hAnsi="Times New Roman" w:cs="Times New Roman"/>
          <w:color w:val="FF0000"/>
          <w:sz w:val="24"/>
          <w:szCs w:val="24"/>
        </w:rPr>
        <w:t>*</w:t>
      </w:r>
    </w:p>
    <w:p w:rsidR="003B25E5" w:rsidRPr="003B25E5" w:rsidRDefault="003B25E5" w:rsidP="003B25E5">
      <w:pPr>
        <w:spacing w:line="360" w:lineRule="auto"/>
        <w:ind w:left="360"/>
        <w:jc w:val="both"/>
        <w:rPr>
          <w:rFonts w:ascii="Times New Roman" w:hAnsi="Times New Roman" w:cs="Times New Roman"/>
          <w:sz w:val="24"/>
          <w:szCs w:val="24"/>
        </w:rPr>
      </w:pPr>
    </w:p>
    <w:p w:rsidR="003B25E5" w:rsidRPr="003B25E5" w:rsidRDefault="003B25E5" w:rsidP="003B25E5">
      <w:pPr>
        <w:spacing w:line="360" w:lineRule="auto"/>
        <w:ind w:left="360"/>
        <w:jc w:val="both"/>
        <w:rPr>
          <w:rFonts w:ascii="Times New Roman" w:hAnsi="Times New Roman" w:cs="Times New Roman"/>
          <w:sz w:val="24"/>
          <w:szCs w:val="24"/>
        </w:rPr>
      </w:pPr>
      <w:r w:rsidRPr="003B25E5">
        <w:rPr>
          <w:rFonts w:ascii="Times New Roman" w:hAnsi="Times New Roman" w:cs="Times New Roman"/>
          <w:color w:val="FF0000"/>
          <w:sz w:val="24"/>
          <w:szCs w:val="24"/>
        </w:rPr>
        <w:t xml:space="preserve">*  </w:t>
      </w:r>
      <w:r w:rsidRPr="003B25E5">
        <w:rPr>
          <w:rFonts w:ascii="Times New Roman" w:hAnsi="Times New Roman" w:cs="Times New Roman"/>
          <w:sz w:val="24"/>
          <w:szCs w:val="24"/>
        </w:rPr>
        <w:t xml:space="preserve">Učenici i učenice 8.r. o.š. u ovoj se školskoj godini mogu cijepiti </w:t>
      </w:r>
      <w:r w:rsidRPr="003B25E5">
        <w:rPr>
          <w:rFonts w:ascii="Times New Roman" w:hAnsi="Times New Roman" w:cs="Times New Roman"/>
          <w:sz w:val="24"/>
          <w:szCs w:val="24"/>
          <w:u w:val="single"/>
        </w:rPr>
        <w:t>besplatno i dobrovoljno protiv HPV-a</w:t>
      </w:r>
      <w:r w:rsidRPr="003B25E5">
        <w:rPr>
          <w:rFonts w:ascii="Times New Roman" w:hAnsi="Times New Roman" w:cs="Times New Roman"/>
          <w:sz w:val="24"/>
          <w:szCs w:val="24"/>
        </w:rPr>
        <w:t>. Učenici će prilikom sistematskog pregleda dobiti obrazac-informacijski letak, te će se nakon što roditelj/staratelj potpiše suglasnost cijepiti protiv HPV-a u našoj amulanti sa dvije ili tri doze (ovisno o starosti djeteta).</w:t>
      </w:r>
    </w:p>
    <w:p w:rsidR="003B25E5" w:rsidRPr="003B25E5" w:rsidRDefault="003B25E5" w:rsidP="003B25E5">
      <w:pPr>
        <w:spacing w:line="360" w:lineRule="auto"/>
        <w:ind w:left="360"/>
        <w:jc w:val="both"/>
        <w:rPr>
          <w:rFonts w:ascii="Times New Roman" w:hAnsi="Times New Roman" w:cs="Times New Roman"/>
          <w:sz w:val="24"/>
          <w:szCs w:val="24"/>
        </w:rPr>
      </w:pPr>
    </w:p>
    <w:p w:rsidR="003B25E5" w:rsidRPr="003B25E5" w:rsidRDefault="003B25E5" w:rsidP="003B25E5">
      <w:pPr>
        <w:spacing w:line="360" w:lineRule="auto"/>
        <w:ind w:left="360"/>
        <w:jc w:val="both"/>
        <w:rPr>
          <w:rFonts w:ascii="Times New Roman" w:hAnsi="Times New Roman" w:cs="Times New Roman"/>
          <w:color w:val="FF0000"/>
          <w:sz w:val="24"/>
          <w:szCs w:val="24"/>
        </w:rPr>
      </w:pPr>
    </w:p>
    <w:p w:rsidR="003B25E5" w:rsidRPr="003B25E5" w:rsidRDefault="003B25E5" w:rsidP="003B25E5">
      <w:pPr>
        <w:spacing w:line="360" w:lineRule="auto"/>
        <w:ind w:firstLine="360"/>
        <w:jc w:val="both"/>
        <w:rPr>
          <w:rFonts w:ascii="Times New Roman" w:hAnsi="Times New Roman" w:cs="Times New Roman"/>
          <w:b/>
          <w:sz w:val="24"/>
          <w:szCs w:val="24"/>
        </w:rPr>
      </w:pPr>
      <w:r w:rsidRPr="003B25E5">
        <w:rPr>
          <w:rFonts w:ascii="Times New Roman" w:hAnsi="Times New Roman" w:cs="Times New Roman"/>
          <w:b/>
          <w:sz w:val="24"/>
          <w:szCs w:val="24"/>
        </w:rPr>
        <w:t>Sprječavanje i suzbijanje zaraznih bolesti</w:t>
      </w:r>
    </w:p>
    <w:p w:rsidR="003B25E5" w:rsidRPr="003B25E5" w:rsidRDefault="003B25E5" w:rsidP="003B25E5">
      <w:pPr>
        <w:spacing w:line="360" w:lineRule="auto"/>
        <w:jc w:val="both"/>
        <w:rPr>
          <w:rFonts w:ascii="Times New Roman" w:hAnsi="Times New Roman" w:cs="Times New Roman"/>
          <w:b/>
          <w:sz w:val="24"/>
          <w:szCs w:val="24"/>
        </w:rPr>
      </w:pPr>
      <w:r w:rsidRPr="003B25E5">
        <w:rPr>
          <w:rFonts w:ascii="Times New Roman" w:hAnsi="Times New Roman" w:cs="Times New Roman"/>
          <w:b/>
          <w:sz w:val="24"/>
          <w:szCs w:val="24"/>
        </w:rPr>
        <w:t xml:space="preserve">    </w:t>
      </w:r>
    </w:p>
    <w:p w:rsidR="003B25E5" w:rsidRPr="003B25E5" w:rsidRDefault="003B25E5" w:rsidP="003B25E5">
      <w:pPr>
        <w:numPr>
          <w:ilvl w:val="0"/>
          <w:numId w:val="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kontolni pregled prilikom pojave neke zarazne bolesti u školi npr. streptokokna infekcija (</w:t>
      </w:r>
      <w:r w:rsidRPr="003B25E5">
        <w:rPr>
          <w:rFonts w:ascii="Times New Roman" w:hAnsi="Times New Roman" w:cs="Times New Roman"/>
          <w:b/>
          <w:i/>
          <w:sz w:val="24"/>
          <w:szCs w:val="24"/>
        </w:rPr>
        <w:t xml:space="preserve">po potrebi </w:t>
      </w:r>
      <w:r w:rsidRPr="003B25E5">
        <w:rPr>
          <w:rFonts w:ascii="Times New Roman" w:hAnsi="Times New Roman" w:cs="Times New Roman"/>
          <w:i/>
          <w:sz w:val="24"/>
          <w:szCs w:val="24"/>
        </w:rPr>
        <w:t>kroz cijelu šk.god.</w:t>
      </w:r>
      <w:r w:rsidRPr="003B25E5">
        <w:rPr>
          <w:rFonts w:ascii="Times New Roman" w:hAnsi="Times New Roman" w:cs="Times New Roman"/>
          <w:sz w:val="24"/>
          <w:szCs w:val="24"/>
        </w:rPr>
        <w:t>)</w:t>
      </w:r>
    </w:p>
    <w:p w:rsidR="003B25E5" w:rsidRPr="003B25E5" w:rsidRDefault="003B25E5" w:rsidP="003B25E5">
      <w:pPr>
        <w:numPr>
          <w:ilvl w:val="0"/>
          <w:numId w:val="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lastRenderedPageBreak/>
        <w:t>poduzimanje manjih protuepidemijskih intervencija npr. prevencija pedikuloze... (</w:t>
      </w:r>
      <w:r w:rsidRPr="003B25E5">
        <w:rPr>
          <w:rFonts w:ascii="Times New Roman" w:hAnsi="Times New Roman" w:cs="Times New Roman"/>
          <w:b/>
          <w:i/>
          <w:sz w:val="24"/>
          <w:szCs w:val="24"/>
        </w:rPr>
        <w:t>po potrebi</w:t>
      </w:r>
      <w:r w:rsidRPr="003B25E5">
        <w:rPr>
          <w:rFonts w:ascii="Times New Roman" w:hAnsi="Times New Roman" w:cs="Times New Roman"/>
          <w:i/>
          <w:sz w:val="24"/>
          <w:szCs w:val="24"/>
        </w:rPr>
        <w:t xml:space="preserve"> kroz cijelu šk.god.</w:t>
      </w:r>
      <w:r w:rsidRPr="003B25E5">
        <w:rPr>
          <w:rFonts w:ascii="Times New Roman" w:hAnsi="Times New Roman" w:cs="Times New Roman"/>
          <w:sz w:val="24"/>
          <w:szCs w:val="24"/>
        </w:rPr>
        <w:t>)</w:t>
      </w:r>
    </w:p>
    <w:p w:rsidR="003B25E5" w:rsidRPr="003B25E5" w:rsidRDefault="003B25E5" w:rsidP="003B25E5">
      <w:pPr>
        <w:spacing w:line="360" w:lineRule="auto"/>
        <w:ind w:left="360"/>
        <w:jc w:val="both"/>
        <w:rPr>
          <w:rFonts w:ascii="Times New Roman" w:hAnsi="Times New Roman" w:cs="Times New Roman"/>
          <w:sz w:val="24"/>
          <w:szCs w:val="24"/>
        </w:rPr>
      </w:pPr>
      <w:r w:rsidRPr="003B25E5">
        <w:rPr>
          <w:rFonts w:ascii="Times New Roman" w:hAnsi="Times New Roman" w:cs="Times New Roman"/>
          <w:sz w:val="24"/>
          <w:szCs w:val="24"/>
        </w:rPr>
        <w:t>c)  suradnja sa djelatnicima škole, roditeljima i odjelom epidemiologije pri NZZJZ PGŽ</w:t>
      </w:r>
    </w:p>
    <w:p w:rsidR="003B25E5" w:rsidRPr="003B25E5" w:rsidRDefault="003B25E5" w:rsidP="003B25E5">
      <w:pPr>
        <w:spacing w:line="360" w:lineRule="auto"/>
        <w:ind w:left="360"/>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b/>
          <w:bCs/>
          <w:sz w:val="24"/>
          <w:szCs w:val="24"/>
        </w:rPr>
        <w:t>6. Zdravstveni odgoj</w:t>
      </w: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1 r.</w:t>
      </w:r>
      <w:r w:rsidRPr="003B25E5">
        <w:rPr>
          <w:rFonts w:ascii="Times New Roman" w:eastAsia="Times New Roman" w:hAnsi="Times New Roman" w:cs="Times New Roman"/>
          <w:bCs/>
          <w:sz w:val="24"/>
          <w:szCs w:val="24"/>
          <w:lang w:eastAsia="hr-HR"/>
        </w:rPr>
        <w:t>- Pravilo pranje zuba po modelu (</w:t>
      </w:r>
      <w:r w:rsidRPr="003B25E5">
        <w:rPr>
          <w:rFonts w:ascii="Times New Roman" w:eastAsia="Times New Roman" w:hAnsi="Times New Roman" w:cs="Times New Roman"/>
          <w:b/>
          <w:i/>
          <w:sz w:val="24"/>
          <w:szCs w:val="24"/>
          <w:lang w:eastAsia="hr-HR"/>
        </w:rPr>
        <w:t>II polugodište</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3.r.</w:t>
      </w:r>
      <w:r w:rsidRPr="003B25E5">
        <w:rPr>
          <w:rFonts w:ascii="Times New Roman" w:eastAsia="Times New Roman" w:hAnsi="Times New Roman" w:cs="Times New Roman"/>
          <w:bCs/>
          <w:sz w:val="24"/>
          <w:szCs w:val="24"/>
          <w:lang w:eastAsia="hr-HR"/>
        </w:rPr>
        <w:t xml:space="preserve"> – „Skrivene kalorije“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5.r.</w:t>
      </w:r>
      <w:r w:rsidRPr="003B25E5">
        <w:rPr>
          <w:rFonts w:ascii="Times New Roman" w:eastAsia="Times New Roman" w:hAnsi="Times New Roman" w:cs="Times New Roman"/>
          <w:bCs/>
          <w:sz w:val="24"/>
          <w:szCs w:val="24"/>
          <w:lang w:eastAsia="hr-HR"/>
        </w:rPr>
        <w:t>- „Promjene vezane uz pubertet i higijena“  u sklopu sistematskog pregleda  (</w:t>
      </w:r>
      <w:r w:rsidRPr="003B25E5">
        <w:rPr>
          <w:rFonts w:ascii="Times New Roman" w:eastAsia="Times New Roman" w:hAnsi="Times New Roman" w:cs="Times New Roman"/>
          <w:b/>
          <w:i/>
          <w:sz w:val="24"/>
          <w:szCs w:val="24"/>
          <w:lang w:eastAsia="hr-HR"/>
        </w:rPr>
        <w:t>II polugodište</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8.r.</w:t>
      </w:r>
      <w:r w:rsidRPr="003B25E5">
        <w:rPr>
          <w:rFonts w:ascii="Times New Roman" w:eastAsia="Times New Roman" w:hAnsi="Times New Roman" w:cs="Times New Roman"/>
          <w:bCs/>
          <w:sz w:val="24"/>
          <w:szCs w:val="24"/>
          <w:lang w:eastAsia="hr-HR"/>
        </w:rPr>
        <w:t xml:space="preserve"> – „Profesionalna orijentacija“ u sklopu sistematskog pregleda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bCs/>
          <w:sz w:val="24"/>
          <w:szCs w:val="24"/>
          <w:lang w:eastAsia="hr-HR"/>
        </w:rPr>
        <w:t>)</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Zdravstveni se odgoj provodi sa učenicima, roditeljima i profesorima, sukladno potrebama i prema dogovoru, a u obliku predavanja, radionica, interaktivnih igara i igraonica i dr.</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     </w:t>
      </w:r>
    </w:p>
    <w:p w:rsidR="003B25E5" w:rsidRPr="003B25E5" w:rsidRDefault="003B25E5" w:rsidP="003B25E5">
      <w:pPr>
        <w:spacing w:line="360" w:lineRule="auto"/>
        <w:ind w:left="360"/>
        <w:jc w:val="both"/>
        <w:rPr>
          <w:rFonts w:ascii="Times New Roman" w:hAnsi="Times New Roman" w:cs="Times New Roman"/>
          <w:b/>
          <w:bCs/>
          <w:sz w:val="24"/>
          <w:szCs w:val="24"/>
        </w:rPr>
      </w:pPr>
      <w:r w:rsidRPr="003B25E5">
        <w:rPr>
          <w:rFonts w:ascii="Times New Roman" w:hAnsi="Times New Roman" w:cs="Times New Roman"/>
          <w:b/>
          <w:bCs/>
          <w:sz w:val="24"/>
          <w:szCs w:val="24"/>
        </w:rPr>
        <w:t>7. Savjetovališni rad</w:t>
      </w:r>
    </w:p>
    <w:p w:rsidR="003B25E5" w:rsidRPr="003B25E5" w:rsidRDefault="003B25E5" w:rsidP="003B25E5">
      <w:pPr>
        <w:spacing w:line="360" w:lineRule="auto"/>
        <w:ind w:left="360"/>
        <w:jc w:val="both"/>
        <w:rPr>
          <w:rFonts w:ascii="Times New Roman" w:hAnsi="Times New Roman" w:cs="Times New Roman"/>
          <w:b/>
          <w:bCs/>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Savjetovališni rad u svrhu pomoći i rješavanju temeljnih problema s kojima se sreću djeca, njihovi roditelji, staratelji i učitelji:</w:t>
      </w:r>
    </w:p>
    <w:p w:rsidR="003B25E5" w:rsidRPr="003B25E5" w:rsidRDefault="003B25E5" w:rsidP="001F1296">
      <w:pPr>
        <w:numPr>
          <w:ilvl w:val="0"/>
          <w:numId w:val="35"/>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prilagodba na školu, školski neuspjeh, poremećaji ponašanja, problemi razvoja i sazrijevanja, kronični poremećaji zdravlja, planiranje obitelji, zlouporaba droga i dr. oblici ovisnosti, problemi mentalnog zdravlja i dr.</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konzultacije s profesorima i stručnim suradnicima škole,</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lastRenderedPageBreak/>
        <w:t>aktivna skrb za učenike sa kroničnim poremećajima zdravlja,</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skrb o djeci sa rizicima po zdravlje ,</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skrb o djeci sa ometenošću u psihičkom ili fizičkom razvoju.</w:t>
      </w:r>
    </w:p>
    <w:p w:rsidR="003B25E5" w:rsidRPr="003B25E5" w:rsidRDefault="003B25E5" w:rsidP="003B25E5">
      <w:pPr>
        <w:numPr>
          <w:ilvl w:val="0"/>
          <w:numId w:val="6"/>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Ostalo</w:t>
      </w:r>
    </w:p>
    <w:p w:rsidR="003B25E5" w:rsidRPr="003B25E5" w:rsidRDefault="003B25E5" w:rsidP="003B25E5">
      <w:pPr>
        <w:numPr>
          <w:ilvl w:val="1"/>
          <w:numId w:val="6"/>
        </w:numPr>
        <w:tabs>
          <w:tab w:val="num" w:pos="851"/>
        </w:tabs>
        <w:spacing w:after="0" w:line="360" w:lineRule="auto"/>
        <w:ind w:left="993"/>
        <w:jc w:val="both"/>
        <w:rPr>
          <w:rFonts w:ascii="Times New Roman" w:hAnsi="Times New Roman" w:cs="Times New Roman"/>
          <w:sz w:val="24"/>
          <w:szCs w:val="24"/>
        </w:rPr>
      </w:pPr>
      <w:r w:rsidRPr="003B25E5">
        <w:rPr>
          <w:rFonts w:ascii="Times New Roman" w:hAnsi="Times New Roman" w:cs="Times New Roman"/>
          <w:sz w:val="24"/>
          <w:szCs w:val="24"/>
        </w:rPr>
        <w:t xml:space="preserve">  uključuje aktivnosti koje su sastavni dio </w:t>
      </w:r>
      <w:r w:rsidRPr="003B25E5">
        <w:rPr>
          <w:rFonts w:ascii="Times New Roman" w:hAnsi="Times New Roman" w:cs="Times New Roman"/>
          <w:b/>
          <w:sz w:val="24"/>
          <w:szCs w:val="24"/>
        </w:rPr>
        <w:t>projekata</w:t>
      </w:r>
      <w:r w:rsidRPr="003B25E5">
        <w:rPr>
          <w:rFonts w:ascii="Times New Roman" w:hAnsi="Times New Roman" w:cs="Times New Roman"/>
          <w:sz w:val="24"/>
          <w:szCs w:val="24"/>
        </w:rPr>
        <w:t xml:space="preserve"> koji su sukladno interesu zajednice prepoznati i financirani iz različitih osnova ( gradovi, općine, županija...), o čemu će dakako ovisiti i njihovo provođenje. </w:t>
      </w:r>
    </w:p>
    <w:p w:rsidR="003B25E5" w:rsidRPr="003B25E5" w:rsidRDefault="003B25E5" w:rsidP="003B25E5">
      <w:pPr>
        <w:numPr>
          <w:ilvl w:val="1"/>
          <w:numId w:val="6"/>
        </w:numPr>
        <w:tabs>
          <w:tab w:val="num" w:pos="993"/>
        </w:tabs>
        <w:spacing w:after="0" w:line="360" w:lineRule="auto"/>
        <w:ind w:left="993"/>
        <w:jc w:val="both"/>
        <w:rPr>
          <w:rFonts w:ascii="Times New Roman" w:hAnsi="Times New Roman" w:cs="Times New Roman"/>
          <w:sz w:val="24"/>
          <w:szCs w:val="24"/>
        </w:rPr>
      </w:pPr>
      <w:r w:rsidRPr="003B25E5">
        <w:rPr>
          <w:rFonts w:ascii="Times New Roman" w:hAnsi="Times New Roman" w:cs="Times New Roman"/>
          <w:sz w:val="24"/>
          <w:szCs w:val="24"/>
        </w:rPr>
        <w:t>Aktivnosti koje se provode sukladno našem dogovoru, a obzirom na prepoznavanje „problema“ u određenoj školskoj populaciji i najčešće su zdravstveno odgojnog karaktera.</w:t>
      </w:r>
    </w:p>
    <w:p w:rsidR="003B25E5" w:rsidRPr="003B25E5" w:rsidRDefault="003B25E5" w:rsidP="003B25E5">
      <w:pPr>
        <w:numPr>
          <w:ilvl w:val="0"/>
          <w:numId w:val="6"/>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Kontakt</w:t>
      </w:r>
    </w:p>
    <w:p w:rsidR="003B25E5" w:rsidRPr="003B25E5" w:rsidRDefault="003B25E5" w:rsidP="003B25E5">
      <w:pPr>
        <w:spacing w:line="360" w:lineRule="auto"/>
        <w:ind w:left="645"/>
        <w:jc w:val="both"/>
        <w:rPr>
          <w:rFonts w:ascii="Times New Roman" w:hAnsi="Times New Roman" w:cs="Times New Roman"/>
          <w:sz w:val="24"/>
          <w:szCs w:val="24"/>
        </w:rPr>
      </w:pPr>
      <w:r w:rsidRPr="003B25E5">
        <w:rPr>
          <w:rFonts w:ascii="Times New Roman" w:hAnsi="Times New Roman" w:cs="Times New Roman"/>
          <w:sz w:val="24"/>
          <w:szCs w:val="24"/>
        </w:rPr>
        <w:t>Za što lakše ostvarenje kontakta sa našom ambulantom, možete na Vašim web stranicama ostaviti naše podatke, koje imate, ali ćemo ih svejedno navesti:</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 xml:space="preserve">telefon 051/218 620;  </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 xml:space="preserve">mobitel 091/ 2030 872 </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 xml:space="preserve">fax- 051/400 270;   </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e-mail adresa: skolska.susak2@zzjzpgz.hr</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ind w:firstLine="708"/>
        <w:jc w:val="both"/>
        <w:rPr>
          <w:rFonts w:ascii="Times New Roman" w:hAnsi="Times New Roman" w:cs="Times New Roman"/>
          <w:sz w:val="24"/>
          <w:szCs w:val="24"/>
        </w:rPr>
      </w:pPr>
      <w:r w:rsidRPr="003B25E5">
        <w:rPr>
          <w:rFonts w:ascii="Times New Roman" w:hAnsi="Times New Roman" w:cs="Times New Roman"/>
          <w:sz w:val="24"/>
          <w:szCs w:val="24"/>
        </w:rPr>
        <w:t>Ovo je naš plan i program rada za osnovne škole sukladno Planu i programu mjera  specifične i preventivne zdravstvene zaštite za djecu i mladež školske dobi ( NN 30/2002). Vrlo vjerojatno će biti provedeni i neki drugi programi navedeni pod točkama 5,6 i 8 ( cijepljenja, pregledi i edukacije) koji se nalaze u Projektima institucija gradova, općina i županije, o čemu ćete biti naknadno obaviješteni.</w:t>
      </w:r>
    </w:p>
    <w:p w:rsidR="003B25E5" w:rsidRPr="003B25E5" w:rsidRDefault="003B25E5" w:rsidP="003B25E5">
      <w:pPr>
        <w:spacing w:line="360" w:lineRule="auto"/>
        <w:ind w:firstLine="720"/>
        <w:jc w:val="both"/>
        <w:rPr>
          <w:rFonts w:ascii="Times New Roman" w:hAnsi="Times New Roman" w:cs="Times New Roman"/>
          <w:sz w:val="24"/>
          <w:szCs w:val="24"/>
        </w:rPr>
      </w:pPr>
      <w:r w:rsidRPr="003B25E5">
        <w:rPr>
          <w:rFonts w:ascii="Times New Roman" w:hAnsi="Times New Roman" w:cs="Times New Roman"/>
          <w:sz w:val="24"/>
          <w:szCs w:val="24"/>
        </w:rPr>
        <w:t>Uz srdačne pozdrave,</w:t>
      </w:r>
    </w:p>
    <w:p w:rsidR="003B25E5" w:rsidRPr="003B25E5" w:rsidRDefault="003B25E5" w:rsidP="003B25E5">
      <w:pPr>
        <w:ind w:left="4320" w:firstLine="720"/>
        <w:jc w:val="both"/>
        <w:rPr>
          <w:rFonts w:ascii="Arial Narrow" w:hAnsi="Arial Narrow"/>
          <w:sz w:val="28"/>
          <w:szCs w:val="28"/>
        </w:rPr>
      </w:pPr>
    </w:p>
    <w:p w:rsidR="003B25E5" w:rsidRPr="003B25E5" w:rsidRDefault="003B25E5" w:rsidP="003B25E5">
      <w:pPr>
        <w:ind w:left="2880" w:firstLine="720"/>
        <w:jc w:val="both"/>
        <w:rPr>
          <w:rFonts w:ascii="Arial Narrow" w:hAnsi="Arial Narrow"/>
          <w:sz w:val="28"/>
          <w:szCs w:val="28"/>
        </w:rPr>
      </w:pPr>
      <w:r w:rsidRPr="003B25E5">
        <w:rPr>
          <w:rFonts w:ascii="Arial Narrow" w:hAnsi="Arial Narrow"/>
          <w:sz w:val="28"/>
          <w:szCs w:val="28"/>
        </w:rPr>
        <w:t>Vaše, dr.sc.Marijana Turčić, dr.med.</w:t>
      </w:r>
    </w:p>
    <w:p w:rsidR="003B25E5" w:rsidRPr="003B25E5" w:rsidRDefault="003B25E5" w:rsidP="003B25E5">
      <w:pPr>
        <w:jc w:val="both"/>
        <w:rPr>
          <w:rFonts w:ascii="Arial Narrow" w:hAnsi="Arial Narrow"/>
          <w:sz w:val="28"/>
          <w:szCs w:val="28"/>
        </w:rPr>
      </w:pP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t>i  Anja Del Vechio, mag.sestrinstva</w:t>
      </w:r>
    </w:p>
    <w:p w:rsidR="003B25E5" w:rsidRPr="003B25E5" w:rsidRDefault="003B25E5" w:rsidP="003B25E5">
      <w:pPr>
        <w:jc w:val="both"/>
        <w:rPr>
          <w:rFonts w:ascii="Arial Narrow" w:hAnsi="Arial Narrow"/>
        </w:rPr>
      </w:pPr>
    </w:p>
    <w:p w:rsidR="003B25E5" w:rsidRPr="003B25E5" w:rsidRDefault="003B25E5" w:rsidP="003B25E5">
      <w:pPr>
        <w:jc w:val="both"/>
        <w:rPr>
          <w:rFonts w:ascii="Arial Narrow" w:hAnsi="Arial Narrow"/>
        </w:rPr>
      </w:pPr>
    </w:p>
    <w:p w:rsidR="003B25E5" w:rsidRPr="003B25E5" w:rsidRDefault="003B25E5" w:rsidP="003B25E5">
      <w:pPr>
        <w:jc w:val="both"/>
        <w:rPr>
          <w:rFonts w:ascii="Arial Narrow" w:hAnsi="Arial Narrow"/>
        </w:rPr>
      </w:pPr>
      <w:r w:rsidRPr="003B25E5">
        <w:rPr>
          <w:rFonts w:ascii="Arial Narrow" w:hAnsi="Arial Narrow"/>
        </w:rPr>
        <w:t>.</w:t>
      </w:r>
    </w:p>
    <w:p w:rsidR="003B25E5" w:rsidRPr="003B25E5" w:rsidRDefault="003B25E5" w:rsidP="003B25E5">
      <w:pPr>
        <w:spacing w:after="12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19.2.Plan zdravstvene zaštite odgojno-obrazovnih i ostalih radnika škole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Zdravstvenu zaštitu svih djelatnika škole- prema odredbama Zakona o zaštiti pučanstva od zaraznih bolesti ( jednom godišnje za sve zaposlenike, a dva puta godišnje za radnice u kuhinji). Za najviše do 15 radnika škole sistematske preglede u visini 500,00 kn godišnje ( prema odredbama Temeljnog kolektivnog ugovora za službenike i namještenike u javnim službama)</w:t>
      </w:r>
    </w:p>
    <w:tbl>
      <w:tblPr>
        <w:tblStyle w:val="Reetkatablice"/>
        <w:tblW w:w="0" w:type="auto"/>
        <w:tblLook w:val="04A0" w:firstRow="1" w:lastRow="0" w:firstColumn="1" w:lastColumn="0" w:noHBand="0" w:noVBand="1"/>
      </w:tblPr>
      <w:tblGrid>
        <w:gridCol w:w="4814"/>
        <w:gridCol w:w="4814"/>
      </w:tblGrid>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Vrsta pregleda</w:t>
            </w:r>
          </w:p>
        </w:tc>
        <w:tc>
          <w:tcPr>
            <w:tcW w:w="4814" w:type="dxa"/>
          </w:tcPr>
          <w:p w:rsidR="003B25E5" w:rsidRPr="003B25E5" w:rsidRDefault="003B25E5" w:rsidP="003B25E5">
            <w:pPr>
              <w:spacing w:after="120" w:line="360" w:lineRule="auto"/>
              <w:jc w:val="both"/>
              <w:rPr>
                <w:sz w:val="24"/>
                <w:szCs w:val="24"/>
              </w:rPr>
            </w:pPr>
            <w:r w:rsidRPr="003B25E5">
              <w:rPr>
                <w:sz w:val="24"/>
                <w:szCs w:val="24"/>
              </w:rPr>
              <w:t>Vrijeme realizacije</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Zdravstveni nadzor prema Zakonu o zaštiti pučanstva od zaraznih bolesti)- svi djelatnici</w:t>
            </w:r>
          </w:p>
        </w:tc>
        <w:tc>
          <w:tcPr>
            <w:tcW w:w="4814" w:type="dxa"/>
          </w:tcPr>
          <w:p w:rsidR="003B25E5" w:rsidRPr="003B25E5" w:rsidRDefault="003B25E5" w:rsidP="003B25E5">
            <w:pPr>
              <w:spacing w:after="120" w:line="360" w:lineRule="auto"/>
              <w:jc w:val="both"/>
              <w:rPr>
                <w:sz w:val="24"/>
                <w:szCs w:val="24"/>
              </w:rPr>
            </w:pPr>
            <w:r w:rsidRPr="003B25E5">
              <w:rPr>
                <w:sz w:val="24"/>
                <w:szCs w:val="24"/>
              </w:rPr>
              <w:t xml:space="preserve"> Rujan</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Godišnji i polugodišnji zdravstveni pregledi kuharica-tijekom godine</w:t>
            </w:r>
          </w:p>
        </w:tc>
        <w:tc>
          <w:tcPr>
            <w:tcW w:w="4814" w:type="dxa"/>
          </w:tcPr>
          <w:p w:rsidR="003B25E5" w:rsidRPr="003B25E5" w:rsidRDefault="003B25E5" w:rsidP="003B25E5">
            <w:pPr>
              <w:spacing w:after="120" w:line="360" w:lineRule="auto"/>
              <w:jc w:val="both"/>
              <w:rPr>
                <w:sz w:val="24"/>
                <w:szCs w:val="24"/>
              </w:rPr>
            </w:pPr>
            <w:r w:rsidRPr="003B25E5">
              <w:rPr>
                <w:sz w:val="24"/>
                <w:szCs w:val="24"/>
              </w:rPr>
              <w:t>Rujan- ožujak</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Pregledi radnika koji rade na poslovima s povećanim opasnostima ( domar, informatičar, tajnica, računovođa,prof.kemije)</w:t>
            </w:r>
          </w:p>
        </w:tc>
        <w:tc>
          <w:tcPr>
            <w:tcW w:w="4814" w:type="dxa"/>
          </w:tcPr>
          <w:p w:rsidR="003B25E5" w:rsidRPr="003B25E5" w:rsidRDefault="003B25E5" w:rsidP="003B25E5">
            <w:pPr>
              <w:spacing w:after="120" w:line="360" w:lineRule="auto"/>
              <w:jc w:val="both"/>
              <w:rPr>
                <w:sz w:val="24"/>
                <w:szCs w:val="24"/>
              </w:rPr>
            </w:pPr>
            <w:r w:rsidRPr="003B25E5">
              <w:rPr>
                <w:sz w:val="24"/>
                <w:szCs w:val="24"/>
              </w:rPr>
              <w:t>siječanj</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15 radnika škole sistematski pregled u visini 500,00 kn</w:t>
            </w:r>
          </w:p>
        </w:tc>
        <w:tc>
          <w:tcPr>
            <w:tcW w:w="4814" w:type="dxa"/>
          </w:tcPr>
          <w:p w:rsidR="003B25E5" w:rsidRPr="003B25E5" w:rsidRDefault="003B25E5" w:rsidP="003B25E5">
            <w:pPr>
              <w:spacing w:after="120" w:line="360" w:lineRule="auto"/>
              <w:jc w:val="both"/>
              <w:rPr>
                <w:sz w:val="24"/>
                <w:szCs w:val="24"/>
              </w:rPr>
            </w:pPr>
            <w:r w:rsidRPr="003B25E5">
              <w:rPr>
                <w:sz w:val="24"/>
                <w:szCs w:val="24"/>
              </w:rPr>
              <w:t>Listopad/ studeni</w:t>
            </w:r>
          </w:p>
        </w:tc>
      </w:tr>
    </w:tbl>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left="360" w:right="863"/>
        <w:contextualSpacing/>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20. GODIŠNJI PROGRAM RADA POLUDNEVNOG BORAVKA U OŠ GORNJA VEŽICA U ŠKOLSKOJ GODINI 2017./2018.</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Poludnevni boravak ( u daljnjem tekstu PDB) je poseban oblik preventivnog  sociopedagoškog tretmana djece osnovnoškolske dobi koja manifestiraju blaže oblike poremećaja u ponašanju.</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Postupak se provodi od mjeseca prosinca 2012.g. u Osnovnoj školi „Gornja Vežica“ u Rijeci.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PDB djeluje u okviru prostora osnovne škole, što prije svega, omogućuje pravodobno interveniranje u svakom pojedinom slučaju. Dijete nije potrebno izdvajati iz njegova socijalnog okruženja, već mu je osigurana svakodnevna, direktna stručna pomoć u prevladavanju prisutnih teškoća. Na taj način o odgajatelj ima mogućnost pratiti i kontrolirati djetetovo funkcioniranje  te kontaktirati i surađivati s nastavnicima i stručnom službom škole.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CILJEVI TRETMANA</w:t>
      </w:r>
    </w:p>
    <w:p w:rsidR="003B25E5" w:rsidRPr="003B25E5" w:rsidRDefault="003B25E5" w:rsidP="003B25E5">
      <w:pPr>
        <w:spacing w:after="0" w:line="240" w:lineRule="auto"/>
        <w:ind w:right="863" w:firstLine="708"/>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Osnovni cilj tretmana PDB-a  je pružanje pravodobne, direktne i kontinuirane pomoći  korisniku:</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spoznavanju i izgrađivanju pozitivne slike o sebi</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razvijanju samostalnosti i odgovornosti za postizanje boljih obrazovnih postignuća</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usvajanju pravilnih tehnika učenja školskog gradiva </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učenju socijalnih vještina koje omogućavaju djetetu lakšu prilagodbu različitim socijalnim ulogama i zadovoljavanju raznoraznim zahtjevima socijalne sredine</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uspješnu integraciju u grupu vršnjaka</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poučavanje konstruktivnim načinima  provođenja slobodnog vremena.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Cjelokupni tretman je primarno usmjeren na što raniju identifikaciju bilo kojeg oblika odstupanja u ponašanju, na pružanje pomoći u otklanjanju već očitovanih teškoća, te zaustavljanje njihova daljnjeg progrediranja.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Uključenost u grupu PDB-a traje do ispunjenja ciljeva samog tretmana (oko 2 školske godine). Od ukupnog broja korisnika tretmana PDB-a izdvaja se izvjestan broj učenika koji zbog objektivnih ili subjektivnih okolnosti sporije napreduju pa je u takvim slučajevima neophodno pružanje pomoći i podrške i dulje od dvije godine.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KRITERIJI ZA UKLJUČIVANJE DJECE U GRUPU PDB-a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u školskoj sredini primijećen niži stupanj rizičnosti za razvoj poremećaja u ponašanju</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neuspjeh</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neizvršavanje školskih obveza</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prisutnost faktora rizičnosti u obitelji u smislu naglašenih nepovoljnih socioekonomskih obilježja obitelji, patoloških odnosa u obitelji ili asocijalnih pojava nekih članova obitelji</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nepoticajna obiteljska klima</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djeca niže školske dobi (od 2. do 6. razreda)</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dobrovoljnost djeteta i roditelja za uključivanje u program PSP-a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KONTRAINDIKACIJE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nespremnost roditelja na suradnju</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nespremnost djeteta i otpor prema tretmanu</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intenzivniji poremećaji u ponašanju ( vršenje kaznenih djela, konzumiranje sredstava ovisnosti, alkohola, opojnih droga i sl.)</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obrazovni proces koji je pri kraju (7. i 8. razred) pa ne ostavlja dovoljno vremena za djelovanje</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djeca s izraženijim psihičkim smetnjama  (psihološka obrada i terapija, psihijatrijsko liječenje, liječenje psihofarmacima, obiteljska psihoterapija, upućivanje u dnevnu bolnicu i sl.) </w:t>
      </w:r>
    </w:p>
    <w:p w:rsidR="003B25E5" w:rsidRPr="003B25E5" w:rsidRDefault="003B25E5" w:rsidP="003B25E5">
      <w:pPr>
        <w:spacing w:after="0" w:line="240" w:lineRule="auto"/>
        <w:ind w:left="1080"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Od brojnih aktivnih i pasivnih oblika poremećaja u ponašanju (dalje: PUP), istaknut ćemo neke od najčešće očitovanih:</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aktivni oblici PUP-u su: fizička i verbalna agresivnost, autoagresivnost, otpor prema autoritetima, bježanje od kuće, bježanje iz škole, neizvršavanje školskih obveza, neopravdano izostajanje s nastave,  druženje s osobama socijalno neprihvatljivog modela ponašanja, skitnja te eksperimentiranje ili uživanje sredstava ovisnosti (duhan, droga, alkoholna pića).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pasivni oblici PUP-u su: plašljivost, povučenost, plačljivost, sklonost subjektivnoj ili objektivnoj izoliranosti, izrazita nekomunikativnost, znatno izražena motorička mirnoća (amimičnost lica, slaba fizička pokretljivost).</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pored navedenog moguće je zamijetiti još neke znakove prisutnosti problema kod djeteta: tikovi, grickanje noktiju, te enureza i enkopreza ( o čemu informaciju najčešće dobivamo od članova obitelji djeteta).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KORISNICI TRETMANA PDB-a</w:t>
      </w:r>
    </w:p>
    <w:p w:rsidR="003B25E5" w:rsidRPr="003B25E5" w:rsidRDefault="003B25E5" w:rsidP="003B25E5">
      <w:pPr>
        <w:spacing w:after="0" w:line="240" w:lineRule="auto"/>
        <w:ind w:left="1080"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Rad u PSP pri OŠ „Gornja Vežica“ organiziran je u jednoj heterogenoj skupini koju trenutno čini dvanaest korisnika od petog do osmog razreda. </w:t>
      </w:r>
    </w:p>
    <w:p w:rsidR="003B25E5" w:rsidRPr="003B25E5" w:rsidRDefault="003B25E5" w:rsidP="003B25E5">
      <w:pPr>
        <w:spacing w:after="0" w:line="240" w:lineRule="auto"/>
        <w:ind w:left="360"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PODRUČJA,  AKTIVNOSTI I METODE RADA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Djelovanje  PDB-a usmjereno je na 5 osnovnih sociopedagoških područja:</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Odnos prema sebi </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Odnos prema drugima</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Obrazovanje</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Slobodno vrijeme.</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Interesi i navike</w:t>
      </w:r>
    </w:p>
    <w:p w:rsidR="003B25E5" w:rsidRPr="003B25E5" w:rsidRDefault="003B25E5" w:rsidP="003B25E5">
      <w:pPr>
        <w:spacing w:after="0" w:line="240" w:lineRule="auto"/>
        <w:ind w:left="900"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Uz svako odgojno područje djelovanja direktno su vezani ciljevi, metode, sredstva i sadržaji kojima se djeluje na pozitivnu modifikaciju ponašanja. </w:t>
      </w: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p>
    <w:tbl>
      <w:tblPr>
        <w:tblStyle w:val="Reetkatablice2"/>
        <w:tblW w:w="0" w:type="auto"/>
        <w:tblLook w:val="01E0" w:firstRow="1" w:lastRow="1" w:firstColumn="1" w:lastColumn="1" w:noHBand="0" w:noVBand="0"/>
      </w:tblPr>
      <w:tblGrid>
        <w:gridCol w:w="5319"/>
        <w:gridCol w:w="4313"/>
      </w:tblGrid>
      <w:tr w:rsidR="003B25E5" w:rsidRPr="003B25E5" w:rsidTr="003B25E5">
        <w:tc>
          <w:tcPr>
            <w:tcW w:w="9648" w:type="dxa"/>
            <w:gridSpan w:val="2"/>
          </w:tcPr>
          <w:p w:rsidR="003B25E5" w:rsidRPr="003B25E5" w:rsidRDefault="003B25E5" w:rsidP="003B25E5">
            <w:pPr>
              <w:ind w:right="863"/>
              <w:jc w:val="both"/>
              <w:rPr>
                <w:rFonts w:ascii="Times New Roman" w:hAnsi="Times New Roman" w:cs="Times New Roman"/>
                <w:b/>
                <w:i/>
                <w:sz w:val="24"/>
                <w:szCs w:val="24"/>
              </w:rPr>
            </w:pPr>
            <w:r w:rsidRPr="003B25E5">
              <w:rPr>
                <w:rFonts w:ascii="Times New Roman" w:hAnsi="Times New Roman" w:cs="Times New Roman"/>
                <w:b/>
                <w:i/>
                <w:sz w:val="24"/>
                <w:szCs w:val="24"/>
              </w:rPr>
              <w:t>Odnos prema sebi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cilj je izgrađivanje pozitivne slike o sebi, razvijanje vlastite aktivnosti, samopercepcije odgovornog i neodgovornog ponašanja.</w:t>
            </w:r>
          </w:p>
          <w:p w:rsidR="003B25E5" w:rsidRPr="003B25E5" w:rsidRDefault="003B25E5" w:rsidP="003B25E5">
            <w:pPr>
              <w:ind w:right="863"/>
              <w:jc w:val="both"/>
              <w:rPr>
                <w:rFonts w:ascii="Times New Roman" w:hAnsi="Times New Roman" w:cs="Times New Roman"/>
                <w:b/>
                <w:i/>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pozitivnog pojma o sebi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odgovornosti za svoje ponašanje</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samoaktivnosti i samostalnosti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učiti organiziranost</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uočavanje veza između ponašanja i posljedica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briga o zdravlju</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odnos prema vlastitoj imovini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vježbati upornost</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učiti samopomoć</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individualni  razgovori, tematski  i situacioni razgovori, radionice za učenje socijalnih vještina, igranje uloga, društvene igre, kvizovi,  tjedno planiranje rada i analiza realiziranog, likovno-kreativna radionica, plakati,  leci o zdravlju, informativni gosti predavači.</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left="708" w:right="863"/>
              <w:jc w:val="both"/>
              <w:rPr>
                <w:rFonts w:ascii="Times New Roman" w:hAnsi="Times New Roman" w:cs="Times New Roman"/>
                <w:i/>
                <w:sz w:val="24"/>
                <w:szCs w:val="24"/>
              </w:rPr>
            </w:pPr>
            <w:r w:rsidRPr="003B25E5">
              <w:rPr>
                <w:rFonts w:ascii="Times New Roman" w:hAnsi="Times New Roman" w:cs="Times New Roman"/>
                <w:b/>
                <w:i/>
                <w:sz w:val="24"/>
                <w:szCs w:val="24"/>
              </w:rPr>
              <w:t>Područje odnosa prema drugima</w:t>
            </w:r>
          </w:p>
          <w:p w:rsidR="003B25E5" w:rsidRPr="003B25E5" w:rsidRDefault="003B25E5" w:rsidP="003B25E5">
            <w:pPr>
              <w:ind w:left="708" w:right="863"/>
              <w:jc w:val="both"/>
              <w:rPr>
                <w:rFonts w:ascii="Times New Roman" w:hAnsi="Times New Roman" w:cs="Times New Roman"/>
                <w:sz w:val="24"/>
                <w:szCs w:val="24"/>
              </w:rPr>
            </w:pPr>
            <w:r w:rsidRPr="003B25E5">
              <w:rPr>
                <w:rFonts w:ascii="Times New Roman" w:hAnsi="Times New Roman" w:cs="Times New Roman"/>
                <w:i/>
                <w:sz w:val="24"/>
                <w:szCs w:val="24"/>
              </w:rPr>
              <w:t>cilj je socijalna prihvaćenost polaznika unutar njihovih razreda, škole i šireg socio okruženja uz omogućavanje zadovoljavanja potrebe za pripadanjem i afirmacijom kroz ispoljavanje socio-prihvatljivih oblika ponašanja</w:t>
            </w:r>
            <w:r w:rsidRPr="003B25E5">
              <w:rPr>
                <w:rFonts w:ascii="Times New Roman" w:hAnsi="Times New Roman" w:cs="Times New Roman"/>
                <w:sz w:val="24"/>
                <w:szCs w:val="24"/>
              </w:rPr>
              <w:t>.</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i prihvaćanje vlastite uloge u grupi vršnjaka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poštivanje autoriteta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uvažavanje potreba drugih</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učenje modela adekvatnijeg reagiranja u frustracijskim situacijama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unapređenje obiteljskih odnosa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razvijati povjerenje u ljude i iskrenost u komunikaciji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uočavanje veza između ponašanja i posljedica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xml:space="preserve">- usvajanje vještina nenasilnog rješavanja </w:t>
            </w:r>
            <w:r w:rsidRPr="003B25E5">
              <w:rPr>
                <w:rFonts w:ascii="Times New Roman" w:hAnsi="Times New Roman" w:cs="Times New Roman"/>
                <w:sz w:val="24"/>
                <w:szCs w:val="24"/>
              </w:rPr>
              <w:lastRenderedPageBreak/>
              <w:t>sukoba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uvažavanje pravila i udovoljenje zahtjevima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usvajanje osnovnih pravila komunikacije</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prihvaćanje različitosti drugih</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socijalnih vještina</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lastRenderedPageBreak/>
              <w:t>- igre za razvoj grupne kohezije, proslava rođendana na odjelu, radionice o nenasilnom rješavanju sukoba, igra, društvene igre, grupni sastanci ( tematski i situacioni), igranje uloga.</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left="708" w:right="863"/>
              <w:jc w:val="both"/>
              <w:rPr>
                <w:rFonts w:ascii="Times New Roman" w:hAnsi="Times New Roman" w:cs="Times New Roman"/>
                <w:i/>
                <w:sz w:val="24"/>
                <w:szCs w:val="24"/>
              </w:rPr>
            </w:pPr>
            <w:r w:rsidRPr="003B25E5">
              <w:rPr>
                <w:rFonts w:ascii="Times New Roman" w:hAnsi="Times New Roman" w:cs="Times New Roman"/>
                <w:b/>
                <w:i/>
                <w:sz w:val="24"/>
                <w:szCs w:val="24"/>
              </w:rPr>
              <w:lastRenderedPageBreak/>
              <w:t>Područje obrazovanja</w:t>
            </w:r>
          </w:p>
          <w:p w:rsidR="003B25E5" w:rsidRPr="003B25E5" w:rsidRDefault="003B25E5" w:rsidP="003B25E5">
            <w:pPr>
              <w:ind w:left="708" w:right="863"/>
              <w:jc w:val="both"/>
              <w:rPr>
                <w:rFonts w:ascii="Times New Roman" w:hAnsi="Times New Roman" w:cs="Times New Roman"/>
                <w:i/>
                <w:sz w:val="24"/>
                <w:szCs w:val="24"/>
              </w:rPr>
            </w:pPr>
            <w:r w:rsidRPr="003B25E5">
              <w:rPr>
                <w:rFonts w:ascii="Times New Roman" w:hAnsi="Times New Roman" w:cs="Times New Roman"/>
                <w:i/>
                <w:sz w:val="24"/>
                <w:szCs w:val="24"/>
              </w:rPr>
              <w:t>unapređivati i razvijati naviku učenja i izvršavanja školskih obveza, vodeći računa o djetetovim specifičnim teškoćama i potrebama</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motiviranje na veći angažman i samoinicijativnost</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radne navike učenja i kontinuiranog izvršavanja školskih obveza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osvještavanje odnosa aktivno učenje – ocjena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podržavati samostalnost u radu</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saniranje ili ublažavanje obrazovnih deficita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ispravljanje negativnih ocjena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primjerene komunikacije s nastavnicima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samostalnosti i samoaktivnosti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usvajanje pravilnih tehnika učenja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jačanje motivacije za kontinuirano izvršavanje školskih obveza</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direktna pomoć u pisanju domaćih zadaća i učenju, pomoć od strane volontera, djeca pomagači, vježbe koncentracije i pažnje, kvizovi, društvene igre edukativnog sadržaja, odgovaranje i učenje po principu pitanja – odgovori, vježbanje gradiva, igranje uloga sa školskim situacijama, čitanje stručnih časopisa („Meridijani“, Geo, Priroda i sl.) kao i zabavnih školskih časopisa, Internet.</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right="863"/>
              <w:jc w:val="both"/>
              <w:rPr>
                <w:rFonts w:ascii="Times New Roman" w:hAnsi="Times New Roman" w:cs="Times New Roman"/>
                <w:i/>
                <w:sz w:val="24"/>
                <w:szCs w:val="24"/>
              </w:rPr>
            </w:pPr>
            <w:r w:rsidRPr="003B25E5">
              <w:rPr>
                <w:rFonts w:ascii="Times New Roman" w:hAnsi="Times New Roman" w:cs="Times New Roman"/>
                <w:b/>
                <w:i/>
                <w:sz w:val="24"/>
                <w:szCs w:val="24"/>
              </w:rPr>
              <w:t>Područje slobodnog  vremena</w:t>
            </w:r>
          </w:p>
          <w:p w:rsidR="003B25E5" w:rsidRPr="003B25E5" w:rsidRDefault="003B25E5" w:rsidP="003B25E5">
            <w:pPr>
              <w:ind w:right="863"/>
              <w:jc w:val="both"/>
              <w:rPr>
                <w:rFonts w:ascii="Times New Roman" w:hAnsi="Times New Roman" w:cs="Times New Roman"/>
                <w:i/>
                <w:sz w:val="24"/>
                <w:szCs w:val="24"/>
              </w:rPr>
            </w:pPr>
            <w:r w:rsidRPr="003B25E5">
              <w:rPr>
                <w:rFonts w:ascii="Times New Roman" w:hAnsi="Times New Roman" w:cs="Times New Roman"/>
                <w:i/>
                <w:sz w:val="24"/>
                <w:szCs w:val="24"/>
              </w:rPr>
              <w:t>cilj je poučavanje konstruktivnim načinima i sadržajima provođenja slobodnog vremena u svrhu preveniranja poremećaja u ponašanju.</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tabs>
                <w:tab w:val="left" w:pos="2895"/>
              </w:tabs>
              <w:ind w:right="863"/>
              <w:jc w:val="both"/>
              <w:rPr>
                <w:rFonts w:ascii="Times New Roman" w:hAnsi="Times New Roman" w:cs="Times New Roman"/>
                <w:b/>
                <w:i/>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tabs>
                <w:tab w:val="left" w:pos="2895"/>
              </w:tabs>
              <w:ind w:right="863"/>
              <w:jc w:val="both"/>
              <w:rPr>
                <w:rFonts w:ascii="Times New Roman" w:hAnsi="Times New Roman" w:cs="Times New Roman"/>
                <w:b/>
                <w:i/>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poticati na kvalitetnije i odgovornije provođenje slobodnog vremena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pozitivna afirmacija kroz aktivnosti slobodnog vremena na odjelu i izvan istoga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prevencija neprihvatljivog ponašanja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razvijati kritičnost u izboru društva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mašte i kreativnosti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i razvijanje uočenih sklonosti, vještina i sposobnosti.</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xml:space="preserve">- likovno – kreativne radionice, sportske aktivnosti, šetnja, igra, društvene igre, izbor poučnog i edukativnog TV sadržaja, tematske diskusije, Internet, novine, časopisi za mlade </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right="863"/>
              <w:jc w:val="both"/>
              <w:rPr>
                <w:rFonts w:ascii="Times New Roman" w:hAnsi="Times New Roman" w:cs="Times New Roman"/>
                <w:b/>
                <w:i/>
                <w:sz w:val="24"/>
                <w:szCs w:val="24"/>
              </w:rPr>
            </w:pPr>
            <w:r w:rsidRPr="003B25E5">
              <w:rPr>
                <w:rFonts w:ascii="Times New Roman" w:hAnsi="Times New Roman" w:cs="Times New Roman"/>
                <w:b/>
                <w:i/>
                <w:sz w:val="24"/>
                <w:szCs w:val="24"/>
              </w:rPr>
              <w:t xml:space="preserve">Područje interesa i navika </w:t>
            </w:r>
          </w:p>
          <w:p w:rsidR="003B25E5" w:rsidRPr="003B25E5" w:rsidRDefault="003B25E5" w:rsidP="003B25E5">
            <w:pPr>
              <w:ind w:right="863"/>
              <w:jc w:val="both"/>
              <w:rPr>
                <w:rFonts w:ascii="Times New Roman" w:hAnsi="Times New Roman" w:cs="Times New Roman"/>
                <w:i/>
                <w:sz w:val="24"/>
                <w:szCs w:val="24"/>
              </w:rPr>
            </w:pPr>
            <w:r w:rsidRPr="003B25E5">
              <w:rPr>
                <w:rFonts w:ascii="Times New Roman" w:hAnsi="Times New Roman" w:cs="Times New Roman"/>
                <w:b/>
                <w:i/>
                <w:sz w:val="24"/>
                <w:szCs w:val="24"/>
              </w:rPr>
              <w:t xml:space="preserve"> </w:t>
            </w:r>
            <w:r w:rsidRPr="003B25E5">
              <w:rPr>
                <w:rFonts w:ascii="Times New Roman" w:hAnsi="Times New Roman" w:cs="Times New Roman"/>
                <w:i/>
                <w:sz w:val="24"/>
                <w:szCs w:val="24"/>
              </w:rPr>
              <w:t xml:space="preserve">cilj je poticanje postojećih pozitivnih interesa i razvijanje  novih afirmativnih u svrhu </w:t>
            </w:r>
            <w:r w:rsidRPr="003B25E5">
              <w:rPr>
                <w:rFonts w:ascii="Times New Roman" w:hAnsi="Times New Roman" w:cs="Times New Roman"/>
                <w:i/>
                <w:sz w:val="24"/>
                <w:szCs w:val="24"/>
              </w:rPr>
              <w:lastRenderedPageBreak/>
              <w:t>razvoja djetetovih osobnih potencijala</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lastRenderedPageBreak/>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postojećih i razvijanje novih interesa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higijenskih, kulturnih i radnih navika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osobnih potencijala djeteta</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posjeti kazalištima, muzejima, kinu, izložbama, informiranje i „širenje vidika“ putem časopisa, interneta i sl., praćenje dokumentarnih i putopisnih emisija, edukativni sadržaji, učenje pravilne upotrebe pribora za jelo, održavanje osobne higijene ( pranje ruku, umivanje, izgled odjeće, čišćenje ušiju ... ), savjetovanje i dogovaranje sa roditeljima, održavanje prostora PSP čistim, pospremanje stvari, izbor glavnog dežurnog, pristojno obraćanje drugima i pozdravljanje istih.</w:t>
            </w:r>
          </w:p>
          <w:p w:rsidR="003B25E5" w:rsidRPr="003B25E5" w:rsidRDefault="003B25E5" w:rsidP="003B25E5">
            <w:pPr>
              <w:ind w:right="863"/>
              <w:jc w:val="both"/>
              <w:rPr>
                <w:rFonts w:ascii="Times New Roman" w:hAnsi="Times New Roman" w:cs="Times New Roman"/>
                <w:sz w:val="24"/>
                <w:szCs w:val="24"/>
              </w:rPr>
            </w:pPr>
          </w:p>
        </w:tc>
      </w:tr>
    </w:tbl>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Tretman djece u PDB-u organiziran je prema metodi grupnog rada. Cilj koji u radu dominira jest jačanje međusobne povezanosti članova skupine, usmjerenosti jednih na druge, odnosno izgrađivanje zajedništva. Izuzetno je značajno naglasiti odlučujući odgojni moment, a to je dobar odnos odgajatelj-dijete. Uz ostvarivanje takvog odnosa , odgajatelji su usmjereni na izgrađivanje pomagačke atmosfere nedirektivnim i demokratskim tipom vođenja. Na odjelu se nastoji izgraditi i njegovati toplo obiteljsko ozračje kako u fizičkom uređenju prostora (odvojen prostor za učenje od dnevnog boravka sa kaučom i foteljama za odmor i opuštanje) tako i u načinu odnošenja odgajatelja prema djeci (osobni predmeti djece, zajedničko ispijanje čaja uz ravnopravno dogovaranje, izrada poklona za rođendane prijateljima i obitelji i sl.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U radu će biti korištene  metode grupnog rada ( grupni sastanci, tematske i iskustvene diskusije, simulacije, grupne aktivnosti, interakcijske igre, igranje uloga, igre, obilazak grada i kulturnih znamenitosti, boravak u prirodi, likovne, kreativne i sportske aktivnosti), nastavne metode (metoda demonstracije, metoda praktičnih radova, metoda pismenih radova, metoda čitanja i rad na tekstu, metoda razgovora i usmenog izlaganja) i metode individualnog rada ( metode uvjeravanja, poticanja, navikavanja, usmjeravanja i sprečavanja).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UVJETI PROVOĐENJA PDB-a</w:t>
      </w: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ab/>
      </w:r>
      <w:r w:rsidRPr="003B25E5">
        <w:rPr>
          <w:rFonts w:ascii="Times New Roman" w:eastAsia="Times New Roman" w:hAnsi="Times New Roman" w:cs="Times New Roman"/>
          <w:sz w:val="24"/>
          <w:szCs w:val="24"/>
          <w:lang w:eastAsia="hr-HR"/>
        </w:rPr>
        <w:t xml:space="preserve">PDB djeluje pri osnovnoj školi te je potrebno osigurati poseban prostor primjeren za ovaj oblik rada. Djeca svakodnevno provode u grupi najviše pet sati te se u to vrijeme provode različite grupne aktivnosti, od pomoći u učenju, animacije, gledanje tv, igre, igranje društvenih igara, kreativnih i likovnih radionica, organiziranje sportskih </w:t>
      </w:r>
      <w:r w:rsidRPr="003B25E5">
        <w:rPr>
          <w:rFonts w:ascii="Times New Roman" w:eastAsia="Times New Roman" w:hAnsi="Times New Roman" w:cs="Times New Roman"/>
          <w:sz w:val="24"/>
          <w:szCs w:val="24"/>
          <w:lang w:eastAsia="hr-HR"/>
        </w:rPr>
        <w:lastRenderedPageBreak/>
        <w:t>aktivnosti i sl. Također za svu djecu osiguran je ručak, voće, „slatki paketi“, torte za proslavu rođendana i sl.,  a djeca ručaju u školskoj kuhinji. Ručak se svakodnevno priprema u konobi „Blato“ i dovozi u školu.</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RADNO VRIJEME I KUĆNI RED PDB-a</w:t>
      </w: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*Radno vrijeme PDB-a je od ponedjeljka do petka od 10 i 30 do 17 sati*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10:30 kontakt s nastavnicima i stručnom službom škole, pripremanje materijala za rad</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11:30 dolazak prvih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11:30 do 12:00 individualni rad s korisnicima; slobodne aktivnosti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 ručak (ukoliko je potrebno ranije ručati)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 do 13:15 učenje i pisanje zadaće s prvom grupom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13:15 drugi ručak</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13:30 do 13:45 grupni sastanak ( izmjena informacija o proteklom nastavnom danu, dogovori za učenje i pisanje zadaća)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13:45 do 14:30 pisanje zadaća u grupi, učenje i vježbanje gradiva s drugom grupom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14:30 do 15:30 slobodne aktivnosti u okviru organiziranog provođenja slobodnog vremena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15:30-16:00 upućivanje korisnika kućama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16:00- 17:00 vođenje dokumentacije, razgovori s roditeljima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IZVRŠITELJI PROGRAMA  PDB-a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Realizaciju tretmana provode djelatnici Doma za odgoj Rijeka: defektolozi- socijalni pedagozi, socijalni radnici, pedagozi, psiholozi i drugi pedagoški djelatnici.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Kvaliteta i efekti rada odgajatelja ostvaruju se kroz zastupanje interesa i ispunjenje potreba djeteta uključujući slijedeće značajke: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grupe;</w:t>
      </w:r>
    </w:p>
    <w:p w:rsidR="003B25E5" w:rsidRPr="003B25E5" w:rsidRDefault="003B25E5" w:rsidP="003B25E5">
      <w:pPr>
        <w:spacing w:after="0" w:line="240" w:lineRule="auto"/>
        <w:ind w:left="360"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i kontakti s roditeljima, nastavnim osobljem, CZSS, zdravstvenim ustanovama i sl.</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w:t>
      </w: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Kontinuirano praćenje statusa učenika kroz informiranje i konzultacije s nastavnicima, ravnateljem škole i stručnom službom škole;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 s roditeljima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individualnih  i grupnih programa rada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dnevnika rada i dnevnih individualnih zapažanja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Pisanja polugodišnjih izvješća za svakog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Prisustvovanje stručnim timovima sa predstavnicima CZSS i stručne službe škole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Prisustvovanje mjesečnim sastancima svih izvršitelja programa PDB-a u matičnoj ustanovi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EVALUACIJA PROGRAMA PDB-a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Predviđeno je vrednovanje i kvantitativnih i kvalitativnih promjena u funkcioniranju pojedinog djeteta počevši od inicijalne faze tretmana. U inicijalnoj fazi se izrađuje individualni okvirni program, te izvedbeni kvartalni program koji se izrađuje zajedno s korisnikom. Rezultati se vrednuju kvartalnim projekcijama koje se provode zajedno s korisnikom kako bi osobno dobio uvid koliko je od planiranih aktivnosti i promjena realizirano.  Osim navedenog koriste se i skale procjene i samoprocjene, sastavci, kreativni radovi na ciljanu tematiku i sl.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Naime, osnovna svrha PDB-a je preveniranje kasnijeg delinkventnog ponašanja učenika iz tzv. „rizične skupine“ kao vrlo složenog oblika PUP-u. Školski uspjeh, odnosno neuspjeh, pri tome svakako predstavlja jedan od indikatora ponašanja učenika. On, međutim, ima karakter posljedice, a ne bi smio biti najznačajniji kriterij uspješnosti tretmana, jednako kao što obrazovni dio nije jedino područje djelovanja PDB-a.</w:t>
      </w:r>
    </w:p>
    <w:p w:rsidR="003B25E5" w:rsidRPr="003B25E5" w:rsidRDefault="003B25E5" w:rsidP="003B25E5">
      <w:pPr>
        <w:spacing w:after="0" w:line="240" w:lineRule="auto"/>
        <w:jc w:val="both"/>
        <w:rPr>
          <w:rFonts w:ascii="Times New Roman" w:eastAsia="Times New Roman" w:hAnsi="Times New Roman" w:cs="Times New Roman"/>
          <w:sz w:val="24"/>
          <w:szCs w:val="24"/>
          <w:lang w:val="en-US"/>
        </w:rPr>
      </w:pPr>
      <w:r w:rsidRPr="003B25E5">
        <w:rPr>
          <w:rFonts w:ascii="Times New Roman" w:eastAsia="Times New Roman" w:hAnsi="Times New Roman" w:cs="Times New Roman"/>
          <w:color w:val="000000"/>
          <w:sz w:val="24"/>
          <w:szCs w:val="24"/>
          <w:lang w:val="en-US"/>
        </w:rPr>
        <w:t xml:space="preserve">                                                                       DOM ZA ODGOJ DJECE I MLADEŽI RIJEKA</w:t>
      </w:r>
    </w:p>
    <w:p w:rsidR="003B25E5" w:rsidRPr="003B25E5" w:rsidRDefault="003B25E5" w:rsidP="003B25E5">
      <w:pPr>
        <w:spacing w:after="0" w:line="240" w:lineRule="auto"/>
        <w:jc w:val="both"/>
        <w:rPr>
          <w:rFonts w:ascii="Times New Roman" w:eastAsia="Times New Roman" w:hAnsi="Times New Roman" w:cs="Times New Roman"/>
          <w:sz w:val="24"/>
          <w:szCs w:val="24"/>
          <w:lang w:val="en-US"/>
        </w:rPr>
      </w:pPr>
      <w:r w:rsidRPr="003B25E5">
        <w:rPr>
          <w:rFonts w:ascii="Times New Roman" w:eastAsia="Times New Roman" w:hAnsi="Times New Roman" w:cs="Times New Roman"/>
          <w:color w:val="000000"/>
          <w:sz w:val="24"/>
          <w:szCs w:val="24"/>
          <w:lang w:val="en-US"/>
        </w:rPr>
        <w:t xml:space="preserve">                                                                          Vukovarska 49</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21.</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color w:val="0000FF"/>
          <w:sz w:val="24"/>
          <w:szCs w:val="24"/>
          <w:lang w:eastAsia="hr-HR"/>
        </w:rPr>
        <w:t>ŠKOLSKI  PREVENTIVNI  ANTIKORUPCIJSKI  PROGRAM</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Škola kao javna ustanova u okviru obavljanja javne službe dužna je poduzimati preventivne mjere i djelovati na suzbijanje korupcije koja se može definirati kao svaki oblik zloupotrebe ovlasti radi osobne ili skupne koristi bilo da se radi o javnom ili privatnom sektoru. To je svaki čin kojim se, suprotno javnom interesu, nedvojbeno krše moral i pravne norme te povrjeđuju temelji vladavine prava. Korumpiranom osobom se smatra svaka službena ili odgovorna osoba koja radi osobne koristi ili koristi skupine kojoj pripada zanemari opći interes koji je dužna štititi obzirom na zakone, položaj i ovlasti koje su joj povjerene.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Ciljevi antikorupcijskog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Kontinuiranim djelovanjem u borbi protiv korupcije, zakonitim postupanjem u svim područjima rada, preventivnim djelovanjem, odgojno obrazovnim aktivnostima na razvijanju moralnih i društvenih vrijednosti kod učenika od najranije dobi moguće je realizirati ciljeve u borbi protiv korupcije: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odbijanje sudjelovanja u korupciji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suradnja s tijelima nadležnim za borbu protiv korupcije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anitkoruptivni rad i poslovanje škole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vlastitim ponašanjem i angažmanom djelatnika škole u suzbijanju korupcije pružati primjer učenicima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Aktivnosti i mjere protiv korupcije u školi se poduzimaju na nekoliko područja 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UPRAVLJANJE  ŠKOLOM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A) Odgovorno i zakonito postupanje pri donošenju odluka: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U materijalnom poslovanju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 raspolaganju sredstvima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sklapanju pravnih poslova u ime i za račun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otuđivanju i opterećivanju pokretnih stvari i nekretnina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odlučivanju o davanju u zakup ili najam prostora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odlučivanju o drugim aktivnostima škole (izleti, ekskurzije i sl. )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 zasnivanju radnih odnosa: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prilikom zasnivanja radnih odnosa treba postupati prema važećim zakonskim i podzakonskim propisima uz primjenu etičkih i moralnih načela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B)  U radu i poslovanju :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pridržavanje zakonskih i podzakonskih propisa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postupanje u skladu s pravilima struke prema načelu savjesnosti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savjesno i moralno raspolaganje sredstvima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 Odgovornost u trošenju sredstava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racionalno raspolaganje imovinom i sredstvima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postupanje prema važećim propisima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provedba zakonom propisanih postupaka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OBAVLJANJE  RAČUNOVODSTVENIH I TAJNIČKIH POSLOVA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postupanje prema važećim zakonskim i podzakonskim propisima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propisanih evidencija i redovito izvješćivanje nadležnih službi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postupanje prema načelu savjesnosti i poštenja i pravilima struke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 ODGOJNO OBRAZOVNI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sustavno provođenje edukacije učitelja i ostalih djelatnika škole o problemima korupcije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poticanje provedbe antikorupcijskih mjera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ukazivanje na korupciju kao društveno neprihvatljivo ponašanje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razvijanje moralnih i društvenih vrijednosti kod djece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razvijanje visoke svijesti o štetnosti korupcije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edukacija o budućim mogućim načinima sprječavanja korupcije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 NADZOR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Nadzor koji nad radom i poslovanjem škole vrše nadležne službe ima važnu ulogu u sprječavanju korupcije, kao i eventualnom registriranju postojećih problema te poticanju i sudjelovanju na njihovom otklanjanju.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 Inspekcijski nadzor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b) Revizija materijalnog poslovanja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Nositelji: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 stručni tim, učitelji, grupe izvannastavnih i izvanškolskih aktivnosti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22.  ZNAČAJNOSTI U PROGRAMU RADA ŠKOLE</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U ŠKOLSKOJ 2017./2018. GODINI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našoj školi , temeljem dogovorene vizije i misije škole nastojimo:</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rasteretiti učenika smanjivanjem udjela enciklopedijskih sadržaja usmjerenih prema zapamćivanju i reproduciranju.</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nastavu utemeljiti na procesu poučavanja umjesto isključivo na predavanju/izlaganju</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poučavanje usmjeriti prema učeniku, uz poštovanje njegovih sposobnosti i interesa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prilagoditi metodičke postupke za iskustveno i istraživačko učenje i poučavanje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stjecati trajna i primjenjiva znanja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stjecati sposobnosti i  vještine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razvijati sposobnosti za rješavanje problema i donošenje odluka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razvijati poduzetnički duh</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osposobljavati za cjeloživotno učenje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jačati odgojnu ulogu škole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jačati suradnju škole i lokalne zajednice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stjecati socijalne i moralne navike i sposobnosti</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satnicu, gdje god je to moguće, organizirati kroz  blok satove čime se postiže optimalno dnevno i tjedno opterećenje učenika. U razrednoj nastavi satnica je fleksibilna u skladu s  planiranim sadržajima.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ostvariti  integriranu projektnu nastavu, s fleksibilnom satnicom na zajedničke teme.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mjesečno planirati i programirati nastavne sadržaje i aktivnosti učenika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surađivati s roditeljima: stalno informirati o aktivnostima škole u svrhu motiviranja roditelja na djelatno uključivanje u život i rad škole. Svakog prvog </w:t>
      </w:r>
      <w:r w:rsidRPr="003B25E5">
        <w:rPr>
          <w:rFonts w:ascii="Times New Roman" w:eastAsia="Times New Roman" w:hAnsi="Times New Roman" w:cs="Times New Roman"/>
          <w:sz w:val="24"/>
          <w:szCs w:val="24"/>
          <w:lang w:eastAsia="hr-HR"/>
        </w:rPr>
        <w:lastRenderedPageBreak/>
        <w:t>utorka u mjesecu organizirat ćemo „Otvorena vrata škole“. Tada za informacije na raspolaganju roditeljima stoje svi predmetni učitelji.</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sustavno razvijati  međunarodnu suradnju u svrhu razvoja osjećaja poštivanja vrijednosti drugih kultura i naroda, suradnje i tolerancije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planirati izvanučioničku nastavu, posebice školske izlete i ekskurzije te  Školu u prirodi, ali i drugi oblike koji potiču realizaciju sadržaja izvan škole.</w:t>
      </w:r>
    </w:p>
    <w:p w:rsidR="003B25E5" w:rsidRPr="003B25E5" w:rsidRDefault="003B25E5" w:rsidP="001F1296">
      <w:pPr>
        <w:numPr>
          <w:ilvl w:val="1"/>
          <w:numId w:val="8"/>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Podizati  stručne kompetencije učitelja </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Organizacija izvanučionične nastave od ove je godine slična je prošlogodišnjoj. Naime, kako bismo nastavnom procesu dodali komponentu  praktične primjene znanja i svrsishodnosti učenja organizirat ćemo terensku nastavu po paralelkama. </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skladu sa rezultatima samovrjednovanja Školski tim za kvalitetu je izradio Školski razvojni plan Razvojnim planom ove ćemo školske godine posvetiti veću pažnju čitalačkoj pismenosti i povećavanju  ICT kompetencija učenicima i učiteljima. </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Školske 2014./15. izabrani smo u projekt e-škole . U prvoj fazi u projekt je uključeno 150 osnovnih i srednjih škola Hrvatske. Projektom se razvija nekoliko bitnih komponenata: izgradnja lokalnih mreža u školama, razvoj e-usluga za poslovne i nastavne procese, primjena IKT-a u infrastrukture, digitalizacija obrazovnih sadržaja, nabava potrebne IKT opreme za škole i nastavnike, te obrazovanje i podrška svim sudionicima uključenima u proces informatizacije škola. e-Škole su digitalno zrele škole, spojene na ultra-brzi Internet, visoko opremljene informacijsko-komunikacijskim tehnologijama (IKT), s informatiziranim procesima poslovanja te učenja i poučavanja. U e-Školi digitalno kompetentni nastavnici i učenici u svom svakodnevnom radu koriste računalnu i mobilnu opremu, te obrazovne aplikacije i digitalne nastavne materijale. Rok u kojem bi se trebalo sve navedeno ispoštovati je kraj 2017.</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sklopu projekta e- škole, Carnet će organizirati edukaciju nastavnika.  Polaznici edukacija će imati priliku naučiti koristiti e-resurse dostupne na ISE portalu, i to prvenstveno digitalne scenarije učenja. Naučit će se koristiti nizom e-alata i oblikovati nastavnu jedinicu prema odabranoj suvremenoj metodi.</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Kontinuirano će se pratiti primjena računala u nastavi pojedinih nastavni  predmeta. U e- dnevnik se dodatno upisuje  je li korištena oprema e- škole i kako.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Uvođenje kolegijalne supervizije- Opažanje i unapređivanje nastave. U svakom aktivu učitelji će pozvati dvoje kolega koji će pratiti njihovu nastavu te podijeliti iskustva. ( svaki učitelj jednom u toku nastavne godine).</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Također ćemo u programu produženog stručnog postupka djece s motoričkim oštećenjima i dalje  sustavno raditi na njihovom informatičkom opismenjavanju u cilju njihove uspješne integracije. Učenici u PSP-u služe se u radu tabletima.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 Udrugom za osobe s cerebralnom i dječjom paralizom nastavljamo partnersku suradnju na osiguranju pomoćnika u nastavi za djecu s motoričkim oštećenjima.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Odgoj i obrazovanje darovitih  učenika naša je trajna opredijeljenost.  U školi već 26 godina djeluje e-matematička učionica za darovite matematičare. I ove će se godine izdati „Bilten e- učionice.“</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Ove školske godine započinjemo s sustavnim pristupom radu s potencijano daroviitim učenicima – Program „Kako,zašto,može li?“u vidu individualiziranih programa poučavanja i kreativnih radionica .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suradnji s Mjesnim odborom „Gornja Vežica“ i lokalnom samoupravom i slijedeće ćemo godine raditi na oplemenjivanju školskih zelenih površina. Planiramo konkurirati u natječaju Rijeka lokalno partnerstvo kako bismo osigurali sredstva za navodnjavanje Urbanih vrtova koji su zahvaljujući programu RPLP prošle godine ograđeni.</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školi djeluje Učenička zadruga Gornja Vežica koja će dobrim dijelom ostvarivati ekološke ciljeve.</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Nastavljamo s programom Eko-škole što je znak  naše trajne opredijeljenosti za suživot s prirodom.U proljeće ove godine zavijorit će Zelena zastava. Škola ove godine stječe dijamantni status.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hanging="142"/>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području odgojnog rada s učenicima Škola će posebnu pozornost posvetiti </w:t>
      </w:r>
      <w:r w:rsidRPr="003B25E5">
        <w:rPr>
          <w:rFonts w:ascii="Times New Roman" w:eastAsia="Times New Roman" w:hAnsi="Times New Roman" w:cs="Times New Roman"/>
          <w:b/>
          <w:sz w:val="24"/>
          <w:szCs w:val="24"/>
          <w:lang w:eastAsia="hr-HR"/>
        </w:rPr>
        <w:t>prevenciji ovisnosti.</w:t>
      </w:r>
      <w:r w:rsidRPr="003B25E5">
        <w:rPr>
          <w:rFonts w:ascii="Times New Roman" w:eastAsia="Times New Roman" w:hAnsi="Times New Roman" w:cs="Times New Roman"/>
          <w:sz w:val="24"/>
          <w:szCs w:val="24"/>
          <w:lang w:eastAsia="hr-HR"/>
        </w:rPr>
        <w:t xml:space="preserve"> Osigurat će se suradnja s vanjskim suradnicima (MUP, Centar za prevenciju i liječenje ovisnosti, Nastavnim zavodom za javno zdravstvo). </w:t>
      </w:r>
    </w:p>
    <w:p w:rsidR="003B25E5" w:rsidRPr="003B25E5" w:rsidRDefault="003B25E5" w:rsidP="003B25E5">
      <w:pPr>
        <w:spacing w:after="0" w:line="360" w:lineRule="auto"/>
        <w:ind w:left="567"/>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Odlukom Ministarstva prosvjete Škola je proglašena vježbaonicom za potrebe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Filozofskog fakulteta u Rijeci, te vježbaonicom Učiteljskog fakulteta u Rijeci za obrazovni program razredne nastave i engleskoga jezika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Planira se organizacija Županijskog natjecanja iz matematike u okviru Pokreta “Znanost mladima” kao i organizacija Županijskog natjecanja iz tehničke kulture.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Nastavlja s radom produženi boravak za učenike mlađih razreda (I. II. , III.i IVr.) u prostorima u prizemlju škole. Program će se realizirati prije nastave  ili nakon nastave . U tom vremenu učenici će dobiti stručnu pomoć u učenju i kvalitetnu organizaciju slobodnog vremena. Planira se uključivanje oko 80-tak djece s kojima će raditi  tri učiteljice.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prizemlju škole je postavljena Geološka zbirka Primorsko-goranske županije. Potrebno je promovirati istu  što ćemo i činiti kroz projekt Kamen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Ove školske godine  radi se  na organiziranju školskih prometnih jedinica u svrhu pouke u zaštiti i samozaštiti te razvijanju trajnih navika ponašanja mladih u prometu kroz  Klub mladih tehničara.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Tijekom školske godine posebna će se pažnja usmjeriti na obilježavanje   blagdana i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praznika.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Učenici će sudjelovati u Međunarodnoj karnevalskoj povorci Maska „Fleenstons“ dio je projekta „Kamen“.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posebna će se pažnja posvetiti  suradnji s roditeljima i njihovom aktivnom  učešću u radu i životu škole. Npr. Scenska skupina za učenike od 5-8. razreda vodit će naš roditelj Igor Vlajnić.</w:t>
      </w:r>
    </w:p>
    <w:p w:rsidR="003B25E5" w:rsidRPr="003B25E5" w:rsidRDefault="003B25E5" w:rsidP="003B25E5">
      <w:pPr>
        <w:spacing w:after="0" w:line="360" w:lineRule="auto"/>
        <w:ind w:left="567"/>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p>
    <w:p w:rsidR="003B25E5" w:rsidRPr="003B25E5" w:rsidRDefault="003B25E5" w:rsidP="003B25E5">
      <w:pPr>
        <w:spacing w:after="0" w:line="360" w:lineRule="auto"/>
        <w:ind w:left="567" w:hanging="526"/>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sz w:val="24"/>
          <w:szCs w:val="24"/>
          <w:lang w:eastAsia="hr-HR"/>
        </w:rPr>
        <w:t>Poticat će se akcije s roditeljima kao što su  “Za što ljepšu školu” , te akcije skupljanja   starog papira koje su planirane za  listopad, veljaču i travanj, prikupljanja ulja iz domaćinstva te starih baterija.</w:t>
      </w:r>
    </w:p>
    <w:p w:rsidR="003B25E5" w:rsidRPr="003B25E5" w:rsidRDefault="003B25E5" w:rsidP="003B25E5">
      <w:pPr>
        <w:spacing w:after="0" w:line="360" w:lineRule="auto"/>
        <w:ind w:left="567" w:hanging="526"/>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Poticat će se zajednički rad u radionicama i druženje roditelja i djece ( npr. Večeri matematike, radionice uz izradu božićnih ukrasa, maškara,vrta ) . Planiranim aktivnostima  želi se naglasiti važnost obitelji,  pridonijeti poboljšanju njenog položaja  u društvu i boljoj komunikaciji među njezinim članovima.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Izdavačka djelatnost škole – već niz godina škola objavljuje svoj školski list „Iskrice“, a iz Odjela za djecu s cerebralnom paralizom nastaje list učenika „Duga“.  Od ove će godine novinarska će skupina pratiti događanja u školi te svoje uratke objavljivati na mrežnim stranicama škole u posebnoj rubrici.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Nastavlja se provoditi projekt Shema školskog voća. Projekt se provodi s  ciljem prevencije i smanjenja debljine djece te oblikovanja prehrambenih navika na populaciji od 1.-8. razreda. Jednom tjedno učenicima  će biti podijeljeno voće.</w:t>
      </w: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Učenici od 1.-8. Razreda imat će osiguran mliječni obrok u sklopu provedbe programa „Mlijeko u školama“, a kroz projekt koji provode Ministarstvo poljoprivrede i Agencija za plaćanje u poljoprivredi, ribarstvu i ruralnom razvoju.</w:t>
      </w: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 ove godine učenici smi mogu kreirati svoje marende. Ponuđen im je izbor namirnica.</w:t>
      </w: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Dan škole obilježit ćemo priredbom „Karaoke“ za starije učenike i zajedničkim izletom na Platak za mlađe .</w:t>
      </w: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Tijekom ove godine Škola će nastaviti surađivati sa ostalim školama u Hrvatskoj i inozemstvu.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Naši će učenici sudjelovati u novoj </w:t>
      </w:r>
      <w:r w:rsidRPr="003B25E5">
        <w:rPr>
          <w:rFonts w:ascii="Times New Roman" w:eastAsia="Times New Roman" w:hAnsi="Times New Roman" w:cs="Times New Roman"/>
          <w:b/>
          <w:bCs/>
          <w:sz w:val="24"/>
          <w:szCs w:val="24"/>
          <w:lang w:eastAsia="hr-HR"/>
        </w:rPr>
        <w:t>multimedijalnoj radionici engleskog jezika u</w:t>
      </w:r>
      <w:hyperlink r:id="rId15" w:tgtFrame="_blank" w:history="1">
        <w:r w:rsidRPr="003B25E5">
          <w:rPr>
            <w:rFonts w:ascii="Times New Roman" w:eastAsia="Times New Roman" w:hAnsi="Times New Roman" w:cs="Times New Roman"/>
            <w:b/>
            <w:bCs/>
            <w:color w:val="0000FF"/>
            <w:sz w:val="24"/>
            <w:szCs w:val="24"/>
            <w:u w:val="single"/>
            <w:lang w:eastAsia="hr-HR"/>
          </w:rPr>
          <w:t xml:space="preserve"> American Corneru Rijeka</w:t>
        </w:r>
      </w:hyperlink>
      <w:r w:rsidRPr="003B25E5">
        <w:rPr>
          <w:rFonts w:ascii="Times New Roman" w:eastAsia="Times New Roman" w:hAnsi="Times New Roman" w:cs="Times New Roman"/>
          <w:sz w:val="24"/>
          <w:szCs w:val="24"/>
          <w:lang w:eastAsia="hr-HR"/>
        </w:rPr>
        <w:t xml:space="preserve"> (Ogranak Trsat Gradske knjižnice Rijeka) pripremljenoj za učenike osnovne škole,7. i 8. razred, tj. starosti 13 i 14 godina. Svaka radionica bit će posvećena vještinama korištenja engleskog jezika (čitanje, pisanje, govorenje, slušanje)  s većim naglaskom na govorenje i komunikaciju. Radionica uključuje jezične igre i vježbe, igranje uloga, kreativno proširivanje vokabulara, vježbanje komunikacijskih vještina, multimediju (gledanje i korištenje), a cilj je </w:t>
      </w:r>
      <w:r w:rsidRPr="003B25E5">
        <w:rPr>
          <w:rFonts w:ascii="Times New Roman" w:eastAsia="Times New Roman" w:hAnsi="Times New Roman" w:cs="Times New Roman"/>
          <w:b/>
          <w:bCs/>
          <w:sz w:val="24"/>
          <w:szCs w:val="24"/>
          <w:lang w:eastAsia="hr-HR"/>
        </w:rPr>
        <w:t>u opuštenoj atmosferi</w:t>
      </w:r>
      <w:r w:rsidRPr="003B25E5">
        <w:rPr>
          <w:rFonts w:ascii="Times New Roman" w:eastAsia="Times New Roman" w:hAnsi="Times New Roman" w:cs="Times New Roman"/>
          <w:sz w:val="24"/>
          <w:szCs w:val="24"/>
          <w:lang w:eastAsia="hr-HR"/>
        </w:rPr>
        <w:t xml:space="preserve"> koristiti engleski u raznim situacijama. Ciklus od osam radionica održat će se od 13. 10. do 8. 12., jedanput  tjedno, petkom u 16 sati (moguće pomicanje termina u dogovoru s polaznicima), a trajanje radionice bit će oko sat i pol.</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t xml:space="preserve">Projekt </w:t>
      </w:r>
      <w:r w:rsidRPr="003B25E5">
        <w:rPr>
          <w:i/>
          <w:iCs/>
        </w:rPr>
        <w:t>Razvoj kreativnih ljudskih potencijala u biomedicini i zdravstvu Primorsko-goranske županije</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 se o programu namijenjenom olakšavanju izbora zanimanja i zapošljavanja mladih i drugih osjetljivih skupina. U ovom pozivu poseban naglasak je na osnovnoškolskoj i srednjoškolskoj populaciji. Ideja projekta jest informirati i motivirati osnovnoškolce (prvenstveno 7. i 8. razredi) i srednjoškolce za biomedicinu i zdravstvo kao eventualno buduće zanimanje. U sklopu projekta provelo bi se 15-ak radionica koje bi kroz znanstveno-popularan pristup učenicima približili dostignuća u medicini te ih informirali o perspektivama u tom području. Isto tako bi se organizirale posjete učenika Medicinskom fakultetu u Rijeci.</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Projektom će se nastojati obuhvatiti naredne dvije školske godine tijekom kojih bi se navedene  aktivnosti odvijale.</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Uključili smo se u  projekt “VOLLUMEN – širenje mreže školskog volontiranja” čiji je nositelj udruga Delta, a partneri su Osnovna škola Vežica, Prva riječka hrvatska gimnazija te Udruga SMART – Volonterski centar Rijeka. Navedeni projekt je osmišljen u nastojanju da se odgojno-obrazovnim ustanovama osigura priliku i adekvatna podrška za </w:t>
      </w:r>
      <w:r w:rsidRPr="003B25E5">
        <w:rPr>
          <w:rFonts w:ascii="Times New Roman" w:eastAsia="Times New Roman" w:hAnsi="Times New Roman" w:cs="Times New Roman"/>
          <w:sz w:val="24"/>
          <w:szCs w:val="24"/>
          <w:lang w:eastAsia="hr-HR"/>
        </w:rPr>
        <w:lastRenderedPageBreak/>
        <w:t>razvoj kvalitetnih i održivih programa školskog volontiranja te poticanje djece na aktivno građanstvo i uključivanje u volonterske aktivnosti u školama i zajednici.</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Javili smo se na  Javni poziv za iskaz interesa osnovnih škola za sudjelovanje u projektu ProMikro, Cilj projekta ProMikro je uvođenje algoritamskoga načina razmišljanja i problemskoga pristupa u različite nastavne predmete i izvannastavne aktivnosti uporabom mikroračunala.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Glavna aktivnost ovog poziva bit će edukacija učitelja različitih struka o načinima uporabe mikroračunala u nastavi svih predmeta, primjerice u Matematici, Prirodi, Tehničkoj kulturi, Informatici, Glazbenoj kulturi, Tjelesnoj i zdravstvenoj kulturi, uz posebni naglasak na razvoj digitalne pismenosti i kreativnosti u djece.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drugoj fazi projekta planirano je opremanje svih učenika 6. razreda osnovnih škola mikroračunalima te obrazovnim sadržajima za njihovu uporabu.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Prošle godine započeta aktirvnost robotika se nastavlja.</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Univerzalna sportska škola- obuhvaća učenike produženog boravka od 1.-4. razreda. . Voditelj je prof. Predrag Matić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ove godine za učenike PB organizirana je još jedna sportska aktivnost RiMoove koju vode stručnjaci također za učenike PB</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Nastavljamo s našim Sportskim aktivnostima projekta M.A.P.S. u organizaciji Športskog saveza osoba s invaliditetom Grada Rijeke. Sportske aktivnosti su besplatne za sve zainteresirane.</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keepNext/>
        <w:spacing w:after="0" w:line="240" w:lineRule="auto"/>
        <w:jc w:val="center"/>
        <w:rPr>
          <w:rFonts w:ascii="Times New Roman" w:eastAsia="Times New Roman" w:hAnsi="Times New Roman" w:cs="Times New Roman"/>
          <w:sz w:val="44"/>
          <w:szCs w:val="44"/>
          <w:lang w:eastAsia="hr-HR"/>
        </w:rPr>
      </w:pPr>
      <w:r w:rsidRPr="003B25E5">
        <w:rPr>
          <w:rFonts w:ascii="Times New Roman" w:eastAsia="Times New Roman" w:hAnsi="Times New Roman" w:cs="Times New Roman"/>
          <w:sz w:val="44"/>
          <w:szCs w:val="44"/>
          <w:lang w:eastAsia="hr-HR"/>
        </w:rPr>
        <w:lastRenderedPageBreak/>
        <w:t>ŠKOLSKI PREVENTIVNI PROGRAM 2017./2018.</w:t>
      </w:r>
    </w:p>
    <w:p w:rsidR="003B25E5" w:rsidRPr="003B25E5" w:rsidRDefault="003B25E5" w:rsidP="003B25E5">
      <w:pPr>
        <w:keepNext/>
        <w:spacing w:after="0" w:line="240" w:lineRule="auto"/>
        <w:jc w:val="center"/>
        <w:rPr>
          <w:rFonts w:ascii="Times New Roman" w:eastAsia="Times New Roman" w:hAnsi="Times New Roman" w:cs="Times New Roman"/>
          <w:sz w:val="18"/>
          <w:szCs w:val="18"/>
          <w:lang w:eastAsia="hr-HR"/>
        </w:rPr>
      </w:pPr>
    </w:p>
    <w:tbl>
      <w:tblPr>
        <w:tblW w:w="98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57" w:type="dxa"/>
          <w:left w:w="85" w:type="dxa"/>
          <w:bottom w:w="57" w:type="dxa"/>
          <w:right w:w="85" w:type="dxa"/>
        </w:tblCellMar>
        <w:tblLook w:val="01E0" w:firstRow="1" w:lastRow="1" w:firstColumn="1" w:lastColumn="1" w:noHBand="0" w:noVBand="0"/>
      </w:tblPr>
      <w:tblGrid>
        <w:gridCol w:w="2212"/>
        <w:gridCol w:w="7654"/>
      </w:tblGrid>
      <w:tr w:rsidR="003B25E5" w:rsidRPr="003B25E5" w:rsidTr="003B25E5">
        <w:tc>
          <w:tcPr>
            <w:tcW w:w="2212" w:type="dxa"/>
            <w:tcBorders>
              <w:top w:val="single" w:sz="4" w:space="0" w:color="auto"/>
              <w:left w:val="single" w:sz="4" w:space="0" w:color="auto"/>
              <w:bottom w:val="single" w:sz="4" w:space="0" w:color="auto"/>
              <w:right w:val="single" w:sz="4" w:space="0" w:color="auto"/>
            </w:tcBorders>
            <w:shd w:val="clear" w:color="auto" w:fill="FFFFFF"/>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Naziv škole </w:t>
            </w:r>
          </w:p>
        </w:tc>
        <w:tc>
          <w:tcPr>
            <w:tcW w:w="7654" w:type="dxa"/>
            <w:tcBorders>
              <w:top w:val="single" w:sz="4" w:space="0" w:color="auto"/>
              <w:left w:val="single" w:sz="4" w:space="0" w:color="auto"/>
              <w:bottom w:val="single" w:sz="4" w:space="0" w:color="auto"/>
              <w:right w:val="single" w:sz="4" w:space="0" w:color="auto"/>
            </w:tcBorders>
            <w:shd w:val="clear" w:color="auto" w:fill="FFFFFF"/>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OSNOVNA ŠKOLA GORNJA VEŽICA</w:t>
            </w:r>
          </w:p>
        </w:tc>
      </w:tr>
      <w:tr w:rsidR="003B25E5" w:rsidRPr="003B25E5" w:rsidTr="003B25E5">
        <w:tc>
          <w:tcPr>
            <w:tcW w:w="2212" w:type="dxa"/>
            <w:tcBorders>
              <w:top w:val="single" w:sz="4" w:space="0" w:color="auto"/>
            </w:tcBorders>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 škole</w:t>
            </w:r>
          </w:p>
        </w:tc>
        <w:tc>
          <w:tcPr>
            <w:tcW w:w="7654" w:type="dxa"/>
            <w:tcBorders>
              <w:top w:val="single" w:sz="4" w:space="0" w:color="auto"/>
            </w:tcBorders>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 prof.</w:t>
            </w:r>
          </w:p>
        </w:tc>
      </w:tr>
      <w:tr w:rsidR="003B25E5" w:rsidRPr="003B25E5" w:rsidTr="003B25E5">
        <w:tc>
          <w:tcPr>
            <w:tcW w:w="2212"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Voditelj ŠPP</w:t>
            </w:r>
          </w:p>
        </w:tc>
        <w:tc>
          <w:tcPr>
            <w:tcW w:w="7654"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TUHTAN-MARAS</w:t>
            </w:r>
          </w:p>
        </w:tc>
      </w:tr>
      <w:tr w:rsidR="003B25E5" w:rsidRPr="003B25E5" w:rsidTr="003B25E5">
        <w:tc>
          <w:tcPr>
            <w:tcW w:w="2212"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Stručni suradnik</w:t>
            </w:r>
          </w:p>
        </w:tc>
        <w:tc>
          <w:tcPr>
            <w:tcW w:w="7654"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Tanja Tuhtan-Maras, psihologinja; Martina Šeša, pedagoginja;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p w:rsidR="003B25E5" w:rsidRPr="003B25E5" w:rsidRDefault="003B25E5" w:rsidP="003B25E5">
      <w:pPr>
        <w:keepNext/>
        <w:spacing w:after="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b/>
          <w:sz w:val="28"/>
          <w:szCs w:val="28"/>
          <w:lang w:eastAsia="hr-HR"/>
        </w:rPr>
        <w:t>Školski tim za preventivne programe</w:t>
      </w:r>
      <w:r w:rsidRPr="003B25E5">
        <w:rPr>
          <w:rFonts w:ascii="Times New Roman" w:eastAsia="Times New Roman" w:hAnsi="Times New Roman" w:cs="Times New Roman"/>
          <w:sz w:val="20"/>
          <w:szCs w:val="24"/>
          <w:lang w:eastAsia="hr-HR"/>
        </w:rPr>
        <w:t>:</w:t>
      </w:r>
    </w:p>
    <w:p w:rsidR="003B25E5" w:rsidRPr="003B25E5" w:rsidRDefault="003B25E5" w:rsidP="003B25E5">
      <w:pPr>
        <w:keepNext/>
        <w:spacing w:after="0" w:line="240" w:lineRule="auto"/>
        <w:rPr>
          <w:rFonts w:ascii="Times New Roman" w:eastAsia="Times New Roman" w:hAnsi="Times New Roman" w:cs="Times New Roman"/>
          <w:sz w:val="20"/>
          <w:szCs w:val="24"/>
          <w:lang w:eastAsia="hr-HR"/>
        </w:rPr>
      </w:pPr>
    </w:p>
    <w:tbl>
      <w:tblPr>
        <w:tblW w:w="0" w:type="auto"/>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CellMar>
          <w:top w:w="57" w:type="dxa"/>
          <w:left w:w="85" w:type="dxa"/>
          <w:bottom w:w="57" w:type="dxa"/>
          <w:right w:w="85" w:type="dxa"/>
        </w:tblCellMar>
        <w:tblLook w:val="01E0" w:firstRow="1" w:lastRow="1" w:firstColumn="1" w:lastColumn="1" w:noHBand="0" w:noVBand="0"/>
      </w:tblPr>
      <w:tblGrid>
        <w:gridCol w:w="1320"/>
        <w:gridCol w:w="4151"/>
        <w:gridCol w:w="3771"/>
      </w:tblGrid>
      <w:tr w:rsidR="003B25E5" w:rsidRPr="003B25E5" w:rsidTr="003B25E5">
        <w:tc>
          <w:tcPr>
            <w:tcW w:w="5471" w:type="dxa"/>
            <w:gridSpan w:val="2"/>
            <w:vAlign w:val="center"/>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 xml:space="preserve">Članovi školskog tima za prevenciju </w:t>
            </w:r>
          </w:p>
        </w:tc>
        <w:tc>
          <w:tcPr>
            <w:tcW w:w="3771" w:type="dxa"/>
            <w:vAlign w:val="center"/>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Uloga / Funkcija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Bojana Matešin </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4"/>
                <w:szCs w:val="24"/>
                <w:lang w:eastAsia="hr-HR"/>
              </w:rPr>
              <w:t>ravnateljica</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Martina Šeša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4"/>
                <w:szCs w:val="24"/>
                <w:lang w:eastAsia="hr-HR"/>
              </w:rPr>
              <w:t>pedagog/inja</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 Tanja Tuhtan-Maras</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Članovi Tima za kvalitetu: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4.Ivana Balaško</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5.Vilma Lukanović</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6.Alena Dika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lang w:eastAsia="hr-HR"/>
              </w:rPr>
              <w:t>7.Sandra Šegota Orman</w:t>
            </w: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prof. geografije</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prof. hrvatskog jezika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prof. matematike</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učiteljica RN</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Morena Štajdohar, 8.b</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Tili Grgurić, 7.a</w:t>
            </w: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učenica 8. 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učenica 7.b</w:t>
            </w:r>
          </w:p>
        </w:tc>
      </w:tr>
    </w:tbl>
    <w:p w:rsidR="003B25E5" w:rsidRPr="003B25E5" w:rsidRDefault="003B25E5" w:rsidP="003B25E5">
      <w:pPr>
        <w:spacing w:after="0" w:line="240" w:lineRule="auto"/>
        <w:rPr>
          <w:rFonts w:ascii="Times New Roman" w:eastAsia="Times New Roman" w:hAnsi="Times New Roman" w:cs="Times New Roman"/>
          <w:sz w:val="20"/>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Redovitost sastajanja i intenzitet rada školskog tima za preventive programe: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 sastanaka Tima u prošloj šk.godini: 3</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Prosječni broj prisutnih članova Tima:   svi</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Ocjena uspješnosti rada Tima </w:t>
      </w:r>
      <w:r w:rsidRPr="003B25E5">
        <w:rPr>
          <w:rFonts w:ascii="Times New Roman" w:eastAsia="Times New Roman" w:hAnsi="Times New Roman" w:cs="Times New Roman"/>
          <w:sz w:val="18"/>
          <w:szCs w:val="18"/>
          <w:lang w:eastAsia="hr-HR"/>
        </w:rPr>
        <w:t>(1-izuzetno loše…5 izuzetno dobro</w:t>
      </w:r>
      <w:r w:rsidRPr="003B25E5">
        <w:rPr>
          <w:rFonts w:ascii="Times New Roman" w:eastAsia="Times New Roman" w:hAnsi="Times New Roman" w:cs="Times New Roman"/>
          <w:sz w:val="24"/>
          <w:szCs w:val="24"/>
          <w:lang w:eastAsia="hr-HR"/>
        </w:rPr>
        <w:t>):  4</w:t>
      </w:r>
    </w:p>
    <w:p w:rsidR="003B25E5" w:rsidRPr="003B25E5" w:rsidRDefault="003B25E5" w:rsidP="003B25E5">
      <w:pPr>
        <w:shd w:val="clear" w:color="auto" w:fill="FFFFFF"/>
        <w:spacing w:after="240" w:line="360" w:lineRule="auto"/>
        <w:ind w:left="-142"/>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Broj učenika uključenih u programe: 415     Broj učitelja: 43 </w:t>
      </w:r>
      <w:r w:rsidRPr="003B25E5">
        <w:rPr>
          <w:rFonts w:ascii="Times New Roman" w:eastAsia="Times New Roman" w:hAnsi="Times New Roman" w:cs="Times New Roman"/>
          <w:sz w:val="24"/>
          <w:szCs w:val="24"/>
          <w:lang w:eastAsia="hr-HR"/>
        </w:rPr>
        <w:tab/>
        <w:t xml:space="preserve">  Broj roditelja: 415</w:t>
      </w:r>
    </w:p>
    <w:p w:rsidR="003B25E5" w:rsidRPr="003B25E5" w:rsidRDefault="003B25E5" w:rsidP="003B25E5">
      <w:pPr>
        <w:keepNext/>
        <w:shd w:val="clear" w:color="auto" w:fill="0070C0"/>
        <w:spacing w:after="240" w:line="240" w:lineRule="auto"/>
        <w:outlineLvl w:val="0"/>
        <w:rPr>
          <w:rFonts w:ascii="Times New Roman" w:eastAsia="Times New Roman" w:hAnsi="Times New Roman" w:cs="Times New Roman"/>
          <w:b/>
          <w:sz w:val="36"/>
          <w:szCs w:val="36"/>
          <w:lang w:eastAsia="hr-HR"/>
        </w:rPr>
      </w:pPr>
      <w:r w:rsidRPr="003B25E5">
        <w:rPr>
          <w:rFonts w:ascii="Times New Roman" w:eastAsia="Times New Roman" w:hAnsi="Times New Roman" w:cs="Times New Roman"/>
          <w:b/>
          <w:sz w:val="36"/>
          <w:szCs w:val="36"/>
          <w:lang w:eastAsia="hr-HR"/>
        </w:rPr>
        <w:lastRenderedPageBreak/>
        <w:t>ANALIZA STANJA / PROCJENA POTREBA</w:t>
      </w:r>
    </w:p>
    <w:p w:rsidR="003B25E5" w:rsidRPr="003B25E5" w:rsidRDefault="003B25E5" w:rsidP="003B25E5">
      <w:pPr>
        <w:keepNext/>
        <w:shd w:val="clear" w:color="auto" w:fill="000000"/>
        <w:spacing w:after="0" w:line="240" w:lineRule="auto"/>
        <w:outlineLvl w:val="0"/>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 xml:space="preserve">Odnosi s vršnjacima </w:t>
      </w:r>
    </w:p>
    <w:p w:rsidR="003B25E5" w:rsidRPr="003B25E5" w:rsidRDefault="003B25E5" w:rsidP="003B25E5">
      <w:pPr>
        <w:keepNext/>
        <w:spacing w:before="240" w:after="0" w:line="240" w:lineRule="auto"/>
        <w:jc w:val="both"/>
        <w:outlineLvl w:val="0"/>
        <w:rPr>
          <w:rFonts w:ascii="Times New Roman" w:eastAsia="Times New Roman" w:hAnsi="Times New Roman" w:cs="Arial"/>
          <w:kern w:val="32"/>
          <w:sz w:val="20"/>
          <w:szCs w:val="32"/>
          <w:lang w:eastAsia="hr-HR"/>
        </w:rPr>
      </w:pPr>
    </w:p>
    <w:p w:rsidR="003B25E5" w:rsidRPr="003B25E5" w:rsidRDefault="003B25E5" w:rsidP="003B25E5">
      <w:pPr>
        <w:keepNext/>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Odnosi s vršnjacima u ranoj adolescenciji imaju izuzetno važno značenje za razvoj samopoimanja i samopoštovanja, za usvajanje obrazaca ponašanja, stavova, vrijednosti.  Skladni, podržavajući, prijateljski odnosi s vršnjacima ključni su, o njima ovisi životno zadovoljstvo i opća prilagodba učenika. Negativni, nepodržavajući i neprijateljski odnosi imaju upravo obrnut učinak i značajno remete zdrav rast i razvoj djeteta.</w:t>
      </w:r>
    </w:p>
    <w:p w:rsidR="003B25E5" w:rsidRPr="003B25E5" w:rsidRDefault="003B25E5" w:rsidP="003B25E5">
      <w:pPr>
        <w:keepNext/>
        <w:spacing w:after="0" w:line="240" w:lineRule="auto"/>
        <w:jc w:val="both"/>
        <w:rPr>
          <w:rFonts w:ascii="Times New Roman" w:eastAsia="Times New Roman" w:hAnsi="Times New Roman" w:cs="Times New Roman"/>
          <w:sz w:val="24"/>
          <w:szCs w:val="24"/>
        </w:rPr>
      </w:pPr>
    </w:p>
    <w:p w:rsidR="003B25E5" w:rsidRPr="003B25E5" w:rsidRDefault="003B25E5" w:rsidP="003B25E5">
      <w:pPr>
        <w:keepNext/>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Djeca koja osjećaju da nisu dio društva i nisu vezana društvenim pravilima, djeca koja ne vjeruju da svojim nastojanjima mogu biti uspješna ili odgovorna, ponekad su aktivno buntovna prema„nepravednom“ društvu i češće su podložna riziku delinkvencije, korištenja sredstava ovisnosti ili neuspjehu u školi.</w:t>
      </w:r>
    </w:p>
    <w:p w:rsidR="003B25E5" w:rsidRPr="003B25E5" w:rsidRDefault="003B25E5" w:rsidP="003B25E5">
      <w:pPr>
        <w:keepNext/>
        <w:spacing w:after="120" w:line="240" w:lineRule="auto"/>
        <w:rPr>
          <w:rFonts w:ascii="Times New Roman" w:eastAsia="Times New Roman" w:hAnsi="Times New Roman" w:cs="Times New Roman"/>
          <w:b/>
          <w:sz w:val="24"/>
          <w:szCs w:val="24"/>
        </w:rPr>
      </w:pPr>
      <w:r w:rsidRPr="003B25E5">
        <w:rPr>
          <w:rFonts w:ascii="Times New Roman" w:eastAsia="Times New Roman" w:hAnsi="Times New Roman" w:cs="Times New Roman"/>
          <w:b/>
          <w:sz w:val="24"/>
          <w:szCs w:val="24"/>
        </w:rPr>
        <w:t>Agresivno ponašanje i vršnjačko nasilje  (</w:t>
      </w:r>
      <w:r w:rsidRPr="003B25E5">
        <w:rPr>
          <w:rFonts w:ascii="Times New Roman" w:eastAsia="Times New Roman" w:hAnsi="Times New Roman" w:cs="Times New Roman"/>
          <w:b/>
          <w:i/>
          <w:sz w:val="24"/>
          <w:szCs w:val="24"/>
        </w:rPr>
        <w:t>bullying</w:t>
      </w:r>
      <w:r w:rsidRPr="003B25E5">
        <w:rPr>
          <w:rFonts w:ascii="Times New Roman" w:eastAsia="Times New Roman" w:hAnsi="Times New Roman" w:cs="Times New Roman"/>
          <w:b/>
          <w:sz w:val="24"/>
          <w:szCs w:val="24"/>
        </w:rPr>
        <w:t xml:space="preserve"> i </w:t>
      </w:r>
      <w:r w:rsidRPr="003B25E5">
        <w:rPr>
          <w:rFonts w:ascii="Times New Roman" w:eastAsia="Times New Roman" w:hAnsi="Times New Roman" w:cs="Times New Roman"/>
          <w:b/>
          <w:i/>
          <w:sz w:val="24"/>
          <w:szCs w:val="24"/>
        </w:rPr>
        <w:t>cyberbullying</w:t>
      </w:r>
      <w:r w:rsidRPr="003B25E5">
        <w:rPr>
          <w:rFonts w:ascii="Times New Roman" w:eastAsia="Times New Roman" w:hAnsi="Times New Roman" w:cs="Times New Roman"/>
          <w:b/>
          <w:sz w:val="24"/>
          <w:szCs w:val="24"/>
        </w:rPr>
        <w:t>)</w:t>
      </w:r>
    </w:p>
    <w:p w:rsidR="003B25E5" w:rsidRPr="003B25E5" w:rsidRDefault="003B25E5" w:rsidP="003B25E5">
      <w:pPr>
        <w:keepNext/>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Analizom stanja u protekloj školskoj godini ne primjećujemo značajnije povećanje opće razine agresivnog i antisocijalnog ponašanja u školi. Postoje izolirani slučajevi neprilagođenog ponašanja kod nekolicie dječaka koji imaju poteškoća u kontroli ljutnje.  Iako u  školi ima 8   učenika s </w:t>
      </w:r>
    </w:p>
    <w:p w:rsidR="003B25E5" w:rsidRPr="003B25E5" w:rsidRDefault="003B25E5" w:rsidP="003B25E5">
      <w:pPr>
        <w:keepNext/>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motoričkim oštećenjima koji u kretanju koriste hodalice ili kolica, nikad nije došlo do agresivnog ponašanja u odnosu na njih što ukazuje i na visok stupanj tolerancije prema različitostima. </w:t>
      </w:r>
    </w:p>
    <w:p w:rsidR="003B25E5" w:rsidRPr="003B25E5" w:rsidRDefault="003B25E5" w:rsidP="003B25E5">
      <w:pPr>
        <w:keepNext/>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 razliku od fizičkog nasilja primjećujemo veću razinu socijalnog isključivanja i verbalnog nasilja naročito kod djevojčica.  Ujedno primjećujemo porast nekontroliranog i neodgovornog korištenja društvenih mreža u sve ranijoj dobi.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8668"/>
        <w:gridCol w:w="518"/>
      </w:tblGrid>
      <w:tr w:rsidR="003B25E5" w:rsidRPr="003B25E5" w:rsidTr="003B25E5">
        <w:tc>
          <w:tcPr>
            <w:tcW w:w="9186" w:type="dxa"/>
            <w:gridSpan w:val="2"/>
            <w:tcBorders>
              <w:top w:val="single" w:sz="4" w:space="0" w:color="auto"/>
              <w:bottom w:val="single" w:sz="4" w:space="0" w:color="auto"/>
            </w:tcBorders>
            <w:shd w:val="clear" w:color="auto" w:fill="FFFF99"/>
            <w:vAlign w:val="center"/>
          </w:tcPr>
          <w:p w:rsidR="003B25E5" w:rsidRPr="003B25E5" w:rsidRDefault="003B25E5" w:rsidP="003B25E5">
            <w:pPr>
              <w:keepNext/>
              <w:spacing w:before="40" w:after="4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AKTIVNOSTI</w:t>
            </w:r>
          </w:p>
        </w:tc>
      </w:tr>
      <w:tr w:rsidR="003B25E5" w:rsidRPr="003B25E5" w:rsidTr="003B25E5">
        <w:tc>
          <w:tcPr>
            <w:tcW w:w="8668" w:type="dxa"/>
            <w:tcBorders>
              <w:top w:val="single" w:sz="4" w:space="0" w:color="auto"/>
              <w:bottom w:val="single" w:sz="4" w:space="0" w:color="auto"/>
            </w:tcBorders>
            <w:vAlign w:val="center"/>
          </w:tcPr>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p>
          <w:p w:rsidR="003B25E5" w:rsidRPr="003B25E5" w:rsidRDefault="003B25E5" w:rsidP="003B25E5">
            <w:pPr>
              <w:keepNext/>
              <w:spacing w:before="40" w:after="40" w:line="240" w:lineRule="auto"/>
              <w:ind w:left="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w:t>
            </w:r>
            <w:r w:rsidRPr="003B25E5">
              <w:rPr>
                <w:rFonts w:ascii="Times New Roman" w:eastAsia="Times New Roman" w:hAnsi="Times New Roman" w:cs="Times New Roman"/>
                <w:b/>
                <w:sz w:val="24"/>
                <w:szCs w:val="24"/>
                <w:lang w:eastAsia="hr-HR"/>
              </w:rPr>
              <w:t>Definiranje  vrijednosti, pravila i posljedice</w:t>
            </w:r>
            <w:r w:rsidRPr="003B25E5">
              <w:rPr>
                <w:rFonts w:ascii="Times New Roman" w:eastAsia="Times New Roman" w:hAnsi="Times New Roman" w:cs="Times New Roman"/>
                <w:sz w:val="24"/>
                <w:szCs w:val="24"/>
                <w:lang w:eastAsia="hr-HR"/>
              </w:rPr>
              <w:t xml:space="preserve"> na početku svake šk. godine u svakom razrednom odjelu definiraju se vrijednosti, pravila i posljedice te se na Vijeću učenika objedinjuju u Školske vrijednosti, pravila i posljedice (aktivnost koja je vezana uz programske sadržaje Građanskog odgoja).</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 </w:t>
            </w:r>
            <w:r w:rsidRPr="003B25E5">
              <w:rPr>
                <w:rFonts w:ascii="Times New Roman" w:eastAsia="Times New Roman" w:hAnsi="Times New Roman" w:cs="Times New Roman"/>
                <w:b/>
                <w:sz w:val="24"/>
                <w:szCs w:val="24"/>
                <w:lang w:eastAsia="hr-HR"/>
              </w:rPr>
              <w:t>Upoznavanje učenika i roditelja</w:t>
            </w:r>
            <w:r w:rsidRPr="003B25E5">
              <w:rPr>
                <w:rFonts w:ascii="Times New Roman" w:eastAsia="Times New Roman" w:hAnsi="Times New Roman" w:cs="Times New Roman"/>
                <w:sz w:val="24"/>
                <w:szCs w:val="24"/>
                <w:lang w:eastAsia="hr-HR"/>
              </w:rPr>
              <w:t xml:space="preserve"> na 1. roditeljskom sastanku   s donesenim Pravilima, kao i Kućnim redom, te Pravilnikom o pedagoškim mjerama</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3. </w:t>
            </w:r>
            <w:r w:rsidRPr="003B25E5">
              <w:rPr>
                <w:rFonts w:ascii="Times New Roman" w:eastAsia="Times New Roman" w:hAnsi="Times New Roman" w:cs="Times New Roman"/>
                <w:b/>
                <w:sz w:val="24"/>
                <w:szCs w:val="24"/>
                <w:lang w:eastAsia="hr-HR"/>
              </w:rPr>
              <w:t xml:space="preserve">Definiranje  dežurstva </w:t>
            </w:r>
            <w:r w:rsidRPr="003B25E5">
              <w:rPr>
                <w:rFonts w:ascii="Times New Roman" w:eastAsia="Times New Roman" w:hAnsi="Times New Roman" w:cs="Times New Roman"/>
                <w:sz w:val="24"/>
                <w:szCs w:val="24"/>
                <w:lang w:eastAsia="hr-HR"/>
              </w:rPr>
              <w:t>učitelja u unutarnjim i vanjskim prostorima,  a po potrebi  i njegovo restrukturiranje tijekom godine sa svrhom učinkovitog nadzora. U toj zadaći škola koristi i videonadzor.</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4. </w:t>
            </w:r>
            <w:r w:rsidRPr="003B25E5">
              <w:rPr>
                <w:rFonts w:ascii="Times New Roman" w:eastAsia="Times New Roman" w:hAnsi="Times New Roman" w:cs="Times New Roman"/>
                <w:b/>
                <w:sz w:val="24"/>
                <w:szCs w:val="24"/>
                <w:lang w:eastAsia="hr-HR"/>
              </w:rPr>
              <w:t>Evidentiranje  svakog slučaja nasilja</w:t>
            </w:r>
            <w:r w:rsidRPr="003B25E5">
              <w:rPr>
                <w:rFonts w:ascii="Times New Roman" w:eastAsia="Times New Roman" w:hAnsi="Times New Roman" w:cs="Times New Roman"/>
                <w:sz w:val="24"/>
                <w:szCs w:val="24"/>
                <w:lang w:eastAsia="hr-HR"/>
              </w:rPr>
              <w:t xml:space="preserve"> po Protokolu o postupanju u slučajevima nasilja među djecom a u skladu s Pravilnikom o načinu postupanja  odgojno-obrazovnih radnika školskih ustanova u poduzimanju mjera zaštite prava učenika te prijave svakog kršenja tih prava nadležnim institucijama.  Za manja kršenja pravila koristi se restitucija, za veća ili učestalija koriste se mjere iz Pravilnika o pedagoškim mjerama,  pozivaju se roditelji te se po potrebi uključuje Centar za socijalnu skrb ili MUP.</w:t>
            </w:r>
          </w:p>
          <w:p w:rsidR="003B25E5" w:rsidRPr="003B25E5" w:rsidRDefault="003B25E5" w:rsidP="003B25E5">
            <w:pPr>
              <w:keepNext/>
              <w:spacing w:before="40" w:after="40" w:line="240" w:lineRule="auto"/>
              <w:ind w:left="720"/>
              <w:jc w:val="both"/>
              <w:rPr>
                <w:rFonts w:ascii="Times New Roman" w:eastAsia="Times New Roman" w:hAnsi="Times New Roman" w:cs="Times New Roman"/>
                <w:sz w:val="24"/>
                <w:szCs w:val="24"/>
                <w:lang w:eastAsia="hr-HR"/>
              </w:rPr>
            </w:pP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5. </w:t>
            </w:r>
            <w:r w:rsidRPr="003B25E5">
              <w:rPr>
                <w:rFonts w:ascii="Times New Roman" w:eastAsia="Times New Roman" w:hAnsi="Times New Roman" w:cs="Times New Roman"/>
                <w:b/>
                <w:sz w:val="24"/>
                <w:szCs w:val="24"/>
                <w:lang w:eastAsia="hr-HR"/>
              </w:rPr>
              <w:t>Savjetodavni rad s psihologinjom/pedagoginjom u</w:t>
            </w:r>
            <w:r w:rsidRPr="003B25E5">
              <w:rPr>
                <w:rFonts w:ascii="Times New Roman" w:eastAsia="Times New Roman" w:hAnsi="Times New Roman" w:cs="Times New Roman"/>
                <w:sz w:val="24"/>
                <w:szCs w:val="24"/>
                <w:lang w:eastAsia="hr-HR"/>
              </w:rPr>
              <w:t xml:space="preserve"> školi ili institucijama izvan škole  (edukacijsko-rehabilitacijski postupci defektologa-socijalnog  pedagoga,  grupa za emocionalno učenje, tretman dječjeg  psihijatra pri Dječjoj bolnici i sl.) svih učenika koji krše pravila te onih koji su žrtve nasilja te njihovih roditelja</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6.  </w:t>
            </w:r>
            <w:r w:rsidRPr="003B25E5">
              <w:rPr>
                <w:rFonts w:ascii="Times New Roman" w:eastAsia="Times New Roman" w:hAnsi="Times New Roman" w:cs="Times New Roman"/>
                <w:b/>
                <w:sz w:val="24"/>
                <w:szCs w:val="24"/>
                <w:lang w:eastAsia="hr-HR"/>
              </w:rPr>
              <w:t>Pomoćnici u nastavi</w:t>
            </w:r>
            <w:r w:rsidRPr="003B25E5">
              <w:rPr>
                <w:rFonts w:ascii="Times New Roman" w:eastAsia="Times New Roman" w:hAnsi="Times New Roman" w:cs="Times New Roman"/>
                <w:sz w:val="24"/>
                <w:szCs w:val="24"/>
                <w:lang w:eastAsia="hr-HR"/>
              </w:rPr>
              <w:t xml:space="preserve"> -  posebno za učenike s teškoćama u ponašanju</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7.  Program „Za sigurno i poticajno okruženje u školi“  </w:t>
            </w:r>
            <w:r w:rsidRPr="003B25E5">
              <w:rPr>
                <w:rFonts w:ascii="Times New Roman" w:eastAsia="Times New Roman" w:hAnsi="Times New Roman" w:cs="Times New Roman"/>
                <w:sz w:val="24"/>
                <w:szCs w:val="24"/>
                <w:lang w:eastAsia="hr-HR"/>
              </w:rPr>
              <w:t>za sve učenike škole</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8. Program „Trening životnih vještina za učenike od 3. do 7. razreda“</w:t>
            </w:r>
            <w:r w:rsidRPr="003B25E5">
              <w:rPr>
                <w:rFonts w:ascii="Times New Roman" w:eastAsia="Times New Roman" w:hAnsi="Times New Roman" w:cs="Times New Roman"/>
                <w:sz w:val="24"/>
                <w:szCs w:val="24"/>
                <w:lang w:eastAsia="hr-HR"/>
              </w:rPr>
              <w:t xml:space="preserve"> – u svrhu razvoja samopoštovanja, komunikacijskih i socijalnih vještina (definirano za  svaki razred posebno u okviru Programa rada razrednog odjela. Poseban naglasak stavljen je na razvoj komunikacijskih vještina  djevojčica 5. i 6. razreda u kojima se najviše primjećuje socijalno isključivanje.</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9</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 xml:space="preserve">CAP program prevencije  napada na djecu za učenike 2. razreda, te   </w:t>
            </w:r>
          </w:p>
          <w:p w:rsidR="003B25E5" w:rsidRPr="003B25E5" w:rsidRDefault="003B25E5" w:rsidP="003B25E5">
            <w:pPr>
              <w:keepNext/>
              <w:spacing w:before="40" w:after="40" w:line="24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TEENCAP za učenike 8. razreda.</w:t>
            </w:r>
          </w:p>
          <w:p w:rsidR="003B25E5" w:rsidRPr="003B25E5" w:rsidRDefault="003B25E5" w:rsidP="003B25E5">
            <w:pPr>
              <w:keepNext/>
              <w:spacing w:before="40" w:after="40" w:line="24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   10. Program „Ja znam na internetu“ </w:t>
            </w:r>
            <w:r w:rsidRPr="003B25E5">
              <w:rPr>
                <w:rFonts w:ascii="Times New Roman" w:eastAsia="Times New Roman" w:hAnsi="Times New Roman" w:cs="Times New Roman"/>
                <w:sz w:val="24"/>
                <w:szCs w:val="24"/>
                <w:lang w:eastAsia="hr-HR"/>
              </w:rPr>
              <w:t xml:space="preserve">u cilju prevencije nasilja preko </w:t>
            </w:r>
          </w:p>
          <w:p w:rsidR="003B25E5" w:rsidRPr="003B25E5" w:rsidRDefault="003B25E5" w:rsidP="003B25E5">
            <w:pPr>
              <w:keepNext/>
              <w:spacing w:before="40" w:after="40" w:line="24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interneta</w:t>
            </w:r>
            <w:r w:rsidRPr="003B25E5">
              <w:rPr>
                <w:rFonts w:ascii="Times New Roman" w:eastAsia="Times New Roman" w:hAnsi="Times New Roman" w:cs="Times New Roman"/>
                <w:b/>
                <w:sz w:val="24"/>
                <w:szCs w:val="24"/>
                <w:lang w:eastAsia="hr-HR"/>
              </w:rPr>
              <w:t xml:space="preserve"> – za učenike 4. razreda</w:t>
            </w:r>
          </w:p>
          <w:p w:rsidR="003B25E5" w:rsidRPr="003B25E5" w:rsidRDefault="003B25E5" w:rsidP="001F1296">
            <w:pPr>
              <w:keepNext/>
              <w:numPr>
                <w:ilvl w:val="0"/>
                <w:numId w:val="23"/>
              </w:numPr>
              <w:spacing w:before="40" w:after="40" w:line="24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11. Program „Od samog sebe do pomoči drugima – Vršnjaci pomagači“ – </w:t>
            </w:r>
            <w:r w:rsidRPr="003B25E5">
              <w:rPr>
                <w:rFonts w:ascii="Times New Roman" w:eastAsia="Times New Roman" w:hAnsi="Times New Roman" w:cs="Times New Roman"/>
                <w:sz w:val="24"/>
                <w:szCs w:val="24"/>
                <w:lang w:eastAsia="hr-HR"/>
              </w:rPr>
              <w:t>u cilju osnaživanja učenika za pomoć drugima</w:t>
            </w:r>
          </w:p>
          <w:p w:rsidR="003B25E5" w:rsidRPr="003B25E5" w:rsidRDefault="003B25E5" w:rsidP="001F1296">
            <w:pPr>
              <w:keepNext/>
              <w:numPr>
                <w:ilvl w:val="0"/>
                <w:numId w:val="23"/>
              </w:numPr>
              <w:spacing w:before="40" w:after="40" w:line="24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12. Volonterski klub  (VOLUMEN)– u </w:t>
            </w:r>
            <w:r w:rsidRPr="003B25E5">
              <w:rPr>
                <w:rFonts w:ascii="Times New Roman" w:eastAsia="Times New Roman" w:hAnsi="Times New Roman" w:cs="Times New Roman"/>
                <w:sz w:val="24"/>
                <w:szCs w:val="24"/>
                <w:lang w:eastAsia="hr-HR"/>
              </w:rPr>
              <w:t xml:space="preserve">cilju </w:t>
            </w:r>
            <w:r w:rsidRPr="003B25E5">
              <w:rPr>
                <w:rFonts w:ascii="Times New Roman" w:eastAsia="Times New Roman" w:hAnsi="Times New Roman" w:cs="Times New Roman"/>
                <w:shd w:val="clear" w:color="auto" w:fill="FFFFFF"/>
                <w:lang w:eastAsia="hr-HR"/>
              </w:rPr>
              <w:t>osiguranja boljeg prepoznavanja i korištenje potencijala kojeg volontiranje ima u prevenciji nasilja među mladima kroz njegovo potvrđivanje kao pozitivnog i privlačnog načina života mladih</w:t>
            </w:r>
          </w:p>
          <w:p w:rsidR="003B25E5" w:rsidRPr="003B25E5" w:rsidRDefault="003B25E5" w:rsidP="003B25E5">
            <w:pPr>
              <w:keepNext/>
              <w:spacing w:before="40" w:after="40" w:line="24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keepNext/>
              <w:spacing w:before="40" w:after="40" w:line="240" w:lineRule="auto"/>
              <w:ind w:left="360"/>
              <w:jc w:val="both"/>
              <w:rPr>
                <w:rFonts w:ascii="Times New Roman" w:eastAsia="Times New Roman" w:hAnsi="Times New Roman" w:cs="Times New Roman"/>
                <w:sz w:val="24"/>
                <w:szCs w:val="24"/>
                <w:lang w:eastAsia="hr-HR"/>
              </w:rPr>
            </w:pPr>
          </w:p>
        </w:tc>
        <w:tc>
          <w:tcPr>
            <w:tcW w:w="518" w:type="dxa"/>
            <w:tcBorders>
              <w:top w:val="single" w:sz="4" w:space="0" w:color="auto"/>
              <w:bottom w:val="single" w:sz="4" w:space="0" w:color="auto"/>
            </w:tcBorders>
            <w:vAlign w:val="center"/>
          </w:tcPr>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spacing w:before="240" w:after="60" w:line="240" w:lineRule="auto"/>
        <w:outlineLvl w:val="0"/>
        <w:rPr>
          <w:rFonts w:ascii="Times New Roman" w:eastAsia="Times New Roman" w:hAnsi="Times New Roman" w:cs="Arial"/>
          <w:b/>
          <w:bCs/>
          <w:caps/>
          <w:kern w:val="32"/>
          <w:sz w:val="24"/>
          <w:szCs w:val="24"/>
          <w:lang w:eastAsia="hr-HR"/>
        </w:rPr>
      </w:pPr>
      <w:r w:rsidRPr="003B25E5">
        <w:rPr>
          <w:rFonts w:ascii="Times New Roman" w:eastAsia="Times New Roman" w:hAnsi="Times New Roman" w:cs="Arial"/>
          <w:b/>
          <w:bCs/>
          <w:caps/>
          <w:kern w:val="32"/>
          <w:sz w:val="24"/>
          <w:szCs w:val="24"/>
          <w:lang w:eastAsia="hr-HR"/>
        </w:rPr>
        <w:t>Slobodno vrijeme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Procjena stupnja sudjelovanja učenika  u rizičnim ponašanjima tijekom svojeg slobodnog vremena?</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Prema dobivenim informacijama neki su naši učenici, posebice 7. i 8. razreda, izloženi rizičnim ponašanjima u  slobodno vrijeme – pušenju  i povremenom konzumiranju alkohola na skrovitim mjestima. Neki od tih učenika žive u teškim socijalnim uvjetima, bez adekvatne roditeljske brige, odgojno i pedagoški su zapušteni, iz disfunkcionalnih su obitelji ili obitelji s jednim roditeljem. Sve je veći broj učenika koji žive u obitelji s jednim roditeljem što predstavlja rizik za zdrav emocionalni razvoj.</w:t>
            </w:r>
          </w:p>
        </w:tc>
      </w:tr>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w:t>
            </w:r>
            <w:r w:rsidRPr="003B25E5">
              <w:rPr>
                <w:rFonts w:ascii="Times New Roman" w:eastAsia="Times New Roman" w:hAnsi="Times New Roman" w:cs="Times New Roman"/>
                <w:b/>
                <w:sz w:val="24"/>
                <w:szCs w:val="24"/>
                <w:lang w:eastAsia="hr-HR"/>
              </w:rPr>
              <w:t>Izvananastavne i izvanškolske (posebno sportske) aktivnosti</w:t>
            </w:r>
            <w:r w:rsidRPr="003B25E5">
              <w:rPr>
                <w:rFonts w:ascii="Times New Roman" w:eastAsia="Times New Roman" w:hAnsi="Times New Roman" w:cs="Times New Roman"/>
                <w:sz w:val="24"/>
                <w:szCs w:val="24"/>
                <w:lang w:eastAsia="hr-HR"/>
              </w:rPr>
              <w:t xml:space="preserve"> - različite su i brojne </w:t>
            </w:r>
            <w:r w:rsidRPr="003B25E5">
              <w:rPr>
                <w:rFonts w:ascii="Times New Roman" w:eastAsia="Times New Roman" w:hAnsi="Times New Roman" w:cs="Times New Roman"/>
                <w:sz w:val="24"/>
                <w:szCs w:val="24"/>
                <w:lang w:eastAsia="hr-HR"/>
              </w:rPr>
              <w:lastRenderedPageBreak/>
              <w:t>aktivnosti  u koje se naši učenici mogu uključiti od najranije dobi u skladu sa svojim specifičnim interesima (Univerzalna športska škola) itd.</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2. </w:t>
            </w:r>
            <w:r w:rsidRPr="003B25E5">
              <w:rPr>
                <w:rFonts w:ascii="Times New Roman" w:eastAsia="Times New Roman" w:hAnsi="Times New Roman" w:cs="Times New Roman"/>
                <w:b/>
                <w:sz w:val="24"/>
                <w:szCs w:val="24"/>
                <w:lang w:eastAsia="hr-HR"/>
              </w:rPr>
              <w:t>Program produženog boravka  - za sve učenike od 1. do 4. razreda</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3. Program Produženog stručnog postupka za učenike u riziku od 5. do 8. razreda. – </w:t>
            </w:r>
            <w:r w:rsidRPr="003B25E5">
              <w:rPr>
                <w:rFonts w:ascii="Times New Roman" w:eastAsia="Times New Roman" w:hAnsi="Times New Roman" w:cs="Times New Roman"/>
                <w:sz w:val="24"/>
                <w:szCs w:val="24"/>
                <w:lang w:eastAsia="hr-HR"/>
              </w:rPr>
              <w:t>u suradnji s Domom za odgoj, Rijeka</w:t>
            </w:r>
          </w:p>
          <w:p w:rsidR="003B25E5" w:rsidRPr="003B25E5" w:rsidRDefault="003B25E5" w:rsidP="003B25E5">
            <w:pPr>
              <w:tabs>
                <w:tab w:val="center" w:pos="4536"/>
                <w:tab w:val="right" w:pos="9072"/>
              </w:tabs>
              <w:spacing w:after="0" w:line="240" w:lineRule="auto"/>
              <w:jc w:val="both"/>
              <w:rPr>
                <w:rFonts w:ascii="Times New Roman" w:eastAsia="Times New Roman" w:hAnsi="Times New Roman" w:cs="Arial"/>
                <w:sz w:val="24"/>
                <w:szCs w:val="24"/>
                <w:lang w:eastAsia="hr-HR"/>
              </w:rPr>
            </w:pPr>
            <w:r w:rsidRPr="003B25E5">
              <w:rPr>
                <w:rFonts w:ascii="Times New Roman" w:eastAsia="Times New Roman" w:hAnsi="Times New Roman" w:cs="Times New Roman"/>
                <w:sz w:val="24"/>
                <w:szCs w:val="24"/>
                <w:lang w:eastAsia="hr-HR"/>
              </w:rPr>
              <w:t xml:space="preserve">4. </w:t>
            </w:r>
            <w:r w:rsidRPr="003B25E5">
              <w:rPr>
                <w:rFonts w:ascii="Times New Roman" w:eastAsia="Times New Roman" w:hAnsi="Times New Roman" w:cs="Times New Roman"/>
                <w:b/>
                <w:sz w:val="24"/>
                <w:szCs w:val="24"/>
                <w:lang w:eastAsia="hr-HR"/>
              </w:rPr>
              <w:t>Program Učeničke zadruge Gornja Vežica</w:t>
            </w:r>
            <w:r w:rsidRPr="003B25E5">
              <w:rPr>
                <w:rFonts w:ascii="Times New Roman" w:eastAsia="Times New Roman" w:hAnsi="Times New Roman" w:cs="Times New Roman"/>
                <w:sz w:val="24"/>
                <w:szCs w:val="24"/>
                <w:lang w:eastAsia="hr-HR"/>
              </w:rPr>
              <w:t xml:space="preserve"> čiji  učenici članovi osmišljavaju i provode aktivnosti tijekom slobodnog vremena, najviše u svrhu ostvarivanja ekoloških ciljeva. 5.</w:t>
            </w:r>
            <w:r w:rsidRPr="003B25E5">
              <w:rPr>
                <w:rFonts w:ascii="Times New Roman" w:eastAsia="Times New Roman" w:hAnsi="Times New Roman" w:cs="Times New Roman"/>
                <w:b/>
                <w:sz w:val="24"/>
                <w:szCs w:val="24"/>
                <w:lang w:eastAsia="hr-HR"/>
              </w:rPr>
              <w:t>Program „Urbani vrtovi“ –</w:t>
            </w:r>
            <w:r w:rsidRPr="003B25E5">
              <w:rPr>
                <w:rFonts w:ascii="Times New Roman" w:eastAsia="Times New Roman" w:hAnsi="Times New Roman" w:cs="Arial"/>
                <w:sz w:val="24"/>
                <w:lang w:eastAsia="hr-HR"/>
              </w:rPr>
              <w:t xml:space="preserve">       Primarni je cilj projekta permakulturnog vrta  učenicima OŠ G. Vežice kroz praktični rad pokazati kako treba koristiti javne površine i kako živjeti u skladu s prirodom u urbanom naselju. Neizravan je cilj projekta primjerom potaknuti građane G. Vežice na aktivnosti koje će dovesti do uređenja i ostalih površina u ovom dijelu grada.</w:t>
            </w:r>
          </w:p>
          <w:p w:rsidR="003B25E5" w:rsidRPr="003B25E5" w:rsidRDefault="003B25E5" w:rsidP="003B25E5">
            <w:pPr>
              <w:tabs>
                <w:tab w:val="center" w:pos="4536"/>
                <w:tab w:val="right" w:pos="9072"/>
              </w:tabs>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tabs>
                <w:tab w:val="center" w:pos="4536"/>
                <w:tab w:val="right" w:pos="9072"/>
              </w:tabs>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6. </w:t>
            </w:r>
            <w:r w:rsidRPr="003B25E5">
              <w:rPr>
                <w:rFonts w:ascii="Times New Roman" w:eastAsia="Times New Roman" w:hAnsi="Times New Roman" w:cs="Times New Roman"/>
                <w:b/>
                <w:sz w:val="24"/>
                <w:szCs w:val="24"/>
                <w:lang w:eastAsia="hr-HR"/>
              </w:rPr>
              <w:t>Roditeljske tribine i sastanci</w:t>
            </w:r>
            <w:r w:rsidRPr="003B25E5">
              <w:rPr>
                <w:rFonts w:ascii="Times New Roman" w:eastAsia="Times New Roman" w:hAnsi="Times New Roman" w:cs="Times New Roman"/>
                <w:sz w:val="24"/>
                <w:szCs w:val="24"/>
                <w:lang w:eastAsia="hr-HR"/>
              </w:rPr>
              <w:t xml:space="preserve"> u suradnji s MUP-om , Zavodom za javno zdravstvo, Odsjekom za psihologiju Filozofskog fakulteta i dr.</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r w:rsidRPr="003B25E5">
              <w:rPr>
                <w:rFonts w:ascii="Times New Roman" w:eastAsia="Times New Roman" w:hAnsi="Times New Roman" w:cs="Times New Roman"/>
                <w:b/>
                <w:sz w:val="24"/>
                <w:szCs w:val="24"/>
                <w:lang w:eastAsia="hr-HR"/>
              </w:rPr>
              <w:t>. Program „Zajedno više možemo“</w:t>
            </w:r>
            <w:r w:rsidRPr="003B25E5">
              <w:rPr>
                <w:rFonts w:ascii="Times New Roman" w:eastAsia="Times New Roman" w:hAnsi="Times New Roman" w:cs="Times New Roman"/>
                <w:sz w:val="24"/>
                <w:szCs w:val="24"/>
                <w:lang w:eastAsia="hr-HR"/>
              </w:rPr>
              <w:t xml:space="preserve"> – za roditelje i učenike od 4. do 8. razreda u suradnji s MUP-om. (MAH 1 i 2, PIA 1 i 2 ). Učenici 7. razreda će prisustvovati predavanju o „Cyberbulliyngu“u suradnji s Infocentrom MUP-a. Za učenike 4. razreda organizira se posjet Sajmu mogućnosti u svrhu izbora slobodnih aktivnosti izvan škole.</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8.  </w:t>
            </w:r>
            <w:r w:rsidRPr="003B25E5">
              <w:rPr>
                <w:rFonts w:ascii="Times New Roman" w:eastAsia="Times New Roman" w:hAnsi="Times New Roman" w:cs="Times New Roman"/>
                <w:b/>
                <w:sz w:val="24"/>
                <w:szCs w:val="24"/>
                <w:lang w:eastAsia="hr-HR"/>
              </w:rPr>
              <w:t>Program „Školica“</w:t>
            </w:r>
            <w:r w:rsidRPr="003B25E5">
              <w:rPr>
                <w:rFonts w:ascii="Times New Roman" w:eastAsia="Times New Roman" w:hAnsi="Times New Roman" w:cs="Times New Roman"/>
                <w:sz w:val="24"/>
                <w:szCs w:val="24"/>
                <w:lang w:eastAsia="hr-HR"/>
              </w:rPr>
              <w:t xml:space="preserve"> – program zdrave prehrane za učenike i roditelje, Zavod za javno zdravstvo.</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9. </w:t>
            </w:r>
            <w:r w:rsidRPr="003B25E5">
              <w:rPr>
                <w:rFonts w:ascii="Times New Roman" w:eastAsia="Times New Roman" w:hAnsi="Times New Roman" w:cs="Times New Roman"/>
                <w:b/>
                <w:sz w:val="24"/>
                <w:szCs w:val="24"/>
                <w:lang w:eastAsia="hr-HR"/>
              </w:rPr>
              <w:t>Akcije čišćenja okoliša</w:t>
            </w:r>
            <w:r w:rsidRPr="003B25E5">
              <w:rPr>
                <w:rFonts w:ascii="Times New Roman" w:eastAsia="Times New Roman" w:hAnsi="Times New Roman" w:cs="Times New Roman"/>
                <w:sz w:val="24"/>
                <w:szCs w:val="24"/>
                <w:lang w:eastAsia="hr-HR"/>
              </w:rPr>
              <w:t>- za roditelje i učenike u cilju međusobnog upoznavanja, druženja, korisno provedenog slobodnog vremena i razvijanja pozitivnog stava prema okolišu i prirodi</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10. </w:t>
            </w:r>
            <w:r w:rsidRPr="003B25E5">
              <w:rPr>
                <w:rFonts w:ascii="Times New Roman" w:eastAsia="Times New Roman" w:hAnsi="Times New Roman" w:cs="Times New Roman"/>
                <w:b/>
                <w:sz w:val="24"/>
                <w:szCs w:val="24"/>
                <w:lang w:eastAsia="hr-HR"/>
              </w:rPr>
              <w:t>„Zdrav za pet!¨“</w:t>
            </w:r>
            <w:r w:rsidRPr="003B25E5">
              <w:rPr>
                <w:rFonts w:ascii="Times New Roman" w:eastAsia="Times New Roman" w:hAnsi="Times New Roman" w:cs="Times New Roman"/>
                <w:sz w:val="24"/>
                <w:szCs w:val="24"/>
                <w:lang w:eastAsia="hr-HR"/>
              </w:rPr>
              <w:t xml:space="preserve"> – preventivni program prevencije ovisnosti i zlouporabe alkohola – za uč.8 r. u suradnji s Policijskom upravom Primorsko-goranskom.</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shd w:val="clear" w:color="auto" w:fill="000000"/>
        <w:spacing w:before="240" w:after="0" w:line="240" w:lineRule="auto"/>
        <w:jc w:val="both"/>
        <w:outlineLvl w:val="0"/>
        <w:rPr>
          <w:rFonts w:ascii="Times New Roman" w:eastAsia="Times New Roman" w:hAnsi="Times New Roman" w:cs="Arial"/>
          <w:b/>
          <w:kern w:val="32"/>
          <w:sz w:val="28"/>
          <w:szCs w:val="28"/>
          <w:lang w:eastAsia="hr-HR"/>
        </w:rPr>
      </w:pPr>
      <w:r w:rsidRPr="003B25E5">
        <w:rPr>
          <w:rFonts w:ascii="Times New Roman" w:eastAsia="Times New Roman" w:hAnsi="Times New Roman" w:cs="Arial"/>
          <w:b/>
          <w:caps/>
          <w:kern w:val="32"/>
          <w:sz w:val="28"/>
          <w:szCs w:val="28"/>
          <w:lang w:eastAsia="hr-HR"/>
        </w:rPr>
        <w:lastRenderedPageBreak/>
        <w:t>Iskustva učenika sa školom</w:t>
      </w:r>
    </w:p>
    <w:p w:rsidR="003B25E5" w:rsidRPr="003B25E5" w:rsidRDefault="003B25E5" w:rsidP="003B25E5">
      <w:pPr>
        <w:spacing w:before="240" w:after="0" w:line="240" w:lineRule="auto"/>
        <w:outlineLvl w:val="0"/>
        <w:rPr>
          <w:rFonts w:ascii="Times New Roman" w:eastAsia="Times New Roman" w:hAnsi="Times New Roman" w:cs="Arial"/>
          <w:kern w:val="32"/>
          <w:sz w:val="20"/>
          <w:szCs w:val="32"/>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Osnovna je funkcija škole na najkompetentniji način pružati podršku djeci u njihovom prirodnom procesu osobnog i socijalnog rasta i razvoja. Iskustva djece sa školom su pozitivna kad je škola prilagođena njihovim razvojnim potrebama i kada zadovoljava i potiče djetetove interese i talente.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120" w:line="240" w:lineRule="auto"/>
        <w:jc w:val="both"/>
        <w:outlineLvl w:val="1"/>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 xml:space="preserve">Osjećaj nekompetentnosti za školu i strah od škole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Calibri" w:hAnsi="Times New Roman" w:cs="Times New Roman"/>
          <w:sz w:val="24"/>
          <w:szCs w:val="24"/>
        </w:rPr>
        <w:t xml:space="preserve">Za uspješan socijalni, emocionalni i kognitivni razvoj djeteta važno je da škola u svojem ukupnom okruženju i zahtjevima odgovara djetetovim razvojnim potrebama i njegovim/njezinim mogućnostima. </w:t>
      </w:r>
      <w:r w:rsidRPr="003B25E5">
        <w:rPr>
          <w:rFonts w:ascii="Times New Roman" w:eastAsia="Times New Roman" w:hAnsi="Times New Roman" w:cs="Times New Roman"/>
          <w:sz w:val="24"/>
          <w:szCs w:val="24"/>
          <w:lang w:eastAsia="hr-HR"/>
        </w:rPr>
        <w:t>Izuzetno je važno jačati osjećaj osobne efikasnosti svakoga učenika, osjećaj da svojim nastojanjima može ostvariti postavljene mu ciljeve. Osjećaj nekompetentnosti za školu ili straha od škole generalizira se na opće samopoimanje i samopoštovanje i može rezultirati snižavanjem motivacijske razine, depresivnošću, tjeskobom.</w:t>
      </w:r>
    </w:p>
    <w:p w:rsidR="003B25E5" w:rsidRPr="003B25E5" w:rsidRDefault="003B25E5" w:rsidP="003B25E5">
      <w:pPr>
        <w:spacing w:after="12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Fokusiranje na neuspjeh demotivira, jača osjećaj bespomoćnosti koji obeshrabruje i odbija učenika od škole i učenja. Ovo govori o važnosti pozitivnog potkrepljivanja i usmjerenosti na pozitivne potencijale svakog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186"/>
      </w:tblGrid>
      <w:tr w:rsidR="003B25E5" w:rsidRPr="003B25E5" w:rsidTr="003B25E5">
        <w:tc>
          <w:tcPr>
            <w:tcW w:w="9186"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Stupanj  osjećaja nekompetentnosti za školu i straha od škole</w:t>
            </w:r>
          </w:p>
          <w:p w:rsidR="003B25E5" w:rsidRPr="003B25E5" w:rsidRDefault="003B25E5" w:rsidP="003B25E5">
            <w:pPr>
              <w:spacing w:before="40" w:after="40" w:line="240" w:lineRule="auto"/>
              <w:rPr>
                <w:rFonts w:ascii="Times New Roman" w:eastAsia="Times New Roman" w:hAnsi="Times New Roman" w:cs="Times New Roman"/>
                <w:b/>
                <w:bCs/>
                <w:sz w:val="24"/>
                <w:szCs w:val="24"/>
                <w:lang w:eastAsia="hr-HR"/>
              </w:rPr>
            </w:pPr>
          </w:p>
        </w:tc>
      </w:tr>
      <w:tr w:rsidR="003B25E5" w:rsidRPr="003B25E5" w:rsidTr="003B25E5">
        <w:tc>
          <w:tcPr>
            <w:tcW w:w="9186" w:type="dxa"/>
            <w:tcBorders>
              <w:top w:val="single" w:sz="4" w:space="0" w:color="auto"/>
              <w:bottom w:val="single" w:sz="4" w:space="0" w:color="auto"/>
            </w:tcBorders>
            <w:shd w:val="clear" w:color="auto" w:fill="auto"/>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Prema našim saznanjima naši se učenici u većini osjećaju kompetentni za školu. Smatraju da su im jasni kriteriji prema kojima ih učitelji ocjenjuju, te da im školski program nije pretežak, iako ih pogađa kad dobiju lošu ocjenu. Zanimljivo je istaknuti da se više naših djevojčica nego dječaka boji neuspjeha i reakcije roditelja na neuspjeh. Manji dio učenika ima problema s usvajanjem gradiva, a razlozi su različiti: nedovoljna sposobnost za učenje, neadekvatna  tj. nepoticajna obiteljska sredina, nedovoljno predznanje, nemotiviranost i nerazvijenost radnih navika itd. Svi učenici i njihovi roditelji imaju mogućnost redovitog praćenja svog uspjeha preko e-dnevnika.</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r w:rsidR="003B25E5" w:rsidRPr="003B25E5" w:rsidTr="003B25E5">
        <w:tc>
          <w:tcPr>
            <w:tcW w:w="9186"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p w:rsidR="003B25E5" w:rsidRPr="003B25E5" w:rsidRDefault="003B25E5" w:rsidP="003B25E5">
            <w:pPr>
              <w:spacing w:before="40" w:after="40" w:line="240" w:lineRule="auto"/>
              <w:rPr>
                <w:rFonts w:ascii="Times New Roman" w:eastAsia="Times New Roman" w:hAnsi="Times New Roman" w:cs="Times New Roman"/>
                <w:b/>
                <w:bCs/>
                <w:sz w:val="24"/>
                <w:szCs w:val="24"/>
                <w:lang w:eastAsia="hr-HR"/>
              </w:rPr>
            </w:pPr>
          </w:p>
        </w:tc>
      </w:tr>
      <w:tr w:rsidR="003B25E5" w:rsidRPr="003B25E5" w:rsidTr="003B25E5">
        <w:tc>
          <w:tcPr>
            <w:tcW w:w="9186" w:type="dxa"/>
            <w:tcBorders>
              <w:top w:val="single" w:sz="4" w:space="0" w:color="auto"/>
              <w:bottom w:val="single" w:sz="4" w:space="0" w:color="auto"/>
            </w:tcBorders>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Poticanje svakog učenika, identifikacija njegovih jakih i slabih strana, individualizacija programa poučavanja, rad na više razina,  načini su na koje nastojimo pomoći svakom učeniku da doživi uspjeh.</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r w:rsidRPr="003B25E5">
              <w:rPr>
                <w:rFonts w:ascii="Times New Roman" w:eastAsia="Times New Roman" w:hAnsi="Times New Roman" w:cs="Times New Roman"/>
                <w:b/>
                <w:sz w:val="24"/>
                <w:szCs w:val="24"/>
                <w:lang w:eastAsia="hr-HR"/>
              </w:rPr>
              <w:t>. Kontinuirana edukacija učitelja i stručnih suradnika</w:t>
            </w:r>
            <w:r w:rsidRPr="003B25E5">
              <w:rPr>
                <w:rFonts w:ascii="Times New Roman" w:eastAsia="Times New Roman" w:hAnsi="Times New Roman" w:cs="Times New Roman"/>
                <w:sz w:val="24"/>
                <w:szCs w:val="24"/>
                <w:lang w:eastAsia="hr-HR"/>
              </w:rPr>
              <w:t xml:space="preserve"> - S obzirom da je u školi integrirano 8 učenika s većim teškoćama u razvoju  (cerebralna paraliza i ostala motorička oštećenja) koji zahtijevaju potpunu prilagodbu sadržaja i oblika rada, naši učitelji vrlo suvereno i kompetentno vladaju metodama prilagodbe svakom učeniku u svrhu poticanja njegovih jakih strana. U svrhu podizanja njihove kompetencije u ocjenjivanju  svi su učitelji prošli edukaciju o primjeni Bloomove taksonomije u vrednovanju i ocjenjivanju što je značajno doprinijelo jasnoći kriterija ocjenjivanja. Ujedno se redovno na Učiteljskom vijeću dopunjavaju znanja iz područja vrednovanja i ocjenjivanja.</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4. </w:t>
            </w:r>
            <w:r w:rsidRPr="003B25E5">
              <w:rPr>
                <w:rFonts w:ascii="Times New Roman" w:eastAsia="Times New Roman" w:hAnsi="Times New Roman" w:cs="Times New Roman"/>
                <w:b/>
                <w:sz w:val="24"/>
                <w:szCs w:val="24"/>
                <w:lang w:eastAsia="hr-HR"/>
              </w:rPr>
              <w:t>Program pomoći učitelja i stručnih suradnika</w:t>
            </w:r>
            <w:r w:rsidRPr="003B25E5">
              <w:rPr>
                <w:rFonts w:ascii="Times New Roman" w:eastAsia="Times New Roman" w:hAnsi="Times New Roman" w:cs="Times New Roman"/>
                <w:sz w:val="24"/>
                <w:szCs w:val="24"/>
                <w:lang w:eastAsia="hr-HR"/>
              </w:rPr>
              <w:t xml:space="preserve"> -Učenici s većim brojem  negativnih ocjena uvijek mogu dobiti pomoć u učenju koju pružaju učitelji, stručni suradnici ali i vršnjaci, što ih motivira na ulaganje dodatnih napora. Tijekom ove školske godine nastojat ćemo intenzivirati vršnjačku pomoć u učenju.</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5.Program „Učenje nije mučenje“ – za učenike 5. razreda </w:t>
            </w:r>
            <w:r w:rsidRPr="003B25E5">
              <w:rPr>
                <w:rFonts w:ascii="Times New Roman" w:eastAsia="Times New Roman" w:hAnsi="Times New Roman" w:cs="Times New Roman"/>
                <w:sz w:val="24"/>
                <w:szCs w:val="24"/>
                <w:lang w:eastAsia="hr-HR"/>
              </w:rPr>
              <w:t>– sa svrhom razvoja efikasnih metoda učenja</w:t>
            </w:r>
          </w:p>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12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Zadovoljstvo učiteljima i nastavom</w:t>
      </w:r>
    </w:p>
    <w:p w:rsidR="003B25E5" w:rsidRPr="003B25E5" w:rsidRDefault="003B25E5" w:rsidP="003B25E5">
      <w:pPr>
        <w:spacing w:after="12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 su, uz roditelje i vršnjake, ključni modeli ponašanja. Od njih se uče važne pojedinosti potrebne za život. Dobar učitelj prenosi znanja, moralne vrijednosti, stavove, utječe na samopoštovanje i osjećaj vlastite vrijednosti učenika. Zadovoljstvo učiteljima i nastavom ključan je čimbenik za razvoj privrženosti školi. Učenici koji osjećaju bliskost sa svom učiteljima i školom ne krše školske norme i norme ponašanja koje škola promiče. Najvažniji čimbenici su topla i podržavajuća interakcija s učenicima, pružanje podrške autonomiji učenika, promoviranje prosocijalnog ponašanja, dobra pripremljenost za nastavu i visoka, ali realistična očekivanja od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ISKUSTVA UČENIKA S UČITELJIMA I NASTAVOM</w:t>
            </w:r>
          </w:p>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Držimo da većina naših učenika ima pozitivna iskustva s učiteljima i nastavom, osjećaju se sigurno, prihvaćeno, dobivaju podršku i pomoć kad god je to potrebno kroz dopunsku nastavu ili individualne konzultacije. U školi vladaju pozitivni odnosi između učenika i učitelja.  </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r w:rsidRPr="003B25E5">
              <w:rPr>
                <w:rFonts w:ascii="Times New Roman" w:eastAsia="Times New Roman" w:hAnsi="Times New Roman" w:cs="Times New Roman"/>
                <w:b/>
                <w:sz w:val="24"/>
                <w:szCs w:val="24"/>
                <w:lang w:eastAsia="hr-HR"/>
              </w:rPr>
              <w:t>. Osuvremenjivanje nastave –</w:t>
            </w:r>
            <w:r w:rsidRPr="003B25E5">
              <w:rPr>
                <w:rFonts w:ascii="Times New Roman" w:eastAsia="Times New Roman" w:hAnsi="Times New Roman" w:cs="Times New Roman"/>
                <w:sz w:val="24"/>
                <w:szCs w:val="24"/>
                <w:lang w:eastAsia="hr-HR"/>
              </w:rPr>
              <w:t xml:space="preserve">  jedan je od prioritetnih ciljeva u sljedećem razdoblju. Učitelji se trude učiniti nastavu zanimljivom, atraktivnom, povezanom s realnošću kroz korištenje suvremenih nastavnih sredstava i pomagala Sve su učionice opremljene ICT tehnologijom, a nabavljena je i „pametna“ ploča. Svi učitelji imaju informatičko obrazovanje i koriste ga pri pripremi i izvođenju nastave.</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 Program E-škola</w:t>
            </w:r>
            <w:r w:rsidRPr="003B25E5">
              <w:rPr>
                <w:rFonts w:ascii="Times New Roman" w:eastAsia="Times New Roman" w:hAnsi="Times New Roman" w:cs="Times New Roman"/>
                <w:sz w:val="24"/>
                <w:szCs w:val="24"/>
                <w:lang w:eastAsia="hr-HR"/>
              </w:rPr>
              <w:t xml:space="preserve"> -  pretpostavlja, između ostalog, i naprednu  edukaciju učitelja iz područja primjene novih tehnologija u nastavi što će doprinijeti osuvremenjivanju nastave a samim time, nadamo se, rezultirati i većim zadovoljstvom učenika nastavom te većom motivacijom za rad</w:t>
            </w:r>
            <w:r w:rsidRPr="003B25E5">
              <w:rPr>
                <w:rFonts w:ascii="Times New Roman" w:eastAsia="Times New Roman" w:hAnsi="Times New Roman" w:cs="Times New Roman"/>
                <w:b/>
                <w:sz w:val="24"/>
                <w:szCs w:val="24"/>
                <w:lang w:eastAsia="hr-HR"/>
              </w:rPr>
              <w:t>.</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4.Programi razvoja znanstvene pismenosti - </w:t>
            </w:r>
            <w:r w:rsidRPr="003B25E5">
              <w:rPr>
                <w:rFonts w:ascii="Times New Roman" w:eastAsia="Times New Roman" w:hAnsi="Times New Roman" w:cs="Times New Roman"/>
                <w:sz w:val="24"/>
                <w:szCs w:val="24"/>
                <w:lang w:eastAsia="hr-HR"/>
              </w:rPr>
              <w:t>U školi se provodi  nekoliko multidisciplinarnih projekata koji okupljaju učenike u svrhu razvijanja znanstvene pismenosti iz područja prirodoslovlja.</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projekt matematike (E-učionica za darovite matematičare), </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društvenih predmeta „Starkom po Europi“. </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školski projekt „Kamen“</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6. Projekt sustavne brige o darovitim učenicima od 1. do 8. razreda  „Kako, zašto, može li?“ – </w:t>
            </w:r>
            <w:r w:rsidRPr="003B25E5">
              <w:rPr>
                <w:rFonts w:ascii="Times New Roman" w:eastAsia="Times New Roman" w:hAnsi="Times New Roman" w:cs="Times New Roman"/>
                <w:sz w:val="24"/>
                <w:szCs w:val="24"/>
                <w:lang w:eastAsia="hr-HR"/>
              </w:rPr>
              <w:t>ove školske godine započinjemo s programom sustavne brige o darovitim učenicima naše škole koji uključuje, prepoznavanje, identifikaciju i sustavnu odgojno-obrazovnu potporu darovitima</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7. Javni natječaji i manifestacije-</w:t>
            </w:r>
            <w:r w:rsidRPr="003B25E5">
              <w:rPr>
                <w:rFonts w:ascii="Times New Roman" w:eastAsia="Times New Roman" w:hAnsi="Times New Roman" w:cs="Times New Roman"/>
                <w:sz w:val="24"/>
                <w:szCs w:val="24"/>
                <w:lang w:eastAsia="hr-HR"/>
              </w:rPr>
              <w:t xml:space="preserve"> tijekom školske godine učenici posjećuju i prate manifestacije kao što su Dan znanosti, Dan darovitih, te slične manifestacije koje organiziraju ustanove, društva ili udruge vezane za odgoj i obrazovanje (Centar za darovitost, Hrvatsko matematičko društvo, udruga Zlatni rez pri Sveučilištu u Rijeci…). Učenici se također prijavljuju na javne natječaje istih ustanova, društva ili udruga kako bi svoja znanja stečena u nastavi mogla prikazati široj javnosti</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8. Večer matematike</w:t>
            </w:r>
            <w:r w:rsidRPr="003B25E5">
              <w:rPr>
                <w:rFonts w:ascii="Times New Roman" w:eastAsia="Times New Roman" w:hAnsi="Times New Roman" w:cs="Times New Roman"/>
                <w:sz w:val="24"/>
                <w:szCs w:val="24"/>
                <w:lang w:eastAsia="hr-HR"/>
              </w:rPr>
              <w:t>- u cilju popularizacije prirodnih znanosti, te razvijanja pozitivnog odnosa učenika i roditelja prema matematici i ostalim predmetima STEM područja svake godine organiziramo Večer matematike</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9. Terenska nastava</w:t>
            </w:r>
            <w:r w:rsidRPr="003B25E5">
              <w:rPr>
                <w:rFonts w:ascii="Times New Roman" w:eastAsia="Times New Roman" w:hAnsi="Times New Roman" w:cs="Times New Roman"/>
                <w:sz w:val="24"/>
                <w:szCs w:val="24"/>
                <w:lang w:eastAsia="hr-HR"/>
              </w:rPr>
              <w:t>- Školskim planom i programom na početku školske godine predmetni učitelji planiraju terensku nastavu kao drugačiji oblik nastave izvan učionice s  istraživačkim aktivnostima u cilju usvajanja nastavnih sadržaja</w:t>
            </w:r>
          </w:p>
          <w:p w:rsidR="003B25E5" w:rsidRPr="003B25E5" w:rsidRDefault="003B25E5" w:rsidP="003B25E5">
            <w:pPr>
              <w:spacing w:before="40" w:after="40" w:line="240" w:lineRule="auto"/>
              <w:jc w:val="both"/>
              <w:rPr>
                <w:rFonts w:ascii="Times New Roman" w:eastAsia="Times New Roman" w:hAnsi="Times New Roman" w:cs="Times New Roman"/>
                <w:b/>
                <w:sz w:val="24"/>
                <w:szCs w:val="24"/>
                <w:highlight w:val="yellow"/>
                <w:lang w:eastAsia="hr-HR"/>
              </w:rPr>
            </w:pP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hd w:val="clear" w:color="auto" w:fill="000000"/>
        <w:spacing w:before="240" w:after="0" w:line="240" w:lineRule="auto"/>
        <w:ind w:right="281"/>
        <w:outlineLvl w:val="0"/>
        <w:rPr>
          <w:rFonts w:ascii="Times New Roman" w:eastAsia="Times New Roman" w:hAnsi="Times New Roman" w:cs="Arial"/>
          <w:b/>
          <w:bCs/>
          <w:kern w:val="32"/>
          <w:sz w:val="24"/>
          <w:szCs w:val="24"/>
          <w:lang w:eastAsia="hr-HR"/>
        </w:rPr>
      </w:pPr>
      <w:r w:rsidRPr="003B25E5">
        <w:rPr>
          <w:rFonts w:ascii="Times New Roman" w:eastAsia="Times New Roman" w:hAnsi="Times New Roman" w:cs="Arial"/>
          <w:b/>
          <w:bCs/>
          <w:caps/>
          <w:kern w:val="32"/>
          <w:sz w:val="24"/>
          <w:szCs w:val="24"/>
          <w:lang w:eastAsia="hr-HR"/>
        </w:rPr>
        <w:lastRenderedPageBreak/>
        <w:t>Pušenje, alkohol i droge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sz w:val="24"/>
                <w:szCs w:val="24"/>
                <w:lang w:eastAsia="hr-HR"/>
              </w:rPr>
              <w:t>KORIŠTENJE SREDSTAVA OVISNOSTI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u kojem živimo nužno se reflektira na strukturu i stabilnost obitelji i samim tim na emocionalni i socijalni razvoj djece. Primjećujemo da se u sve ranijoj dobi detektiraju teškoće u socijalnom i emocionalnom funkcioniranju djece, nedostatak pozitivnih uzora,  kulture ponašanja. Ujedno primjećujemo sve veću kritičnost roditelja prema školi.</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Prema podacima, iskustva naših učenika u korištenju sredstava ovisnosti slična su iskustvima učenika u sličnim gradskim školama.  Eksperimentiranje s cigaretama uglavnom započinje u 6. razredu, a onda jedan dio učenika nastavi pušiti i kasnije. Primijetili smo trend povećanja broja djevojaka pušača. Imamo saznanja da se djeci unatoč zakonskoj zabrani prodaju cigarete na kioscima te benzinskoj stanici preko puta škole. Također imamo saznanja da djeca za vrijeme svojih subotnjih izlazaka koriste alkohol i puše cigarete. </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p>
        </w:tc>
      </w:tr>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r w:rsidRPr="003B25E5">
              <w:rPr>
                <w:rFonts w:ascii="Times New Roman" w:eastAsia="Times New Roman" w:hAnsi="Times New Roman" w:cs="Times New Roman"/>
                <w:b/>
                <w:sz w:val="24"/>
                <w:szCs w:val="24"/>
                <w:lang w:eastAsia="hr-HR"/>
              </w:rPr>
              <w:t>. Program zdravstvenog odgoja</w:t>
            </w:r>
            <w:r w:rsidRPr="003B25E5">
              <w:rPr>
                <w:rFonts w:ascii="Times New Roman" w:eastAsia="Times New Roman" w:hAnsi="Times New Roman" w:cs="Times New Roman"/>
                <w:sz w:val="24"/>
                <w:szCs w:val="24"/>
                <w:lang w:eastAsia="hr-HR"/>
              </w:rPr>
              <w:t xml:space="preserve"> –  Učenici se kroz program informiraju o štetnosti pušenja i alkohola, stvaraju stav „protiv“ korištenja sredstava ovisnosti.  </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r w:rsidRPr="003B25E5">
              <w:rPr>
                <w:rFonts w:ascii="Times New Roman" w:eastAsia="Times New Roman" w:hAnsi="Times New Roman" w:cs="Times New Roman"/>
                <w:b/>
                <w:sz w:val="24"/>
                <w:szCs w:val="24"/>
                <w:lang w:eastAsia="hr-HR"/>
              </w:rPr>
              <w:t>Roditeljske tribine</w:t>
            </w:r>
            <w:r w:rsidRPr="003B25E5">
              <w:rPr>
                <w:rFonts w:ascii="Times New Roman" w:eastAsia="Times New Roman" w:hAnsi="Times New Roman" w:cs="Times New Roman"/>
                <w:sz w:val="24"/>
                <w:szCs w:val="24"/>
                <w:lang w:eastAsia="hr-HR"/>
              </w:rPr>
              <w:t xml:space="preserve"> u suradnji s MUP-om i Zavodom za javno zdravstvo nastojimo osvijestiti roditelje o rizičnim ponašanjima i štetnosti sredstava ovisnosti. Također nastojimo redovno informirati MUP o svakom kršenju zabrane prodaje cigareta i alkoholnih pića mlađima od 18 godina. U individualnom savjetodavnom radu s roditeljima nastojimo ukazati na važnost pozitivnog uzora djeci.</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keepNext/>
        <w:spacing w:after="120" w:line="240" w:lineRule="auto"/>
        <w:outlineLvl w:val="1"/>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Definiranje prioriteta školskog preventivnog programa</w:t>
      </w:r>
    </w:p>
    <w:tbl>
      <w:tblPr>
        <w:tblW w:w="0" w:type="auto"/>
        <w:tblInd w:w="57" w:type="dxa"/>
        <w:tblCellMar>
          <w:top w:w="57" w:type="dxa"/>
          <w:left w:w="85" w:type="dxa"/>
          <w:bottom w:w="57" w:type="dxa"/>
          <w:right w:w="85" w:type="dxa"/>
        </w:tblCellMar>
        <w:tblLook w:val="01E0" w:firstRow="1" w:lastRow="1" w:firstColumn="1" w:lastColumn="1" w:noHBand="0" w:noVBand="0"/>
      </w:tblPr>
      <w:tblGrid>
        <w:gridCol w:w="9529"/>
      </w:tblGrid>
      <w:tr w:rsidR="003B25E5" w:rsidRPr="003B25E5" w:rsidTr="003B25E5">
        <w:tc>
          <w:tcPr>
            <w:tcW w:w="9185" w:type="dxa"/>
            <w:vAlign w:val="center"/>
          </w:tcPr>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w:t>
            </w:r>
            <w:r w:rsidRPr="003B25E5">
              <w:rPr>
                <w:rFonts w:ascii="Times New Roman" w:eastAsia="Times New Roman" w:hAnsi="Times New Roman" w:cs="Times New Roman"/>
                <w:b/>
                <w:sz w:val="24"/>
                <w:szCs w:val="24"/>
                <w:lang w:eastAsia="hr-HR"/>
              </w:rPr>
              <w:t xml:space="preserve">Relacijsko nasilje među učenicima, posebno djevojčicama (fizičko, verbalno, psihičko uključujući i </w:t>
            </w:r>
            <w:r w:rsidRPr="003B25E5">
              <w:rPr>
                <w:rFonts w:ascii="Times New Roman" w:eastAsia="Times New Roman" w:hAnsi="Times New Roman" w:cs="Times New Roman"/>
                <w:b/>
                <w:i/>
                <w:sz w:val="24"/>
                <w:szCs w:val="24"/>
                <w:lang w:eastAsia="hr-HR"/>
              </w:rPr>
              <w:t>cyberbullying</w:t>
            </w:r>
            <w:r w:rsidRPr="003B25E5">
              <w:rPr>
                <w:rFonts w:ascii="Times New Roman" w:eastAsia="Times New Roman" w:hAnsi="Times New Roman" w:cs="Times New Roman"/>
                <w:b/>
                <w:sz w:val="24"/>
                <w:szCs w:val="24"/>
                <w:lang w:eastAsia="hr-HR"/>
              </w:rPr>
              <w:t>)</w:t>
            </w:r>
          </w:p>
        </w:tc>
      </w:tr>
      <w:tr w:rsidR="003B25E5" w:rsidRPr="003B25E5" w:rsidTr="003B25E5">
        <w:tc>
          <w:tcPr>
            <w:tcW w:w="9185"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CILJ 1:  Smanjivanje učestalosti relacijskog nasilja – socijalne izolacije posebno među učenicama (mjereno objektivnim upitnicima) u roku od 4 godine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CILJ 2.  Usvajanje znanja, vještina i navika odgovornog korištenja interneta i društvenih mreža  (utvrđeno objektivnim pokazateljima) u roku  od 1.g </w:t>
            </w:r>
          </w:p>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p>
        </w:tc>
      </w:tr>
      <w:tr w:rsidR="003B25E5" w:rsidRPr="003B25E5" w:rsidTr="003B25E5">
        <w:tc>
          <w:tcPr>
            <w:tcW w:w="9185" w:type="dxa"/>
            <w:vAlign w:val="center"/>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2. </w:t>
            </w:r>
            <w:r w:rsidRPr="003B25E5">
              <w:rPr>
                <w:rFonts w:ascii="Times New Roman" w:eastAsia="Times New Roman" w:hAnsi="Times New Roman" w:cs="Times New Roman"/>
                <w:b/>
                <w:sz w:val="24"/>
                <w:szCs w:val="24"/>
                <w:lang w:eastAsia="hr-HR"/>
              </w:rPr>
              <w:t>Razvoj partnerskih odnosa između roditelja i škole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9442" w:type="dxa"/>
              <w:tblInd w:w="57" w:type="dxa"/>
              <w:tblCellMar>
                <w:top w:w="57" w:type="dxa"/>
                <w:left w:w="85" w:type="dxa"/>
                <w:bottom w:w="57" w:type="dxa"/>
                <w:right w:w="85" w:type="dxa"/>
              </w:tblCellMar>
              <w:tblLook w:val="01E0" w:firstRow="1" w:lastRow="1" w:firstColumn="1" w:lastColumn="1" w:noHBand="0" w:noVBand="0"/>
            </w:tblPr>
            <w:tblGrid>
              <w:gridCol w:w="9442"/>
            </w:tblGrid>
            <w:tr w:rsidR="003B25E5" w:rsidRPr="003B25E5" w:rsidTr="003B25E5">
              <w:tc>
                <w:tcPr>
                  <w:tcW w:w="9442" w:type="dxa"/>
                  <w:shd w:val="clear" w:color="auto" w:fill="auto"/>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CILJ 1:  Do kraja školske godine povećati broj roditelja u “Roditeljskoj patroli“.</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CILJ 2:  Do kraja školske godine ostvariti sve predviđene tematske roditeljske sastanke .</w:t>
                  </w:r>
                </w:p>
                <w:p w:rsidR="003B25E5" w:rsidRPr="003B25E5" w:rsidRDefault="003B25E5" w:rsidP="003B25E5">
                  <w:pPr>
                    <w:keepNext/>
                    <w:spacing w:after="0" w:line="240" w:lineRule="auto"/>
                    <w:ind w:left="227"/>
                    <w:rPr>
                      <w:rFonts w:ascii="Times New Roman" w:eastAsia="Times New Roman" w:hAnsi="Times New Roman" w:cs="Times New Roman"/>
                      <w:sz w:val="24"/>
                      <w:szCs w:val="24"/>
                      <w:lang w:eastAsia="hr-HR"/>
                    </w:rPr>
                  </w:pPr>
                </w:p>
              </w:tc>
            </w:tr>
          </w:tbl>
          <w:p w:rsidR="003B25E5" w:rsidRPr="003B25E5" w:rsidRDefault="003B25E5" w:rsidP="003B25E5">
            <w:pPr>
              <w:spacing w:after="0" w:line="240" w:lineRule="auto"/>
              <w:ind w:left="183"/>
              <w:rPr>
                <w:rFonts w:ascii="Times New Roman" w:eastAsia="Times New Roman" w:hAnsi="Times New Roman" w:cs="Times New Roman"/>
                <w:sz w:val="24"/>
                <w:szCs w:val="24"/>
                <w:lang w:eastAsia="hr-HR"/>
              </w:rPr>
            </w:pPr>
          </w:p>
        </w:tc>
      </w:tr>
    </w:tbl>
    <w:p w:rsidR="003B25E5" w:rsidRPr="003B25E5" w:rsidRDefault="003B25E5" w:rsidP="003B25E5">
      <w:pPr>
        <w:keepNext/>
        <w:spacing w:after="0" w:line="276"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 AKTIVNOSTI S UČENICIMA</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1.1.Nastavni predmeti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svakom razrednom odjelu realizirat će se teme povezane s prevencijom ovisnosti i nasilja i to posebno u nastavi prirode, biologije, hrvatskog jezika, stranog jezika i povijesti.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Od 1. do 4. razreda sadržaji hrvatskog jezika i prirode i društva u većini su usmjereni prema pozitivnim vrijednostima, zdravim stilovima života i sl.</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1.2.Satovi razrednog odjela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planom i programom sata razrednog odjela obuhvaćene su teme vezane uz prevenciju ovisnosti i nasilja u cilju usvajanja zdravih stilova življenja.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3402"/>
        <w:gridCol w:w="1134"/>
        <w:gridCol w:w="1984"/>
        <w:gridCol w:w="2268"/>
      </w:tblGrid>
      <w:tr w:rsidR="003B25E5" w:rsidRPr="003B25E5" w:rsidTr="003B25E5">
        <w:tc>
          <w:tcPr>
            <w:tcW w:w="1526"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w:t>
            </w:r>
          </w:p>
        </w:tc>
        <w:tc>
          <w:tcPr>
            <w:tcW w:w="3402"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Tema</w:t>
            </w:r>
          </w:p>
        </w:tc>
        <w:tc>
          <w:tcPr>
            <w:tcW w:w="1134"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Broj </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razrednih odjela</w:t>
            </w:r>
          </w:p>
        </w:tc>
        <w:tc>
          <w:tcPr>
            <w:tcW w:w="1984"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Trajanje</w:t>
            </w:r>
          </w:p>
        </w:tc>
        <w:tc>
          <w:tcPr>
            <w:tcW w:w="2268"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Odgovorna osoba</w:t>
            </w:r>
          </w:p>
        </w:tc>
      </w:tr>
      <w:tr w:rsidR="003B25E5" w:rsidRPr="003B25E5" w:rsidTr="003B25E5">
        <w:tc>
          <w:tcPr>
            <w:tcW w:w="1526"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  – 8.</w:t>
            </w:r>
          </w:p>
        </w:tc>
        <w:tc>
          <w:tcPr>
            <w:tcW w:w="3402"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Odjelne vrijednosti, pravila i posljedice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Kako bih se osjećao/-la kad…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Učini što možeš</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Riješimo dvojbu zlostavljanje ili…</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Kako zaustaviti ogovaranje</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98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tijekom šk. godine </w:t>
            </w:r>
          </w:p>
        </w:tc>
        <w:tc>
          <w:tcPr>
            <w:tcW w:w="2268"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razrednici</w:t>
            </w:r>
          </w:p>
        </w:tc>
      </w:tr>
      <w:tr w:rsidR="003B25E5" w:rsidRPr="003B25E5" w:rsidTr="003B25E5">
        <w:tc>
          <w:tcPr>
            <w:tcW w:w="1526"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1.- 8.</w:t>
            </w:r>
          </w:p>
        </w:tc>
        <w:tc>
          <w:tcPr>
            <w:tcW w:w="3402"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 programa Zdravstvenog odgoja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98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tijekom školske godine</w:t>
            </w:r>
          </w:p>
        </w:tc>
        <w:tc>
          <w:tcPr>
            <w:tcW w:w="2268"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razrednici i vanjski suradnici</w:t>
            </w:r>
          </w:p>
        </w:tc>
      </w:tr>
      <w:tr w:rsidR="003B25E5" w:rsidRPr="003B25E5" w:rsidTr="003B25E5">
        <w:tc>
          <w:tcPr>
            <w:tcW w:w="1526"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3402"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 programa Građanskog odgoja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98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tijekom školske godine</w:t>
            </w:r>
          </w:p>
        </w:tc>
        <w:tc>
          <w:tcPr>
            <w:tcW w:w="2268"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razrednici, učitelji i vanjski suradnici</w:t>
            </w:r>
          </w:p>
        </w:tc>
      </w:tr>
    </w:tbl>
    <w:p w:rsidR="003B25E5" w:rsidRPr="003B25E5" w:rsidRDefault="003B25E5" w:rsidP="003B25E5">
      <w:pPr>
        <w:spacing w:after="0" w:line="240" w:lineRule="auto"/>
        <w:rPr>
          <w:rFonts w:ascii="Times New Roman" w:eastAsia="Times New Roman" w:hAnsi="Times New Roman" w:cs="Times New Roman"/>
          <w:sz w:val="20"/>
          <w:szCs w:val="24"/>
          <w:lang w:eastAsia="hr-HR"/>
        </w:rPr>
      </w:pPr>
    </w:p>
    <w:p w:rsidR="003B25E5" w:rsidRPr="003B25E5" w:rsidRDefault="003B25E5" w:rsidP="001F1296">
      <w:pPr>
        <w:numPr>
          <w:ilvl w:val="1"/>
          <w:numId w:val="22"/>
        </w:num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Izvannastavne aktivnosti </w:t>
      </w:r>
    </w:p>
    <w:p w:rsidR="003B25E5" w:rsidRPr="003B25E5" w:rsidRDefault="003B25E5" w:rsidP="003B25E5">
      <w:pPr>
        <w:spacing w:after="0" w:line="240" w:lineRule="auto"/>
        <w:ind w:left="720"/>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Kroz brojne izvannastavne aktivnosti organizirat će se: posjeti kinu i kazalištu (Hrvatski kulturni dom, Kazalište lutaka), izrađivat će  se likovni i literarni radovi na određene teme koje se prijavljuju na likovne i literarne natječaje, organizirat će se odlasci na izložbe s učiteljem likovne kulture, posjeti zvjezdarnici  i dr.</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okviru športskih aktivnosti tijekom godine organiziraju se nogometni susreti između različitih razrednih odjela s ciljem razvijanja sportskog duha, ali i primjerenog navijanja.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Novinarska družina svake godine bilježi, a potom i objavi u školskom listu „Iskrice“ rad škole na prevenciji.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 emisijama za sve učenike u školi obilježit će se važniji datumi, a posebno:</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21.09. – Međunarodni dan mira</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16.11. – Međunarodni dan tolerancije</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19.11. – Svjetski dan prevencije zlostavljanja djece</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20.11. – Sveopći dječji dan</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25.11. – Međunarodni dan protiv nasilja nad ženama</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10.12. – Dan čovjekovih prava</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11.12. – Dan UNICEF-a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0"/>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školi se realiziraju projekti kao zasebni kurikulumski sadržaji:</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8"/>
        <w:gridCol w:w="2628"/>
      </w:tblGrid>
      <w:tr w:rsidR="003B25E5" w:rsidRPr="003B25E5" w:rsidTr="003B25E5">
        <w:tc>
          <w:tcPr>
            <w:tcW w:w="6228" w:type="dxa"/>
            <w:shd w:val="clear" w:color="auto" w:fill="FFE9A3"/>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PROJEKTI I PROGRAMI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2628" w:type="dxa"/>
            <w:shd w:val="clear" w:color="auto" w:fill="FFE9A3"/>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NOSITELJI</w:t>
            </w:r>
          </w:p>
        </w:tc>
      </w:tr>
      <w:tr w:rsidR="003B25E5" w:rsidRPr="003B25E5" w:rsidTr="003B25E5">
        <w:tc>
          <w:tcPr>
            <w:tcW w:w="6228" w:type="dxa"/>
          </w:tcPr>
          <w:p w:rsidR="003B25E5" w:rsidRPr="003B25E5" w:rsidRDefault="003B25E5" w:rsidP="001F1296">
            <w:pPr>
              <w:numPr>
                <w:ilvl w:val="0"/>
                <w:numId w:val="22"/>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 program prevencije zlostavljanja u školi i lokalnoj zajednici za učenike 2.i 3.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pomagači</w:t>
            </w:r>
          </w:p>
        </w:tc>
      </w:tr>
      <w:tr w:rsidR="003B25E5" w:rsidRPr="003B25E5" w:rsidTr="003B25E5">
        <w:tc>
          <w:tcPr>
            <w:tcW w:w="6228" w:type="dxa"/>
          </w:tcPr>
          <w:p w:rsidR="003B25E5" w:rsidRPr="003B25E5" w:rsidRDefault="003B25E5" w:rsidP="001F1296">
            <w:pPr>
              <w:numPr>
                <w:ilvl w:val="0"/>
                <w:numId w:val="22"/>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Trening životnih vještina za učenike od 3. do 7.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razrednici,  psihologinja</w:t>
            </w:r>
          </w:p>
        </w:tc>
      </w:tr>
      <w:tr w:rsidR="003B25E5" w:rsidRPr="003B25E5" w:rsidTr="003B25E5">
        <w:tc>
          <w:tcPr>
            <w:tcW w:w="6228" w:type="dxa"/>
          </w:tcPr>
          <w:p w:rsidR="003B25E5" w:rsidRPr="003B25E5" w:rsidRDefault="003B25E5" w:rsidP="001F1296">
            <w:pPr>
              <w:numPr>
                <w:ilvl w:val="0"/>
                <w:numId w:val="22"/>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Učenje nije mučenje – program razvoja vještina učenja za učenike 5.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4.„Ja znam na internetu“ – program sigurnosti na internetu za učenike 4.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 TEEN CAP – program prevencije seksualnog zlostavljanja za adolescente – za učenike 8. razreda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pomagači i učiteljica hrvatskog jezika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 UNICEF-ov projekt prevencije vršnjačkog nasilja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 razrednici pedagog, svi učenici škole</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„Od sebe do pomoći drugima-vršnjaci pomagači“</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Međunarodna Eko- škola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 učenici i djelatnici škole</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 Program Vijeća učenika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 Prevencija i aktivnost</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MUP</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 Mogu ako hoću</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MUP</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 Zdrav za 5!</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Stručni suradnici, MUP</w:t>
            </w: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1F1296">
      <w:pPr>
        <w:numPr>
          <w:ilvl w:val="0"/>
          <w:numId w:val="22"/>
        </w:num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Rad s  roditeljima</w:t>
      </w:r>
    </w:p>
    <w:p w:rsidR="003B25E5" w:rsidRPr="003B25E5" w:rsidRDefault="003B25E5" w:rsidP="003B25E5">
      <w:pPr>
        <w:spacing w:after="0" w:line="24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našoj školi provodi se niz aktivnosti namijenjenih roditeljima koje su usmjerene na razvoj roditeljskih kompetencija te razvoj partnerskih odnosa između roditelja i škole. Iako je Zakonom određeno drukčije, u školi se i dalje organiziraju 4 redovna roditeljska sastanka tijekom školske godine, a po potrebi i više u skladu sa specifičnim potrebama pojedinog razrednog odjela. Za svaki razred pripremljena je tijekom godine barem jedna aktualna stručna tema koju provode psihologinja, pedagoginja ili vanjski suradnici u okviru redovnog termina roditeljskog sastanka. S obzirom da je to već kontinuirana praksa roditelji se odazivaju u velikom broju.</w:t>
      </w:r>
    </w:p>
    <w:p w:rsidR="003B25E5" w:rsidRPr="003B25E5" w:rsidRDefault="003B25E5" w:rsidP="003B25E5">
      <w:pPr>
        <w:spacing w:after="0" w:line="240" w:lineRule="auto"/>
        <w:ind w:left="360"/>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Stoga i ove godine planiramo edukativno-savjetodavni rad s roditeljima kroz </w:t>
      </w:r>
      <w:r w:rsidRPr="003B25E5">
        <w:rPr>
          <w:rFonts w:ascii="Times New Roman" w:eastAsia="Times New Roman" w:hAnsi="Times New Roman" w:cs="Times New Roman"/>
          <w:b/>
          <w:sz w:val="24"/>
          <w:szCs w:val="24"/>
          <w:lang w:eastAsia="hr-HR"/>
        </w:rPr>
        <w:t>individualni oblik rada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 xml:space="preserve">savjetovalište koje vodi školska psihologinja </w:t>
      </w:r>
      <w:r w:rsidRPr="003B25E5">
        <w:rPr>
          <w:rFonts w:ascii="Times New Roman" w:eastAsia="Times New Roman" w:hAnsi="Times New Roman" w:cs="Times New Roman"/>
          <w:sz w:val="24"/>
          <w:szCs w:val="24"/>
          <w:lang w:eastAsia="hr-HR"/>
        </w:rPr>
        <w:t xml:space="preserve">jedanput tjedno u poslijepodnevnim satima sa svrhom pomoći roditeljima u razumijevanju djetetovih potreba i razvijanju vještina uspješnog roditeljstva, radionice na specifičnu temu s obzirom na potrebe razrednog odjela), </w:t>
      </w:r>
      <w:r w:rsidRPr="003B25E5">
        <w:rPr>
          <w:rFonts w:ascii="Times New Roman" w:eastAsia="Times New Roman" w:hAnsi="Times New Roman" w:cs="Times New Roman"/>
          <w:b/>
          <w:sz w:val="24"/>
          <w:szCs w:val="24"/>
          <w:lang w:eastAsia="hr-HR"/>
        </w:rPr>
        <w:t>skupne oblike rada (roditeljske sastanke i tribine), te rad kroz Vijeće roditelja.</w:t>
      </w:r>
    </w:p>
    <w:p w:rsidR="003B25E5" w:rsidRPr="003B25E5" w:rsidRDefault="003B25E5" w:rsidP="003B25E5">
      <w:pPr>
        <w:spacing w:after="0" w:line="240" w:lineRule="auto"/>
        <w:ind w:left="720"/>
        <w:rPr>
          <w:rFonts w:ascii="Times New Roman" w:eastAsia="Times New Roman" w:hAnsi="Times New Roman" w:cs="Times New Roman"/>
          <w:sz w:val="24"/>
          <w:szCs w:val="24"/>
          <w:lang w:eastAsia="hr-HR"/>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134"/>
        <w:gridCol w:w="2410"/>
        <w:gridCol w:w="1418"/>
        <w:gridCol w:w="708"/>
        <w:gridCol w:w="993"/>
        <w:gridCol w:w="1559"/>
      </w:tblGrid>
      <w:tr w:rsidR="003B25E5" w:rsidRPr="003B25E5" w:rsidTr="003B25E5">
        <w:tc>
          <w:tcPr>
            <w:tcW w:w="1809"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aktivnosti/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programa</w:t>
            </w:r>
          </w:p>
        </w:tc>
        <w:tc>
          <w:tcPr>
            <w:tcW w:w="1134"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Oblik rada</w:t>
            </w:r>
          </w:p>
        </w:tc>
        <w:tc>
          <w:tcPr>
            <w:tcW w:w="2410"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Tema</w:t>
            </w:r>
          </w:p>
        </w:tc>
        <w:tc>
          <w:tcPr>
            <w:tcW w:w="1418"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(I.-VIII.)</w:t>
            </w:r>
          </w:p>
        </w:tc>
        <w:tc>
          <w:tcPr>
            <w:tcW w:w="708"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Obuhvaćen broj roditelja</w:t>
            </w:r>
          </w:p>
        </w:tc>
        <w:tc>
          <w:tcPr>
            <w:tcW w:w="993"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Trajanje</w:t>
            </w:r>
          </w:p>
        </w:tc>
        <w:tc>
          <w:tcPr>
            <w:tcW w:w="1559"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Odgovorna osoba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Ja i moje dijete u školi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 i razrednici</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program- program prevencije zlostavljanja kroz školski sustav i lokalnu zajednicu</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51</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Životne vještine – prevencija ovisnosti i nasilja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49</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Učenje i pamćenje – pomognimo djetetu</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56</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Opasnosti zlouporabe interneta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47</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i /ili vanjski suradnik MUP-a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„Teškoće odrastanja“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51</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Mogu ako hoću“</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51</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MUP</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Zlouporaba sredstava ovisnosti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53</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vanjski suradnik MUP-a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Zaštita mentalnog zdravlja djece i mladih</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53</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vanjski suradnici NZZJZ</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Zaštita od spolno prenosivih bolesti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53</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školska liječnica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„TEENCAP“ – prevencija zlostavljanja u </w:t>
            </w:r>
            <w:r w:rsidRPr="003B25E5">
              <w:rPr>
                <w:rFonts w:ascii="Times New Roman" w:eastAsia="Times New Roman" w:hAnsi="Times New Roman" w:cs="Times New Roman"/>
                <w:sz w:val="24"/>
                <w:szCs w:val="24"/>
                <w:lang w:eastAsia="hr-HR"/>
              </w:rPr>
              <w:lastRenderedPageBreak/>
              <w:t>adolescentnoj dobi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8.</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60</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Profesionalna orijentacija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60</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i 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Otvorena vrata škole</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razrednim odjelima </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Program suradnje s roditeljima (zajedničke aktivnosti roditelja i djece povodom blagdana)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1. do 4.r</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187</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 sata</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učiteljice</w:t>
            </w: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1F1296">
      <w:pPr>
        <w:numPr>
          <w:ilvl w:val="0"/>
          <w:numId w:val="22"/>
        </w:num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Rad s učiteljima i ostalim djelatnicima škole</w:t>
      </w:r>
    </w:p>
    <w:p w:rsidR="003B25E5" w:rsidRPr="003B25E5" w:rsidRDefault="003B25E5" w:rsidP="003B25E5">
      <w:pPr>
        <w:spacing w:after="0" w:line="240" w:lineRule="auto"/>
        <w:ind w:left="360"/>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planira se stručno usavršavanje učitelja. Oblici rada su:</w:t>
      </w:r>
    </w:p>
    <w:p w:rsidR="003B25E5" w:rsidRPr="003B25E5" w:rsidRDefault="003B25E5" w:rsidP="001F1296">
      <w:pPr>
        <w:numPr>
          <w:ilvl w:val="0"/>
          <w:numId w:val="17"/>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individualno u neposrednom kontaktu s učiteljem na rješavanju kriznih situacija</w:t>
      </w:r>
    </w:p>
    <w:p w:rsidR="003B25E5" w:rsidRPr="003B25E5" w:rsidRDefault="003B25E5" w:rsidP="001F1296">
      <w:pPr>
        <w:numPr>
          <w:ilvl w:val="0"/>
          <w:numId w:val="17"/>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skupno na Učiteljskom i Razrednim vijećima te na stručnim aktivima.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 i stručni suradnici ujedno su uključeni i u svoja redovna stručna usavršavanja preko županijskih stručnih vijeća te strukovnih organizacija i udruga.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240" w:line="360" w:lineRule="auto"/>
        <w:ind w:left="-142"/>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provedbi programa pomoći će nam i vanjski suradnici: NZJZ, TIĆ, CZSR, GDCK,Obiteljski centar PGŽ, CTK, Crveni križ, MUP, Filozofski fakultet, Dječja bolnica, Školska medicina.</w:t>
      </w:r>
    </w:p>
    <w:p w:rsidR="003B25E5" w:rsidRPr="003B25E5" w:rsidRDefault="003B25E5" w:rsidP="003B25E5">
      <w:pPr>
        <w:spacing w:after="0" w:line="240" w:lineRule="auto"/>
        <w:jc w:val="both"/>
        <w:rPr>
          <w:rFonts w:ascii="Times New Roman" w:eastAsia="Times New Roman" w:hAnsi="Times New Roman" w:cs="Times New Roman"/>
          <w:b/>
          <w:sz w:val="28"/>
          <w:szCs w:val="28"/>
          <w:lang w:eastAsia="hr-HR"/>
        </w:rPr>
      </w:pPr>
    </w:p>
    <w:p w:rsidR="003B25E5" w:rsidRPr="003B25E5" w:rsidRDefault="003B25E5" w:rsidP="003B25E5">
      <w:pPr>
        <w:spacing w:after="0" w:line="240" w:lineRule="auto"/>
        <w:jc w:val="both"/>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EVALUACIJA AKTIVNOSTI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školskoj sve se aktivnosti vršimo kontinuirano prate i bilježe na redovnim mjesečnim sjednicama Učiteljskog vijeća, te na redovitim sastancima Vijeća roditelja, Vijeća učenika, Školskog odbora, preko radijskih emisija, školskoga lista „Iskrice“ i učeničkog lista Odjela za djecu s CP-om „Duga“, Biltena i Zbirke zadataka E učionice- za darovite,</w:t>
      </w:r>
      <w:r w:rsidRPr="003B25E5">
        <w:rPr>
          <w:rFonts w:ascii="Times New Roman" w:eastAsia="Times New Roman" w:hAnsi="Times New Roman" w:cs="Times New Roman"/>
          <w:sz w:val="32"/>
          <w:szCs w:val="32"/>
          <w:lang w:eastAsia="hr-HR"/>
        </w:rPr>
        <w:t xml:space="preserve"> </w:t>
      </w:r>
      <w:r w:rsidRPr="003B25E5">
        <w:rPr>
          <w:rFonts w:ascii="Times New Roman" w:eastAsia="Times New Roman" w:hAnsi="Times New Roman" w:cs="Times New Roman"/>
          <w:sz w:val="24"/>
          <w:szCs w:val="24"/>
          <w:lang w:eastAsia="hr-HR"/>
        </w:rPr>
        <w:t xml:space="preserve">plakate, postere, zidne panoe.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Škola tradicionalno pohvaljuje i nagrađuje učenike 8. razreda koji svojim radom, zalaganjem i uzornim ponašanjem predstavljaju pozitivan uzor svojim vršnjacima. Ujedno se sve aktivnosti bilježe riječju i slikom i postavljaju na web stranice škole tako da su sve aktivnosti škole dostupne svim zainteresiranima.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Za svaku se aktivnost programa pripremaju evaluacijski obrasci koji se obrađuju na Timu za kvalitetu. Tako dobivamo povratne informacije o korisnosti programa za neposredne sudionike, koji nam pomažu  u daljnjem planiranju aktivnosti.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hAnsi="Times New Roman" w:cs="Times New Roman"/>
          <w:b/>
          <w:sz w:val="28"/>
          <w:szCs w:val="28"/>
        </w:rPr>
      </w:pPr>
      <w:r w:rsidRPr="003B25E5">
        <w:rPr>
          <w:rFonts w:ascii="Times New Roman" w:hAnsi="Times New Roman" w:cs="Times New Roman"/>
          <w:b/>
          <w:sz w:val="28"/>
          <w:szCs w:val="28"/>
        </w:rPr>
        <w:t xml:space="preserve">Strateški plan primjene IKT –a u školi </w:t>
      </w:r>
    </w:p>
    <w:p w:rsidR="003B25E5" w:rsidRPr="003B25E5" w:rsidRDefault="003B25E5" w:rsidP="003B25E5">
      <w:pPr>
        <w:spacing w:after="0" w:line="240" w:lineRule="auto"/>
        <w:jc w:val="both"/>
        <w:rPr>
          <w:sz w:val="24"/>
          <w:szCs w:val="24"/>
        </w:rPr>
      </w:pPr>
    </w:p>
    <w:p w:rsidR="003B25E5" w:rsidRPr="003B25E5" w:rsidRDefault="003B25E5" w:rsidP="003B25E5">
      <w:pPr>
        <w:spacing w:after="0" w:line="240" w:lineRule="auto"/>
        <w:jc w:val="both"/>
        <w:rPr>
          <w:sz w:val="24"/>
          <w:szCs w:val="24"/>
        </w:rPr>
      </w:pPr>
      <w:r w:rsidRPr="003B25E5">
        <w:rPr>
          <w:sz w:val="24"/>
          <w:szCs w:val="24"/>
        </w:rPr>
        <w:t xml:space="preserve">Vizija i Misija naše škole na području IKT- a </w:t>
      </w:r>
    </w:p>
    <w:p w:rsidR="003B25E5" w:rsidRPr="003B25E5" w:rsidRDefault="003B25E5" w:rsidP="003B25E5">
      <w:pPr>
        <w:spacing w:after="0" w:line="240" w:lineRule="auto"/>
        <w:ind w:left="426" w:hanging="142"/>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1. Osviještenost o mogućnostima IKT-a u učenju i poučavanju,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Planiranje primjene IKT-a u učenju i poučavanju,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Primjena IKT-a u učenju i poučavanju,</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Ciljevi : </w:t>
      </w:r>
      <w:r w:rsidRPr="003B25E5">
        <w:rPr>
          <w:rFonts w:ascii="Times New Roman" w:eastAsia="Times New Roman" w:hAnsi="Times New Roman" w:cs="Times New Roman"/>
          <w:sz w:val="24"/>
          <w:szCs w:val="24"/>
          <w:lang w:eastAsia="hr-HR"/>
        </w:rPr>
        <w:sym w:font="Symbol" w:char="F0B7"/>
      </w:r>
      <w:r w:rsidRPr="003B25E5">
        <w:rPr>
          <w:rFonts w:ascii="Times New Roman" w:eastAsia="Times New Roman" w:hAnsi="Times New Roman" w:cs="Times New Roman"/>
          <w:sz w:val="24"/>
          <w:szCs w:val="24"/>
          <w:lang w:eastAsia="hr-HR"/>
        </w:rPr>
        <w:t xml:space="preserve"> Potrebno je povećati udio digitalnih obrazovnih sadržaja u školskoj godini 2018./2019.</w:t>
      </w:r>
    </w:p>
    <w:p w:rsidR="003B25E5" w:rsidRPr="003B25E5" w:rsidRDefault="003B25E5" w:rsidP="003B25E5">
      <w:pPr>
        <w:spacing w:after="0" w:line="240" w:lineRule="auto"/>
        <w:jc w:val="both"/>
        <w:rPr>
          <w:sz w:val="24"/>
          <w:szCs w:val="24"/>
        </w:rPr>
      </w:pP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Unutar školske godine svaki nastavnik mora primjeniti IKT-a u učenju i poučavanju pri uvidu u nastavu ravnatelja.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školskoj godini 2018./2019. predmetni aktivi po predmetu trebaju planirati povećan broj sati nastave uz primjenu IKT-a.</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Do kraja 2020. godine treba unaprijediti digitalne kompetencije 100% nastavnika.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školskoj godini 2018./2019. treba unaprijediti digitalne kompetencije svih nastavnika STEM grupacije predmeta.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Povećavati broj djelatnika koji u okviru poučavanja potiču učenike na izradu digitalnih sadržaja.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Default="003B25E5" w:rsidP="003B25E5">
      <w:pPr>
        <w:spacing w:after="0" w:line="240" w:lineRule="auto"/>
        <w:jc w:val="both"/>
        <w:rPr>
          <w:rFonts w:ascii="Times New Roman" w:eastAsia="Times New Roman" w:hAnsi="Times New Roman" w:cs="Times New Roman"/>
          <w:sz w:val="24"/>
          <w:szCs w:val="24"/>
          <w:lang w:eastAsia="hr-HR"/>
        </w:rPr>
      </w:pPr>
    </w:p>
    <w:p w:rsidR="00B85D42" w:rsidRPr="003B25E5" w:rsidRDefault="00B85D42"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Prilog 1.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jc w:val="center"/>
        <w:rPr>
          <w:b/>
          <w:sz w:val="40"/>
          <w:szCs w:val="40"/>
        </w:rPr>
      </w:pPr>
      <w:r w:rsidRPr="003B25E5">
        <w:rPr>
          <w:b/>
          <w:sz w:val="40"/>
          <w:szCs w:val="40"/>
        </w:rPr>
        <w:t>PROGRAM RADA EKO ŠKOLE 2017. / 2018.</w:t>
      </w:r>
    </w:p>
    <w:p w:rsidR="003B25E5" w:rsidRPr="003B25E5" w:rsidRDefault="003B25E5" w:rsidP="003B25E5">
      <w:pPr>
        <w:jc w:val="center"/>
        <w:rPr>
          <w:b/>
          <w:sz w:val="32"/>
          <w:szCs w:val="32"/>
        </w:rPr>
      </w:pPr>
    </w:p>
    <w:tbl>
      <w:tblPr>
        <w:tblW w:w="1091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8"/>
        <w:gridCol w:w="2127"/>
        <w:gridCol w:w="2126"/>
        <w:gridCol w:w="1418"/>
        <w:gridCol w:w="1417"/>
        <w:gridCol w:w="1559"/>
      </w:tblGrid>
      <w:tr w:rsidR="003B25E5" w:rsidRPr="003B25E5" w:rsidTr="003B25E5">
        <w:tc>
          <w:tcPr>
            <w:tcW w:w="2268"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VRSTE AKTIVNOSTI</w:t>
            </w:r>
          </w:p>
          <w:p w:rsidR="003B25E5" w:rsidRPr="003B25E5" w:rsidRDefault="003B25E5" w:rsidP="003B25E5">
            <w:pPr>
              <w:snapToGrid w:val="0"/>
              <w:jc w:val="center"/>
              <w:rPr>
                <w:b/>
                <w:bCs/>
              </w:rPr>
            </w:pPr>
          </w:p>
        </w:tc>
        <w:tc>
          <w:tcPr>
            <w:tcW w:w="2127"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NAČIN RADA I SREDSTVA</w:t>
            </w:r>
          </w:p>
        </w:tc>
        <w:tc>
          <w:tcPr>
            <w:tcW w:w="2126"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NOSITELJI</w:t>
            </w:r>
          </w:p>
        </w:tc>
        <w:tc>
          <w:tcPr>
            <w:tcW w:w="1418"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SUDIONI-CI</w:t>
            </w:r>
          </w:p>
        </w:tc>
        <w:tc>
          <w:tcPr>
            <w:tcW w:w="1417" w:type="dxa"/>
            <w:shd w:val="clear" w:color="auto" w:fill="C9C9C9" w:themeFill="accent3" w:themeFillTint="99"/>
          </w:tcPr>
          <w:p w:rsidR="003B25E5" w:rsidRPr="003B25E5" w:rsidRDefault="003B25E5" w:rsidP="003B25E5">
            <w:pPr>
              <w:snapToGrid w:val="0"/>
              <w:jc w:val="center"/>
              <w:rPr>
                <w:b/>
                <w:bCs/>
              </w:rPr>
            </w:pPr>
            <w:r w:rsidRPr="003B25E5">
              <w:rPr>
                <w:b/>
                <w:bCs/>
              </w:rPr>
              <w:t xml:space="preserve">VREMEN-SKI OKVIR </w:t>
            </w:r>
          </w:p>
        </w:tc>
        <w:tc>
          <w:tcPr>
            <w:tcW w:w="1559"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REALIZA-CIJA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 Izrada plana djelovanja za</w:t>
            </w:r>
          </w:p>
          <w:p w:rsidR="003B25E5" w:rsidRPr="003B25E5" w:rsidRDefault="003B25E5" w:rsidP="003B25E5">
            <w:pPr>
              <w:rPr>
                <w:b/>
                <w:bCs/>
              </w:rPr>
            </w:pPr>
            <w:r w:rsidRPr="003B25E5">
              <w:rPr>
                <w:b/>
                <w:bCs/>
              </w:rPr>
              <w:t>2016. /2017. šk. god.</w:t>
            </w:r>
          </w:p>
        </w:tc>
        <w:tc>
          <w:tcPr>
            <w:tcW w:w="2127" w:type="dxa"/>
            <w:shd w:val="clear" w:color="auto" w:fill="auto"/>
          </w:tcPr>
          <w:p w:rsidR="003B25E5" w:rsidRPr="003B25E5" w:rsidRDefault="003B25E5" w:rsidP="003B25E5">
            <w:pPr>
              <w:snapToGrid w:val="0"/>
              <w:rPr>
                <w:b/>
                <w:bCs/>
              </w:rPr>
            </w:pPr>
            <w:r w:rsidRPr="003B25E5">
              <w:rPr>
                <w:b/>
                <w:bCs/>
              </w:rPr>
              <w:t>Individualni rad</w:t>
            </w:r>
          </w:p>
          <w:p w:rsidR="003B25E5" w:rsidRPr="003B25E5" w:rsidRDefault="003B25E5" w:rsidP="003B25E5">
            <w:pPr>
              <w:rPr>
                <w:b/>
                <w:bCs/>
              </w:rPr>
            </w:pPr>
          </w:p>
        </w:tc>
        <w:tc>
          <w:tcPr>
            <w:tcW w:w="2126" w:type="dxa"/>
            <w:shd w:val="clear" w:color="auto" w:fill="auto"/>
          </w:tcPr>
          <w:p w:rsidR="003B25E5" w:rsidRPr="003B25E5" w:rsidRDefault="003B25E5" w:rsidP="003B25E5">
            <w:pPr>
              <w:snapToGrid w:val="0"/>
              <w:rPr>
                <w:b/>
                <w:bCs/>
                <w:lang w:val="it-IT"/>
              </w:rPr>
            </w:pPr>
            <w:r w:rsidRPr="003B25E5">
              <w:rPr>
                <w:b/>
                <w:bCs/>
                <w:lang w:val="it-IT"/>
              </w:rPr>
              <w:t>Voditelji projekta Eko-škole Nevena Matijašić</w:t>
            </w:r>
          </w:p>
        </w:tc>
        <w:tc>
          <w:tcPr>
            <w:tcW w:w="1418" w:type="dxa"/>
            <w:shd w:val="clear" w:color="auto" w:fill="auto"/>
          </w:tcPr>
          <w:p w:rsidR="003B25E5" w:rsidRPr="003B25E5" w:rsidRDefault="003B25E5" w:rsidP="003B25E5">
            <w:pPr>
              <w:snapToGrid w:val="0"/>
              <w:rPr>
                <w:b/>
                <w:bCs/>
              </w:rPr>
            </w:pPr>
            <w:r w:rsidRPr="003B25E5">
              <w:rPr>
                <w:b/>
                <w:bCs/>
              </w:rPr>
              <w:t>Članovi Eko-odbora</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 Obilježavanje Dana mira</w:t>
            </w:r>
          </w:p>
        </w:tc>
        <w:tc>
          <w:tcPr>
            <w:tcW w:w="2127" w:type="dxa"/>
            <w:shd w:val="clear" w:color="auto" w:fill="auto"/>
          </w:tcPr>
          <w:p w:rsidR="003B25E5" w:rsidRPr="003B25E5" w:rsidRDefault="003B25E5" w:rsidP="003B25E5">
            <w:pPr>
              <w:snapToGrid w:val="0"/>
              <w:rPr>
                <w:b/>
                <w:bCs/>
              </w:rPr>
            </w:pPr>
            <w:r w:rsidRPr="003B25E5">
              <w:rPr>
                <w:b/>
                <w:bCs/>
              </w:rPr>
              <w:t>grupni rad</w:t>
            </w:r>
          </w:p>
        </w:tc>
        <w:tc>
          <w:tcPr>
            <w:tcW w:w="2126" w:type="dxa"/>
            <w:shd w:val="clear" w:color="auto" w:fill="auto"/>
          </w:tcPr>
          <w:p w:rsidR="003B25E5" w:rsidRPr="003B25E5" w:rsidRDefault="003B25E5" w:rsidP="003B25E5">
            <w:pPr>
              <w:snapToGrid w:val="0"/>
              <w:rPr>
                <w:b/>
                <w:bCs/>
                <w:lang w:val="it-IT"/>
              </w:rPr>
            </w:pPr>
            <w:r w:rsidRPr="003B25E5">
              <w:rPr>
                <w:b/>
                <w:bCs/>
                <w:lang w:val="it-IT"/>
              </w:rPr>
              <w:t>Nevena Matijašić, Sanja Marušić Vukasović, učenici</w:t>
            </w:r>
          </w:p>
        </w:tc>
        <w:tc>
          <w:tcPr>
            <w:tcW w:w="1418" w:type="dxa"/>
            <w:shd w:val="clear" w:color="auto" w:fill="auto"/>
          </w:tcPr>
          <w:p w:rsidR="003B25E5" w:rsidRPr="003B25E5" w:rsidRDefault="003B25E5" w:rsidP="003B25E5">
            <w:pPr>
              <w:snapToGrid w:val="0"/>
              <w:rPr>
                <w:b/>
                <w:bCs/>
              </w:rPr>
            </w:pPr>
            <w:r w:rsidRPr="003B25E5">
              <w:rPr>
                <w:b/>
                <w:bCs/>
              </w:rPr>
              <w:t xml:space="preserve">Nevena Matijašić, Sanja Marušić </w:t>
            </w:r>
            <w:r w:rsidRPr="003B25E5">
              <w:rPr>
                <w:b/>
                <w:bCs/>
              </w:rPr>
              <w:lastRenderedPageBreak/>
              <w:t>Vukasović, učenici</w:t>
            </w:r>
          </w:p>
        </w:tc>
        <w:tc>
          <w:tcPr>
            <w:tcW w:w="1417" w:type="dxa"/>
            <w:shd w:val="clear" w:color="auto" w:fill="auto"/>
          </w:tcPr>
          <w:p w:rsidR="003B25E5" w:rsidRPr="003B25E5" w:rsidRDefault="003B25E5" w:rsidP="003B25E5">
            <w:pPr>
              <w:snapToGrid w:val="0"/>
              <w:rPr>
                <w:b/>
                <w:bCs/>
              </w:rPr>
            </w:pPr>
            <w:r w:rsidRPr="003B25E5">
              <w:rPr>
                <w:b/>
                <w:bCs/>
              </w:rPr>
              <w:lastRenderedPageBreak/>
              <w:t>rujan</w:t>
            </w:r>
          </w:p>
        </w:tc>
        <w:tc>
          <w:tcPr>
            <w:tcW w:w="1559" w:type="dxa"/>
            <w:shd w:val="clear" w:color="auto" w:fill="auto"/>
          </w:tcPr>
          <w:p w:rsidR="003B25E5" w:rsidRPr="003B25E5" w:rsidRDefault="003B25E5" w:rsidP="003B25E5">
            <w:pPr>
              <w:snapToGrid w:val="0"/>
              <w:rPr>
                <w:b/>
                <w:bCs/>
              </w:rPr>
            </w:pPr>
            <w:r w:rsidRPr="003B25E5">
              <w:rPr>
                <w:b/>
                <w:bCs/>
              </w:rPr>
              <w:t>rad u vrtu, sadnja živice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lastRenderedPageBreak/>
              <w:t>3. Posjet planetariju i zvjezdarnici</w:t>
            </w:r>
          </w:p>
        </w:tc>
        <w:tc>
          <w:tcPr>
            <w:tcW w:w="2127" w:type="dxa"/>
            <w:shd w:val="clear" w:color="auto" w:fill="auto"/>
          </w:tcPr>
          <w:p w:rsidR="003B25E5" w:rsidRPr="003B25E5" w:rsidRDefault="003B25E5" w:rsidP="003B25E5">
            <w:pPr>
              <w:snapToGrid w:val="0"/>
              <w:rPr>
                <w:b/>
                <w:bCs/>
              </w:rPr>
            </w:pPr>
            <w:r w:rsidRPr="003B25E5">
              <w:rPr>
                <w:b/>
                <w:bCs/>
              </w:rPr>
              <w:t>Predavanje i radionice</w:t>
            </w:r>
          </w:p>
        </w:tc>
        <w:tc>
          <w:tcPr>
            <w:tcW w:w="2126" w:type="dxa"/>
            <w:shd w:val="clear" w:color="auto" w:fill="auto"/>
          </w:tcPr>
          <w:p w:rsidR="003B25E5" w:rsidRPr="003B25E5" w:rsidRDefault="003B25E5" w:rsidP="003B25E5">
            <w:pPr>
              <w:snapToGrid w:val="0"/>
              <w:rPr>
                <w:b/>
                <w:bCs/>
                <w:lang w:val="it-IT"/>
              </w:rPr>
            </w:pPr>
            <w:r w:rsidRPr="003B25E5">
              <w:rPr>
                <w:b/>
                <w:bCs/>
                <w:lang w:val="it-IT"/>
              </w:rPr>
              <w:t>Eko skupina</w:t>
            </w:r>
          </w:p>
        </w:tc>
        <w:tc>
          <w:tcPr>
            <w:tcW w:w="1418" w:type="dxa"/>
            <w:shd w:val="clear" w:color="auto" w:fill="auto"/>
          </w:tcPr>
          <w:p w:rsidR="003B25E5" w:rsidRPr="003B25E5" w:rsidRDefault="003B25E5" w:rsidP="003B25E5">
            <w:pPr>
              <w:snapToGrid w:val="0"/>
              <w:rPr>
                <w:b/>
                <w:bCs/>
              </w:rPr>
            </w:pPr>
            <w:r w:rsidRPr="003B25E5">
              <w:rPr>
                <w:b/>
                <w:bCs/>
              </w:rPr>
              <w:t>učenici  Eko skupine djelatnici astronomskog centra</w:t>
            </w:r>
          </w:p>
        </w:tc>
        <w:tc>
          <w:tcPr>
            <w:tcW w:w="1417" w:type="dxa"/>
            <w:shd w:val="clear" w:color="auto" w:fill="auto"/>
          </w:tcPr>
          <w:p w:rsidR="003B25E5" w:rsidRPr="003B25E5" w:rsidRDefault="003B25E5" w:rsidP="003B25E5">
            <w:pPr>
              <w:snapToGrid w:val="0"/>
              <w:rPr>
                <w:b/>
                <w:bCs/>
              </w:rPr>
            </w:pPr>
            <w:r w:rsidRPr="003B25E5">
              <w:rPr>
                <w:b/>
                <w:bCs/>
              </w:rPr>
              <w:t>listopad</w:t>
            </w:r>
          </w:p>
        </w:tc>
        <w:tc>
          <w:tcPr>
            <w:tcW w:w="1559" w:type="dxa"/>
            <w:shd w:val="clear" w:color="auto" w:fill="auto"/>
          </w:tcPr>
          <w:p w:rsidR="003B25E5" w:rsidRPr="003B25E5" w:rsidRDefault="003B25E5" w:rsidP="003B25E5">
            <w:pPr>
              <w:snapToGrid w:val="0"/>
              <w:rPr>
                <w:b/>
                <w:bCs/>
              </w:rPr>
            </w:pPr>
            <w:r w:rsidRPr="003B25E5">
              <w:rPr>
                <w:b/>
                <w:bCs/>
              </w:rPr>
              <w:t>prvo polugodište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 Obilježavanje</w:t>
            </w:r>
          </w:p>
          <w:p w:rsidR="003B25E5" w:rsidRPr="003B25E5" w:rsidRDefault="003B25E5" w:rsidP="003B25E5">
            <w:pPr>
              <w:rPr>
                <w:b/>
                <w:bCs/>
              </w:rPr>
            </w:pPr>
            <w:r w:rsidRPr="003B25E5">
              <w:rPr>
                <w:b/>
                <w:bCs/>
              </w:rPr>
              <w:t>Dana zaštite ozonskog omotača</w:t>
            </w:r>
          </w:p>
        </w:tc>
        <w:tc>
          <w:tcPr>
            <w:tcW w:w="2127" w:type="dxa"/>
            <w:shd w:val="clear" w:color="auto" w:fill="auto"/>
          </w:tcPr>
          <w:p w:rsidR="003B25E5" w:rsidRPr="003B25E5" w:rsidRDefault="003B25E5" w:rsidP="003B25E5">
            <w:pPr>
              <w:snapToGrid w:val="0"/>
              <w:rPr>
                <w:b/>
                <w:bCs/>
              </w:rPr>
            </w:pPr>
            <w:r w:rsidRPr="003B25E5">
              <w:rPr>
                <w:b/>
                <w:bCs/>
              </w:rPr>
              <w:t>Radijska emisija</w:t>
            </w:r>
          </w:p>
          <w:p w:rsidR="003B25E5" w:rsidRPr="003B25E5" w:rsidRDefault="003B25E5" w:rsidP="003B25E5">
            <w:pPr>
              <w:snapToGrid w:val="0"/>
              <w:rPr>
                <w:b/>
                <w:bCs/>
              </w:rPr>
            </w:pPr>
          </w:p>
        </w:tc>
        <w:tc>
          <w:tcPr>
            <w:tcW w:w="2126" w:type="dxa"/>
            <w:shd w:val="clear" w:color="auto" w:fill="auto"/>
          </w:tcPr>
          <w:p w:rsidR="003B25E5" w:rsidRPr="003B25E5" w:rsidRDefault="003B25E5" w:rsidP="003B25E5">
            <w:pPr>
              <w:snapToGrid w:val="0"/>
              <w:rPr>
                <w:b/>
                <w:bCs/>
              </w:rPr>
            </w:pPr>
            <w:r w:rsidRPr="003B25E5">
              <w:rPr>
                <w:b/>
                <w:bCs/>
              </w:rPr>
              <w:t>Učitelj biologije, biolozi.</w:t>
            </w:r>
          </w:p>
        </w:tc>
        <w:tc>
          <w:tcPr>
            <w:tcW w:w="1418" w:type="dxa"/>
            <w:shd w:val="clear" w:color="auto" w:fill="auto"/>
          </w:tcPr>
          <w:p w:rsidR="003B25E5" w:rsidRPr="003B25E5" w:rsidRDefault="003B25E5" w:rsidP="003B25E5">
            <w:pPr>
              <w:snapToGrid w:val="0"/>
              <w:rPr>
                <w:b/>
                <w:bCs/>
              </w:rPr>
            </w:pPr>
            <w:r w:rsidRPr="003B25E5">
              <w:rPr>
                <w:b/>
                <w:bCs/>
              </w:rPr>
              <w:t>učenici i  učitelji</w:t>
            </w:r>
          </w:p>
        </w:tc>
        <w:tc>
          <w:tcPr>
            <w:tcW w:w="1417" w:type="dxa"/>
            <w:shd w:val="clear" w:color="auto" w:fill="auto"/>
          </w:tcPr>
          <w:p w:rsidR="003B25E5" w:rsidRPr="003B25E5" w:rsidRDefault="003B25E5" w:rsidP="003B25E5">
            <w:pPr>
              <w:snapToGrid w:val="0"/>
              <w:rPr>
                <w:b/>
                <w:bCs/>
              </w:rPr>
            </w:pPr>
            <w:r w:rsidRPr="003B25E5">
              <w:rPr>
                <w:b/>
                <w:bCs/>
              </w:rPr>
              <w:t>rujan</w:t>
            </w:r>
          </w:p>
          <w:p w:rsidR="003B25E5" w:rsidRPr="003B25E5" w:rsidRDefault="003B25E5" w:rsidP="003B25E5">
            <w:pPr>
              <w:snapToGrid w:val="0"/>
              <w:rPr>
                <w:b/>
                <w:bCs/>
              </w:rPr>
            </w:pPr>
            <w:r w:rsidRPr="003B25E5">
              <w:rPr>
                <w:b/>
                <w:bCs/>
              </w:rPr>
              <w:t>(16.09.)</w:t>
            </w:r>
          </w:p>
        </w:tc>
        <w:tc>
          <w:tcPr>
            <w:tcW w:w="1559" w:type="dxa"/>
            <w:shd w:val="clear" w:color="auto" w:fill="auto"/>
          </w:tcPr>
          <w:p w:rsidR="003B25E5" w:rsidRPr="003B25E5" w:rsidRDefault="003B25E5" w:rsidP="003B25E5">
            <w:pPr>
              <w:snapToGrid w:val="0"/>
              <w:rPr>
                <w:b/>
                <w:bCs/>
                <w:lang w:val="pl-PL"/>
              </w:rPr>
            </w:pPr>
            <w:r w:rsidRPr="003B25E5">
              <w:rPr>
                <w:b/>
                <w:bCs/>
                <w:lang w:val="pl-PL"/>
              </w:rPr>
              <w:t>Radijska emisija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5. Imenovanje novih učenika  iz 5. razreda i učitelja u</w:t>
            </w:r>
          </w:p>
          <w:p w:rsidR="003B25E5" w:rsidRPr="003B25E5" w:rsidRDefault="003B25E5" w:rsidP="003B25E5">
            <w:pPr>
              <w:snapToGrid w:val="0"/>
              <w:rPr>
                <w:b/>
                <w:bCs/>
              </w:rPr>
            </w:pPr>
            <w:r w:rsidRPr="003B25E5">
              <w:rPr>
                <w:b/>
                <w:bCs/>
              </w:rPr>
              <w:t>Eko-odbor</w:t>
            </w:r>
          </w:p>
        </w:tc>
        <w:tc>
          <w:tcPr>
            <w:tcW w:w="2127" w:type="dxa"/>
            <w:shd w:val="clear" w:color="auto" w:fill="auto"/>
          </w:tcPr>
          <w:p w:rsidR="003B25E5" w:rsidRPr="003B25E5" w:rsidRDefault="003B25E5" w:rsidP="003B25E5">
            <w:pPr>
              <w:snapToGrid w:val="0"/>
              <w:rPr>
                <w:b/>
                <w:bCs/>
              </w:rPr>
            </w:pPr>
            <w:r w:rsidRPr="003B25E5">
              <w:rPr>
                <w:b/>
                <w:bCs/>
              </w:rPr>
              <w:t>Razgovor</w:t>
            </w:r>
          </w:p>
        </w:tc>
        <w:tc>
          <w:tcPr>
            <w:tcW w:w="2126" w:type="dxa"/>
            <w:shd w:val="clear" w:color="auto" w:fill="auto"/>
          </w:tcPr>
          <w:p w:rsidR="003B25E5" w:rsidRPr="003B25E5" w:rsidRDefault="003B25E5" w:rsidP="003B25E5">
            <w:pPr>
              <w:snapToGrid w:val="0"/>
              <w:rPr>
                <w:b/>
                <w:bCs/>
              </w:rPr>
            </w:pPr>
            <w:r w:rsidRPr="003B25E5">
              <w:rPr>
                <w:b/>
                <w:bCs/>
              </w:rPr>
              <w:t>Razrednici</w:t>
            </w:r>
          </w:p>
        </w:tc>
        <w:tc>
          <w:tcPr>
            <w:tcW w:w="1418" w:type="dxa"/>
            <w:shd w:val="clear" w:color="auto" w:fill="auto"/>
          </w:tcPr>
          <w:p w:rsidR="003B25E5" w:rsidRPr="003B25E5" w:rsidRDefault="003B25E5" w:rsidP="003B25E5">
            <w:pPr>
              <w:snapToGrid w:val="0"/>
              <w:rPr>
                <w:b/>
                <w:bCs/>
              </w:rPr>
            </w:pPr>
            <w:r w:rsidRPr="003B25E5">
              <w:rPr>
                <w:b/>
                <w:bCs/>
              </w:rPr>
              <w:t>Svi učenici</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6. Terenska nastava za učenike vannastavnih aktivnosti – posjet Kući Velebita u Krasnom</w:t>
            </w:r>
          </w:p>
        </w:tc>
        <w:tc>
          <w:tcPr>
            <w:tcW w:w="2127" w:type="dxa"/>
            <w:shd w:val="clear" w:color="auto" w:fill="auto"/>
          </w:tcPr>
          <w:p w:rsidR="003B25E5" w:rsidRPr="003B25E5" w:rsidRDefault="003B25E5" w:rsidP="003B25E5">
            <w:pPr>
              <w:snapToGrid w:val="0"/>
              <w:rPr>
                <w:b/>
                <w:bCs/>
                <w:lang w:val="it-IT"/>
              </w:rPr>
            </w:pPr>
            <w:r w:rsidRPr="003B25E5">
              <w:rPr>
                <w:b/>
                <w:bCs/>
                <w:lang w:val="it-IT"/>
              </w:rPr>
              <w:t>Terenski rad</w:t>
            </w:r>
          </w:p>
        </w:tc>
        <w:tc>
          <w:tcPr>
            <w:tcW w:w="2126" w:type="dxa"/>
            <w:shd w:val="clear" w:color="auto" w:fill="auto"/>
          </w:tcPr>
          <w:p w:rsidR="003B25E5" w:rsidRPr="003B25E5" w:rsidRDefault="003B25E5" w:rsidP="003B25E5">
            <w:pPr>
              <w:snapToGrid w:val="0"/>
              <w:rPr>
                <w:b/>
                <w:bCs/>
                <w:lang w:val="pl-PL"/>
              </w:rPr>
            </w:pPr>
            <w:r w:rsidRPr="003B25E5">
              <w:rPr>
                <w:b/>
                <w:bCs/>
                <w:lang w:val="pl-PL"/>
              </w:rPr>
              <w:t>mladi vrtlari, mladi geografi, eko skupina, učiteljice Sanja M. Vukasović, Mandica Drakula, Ivana Balaško, Nevena Matijašić</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rujna 2017.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7. Proučavanje flore na poučnoj stazi Sv. Križ</w:t>
            </w:r>
          </w:p>
        </w:tc>
        <w:tc>
          <w:tcPr>
            <w:tcW w:w="2127" w:type="dxa"/>
            <w:shd w:val="clear" w:color="auto" w:fill="auto"/>
          </w:tcPr>
          <w:p w:rsidR="003B25E5" w:rsidRPr="003B25E5" w:rsidRDefault="003B25E5" w:rsidP="003B25E5">
            <w:pPr>
              <w:snapToGrid w:val="0"/>
              <w:rPr>
                <w:b/>
                <w:bCs/>
                <w:lang w:val="it-IT"/>
              </w:rPr>
            </w:pPr>
            <w:r w:rsidRPr="003B25E5">
              <w:rPr>
                <w:b/>
                <w:bCs/>
                <w:lang w:val="it-IT"/>
              </w:rPr>
              <w:t>Terenski rad, radionica</w:t>
            </w:r>
          </w:p>
          <w:p w:rsidR="003B25E5" w:rsidRPr="003B25E5" w:rsidRDefault="003B25E5" w:rsidP="003B25E5">
            <w:pPr>
              <w:snapToGrid w:val="0"/>
              <w:rPr>
                <w:b/>
                <w:bCs/>
                <w:lang w:val="it-IT"/>
              </w:rPr>
            </w:pPr>
          </w:p>
        </w:tc>
        <w:tc>
          <w:tcPr>
            <w:tcW w:w="2126" w:type="dxa"/>
            <w:shd w:val="clear" w:color="auto" w:fill="auto"/>
          </w:tcPr>
          <w:p w:rsidR="003B25E5" w:rsidRPr="003B25E5" w:rsidRDefault="003B25E5" w:rsidP="003B25E5">
            <w:pPr>
              <w:snapToGrid w:val="0"/>
              <w:rPr>
                <w:b/>
                <w:bCs/>
                <w:lang w:val="pl-PL"/>
              </w:rPr>
            </w:pPr>
            <w:r w:rsidRPr="003B25E5">
              <w:rPr>
                <w:b/>
                <w:bCs/>
                <w:lang w:val="pl-PL"/>
              </w:rPr>
              <w:t>Učitelj biologije i učenici Eko skupine, učenici šestih razreda</w:t>
            </w:r>
          </w:p>
        </w:tc>
        <w:tc>
          <w:tcPr>
            <w:tcW w:w="1418" w:type="dxa"/>
            <w:shd w:val="clear" w:color="auto" w:fill="auto"/>
          </w:tcPr>
          <w:p w:rsidR="003B25E5" w:rsidRPr="003B25E5" w:rsidRDefault="003B25E5" w:rsidP="003B25E5">
            <w:pPr>
              <w:snapToGrid w:val="0"/>
              <w:rPr>
                <w:b/>
                <w:bCs/>
              </w:rPr>
            </w:pPr>
            <w:r w:rsidRPr="003B25E5">
              <w:rPr>
                <w:b/>
                <w:bCs/>
              </w:rPr>
              <w:t>Učenici Eko skupine</w:t>
            </w:r>
          </w:p>
        </w:tc>
        <w:tc>
          <w:tcPr>
            <w:tcW w:w="1417" w:type="dxa"/>
            <w:shd w:val="clear" w:color="auto" w:fill="auto"/>
          </w:tcPr>
          <w:p w:rsidR="003B25E5" w:rsidRPr="003B25E5" w:rsidRDefault="003B25E5" w:rsidP="003B25E5">
            <w:pPr>
              <w:snapToGrid w:val="0"/>
              <w:rPr>
                <w:b/>
                <w:bCs/>
              </w:rPr>
            </w:pPr>
            <w:r w:rsidRPr="003B25E5">
              <w:rPr>
                <w:b/>
                <w:bCs/>
              </w:rPr>
              <w:t>tijekom cijele godine</w:t>
            </w:r>
          </w:p>
        </w:tc>
        <w:tc>
          <w:tcPr>
            <w:tcW w:w="1559" w:type="dxa"/>
            <w:shd w:val="clear" w:color="auto" w:fill="auto"/>
          </w:tcPr>
          <w:p w:rsidR="003B25E5" w:rsidRPr="003B25E5" w:rsidRDefault="003B25E5" w:rsidP="003B25E5">
            <w:pPr>
              <w:snapToGrid w:val="0"/>
              <w:rPr>
                <w:b/>
                <w:bCs/>
              </w:rPr>
            </w:pPr>
          </w:p>
        </w:tc>
      </w:tr>
      <w:tr w:rsidR="003B25E5" w:rsidRPr="003B25E5" w:rsidTr="003B25E5">
        <w:trPr>
          <w:trHeight w:val="1420"/>
        </w:trPr>
        <w:tc>
          <w:tcPr>
            <w:tcW w:w="2268" w:type="dxa"/>
            <w:shd w:val="clear" w:color="auto" w:fill="C2D69B"/>
          </w:tcPr>
          <w:p w:rsidR="003B25E5" w:rsidRPr="003B25E5" w:rsidRDefault="003B25E5" w:rsidP="003B25E5">
            <w:pPr>
              <w:snapToGrid w:val="0"/>
              <w:rPr>
                <w:b/>
                <w:bCs/>
                <w:lang w:val="it-IT"/>
              </w:rPr>
            </w:pPr>
            <w:r w:rsidRPr="003B25E5">
              <w:rPr>
                <w:b/>
                <w:bCs/>
                <w:lang w:val="it-IT"/>
              </w:rPr>
              <w:t>8. Europski tjedan kretanja – prezentacija radova na izložbi “Djeca u pokretu”</w:t>
            </w:r>
          </w:p>
        </w:tc>
        <w:tc>
          <w:tcPr>
            <w:tcW w:w="2127" w:type="dxa"/>
            <w:shd w:val="clear" w:color="auto" w:fill="auto"/>
          </w:tcPr>
          <w:p w:rsidR="003B25E5" w:rsidRPr="003B25E5" w:rsidRDefault="003B25E5" w:rsidP="003B25E5">
            <w:pPr>
              <w:snapToGrid w:val="0"/>
              <w:rPr>
                <w:b/>
                <w:bCs/>
                <w:lang w:val="it-IT"/>
              </w:rPr>
            </w:pPr>
            <w:r w:rsidRPr="003B25E5">
              <w:rPr>
                <w:b/>
                <w:bCs/>
                <w:lang w:val="it-IT"/>
              </w:rPr>
              <w:t>Fotografiranje i izrada fotografija na temu Europskog tjedna kretanja</w:t>
            </w:r>
          </w:p>
        </w:tc>
        <w:tc>
          <w:tcPr>
            <w:tcW w:w="2126" w:type="dxa"/>
            <w:shd w:val="clear" w:color="auto" w:fill="auto"/>
          </w:tcPr>
          <w:p w:rsidR="003B25E5" w:rsidRPr="003B25E5" w:rsidRDefault="003B25E5" w:rsidP="003B25E5">
            <w:pPr>
              <w:snapToGrid w:val="0"/>
              <w:rPr>
                <w:b/>
                <w:bCs/>
                <w:lang w:val="pl-PL"/>
              </w:rPr>
            </w:pPr>
            <w:r w:rsidRPr="003B25E5">
              <w:rPr>
                <w:b/>
                <w:bCs/>
              </w:rPr>
              <w:t>učenici nižih razredarazreda, učiteljice</w:t>
            </w:r>
          </w:p>
        </w:tc>
        <w:tc>
          <w:tcPr>
            <w:tcW w:w="1418" w:type="dxa"/>
            <w:shd w:val="clear" w:color="auto" w:fill="auto"/>
          </w:tcPr>
          <w:p w:rsidR="003B25E5" w:rsidRPr="003B25E5" w:rsidRDefault="003B25E5" w:rsidP="003B25E5">
            <w:pPr>
              <w:snapToGrid w:val="0"/>
              <w:rPr>
                <w:b/>
                <w:bCs/>
              </w:rPr>
            </w:pPr>
            <w:r w:rsidRPr="003B25E5">
              <w:rPr>
                <w:b/>
                <w:bCs/>
              </w:rPr>
              <w:t>učenici nižih razreda, učiteljice</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rPr>
            </w:pPr>
            <w:r w:rsidRPr="003B25E5">
              <w:rPr>
                <w:b/>
                <w:bCs/>
              </w:rPr>
              <w:t>Slanje fotografija na izložbu</w:t>
            </w: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9. Obilježavanje Dana kulturne baštine – izrada suhozida</w:t>
            </w:r>
          </w:p>
        </w:tc>
        <w:tc>
          <w:tcPr>
            <w:tcW w:w="2127" w:type="dxa"/>
            <w:shd w:val="clear" w:color="auto" w:fill="auto"/>
          </w:tcPr>
          <w:p w:rsidR="003B25E5" w:rsidRPr="003B25E5" w:rsidRDefault="003B25E5" w:rsidP="003B25E5">
            <w:pPr>
              <w:snapToGrid w:val="0"/>
              <w:rPr>
                <w:b/>
                <w:bCs/>
                <w:lang w:val="it-IT"/>
              </w:rPr>
            </w:pPr>
            <w:r w:rsidRPr="003B25E5">
              <w:rPr>
                <w:b/>
                <w:bCs/>
                <w:lang w:val="it-IT"/>
              </w:rPr>
              <w:t>radionica izrade suhozida</w:t>
            </w:r>
          </w:p>
        </w:tc>
        <w:tc>
          <w:tcPr>
            <w:tcW w:w="2126" w:type="dxa"/>
            <w:shd w:val="clear" w:color="auto" w:fill="auto"/>
          </w:tcPr>
          <w:p w:rsidR="003B25E5" w:rsidRPr="003B25E5" w:rsidRDefault="003B25E5" w:rsidP="003B25E5">
            <w:pPr>
              <w:snapToGrid w:val="0"/>
              <w:rPr>
                <w:b/>
                <w:bCs/>
              </w:rPr>
            </w:pPr>
            <w:r w:rsidRPr="003B25E5">
              <w:rPr>
                <w:b/>
                <w:bCs/>
              </w:rPr>
              <w:t xml:space="preserve">učenici, učitelji, lokalne udruge </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prvog polugodišta</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10. Obilježavanje  Dana zaštite  životinja</w:t>
            </w:r>
          </w:p>
        </w:tc>
        <w:tc>
          <w:tcPr>
            <w:tcW w:w="2127" w:type="dxa"/>
            <w:shd w:val="clear" w:color="auto" w:fill="auto"/>
          </w:tcPr>
          <w:p w:rsidR="003B25E5" w:rsidRPr="003B25E5" w:rsidRDefault="003B25E5" w:rsidP="003B25E5">
            <w:pPr>
              <w:tabs>
                <w:tab w:val="center" w:pos="4703"/>
                <w:tab w:val="right" w:pos="9406"/>
              </w:tabs>
              <w:snapToGrid w:val="0"/>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Radijska emisija, pano na kojem će biti predstavljeni eseji o ugroženim životinjama, </w:t>
            </w:r>
            <w:r w:rsidRPr="003B25E5">
              <w:rPr>
                <w:rFonts w:ascii="Times New Roman" w:eastAsia="Times New Roman" w:hAnsi="Times New Roman" w:cs="Times New Roman"/>
                <w:b/>
                <w:bCs/>
                <w:sz w:val="24"/>
                <w:szCs w:val="24"/>
                <w:lang w:eastAsia="hr-HR"/>
              </w:rPr>
              <w:lastRenderedPageBreak/>
              <w:t>akcija sakupljanja potrebnog materijala za azil</w:t>
            </w:r>
          </w:p>
        </w:tc>
        <w:tc>
          <w:tcPr>
            <w:tcW w:w="2126" w:type="dxa"/>
            <w:shd w:val="clear" w:color="auto" w:fill="auto"/>
          </w:tcPr>
          <w:p w:rsidR="003B25E5" w:rsidRPr="003B25E5" w:rsidRDefault="003B25E5" w:rsidP="003B25E5">
            <w:pPr>
              <w:rPr>
                <w:b/>
                <w:bCs/>
              </w:rPr>
            </w:pPr>
            <w:r w:rsidRPr="003B25E5">
              <w:rPr>
                <w:b/>
                <w:bCs/>
              </w:rPr>
              <w:lastRenderedPageBreak/>
              <w:t>Učenici nižih i viših razreda, učiteljice</w:t>
            </w:r>
          </w:p>
        </w:tc>
        <w:tc>
          <w:tcPr>
            <w:tcW w:w="1418" w:type="dxa"/>
            <w:shd w:val="clear" w:color="auto" w:fill="auto"/>
          </w:tcPr>
          <w:p w:rsidR="003B25E5" w:rsidRPr="003B25E5" w:rsidRDefault="003B25E5" w:rsidP="003B25E5">
            <w:pPr>
              <w:snapToGrid w:val="0"/>
              <w:rPr>
                <w:b/>
                <w:bCs/>
              </w:rPr>
            </w:pPr>
            <w:r w:rsidRPr="003B25E5">
              <w:rPr>
                <w:b/>
                <w:bCs/>
                <w:lang w:val="it-IT"/>
              </w:rPr>
              <w:t>Svi učenici i učitelji,</w:t>
            </w:r>
          </w:p>
        </w:tc>
        <w:tc>
          <w:tcPr>
            <w:tcW w:w="1417" w:type="dxa"/>
            <w:shd w:val="clear" w:color="auto" w:fill="auto"/>
          </w:tcPr>
          <w:p w:rsidR="003B25E5" w:rsidRPr="003B25E5" w:rsidRDefault="003B25E5" w:rsidP="003B25E5">
            <w:pPr>
              <w:snapToGrid w:val="0"/>
              <w:rPr>
                <w:b/>
                <w:bCs/>
              </w:rPr>
            </w:pPr>
            <w:r w:rsidRPr="003B25E5">
              <w:rPr>
                <w:b/>
                <w:bCs/>
              </w:rPr>
              <w:t>listopad</w:t>
            </w:r>
          </w:p>
          <w:p w:rsidR="003B25E5" w:rsidRPr="003B25E5" w:rsidRDefault="003B25E5" w:rsidP="003B25E5">
            <w:pPr>
              <w:snapToGrid w:val="0"/>
              <w:rPr>
                <w:b/>
                <w:bCs/>
              </w:rPr>
            </w:pPr>
            <w:r w:rsidRPr="003B25E5">
              <w:rPr>
                <w:b/>
                <w:bCs/>
              </w:rPr>
              <w:t>(04.10.)</w:t>
            </w:r>
          </w:p>
          <w:p w:rsidR="003B25E5" w:rsidRPr="003B25E5" w:rsidRDefault="003B25E5" w:rsidP="003B25E5">
            <w:pPr>
              <w:rPr>
                <w:b/>
                <w:bCs/>
              </w:rPr>
            </w:pPr>
          </w:p>
        </w:tc>
        <w:tc>
          <w:tcPr>
            <w:tcW w:w="1559" w:type="dxa"/>
            <w:shd w:val="clear" w:color="auto" w:fill="auto"/>
          </w:tcPr>
          <w:p w:rsidR="003B25E5" w:rsidRPr="003B25E5" w:rsidRDefault="003B25E5" w:rsidP="003B25E5">
            <w:pPr>
              <w:snapToGrid w:val="0"/>
              <w:rPr>
                <w:b/>
                <w:bCs/>
              </w:rPr>
            </w:pPr>
            <w:r w:rsidRPr="003B25E5">
              <w:rPr>
                <w:b/>
                <w:bCs/>
              </w:rPr>
              <w:t>Posjet azilu</w:t>
            </w:r>
          </w:p>
          <w:p w:rsidR="003B25E5" w:rsidRPr="003B25E5" w:rsidRDefault="003B25E5" w:rsidP="003B25E5">
            <w:pPr>
              <w:snapToGrid w:val="0"/>
              <w:rPr>
                <w:b/>
                <w:bCs/>
              </w:rPr>
            </w:pPr>
            <w:r w:rsidRPr="003B25E5">
              <w:rPr>
                <w:b/>
                <w:bCs/>
              </w:rPr>
              <w:t>Viškovo</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lastRenderedPageBreak/>
              <w:t>11. Obilježavanje Dana kruha i zahvalnosti za plodove zemlje</w:t>
            </w:r>
          </w:p>
          <w:p w:rsidR="003B25E5" w:rsidRPr="003B25E5" w:rsidRDefault="003B25E5" w:rsidP="003B25E5">
            <w:pPr>
              <w:snapToGrid w:val="0"/>
              <w:rPr>
                <w:b/>
                <w:bCs/>
              </w:rPr>
            </w:pPr>
            <w:r w:rsidRPr="003B25E5">
              <w:rPr>
                <w:b/>
                <w:bCs/>
              </w:rPr>
              <w:t>uz obilježavanje</w:t>
            </w:r>
          </w:p>
          <w:p w:rsidR="003B25E5" w:rsidRPr="003B25E5" w:rsidRDefault="003B25E5" w:rsidP="003B25E5">
            <w:pPr>
              <w:rPr>
                <w:b/>
                <w:bCs/>
              </w:rPr>
            </w:pPr>
            <w:r w:rsidRPr="003B25E5">
              <w:rPr>
                <w:b/>
                <w:bCs/>
              </w:rPr>
              <w:t>Dana jabuka</w:t>
            </w:r>
          </w:p>
        </w:tc>
        <w:tc>
          <w:tcPr>
            <w:tcW w:w="2127" w:type="dxa"/>
            <w:shd w:val="clear" w:color="auto" w:fill="auto"/>
          </w:tcPr>
          <w:p w:rsidR="003B25E5" w:rsidRPr="003B25E5" w:rsidRDefault="003B25E5" w:rsidP="003B25E5">
            <w:pPr>
              <w:snapToGrid w:val="0"/>
              <w:rPr>
                <w:b/>
                <w:bCs/>
              </w:rPr>
            </w:pPr>
            <w:r w:rsidRPr="003B25E5">
              <w:rPr>
                <w:b/>
                <w:bCs/>
              </w:rPr>
              <w:t>Uređenje školskih panoa,radijska emisija, darivanje</w:t>
            </w:r>
          </w:p>
        </w:tc>
        <w:tc>
          <w:tcPr>
            <w:tcW w:w="2126" w:type="dxa"/>
            <w:shd w:val="clear" w:color="auto" w:fill="auto"/>
          </w:tcPr>
          <w:p w:rsidR="003B25E5" w:rsidRPr="003B25E5" w:rsidRDefault="003B25E5" w:rsidP="003B25E5">
            <w:pPr>
              <w:snapToGrid w:val="0"/>
              <w:rPr>
                <w:b/>
                <w:bCs/>
              </w:rPr>
            </w:pPr>
            <w:r w:rsidRPr="003B25E5">
              <w:rPr>
                <w:b/>
                <w:bCs/>
              </w:rPr>
              <w:t>Svi razrednici, pedagog, psiholog, vjeroučitelji</w:t>
            </w:r>
          </w:p>
        </w:tc>
        <w:tc>
          <w:tcPr>
            <w:tcW w:w="1418" w:type="dxa"/>
            <w:shd w:val="clear" w:color="auto" w:fill="auto"/>
          </w:tcPr>
          <w:p w:rsidR="003B25E5" w:rsidRPr="003B25E5" w:rsidRDefault="003B25E5" w:rsidP="003B25E5">
            <w:pPr>
              <w:snapToGrid w:val="0"/>
              <w:rPr>
                <w:b/>
                <w:bCs/>
              </w:rPr>
            </w:pPr>
            <w:r w:rsidRPr="003B25E5">
              <w:rPr>
                <w:b/>
                <w:bCs/>
              </w:rPr>
              <w:t>Učenici svih razreda</w:t>
            </w:r>
          </w:p>
        </w:tc>
        <w:tc>
          <w:tcPr>
            <w:tcW w:w="1417" w:type="dxa"/>
            <w:shd w:val="clear" w:color="auto" w:fill="auto"/>
          </w:tcPr>
          <w:p w:rsidR="003B25E5" w:rsidRPr="003B25E5" w:rsidRDefault="003B25E5" w:rsidP="003B25E5">
            <w:pPr>
              <w:snapToGrid w:val="0"/>
              <w:rPr>
                <w:b/>
                <w:bCs/>
              </w:rPr>
            </w:pPr>
            <w:r w:rsidRPr="003B25E5">
              <w:rPr>
                <w:b/>
                <w:bCs/>
                <w:lang w:val="it-IT"/>
              </w:rPr>
              <w:t>listopad</w:t>
            </w:r>
          </w:p>
        </w:tc>
        <w:tc>
          <w:tcPr>
            <w:tcW w:w="1559" w:type="dxa"/>
            <w:shd w:val="clear" w:color="auto" w:fill="auto"/>
          </w:tcPr>
          <w:p w:rsidR="003B25E5" w:rsidRPr="003B25E5" w:rsidRDefault="003B25E5" w:rsidP="003B25E5">
            <w:pPr>
              <w:snapToGrid w:val="0"/>
              <w:rPr>
                <w:b/>
                <w:bCs/>
              </w:rPr>
            </w:pPr>
            <w:r w:rsidRPr="003B25E5">
              <w:rPr>
                <w:b/>
                <w:bCs/>
              </w:rPr>
              <w:t>Darivanje Domu za nezbrinutu djecu i Pučkoj kuhinji</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12. Svehrvatska smotra – Dani kruha i zahvalnosti za plodove zemlje</w:t>
            </w:r>
          </w:p>
        </w:tc>
        <w:tc>
          <w:tcPr>
            <w:tcW w:w="2127" w:type="dxa"/>
            <w:shd w:val="clear" w:color="auto" w:fill="auto"/>
          </w:tcPr>
          <w:p w:rsidR="003B25E5" w:rsidRPr="003B25E5" w:rsidRDefault="003B25E5" w:rsidP="003B25E5">
            <w:pPr>
              <w:rPr>
                <w:b/>
                <w:bCs/>
                <w:lang w:val="it-IT"/>
              </w:rPr>
            </w:pPr>
            <w:r w:rsidRPr="003B25E5">
              <w:rPr>
                <w:b/>
                <w:bCs/>
                <w:lang w:val="it-IT"/>
              </w:rPr>
              <w:t>Izrada tradicionalnih prehrambenih proizvoda  PGŽ-a</w:t>
            </w:r>
          </w:p>
          <w:p w:rsidR="003B25E5" w:rsidRPr="003B25E5" w:rsidRDefault="003B25E5" w:rsidP="003B25E5">
            <w:pPr>
              <w:rPr>
                <w:b/>
                <w:bCs/>
                <w:lang w:val="it-IT"/>
              </w:rPr>
            </w:pPr>
          </w:p>
        </w:tc>
        <w:tc>
          <w:tcPr>
            <w:tcW w:w="2126" w:type="dxa"/>
            <w:shd w:val="clear" w:color="auto" w:fill="auto"/>
          </w:tcPr>
          <w:p w:rsidR="003B25E5" w:rsidRPr="003B25E5" w:rsidRDefault="003B25E5" w:rsidP="003B25E5">
            <w:pPr>
              <w:rPr>
                <w:b/>
                <w:bCs/>
                <w:lang w:val="it-IT"/>
              </w:rPr>
            </w:pPr>
            <w:r w:rsidRPr="003B25E5">
              <w:rPr>
                <w:b/>
                <w:bCs/>
                <w:lang w:val="it-IT"/>
              </w:rPr>
              <w:t>učiteljice i učenici nižih razreda</w:t>
            </w:r>
          </w:p>
        </w:tc>
        <w:tc>
          <w:tcPr>
            <w:tcW w:w="1418" w:type="dxa"/>
            <w:shd w:val="clear" w:color="auto" w:fill="auto"/>
          </w:tcPr>
          <w:p w:rsidR="003B25E5" w:rsidRPr="003B25E5" w:rsidRDefault="003B25E5" w:rsidP="003B25E5">
            <w:pPr>
              <w:snapToGrid w:val="0"/>
              <w:rPr>
                <w:b/>
                <w:bCs/>
              </w:rPr>
            </w:pPr>
            <w:r w:rsidRPr="003B25E5">
              <w:rPr>
                <w:b/>
                <w:bCs/>
                <w:lang w:val="it-IT"/>
              </w:rPr>
              <w:t>Učenici i učitelji</w:t>
            </w:r>
          </w:p>
        </w:tc>
        <w:tc>
          <w:tcPr>
            <w:tcW w:w="1417" w:type="dxa"/>
            <w:shd w:val="clear" w:color="auto" w:fill="auto"/>
          </w:tcPr>
          <w:p w:rsidR="003B25E5" w:rsidRPr="003B25E5" w:rsidRDefault="003B25E5" w:rsidP="003B25E5">
            <w:pPr>
              <w:snapToGrid w:val="0"/>
              <w:rPr>
                <w:b/>
                <w:bCs/>
              </w:rPr>
            </w:pPr>
            <w:r w:rsidRPr="003B25E5">
              <w:rPr>
                <w:b/>
                <w:bCs/>
              </w:rPr>
              <w:t>listopad</w:t>
            </w:r>
          </w:p>
        </w:tc>
        <w:tc>
          <w:tcPr>
            <w:tcW w:w="1559" w:type="dxa"/>
            <w:shd w:val="clear" w:color="auto" w:fill="auto"/>
          </w:tcPr>
          <w:p w:rsidR="003B25E5" w:rsidRPr="003B25E5" w:rsidRDefault="003B25E5" w:rsidP="003B25E5">
            <w:pPr>
              <w:rPr>
                <w:b/>
                <w:bCs/>
              </w:rPr>
            </w:pPr>
            <w:r w:rsidRPr="003B25E5">
              <w:rPr>
                <w:b/>
                <w:bCs/>
              </w:rPr>
              <w:t>svečanost u Malinskoj na Krku</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13. Izrada tablica s natpisima imena biljaka za Trim stazu</w:t>
            </w:r>
          </w:p>
        </w:tc>
        <w:tc>
          <w:tcPr>
            <w:tcW w:w="2127" w:type="dxa"/>
            <w:shd w:val="clear" w:color="auto" w:fill="auto"/>
          </w:tcPr>
          <w:p w:rsidR="003B25E5" w:rsidRPr="003B25E5" w:rsidRDefault="003B25E5" w:rsidP="003B25E5">
            <w:pPr>
              <w:snapToGrid w:val="0"/>
              <w:rPr>
                <w:b/>
                <w:bCs/>
                <w:lang w:val="pl-PL"/>
              </w:rPr>
            </w:pPr>
            <w:r w:rsidRPr="003B25E5">
              <w:rPr>
                <w:b/>
                <w:bCs/>
                <w:lang w:val="pl-PL"/>
              </w:rPr>
              <w:t>u suradnji s dipl.biologom Markom Randićem JU Priroda</w:t>
            </w:r>
          </w:p>
        </w:tc>
        <w:tc>
          <w:tcPr>
            <w:tcW w:w="2126" w:type="dxa"/>
            <w:shd w:val="clear" w:color="auto" w:fill="auto"/>
          </w:tcPr>
          <w:p w:rsidR="003B25E5" w:rsidRPr="003B25E5" w:rsidRDefault="003B25E5" w:rsidP="003B25E5">
            <w:pPr>
              <w:snapToGrid w:val="0"/>
              <w:rPr>
                <w:b/>
                <w:bCs/>
              </w:rPr>
            </w:pPr>
            <w:r w:rsidRPr="003B25E5">
              <w:rPr>
                <w:b/>
                <w:bCs/>
              </w:rPr>
              <w:t>Eko skupina, Nevena Matijašić, Vlado Došen</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lang w:val="it-IT"/>
              </w:rPr>
            </w:pPr>
            <w:r w:rsidRPr="003B25E5">
              <w:rPr>
                <w:b/>
                <w:bCs/>
                <w:lang w:val="it-IT"/>
              </w:rPr>
              <w:t>listopad</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14. Projekt</w:t>
            </w:r>
          </w:p>
          <w:p w:rsidR="003B25E5" w:rsidRPr="003B25E5" w:rsidRDefault="003B25E5" w:rsidP="003B25E5">
            <w:pPr>
              <w:snapToGrid w:val="0"/>
              <w:rPr>
                <w:b/>
                <w:bCs/>
              </w:rPr>
            </w:pPr>
            <w:r w:rsidRPr="003B25E5">
              <w:rPr>
                <w:b/>
                <w:bCs/>
              </w:rPr>
              <w:t>“Poučna staza”</w:t>
            </w:r>
          </w:p>
        </w:tc>
        <w:tc>
          <w:tcPr>
            <w:tcW w:w="2127" w:type="dxa"/>
            <w:shd w:val="clear" w:color="auto" w:fill="auto"/>
          </w:tcPr>
          <w:p w:rsidR="003B25E5" w:rsidRPr="003B25E5" w:rsidRDefault="003B25E5" w:rsidP="003B25E5">
            <w:pPr>
              <w:snapToGrid w:val="0"/>
              <w:rPr>
                <w:b/>
                <w:bCs/>
              </w:rPr>
            </w:pPr>
            <w:r w:rsidRPr="003B25E5">
              <w:rPr>
                <w:b/>
                <w:bCs/>
                <w:lang w:val="pl-PL"/>
              </w:rPr>
              <w:t>Podprojekt</w:t>
            </w:r>
            <w:r w:rsidRPr="003B25E5">
              <w:rPr>
                <w:b/>
                <w:bCs/>
              </w:rPr>
              <w:t xml:space="preserve"> </w:t>
            </w:r>
            <w:r w:rsidRPr="003B25E5">
              <w:rPr>
                <w:b/>
                <w:bCs/>
                <w:lang w:val="pl-PL"/>
              </w:rPr>
              <w:t>Eko</w:t>
            </w:r>
            <w:r w:rsidRPr="003B25E5">
              <w:rPr>
                <w:b/>
                <w:bCs/>
              </w:rPr>
              <w:t xml:space="preserve"> š</w:t>
            </w:r>
            <w:r w:rsidRPr="003B25E5">
              <w:rPr>
                <w:b/>
                <w:bCs/>
                <w:lang w:val="pl-PL"/>
              </w:rPr>
              <w:t>kole</w:t>
            </w:r>
            <w:r w:rsidRPr="003B25E5">
              <w:rPr>
                <w:b/>
                <w:bCs/>
              </w:rPr>
              <w:t>, radionice, terenska nastava, panoi, radijske emisije, predavanja</w:t>
            </w:r>
          </w:p>
        </w:tc>
        <w:tc>
          <w:tcPr>
            <w:tcW w:w="2126" w:type="dxa"/>
            <w:shd w:val="clear" w:color="auto" w:fill="auto"/>
          </w:tcPr>
          <w:p w:rsidR="003B25E5" w:rsidRPr="003B25E5" w:rsidRDefault="003B25E5" w:rsidP="003B25E5">
            <w:pPr>
              <w:snapToGrid w:val="0"/>
              <w:rPr>
                <w:b/>
                <w:bCs/>
              </w:rPr>
            </w:pPr>
            <w:r w:rsidRPr="003B25E5">
              <w:rPr>
                <w:b/>
                <w:bCs/>
              </w:rPr>
              <w:t>učiteljica Tihana Pavlek i grupa učenika</w:t>
            </w:r>
          </w:p>
        </w:tc>
        <w:tc>
          <w:tcPr>
            <w:tcW w:w="1418" w:type="dxa"/>
            <w:shd w:val="clear" w:color="auto" w:fill="auto"/>
          </w:tcPr>
          <w:p w:rsidR="003B25E5" w:rsidRPr="003B25E5" w:rsidRDefault="003B25E5" w:rsidP="003B25E5">
            <w:pPr>
              <w:snapToGrid w:val="0"/>
              <w:rPr>
                <w:b/>
                <w:bCs/>
              </w:rPr>
            </w:pPr>
            <w:r w:rsidRPr="003B25E5">
              <w:rPr>
                <w:b/>
                <w:bCs/>
              </w:rPr>
              <w:t>Učitelji i učenici</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cijele godine</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15. Projekt „Lov na bilje“ u suradnji s udrugom Lijepa naša</w:t>
            </w:r>
          </w:p>
        </w:tc>
        <w:tc>
          <w:tcPr>
            <w:tcW w:w="2127" w:type="dxa"/>
            <w:shd w:val="clear" w:color="auto" w:fill="auto"/>
          </w:tcPr>
          <w:p w:rsidR="003B25E5" w:rsidRPr="003B25E5" w:rsidRDefault="003B25E5" w:rsidP="003B25E5">
            <w:pPr>
              <w:snapToGrid w:val="0"/>
              <w:rPr>
                <w:b/>
                <w:bCs/>
                <w:lang w:val="it-IT"/>
              </w:rPr>
            </w:pPr>
            <w:r w:rsidRPr="003B25E5">
              <w:rPr>
                <w:b/>
                <w:bCs/>
                <w:lang w:val="it-IT"/>
              </w:rPr>
              <w:t>terenski rad, predavanja, praktični rad</w:t>
            </w:r>
          </w:p>
        </w:tc>
        <w:tc>
          <w:tcPr>
            <w:tcW w:w="2126" w:type="dxa"/>
            <w:shd w:val="clear" w:color="auto" w:fill="auto"/>
          </w:tcPr>
          <w:p w:rsidR="003B25E5" w:rsidRPr="003B25E5" w:rsidRDefault="003B25E5" w:rsidP="003B25E5">
            <w:pPr>
              <w:snapToGrid w:val="0"/>
              <w:rPr>
                <w:b/>
                <w:bCs/>
                <w:lang w:val="it-IT"/>
              </w:rPr>
            </w:pPr>
            <w:r w:rsidRPr="003B25E5">
              <w:rPr>
                <w:b/>
                <w:bCs/>
                <w:lang w:val="it-IT"/>
              </w:rPr>
              <w:t>učenici četvrtih razreda, učiteljice Mandica Drakula, Manuela Stančić, Ivona Biondić, Nevena Matijašić</w:t>
            </w:r>
          </w:p>
          <w:p w:rsidR="003B25E5" w:rsidRPr="003B25E5" w:rsidRDefault="003B25E5" w:rsidP="003B25E5">
            <w:pPr>
              <w:snapToGrid w:val="0"/>
              <w:rPr>
                <w:b/>
                <w:bCs/>
                <w:lang w:val="it-IT"/>
              </w:rPr>
            </w:pPr>
          </w:p>
          <w:p w:rsidR="003B25E5" w:rsidRPr="003B25E5" w:rsidRDefault="003B25E5" w:rsidP="003B25E5">
            <w:pPr>
              <w:snapToGrid w:val="0"/>
              <w:rPr>
                <w:b/>
                <w:bCs/>
                <w:lang w:val="it-IT"/>
              </w:rPr>
            </w:pPr>
          </w:p>
        </w:tc>
        <w:tc>
          <w:tcPr>
            <w:tcW w:w="1418" w:type="dxa"/>
            <w:shd w:val="clear" w:color="auto" w:fill="auto"/>
          </w:tcPr>
          <w:p w:rsidR="003B25E5" w:rsidRPr="003B25E5" w:rsidRDefault="003B25E5" w:rsidP="003B25E5">
            <w:pPr>
              <w:snapToGrid w:val="0"/>
              <w:rPr>
                <w:b/>
                <w:bCs/>
                <w:lang w:val="it-IT"/>
              </w:rPr>
            </w:pPr>
            <w:r w:rsidRPr="003B25E5">
              <w:rPr>
                <w:b/>
                <w:bCs/>
                <w:lang w:val="it-IT"/>
              </w:rPr>
              <w:t>učenici i učitelji, udruga Lijepa naša</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godine</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16. Radionica izrade bioplastike </w:t>
            </w:r>
          </w:p>
        </w:tc>
        <w:tc>
          <w:tcPr>
            <w:tcW w:w="2127" w:type="dxa"/>
            <w:shd w:val="clear" w:color="auto" w:fill="auto"/>
          </w:tcPr>
          <w:p w:rsidR="003B25E5" w:rsidRPr="003B25E5" w:rsidRDefault="003B25E5" w:rsidP="003B25E5">
            <w:pPr>
              <w:snapToGrid w:val="0"/>
              <w:rPr>
                <w:b/>
                <w:bCs/>
                <w:lang w:val="it-IT"/>
              </w:rPr>
            </w:pPr>
            <w:r w:rsidRPr="003B25E5">
              <w:rPr>
                <w:b/>
                <w:bCs/>
                <w:lang w:val="it-IT"/>
              </w:rPr>
              <w:t>Predavanje, radionica izrade bioplastike, izrada ukrasa i nakita od bioplastike</w:t>
            </w:r>
          </w:p>
          <w:p w:rsidR="003B25E5" w:rsidRPr="003B25E5" w:rsidRDefault="003B25E5" w:rsidP="003B25E5">
            <w:pPr>
              <w:snapToGrid w:val="0"/>
              <w:rPr>
                <w:b/>
                <w:bCs/>
                <w:lang w:val="it-IT"/>
              </w:rPr>
            </w:pPr>
          </w:p>
        </w:tc>
        <w:tc>
          <w:tcPr>
            <w:tcW w:w="2126" w:type="dxa"/>
            <w:shd w:val="clear" w:color="auto" w:fill="auto"/>
          </w:tcPr>
          <w:p w:rsidR="003B25E5" w:rsidRPr="003B25E5" w:rsidRDefault="003B25E5" w:rsidP="003B25E5">
            <w:pPr>
              <w:snapToGrid w:val="0"/>
              <w:rPr>
                <w:b/>
                <w:bCs/>
                <w:lang w:val="it-IT"/>
              </w:rPr>
            </w:pPr>
            <w:r w:rsidRPr="003B25E5">
              <w:rPr>
                <w:b/>
                <w:bCs/>
                <w:lang w:val="it-IT"/>
              </w:rPr>
              <w:t>skupina učenika</w:t>
            </w:r>
          </w:p>
        </w:tc>
        <w:tc>
          <w:tcPr>
            <w:tcW w:w="1418" w:type="dxa"/>
            <w:shd w:val="clear" w:color="auto" w:fill="auto"/>
          </w:tcPr>
          <w:p w:rsidR="003B25E5" w:rsidRPr="003B25E5" w:rsidRDefault="003B25E5" w:rsidP="003B25E5">
            <w:pPr>
              <w:snapToGrid w:val="0"/>
              <w:rPr>
                <w:b/>
                <w:bCs/>
                <w:lang w:val="it-IT"/>
              </w:rPr>
            </w:pPr>
            <w:r w:rsidRPr="003B25E5">
              <w:rPr>
                <w:b/>
                <w:bCs/>
                <w:lang w:val="it-IT"/>
              </w:rPr>
              <w:t xml:space="preserve">učiteljice Nevena Matijašić, </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godine</w:t>
            </w:r>
          </w:p>
        </w:tc>
        <w:tc>
          <w:tcPr>
            <w:tcW w:w="1559" w:type="dxa"/>
            <w:shd w:val="clear" w:color="auto" w:fill="auto"/>
          </w:tcPr>
          <w:p w:rsidR="003B25E5" w:rsidRPr="003B25E5" w:rsidRDefault="003B25E5" w:rsidP="003B25E5">
            <w:pPr>
              <w:snapToGrid w:val="0"/>
              <w:rPr>
                <w:b/>
                <w:bCs/>
                <w:lang w:val="it-IT"/>
              </w:rPr>
            </w:pPr>
            <w:r w:rsidRPr="003B25E5">
              <w:rPr>
                <w:b/>
                <w:bCs/>
                <w:lang w:val="it-IT"/>
              </w:rPr>
              <w:t>izložba, predavanje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lastRenderedPageBreak/>
              <w:t>17. Sudjelovanje u školskom projektu „Kamen“</w:t>
            </w:r>
          </w:p>
        </w:tc>
        <w:tc>
          <w:tcPr>
            <w:tcW w:w="2127" w:type="dxa"/>
            <w:shd w:val="clear" w:color="auto" w:fill="auto"/>
          </w:tcPr>
          <w:p w:rsidR="003B25E5" w:rsidRPr="003B25E5" w:rsidRDefault="003B25E5" w:rsidP="003B25E5">
            <w:pPr>
              <w:snapToGrid w:val="0"/>
              <w:rPr>
                <w:b/>
                <w:bCs/>
                <w:lang w:val="it-IT"/>
              </w:rPr>
            </w:pPr>
            <w:r w:rsidRPr="003B25E5">
              <w:rPr>
                <w:b/>
                <w:bCs/>
                <w:lang w:val="it-IT"/>
              </w:rPr>
              <w:t>praktični rad, prezentacija, terenska nastava (Kostrena, put mljekarica ...)</w:t>
            </w:r>
          </w:p>
        </w:tc>
        <w:tc>
          <w:tcPr>
            <w:tcW w:w="2126" w:type="dxa"/>
            <w:shd w:val="clear" w:color="auto" w:fill="auto"/>
          </w:tcPr>
          <w:p w:rsidR="003B25E5" w:rsidRPr="003B25E5" w:rsidRDefault="003B25E5" w:rsidP="003B25E5">
            <w:pPr>
              <w:snapToGrid w:val="0"/>
              <w:rPr>
                <w:b/>
                <w:bCs/>
                <w:lang w:val="it-IT"/>
              </w:rPr>
            </w:pPr>
            <w:r w:rsidRPr="003B25E5">
              <w:rPr>
                <w:b/>
                <w:bCs/>
                <w:lang w:val="it-IT"/>
              </w:rPr>
              <w:t>učenici i učitelji</w:t>
            </w:r>
          </w:p>
        </w:tc>
        <w:tc>
          <w:tcPr>
            <w:tcW w:w="1418" w:type="dxa"/>
            <w:shd w:val="clear" w:color="auto" w:fill="auto"/>
          </w:tcPr>
          <w:p w:rsidR="003B25E5" w:rsidRPr="003B25E5" w:rsidRDefault="003B25E5" w:rsidP="003B25E5">
            <w:pPr>
              <w:snapToGrid w:val="0"/>
              <w:rPr>
                <w:b/>
                <w:bCs/>
                <w:lang w:val="it-IT"/>
              </w:rPr>
            </w:pPr>
            <w:r w:rsidRPr="003B25E5">
              <w:rPr>
                <w:b/>
                <w:bCs/>
                <w:lang w:val="it-IT"/>
              </w:rPr>
              <w:t>Ivana Balaško</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godine</w:t>
            </w:r>
          </w:p>
        </w:tc>
        <w:tc>
          <w:tcPr>
            <w:tcW w:w="1559" w:type="dxa"/>
            <w:shd w:val="clear" w:color="auto" w:fill="auto"/>
          </w:tcPr>
          <w:p w:rsidR="003B25E5" w:rsidRPr="003B25E5" w:rsidRDefault="003B25E5" w:rsidP="003B25E5">
            <w:pPr>
              <w:snapToGrid w:val="0"/>
              <w:rPr>
                <w:b/>
                <w:bCs/>
                <w:lang w:val="it-IT"/>
              </w:rPr>
            </w:pPr>
            <w:r w:rsidRPr="003B25E5">
              <w:rPr>
                <w:b/>
                <w:bCs/>
                <w:lang w:val="it-IT"/>
              </w:rPr>
              <w:t>prezentacija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18. Uređenje starog akvarija sukulentama</w:t>
            </w:r>
          </w:p>
        </w:tc>
        <w:tc>
          <w:tcPr>
            <w:tcW w:w="2127" w:type="dxa"/>
            <w:shd w:val="clear" w:color="auto" w:fill="auto"/>
          </w:tcPr>
          <w:p w:rsidR="003B25E5" w:rsidRPr="003B25E5" w:rsidRDefault="003B25E5" w:rsidP="003B25E5">
            <w:pPr>
              <w:snapToGrid w:val="0"/>
              <w:rPr>
                <w:b/>
                <w:bCs/>
                <w:lang w:val="it-IT"/>
              </w:rPr>
            </w:pPr>
            <w:r w:rsidRPr="003B25E5">
              <w:rPr>
                <w:b/>
                <w:bCs/>
                <w:lang w:val="it-IT"/>
              </w:rPr>
              <w:t>Praktičan rad</w:t>
            </w:r>
          </w:p>
        </w:tc>
        <w:tc>
          <w:tcPr>
            <w:tcW w:w="2126" w:type="dxa"/>
            <w:shd w:val="clear" w:color="auto" w:fill="auto"/>
          </w:tcPr>
          <w:p w:rsidR="003B25E5" w:rsidRPr="003B25E5" w:rsidRDefault="003B25E5" w:rsidP="003B25E5">
            <w:pPr>
              <w:snapToGrid w:val="0"/>
              <w:rPr>
                <w:b/>
                <w:bCs/>
                <w:lang w:val="it-IT"/>
              </w:rPr>
            </w:pPr>
            <w:r w:rsidRPr="003B25E5">
              <w:rPr>
                <w:b/>
                <w:bCs/>
                <w:lang w:val="it-IT"/>
              </w:rPr>
              <w:t>Eko skupina</w:t>
            </w:r>
          </w:p>
        </w:tc>
        <w:tc>
          <w:tcPr>
            <w:tcW w:w="1418" w:type="dxa"/>
            <w:shd w:val="clear" w:color="auto" w:fill="auto"/>
          </w:tcPr>
          <w:p w:rsidR="003B25E5" w:rsidRPr="003B25E5" w:rsidRDefault="003B25E5" w:rsidP="003B25E5">
            <w:pPr>
              <w:snapToGrid w:val="0"/>
              <w:rPr>
                <w:b/>
                <w:bCs/>
                <w:lang w:val="it-IT"/>
              </w:rPr>
            </w:pPr>
            <w:r w:rsidRPr="003B25E5">
              <w:rPr>
                <w:b/>
                <w:bCs/>
                <w:lang w:val="it-IT"/>
              </w:rPr>
              <w:t>Učenici</w:t>
            </w:r>
          </w:p>
        </w:tc>
        <w:tc>
          <w:tcPr>
            <w:tcW w:w="1417" w:type="dxa"/>
            <w:shd w:val="clear" w:color="auto" w:fill="auto"/>
          </w:tcPr>
          <w:p w:rsidR="003B25E5" w:rsidRPr="003B25E5" w:rsidRDefault="003B25E5" w:rsidP="003B25E5">
            <w:pPr>
              <w:snapToGrid w:val="0"/>
              <w:rPr>
                <w:b/>
                <w:bCs/>
                <w:lang w:val="it-IT"/>
              </w:rPr>
            </w:pPr>
            <w:r w:rsidRPr="003B25E5">
              <w:rPr>
                <w:b/>
                <w:bCs/>
                <w:lang w:val="it-IT"/>
              </w:rPr>
              <w:t>zijekom cijele godine</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19. Prehrambene</w:t>
            </w:r>
          </w:p>
          <w:p w:rsidR="003B25E5" w:rsidRPr="003B25E5" w:rsidRDefault="003B25E5" w:rsidP="003B25E5">
            <w:pPr>
              <w:snapToGrid w:val="0"/>
              <w:rPr>
                <w:b/>
                <w:bCs/>
              </w:rPr>
            </w:pPr>
            <w:r w:rsidRPr="003B25E5">
              <w:rPr>
                <w:b/>
                <w:bCs/>
              </w:rPr>
              <w:t>navike učenika</w:t>
            </w:r>
          </w:p>
          <w:p w:rsidR="003B25E5" w:rsidRPr="003B25E5" w:rsidRDefault="003B25E5" w:rsidP="003B25E5">
            <w:pPr>
              <w:snapToGrid w:val="0"/>
              <w:rPr>
                <w:b/>
                <w:bCs/>
              </w:rPr>
            </w:pPr>
            <w:r w:rsidRPr="003B25E5">
              <w:rPr>
                <w:b/>
                <w:bCs/>
              </w:rPr>
              <w:t>mlađih razreda</w:t>
            </w:r>
          </w:p>
        </w:tc>
        <w:tc>
          <w:tcPr>
            <w:tcW w:w="2127" w:type="dxa"/>
            <w:shd w:val="clear" w:color="auto" w:fill="auto"/>
          </w:tcPr>
          <w:p w:rsidR="003B25E5" w:rsidRPr="003B25E5" w:rsidRDefault="003B25E5" w:rsidP="003B25E5">
            <w:pPr>
              <w:snapToGrid w:val="0"/>
              <w:rPr>
                <w:b/>
                <w:bCs/>
                <w:lang w:val="pl-PL"/>
              </w:rPr>
            </w:pPr>
            <w:r w:rsidRPr="003B25E5">
              <w:rPr>
                <w:b/>
                <w:bCs/>
                <w:lang w:val="pl-PL"/>
              </w:rPr>
              <w:t>Projekt učenika mlađe ekološke grupe</w:t>
            </w:r>
          </w:p>
        </w:tc>
        <w:tc>
          <w:tcPr>
            <w:tcW w:w="2126" w:type="dxa"/>
            <w:shd w:val="clear" w:color="auto" w:fill="auto"/>
          </w:tcPr>
          <w:p w:rsidR="003B25E5" w:rsidRPr="003B25E5" w:rsidRDefault="003B25E5" w:rsidP="003B25E5">
            <w:pPr>
              <w:snapToGrid w:val="0"/>
              <w:rPr>
                <w:b/>
                <w:bCs/>
              </w:rPr>
            </w:pPr>
            <w:r w:rsidRPr="003B25E5">
              <w:rPr>
                <w:b/>
                <w:bCs/>
              </w:rPr>
              <w:t>Učiteljica razredne nastave</w:t>
            </w:r>
          </w:p>
        </w:tc>
        <w:tc>
          <w:tcPr>
            <w:tcW w:w="1418" w:type="dxa"/>
            <w:shd w:val="clear" w:color="auto" w:fill="auto"/>
          </w:tcPr>
          <w:p w:rsidR="003B25E5" w:rsidRPr="003B25E5" w:rsidRDefault="003B25E5" w:rsidP="003B25E5">
            <w:pPr>
              <w:snapToGrid w:val="0"/>
              <w:rPr>
                <w:b/>
                <w:bCs/>
              </w:rPr>
            </w:pPr>
            <w:r w:rsidRPr="003B25E5">
              <w:rPr>
                <w:b/>
                <w:bCs/>
              </w:rPr>
              <w:t>Učitelji, učenici</w:t>
            </w:r>
          </w:p>
        </w:tc>
        <w:tc>
          <w:tcPr>
            <w:tcW w:w="1417" w:type="dxa"/>
            <w:shd w:val="clear" w:color="auto" w:fill="auto"/>
          </w:tcPr>
          <w:p w:rsidR="003B25E5" w:rsidRPr="003B25E5" w:rsidRDefault="003B25E5" w:rsidP="003B25E5">
            <w:pPr>
              <w:snapToGrid w:val="0"/>
              <w:rPr>
                <w:b/>
                <w:bCs/>
              </w:rPr>
            </w:pPr>
            <w:r w:rsidRPr="003B25E5">
              <w:rPr>
                <w:b/>
                <w:bCs/>
              </w:rPr>
              <w:t>tijekom cijele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20. Mjerenje</w:t>
            </w:r>
          </w:p>
          <w:p w:rsidR="003B25E5" w:rsidRPr="003B25E5" w:rsidRDefault="003B25E5" w:rsidP="003B25E5">
            <w:pPr>
              <w:snapToGrid w:val="0"/>
              <w:rPr>
                <w:b/>
                <w:bCs/>
              </w:rPr>
            </w:pPr>
            <w:r w:rsidRPr="003B25E5">
              <w:rPr>
                <w:b/>
                <w:bCs/>
              </w:rPr>
              <w:t>potrošnje vode</w:t>
            </w:r>
          </w:p>
        </w:tc>
        <w:tc>
          <w:tcPr>
            <w:tcW w:w="2127" w:type="dxa"/>
            <w:shd w:val="clear" w:color="auto" w:fill="auto"/>
          </w:tcPr>
          <w:p w:rsidR="003B25E5" w:rsidRPr="003B25E5" w:rsidRDefault="003B25E5" w:rsidP="003B25E5">
            <w:pPr>
              <w:snapToGrid w:val="0"/>
              <w:rPr>
                <w:b/>
                <w:bCs/>
              </w:rPr>
            </w:pPr>
            <w:r w:rsidRPr="003B25E5">
              <w:rPr>
                <w:b/>
                <w:bCs/>
              </w:rPr>
              <w:t>Očitavanje brojila</w:t>
            </w:r>
          </w:p>
        </w:tc>
        <w:tc>
          <w:tcPr>
            <w:tcW w:w="2126" w:type="dxa"/>
            <w:shd w:val="clear" w:color="auto" w:fill="auto"/>
          </w:tcPr>
          <w:p w:rsidR="003B25E5" w:rsidRPr="003B25E5" w:rsidRDefault="003B25E5" w:rsidP="003B25E5">
            <w:pPr>
              <w:snapToGrid w:val="0"/>
              <w:rPr>
                <w:b/>
                <w:bCs/>
              </w:rPr>
            </w:pPr>
            <w:r w:rsidRPr="003B25E5">
              <w:rPr>
                <w:b/>
                <w:bCs/>
              </w:rPr>
              <w:t>Domar</w:t>
            </w:r>
          </w:p>
        </w:tc>
        <w:tc>
          <w:tcPr>
            <w:tcW w:w="1418" w:type="dxa"/>
            <w:shd w:val="clear" w:color="auto" w:fill="auto"/>
          </w:tcPr>
          <w:p w:rsidR="003B25E5" w:rsidRPr="003B25E5" w:rsidRDefault="003B25E5" w:rsidP="003B25E5">
            <w:pPr>
              <w:snapToGrid w:val="0"/>
              <w:rPr>
                <w:b/>
                <w:bCs/>
              </w:rPr>
            </w:pPr>
            <w:r w:rsidRPr="003B25E5">
              <w:rPr>
                <w:b/>
                <w:bCs/>
              </w:rPr>
              <w:t>Dva učenika, domar</w:t>
            </w:r>
          </w:p>
        </w:tc>
        <w:tc>
          <w:tcPr>
            <w:tcW w:w="1417" w:type="dxa"/>
            <w:shd w:val="clear" w:color="auto" w:fill="auto"/>
          </w:tcPr>
          <w:p w:rsidR="003B25E5" w:rsidRPr="003B25E5" w:rsidRDefault="003B25E5" w:rsidP="003B25E5">
            <w:pPr>
              <w:snapToGrid w:val="0"/>
              <w:rPr>
                <w:b/>
                <w:bCs/>
              </w:rPr>
            </w:pPr>
            <w:r w:rsidRPr="003B25E5">
              <w:rPr>
                <w:b/>
                <w:bCs/>
              </w:rPr>
              <w:t>povremeno</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21. Štednja toplinske</w:t>
            </w:r>
          </w:p>
          <w:p w:rsidR="003B25E5" w:rsidRPr="003B25E5" w:rsidRDefault="003B25E5" w:rsidP="003B25E5">
            <w:pPr>
              <w:snapToGrid w:val="0"/>
              <w:rPr>
                <w:b/>
                <w:bCs/>
              </w:rPr>
            </w:pPr>
            <w:r w:rsidRPr="003B25E5">
              <w:rPr>
                <w:b/>
                <w:bCs/>
              </w:rPr>
              <w:t>energije</w:t>
            </w:r>
          </w:p>
        </w:tc>
        <w:tc>
          <w:tcPr>
            <w:tcW w:w="2127" w:type="dxa"/>
            <w:shd w:val="clear" w:color="auto" w:fill="auto"/>
          </w:tcPr>
          <w:p w:rsidR="003B25E5" w:rsidRPr="003B25E5" w:rsidRDefault="003B25E5" w:rsidP="003B25E5">
            <w:pPr>
              <w:snapToGrid w:val="0"/>
              <w:rPr>
                <w:b/>
                <w:bCs/>
                <w:lang w:val="it-IT"/>
              </w:rPr>
            </w:pPr>
            <w:r w:rsidRPr="003B25E5">
              <w:rPr>
                <w:b/>
                <w:bCs/>
                <w:lang w:val="it-IT"/>
              </w:rPr>
              <w:t>Provjera ventila i temperature u prostorijama škole</w:t>
            </w:r>
          </w:p>
        </w:tc>
        <w:tc>
          <w:tcPr>
            <w:tcW w:w="2126" w:type="dxa"/>
            <w:shd w:val="clear" w:color="auto" w:fill="auto"/>
          </w:tcPr>
          <w:p w:rsidR="003B25E5" w:rsidRPr="003B25E5" w:rsidRDefault="003B25E5" w:rsidP="003B25E5">
            <w:pPr>
              <w:snapToGrid w:val="0"/>
              <w:rPr>
                <w:b/>
                <w:bCs/>
              </w:rPr>
            </w:pPr>
            <w:r w:rsidRPr="003B25E5">
              <w:rPr>
                <w:b/>
                <w:bCs/>
              </w:rPr>
              <w:t>Domar</w:t>
            </w:r>
          </w:p>
        </w:tc>
        <w:tc>
          <w:tcPr>
            <w:tcW w:w="1418" w:type="dxa"/>
            <w:shd w:val="clear" w:color="auto" w:fill="auto"/>
          </w:tcPr>
          <w:p w:rsidR="003B25E5" w:rsidRPr="003B25E5" w:rsidRDefault="003B25E5" w:rsidP="003B25E5">
            <w:pPr>
              <w:snapToGrid w:val="0"/>
              <w:rPr>
                <w:b/>
                <w:bCs/>
              </w:rPr>
            </w:pPr>
            <w:r w:rsidRPr="003B25E5">
              <w:rPr>
                <w:b/>
                <w:bCs/>
              </w:rPr>
              <w:t>Četiri učenika i učitelj tehničke kulture</w:t>
            </w:r>
          </w:p>
        </w:tc>
        <w:tc>
          <w:tcPr>
            <w:tcW w:w="1417" w:type="dxa"/>
            <w:shd w:val="clear" w:color="auto" w:fill="auto"/>
          </w:tcPr>
          <w:p w:rsidR="003B25E5" w:rsidRPr="003B25E5" w:rsidRDefault="003B25E5" w:rsidP="003B25E5">
            <w:pPr>
              <w:snapToGrid w:val="0"/>
              <w:rPr>
                <w:b/>
                <w:bCs/>
              </w:rPr>
            </w:pPr>
            <w:r w:rsidRPr="003B25E5">
              <w:rPr>
                <w:b/>
                <w:bCs/>
              </w:rPr>
              <w:t>vremeno</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22. Prikupljanje</w:t>
            </w:r>
          </w:p>
          <w:p w:rsidR="003B25E5" w:rsidRPr="003B25E5" w:rsidRDefault="003B25E5" w:rsidP="003B25E5">
            <w:pPr>
              <w:snapToGrid w:val="0"/>
              <w:rPr>
                <w:b/>
                <w:bCs/>
                <w:lang w:val="it-IT"/>
              </w:rPr>
            </w:pPr>
            <w:r w:rsidRPr="003B25E5">
              <w:rPr>
                <w:b/>
                <w:bCs/>
                <w:lang w:val="it-IT"/>
              </w:rPr>
              <w:t>staroga papira i baterija</w:t>
            </w:r>
          </w:p>
          <w:p w:rsidR="003B25E5" w:rsidRPr="003B25E5" w:rsidRDefault="003B25E5" w:rsidP="003B25E5">
            <w:pPr>
              <w:rPr>
                <w:b/>
                <w:bCs/>
                <w:lang w:val="it-IT"/>
              </w:rPr>
            </w:pPr>
          </w:p>
          <w:p w:rsidR="003B25E5" w:rsidRPr="003B25E5" w:rsidRDefault="003B25E5" w:rsidP="003B25E5">
            <w:pPr>
              <w:rPr>
                <w:b/>
                <w:bCs/>
                <w:lang w:val="it-IT"/>
              </w:rPr>
            </w:pPr>
          </w:p>
          <w:p w:rsidR="003B25E5" w:rsidRPr="003B25E5" w:rsidRDefault="003B25E5" w:rsidP="003B25E5">
            <w:pPr>
              <w:rPr>
                <w:b/>
                <w:bCs/>
                <w:lang w:val="it-IT"/>
              </w:rPr>
            </w:pPr>
          </w:p>
          <w:p w:rsidR="003B25E5" w:rsidRPr="003B25E5" w:rsidRDefault="003B25E5" w:rsidP="003B25E5">
            <w:pPr>
              <w:rPr>
                <w:b/>
                <w:bCs/>
                <w:lang w:val="it-IT"/>
              </w:rPr>
            </w:pPr>
          </w:p>
        </w:tc>
        <w:tc>
          <w:tcPr>
            <w:tcW w:w="2127" w:type="dxa"/>
            <w:shd w:val="clear" w:color="auto" w:fill="auto"/>
          </w:tcPr>
          <w:p w:rsidR="003B25E5" w:rsidRPr="003B25E5" w:rsidRDefault="003B25E5" w:rsidP="003B25E5">
            <w:pPr>
              <w:snapToGrid w:val="0"/>
              <w:rPr>
                <w:b/>
                <w:bCs/>
                <w:lang w:val="pl-PL"/>
              </w:rPr>
            </w:pPr>
            <w:r w:rsidRPr="003B25E5">
              <w:rPr>
                <w:b/>
                <w:bCs/>
                <w:lang w:val="pl-PL"/>
              </w:rPr>
              <w:t>Sakupljanje u mjestu stanovanja i</w:t>
            </w:r>
          </w:p>
          <w:p w:rsidR="003B25E5" w:rsidRPr="003B25E5" w:rsidRDefault="003B25E5" w:rsidP="003B25E5">
            <w:pPr>
              <w:rPr>
                <w:b/>
                <w:bCs/>
                <w:lang w:val="pl-PL"/>
              </w:rPr>
            </w:pPr>
            <w:r w:rsidRPr="003B25E5">
              <w:rPr>
                <w:b/>
                <w:bCs/>
                <w:lang w:val="pl-PL"/>
              </w:rPr>
              <w:t>u učionicama, te na području škole</w:t>
            </w:r>
          </w:p>
        </w:tc>
        <w:tc>
          <w:tcPr>
            <w:tcW w:w="2126" w:type="dxa"/>
            <w:shd w:val="clear" w:color="auto" w:fill="auto"/>
          </w:tcPr>
          <w:p w:rsidR="003B25E5" w:rsidRPr="003B25E5" w:rsidRDefault="003B25E5" w:rsidP="003B25E5">
            <w:pPr>
              <w:snapToGrid w:val="0"/>
              <w:rPr>
                <w:b/>
                <w:bCs/>
                <w:lang w:val="de-DE"/>
              </w:rPr>
            </w:pPr>
            <w:r w:rsidRPr="003B25E5">
              <w:rPr>
                <w:b/>
                <w:bCs/>
                <w:lang w:val="de-DE"/>
              </w:rPr>
              <w:t>Učitelji, učenici</w:t>
            </w:r>
          </w:p>
        </w:tc>
        <w:tc>
          <w:tcPr>
            <w:tcW w:w="1418" w:type="dxa"/>
            <w:shd w:val="clear" w:color="auto" w:fill="auto"/>
          </w:tcPr>
          <w:p w:rsidR="003B25E5" w:rsidRPr="003B25E5" w:rsidRDefault="003B25E5" w:rsidP="003B25E5">
            <w:pPr>
              <w:snapToGrid w:val="0"/>
              <w:rPr>
                <w:b/>
                <w:bCs/>
                <w:lang w:val="it-IT"/>
              </w:rPr>
            </w:pPr>
            <w:r w:rsidRPr="003B25E5">
              <w:rPr>
                <w:b/>
                <w:bCs/>
                <w:lang w:val="it-IT"/>
              </w:rPr>
              <w:t>Razrednici, svi učenici, domar, spremačice</w:t>
            </w:r>
          </w:p>
          <w:p w:rsidR="003B25E5" w:rsidRPr="003B25E5" w:rsidRDefault="003B25E5" w:rsidP="003B25E5">
            <w:pPr>
              <w:rPr>
                <w:b/>
                <w:bCs/>
              </w:rPr>
            </w:pPr>
          </w:p>
        </w:tc>
        <w:tc>
          <w:tcPr>
            <w:tcW w:w="1417" w:type="dxa"/>
            <w:shd w:val="clear" w:color="auto" w:fill="auto"/>
          </w:tcPr>
          <w:p w:rsidR="003B25E5" w:rsidRPr="003B25E5" w:rsidRDefault="003B25E5" w:rsidP="003B25E5">
            <w:pPr>
              <w:snapToGrid w:val="0"/>
              <w:rPr>
                <w:b/>
                <w:bCs/>
                <w:lang w:val="pl-PL"/>
              </w:rPr>
            </w:pPr>
            <w:r w:rsidRPr="003B25E5">
              <w:rPr>
                <w:b/>
                <w:bCs/>
                <w:lang w:val="pl-PL"/>
              </w:rPr>
              <w:t>sabirne akcije:</w:t>
            </w:r>
          </w:p>
          <w:p w:rsidR="003B25E5" w:rsidRPr="003B25E5" w:rsidRDefault="003B25E5" w:rsidP="003B25E5">
            <w:pPr>
              <w:snapToGrid w:val="0"/>
              <w:rPr>
                <w:b/>
                <w:bCs/>
                <w:lang w:val="pl-PL"/>
              </w:rPr>
            </w:pPr>
            <w:r w:rsidRPr="003B25E5">
              <w:rPr>
                <w:b/>
                <w:bCs/>
                <w:lang w:val="pl-PL"/>
              </w:rPr>
              <w:t>studeni</w:t>
            </w:r>
          </w:p>
          <w:p w:rsidR="003B25E5" w:rsidRPr="003B25E5" w:rsidRDefault="003B25E5" w:rsidP="003B25E5">
            <w:pPr>
              <w:rPr>
                <w:b/>
                <w:bCs/>
                <w:lang w:val="pl-PL"/>
              </w:rPr>
            </w:pPr>
            <w:r w:rsidRPr="003B25E5">
              <w:rPr>
                <w:b/>
                <w:bCs/>
                <w:lang w:val="pl-PL"/>
              </w:rPr>
              <w:t>ožujak</w:t>
            </w:r>
          </w:p>
          <w:p w:rsidR="003B25E5" w:rsidRPr="003B25E5" w:rsidRDefault="003B25E5" w:rsidP="003B25E5">
            <w:pPr>
              <w:rPr>
                <w:b/>
                <w:bCs/>
                <w:lang w:val="pl-PL"/>
              </w:rPr>
            </w:pPr>
            <w:r w:rsidRPr="003B25E5">
              <w:rPr>
                <w:b/>
                <w:bCs/>
                <w:lang w:val="pl-PL"/>
              </w:rPr>
              <w:t>lipanj</w:t>
            </w:r>
          </w:p>
        </w:tc>
        <w:tc>
          <w:tcPr>
            <w:tcW w:w="1559" w:type="dxa"/>
            <w:shd w:val="clear" w:color="auto" w:fill="auto"/>
          </w:tcPr>
          <w:p w:rsidR="003B25E5" w:rsidRPr="003B25E5" w:rsidRDefault="003B25E5" w:rsidP="003B25E5">
            <w:pPr>
              <w:snapToGrid w:val="0"/>
              <w:rPr>
                <w:b/>
                <w:bCs/>
                <w:lang w:val="pl-PL"/>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23. Formiranje Plave patrole (suradnja s DND)</w:t>
            </w:r>
          </w:p>
        </w:tc>
        <w:tc>
          <w:tcPr>
            <w:tcW w:w="2127" w:type="dxa"/>
            <w:shd w:val="clear" w:color="auto" w:fill="auto"/>
          </w:tcPr>
          <w:p w:rsidR="003B25E5" w:rsidRPr="003B25E5" w:rsidRDefault="003B25E5" w:rsidP="003B25E5">
            <w:pPr>
              <w:snapToGrid w:val="0"/>
              <w:rPr>
                <w:b/>
                <w:bCs/>
                <w:lang w:val="pl-PL"/>
              </w:rPr>
            </w:pPr>
            <w:r w:rsidRPr="003B25E5">
              <w:rPr>
                <w:b/>
                <w:bCs/>
                <w:lang w:val="pl-PL"/>
              </w:rPr>
              <w:t>predavanja i radionice u Nastavnom zavodu za javno zdravstvo</w:t>
            </w:r>
          </w:p>
        </w:tc>
        <w:tc>
          <w:tcPr>
            <w:tcW w:w="2126" w:type="dxa"/>
            <w:shd w:val="clear" w:color="auto" w:fill="auto"/>
          </w:tcPr>
          <w:p w:rsidR="003B25E5" w:rsidRPr="003B25E5" w:rsidRDefault="003B25E5" w:rsidP="003B25E5">
            <w:pPr>
              <w:snapToGrid w:val="0"/>
              <w:rPr>
                <w:b/>
                <w:bCs/>
                <w:lang w:val="de-DE"/>
              </w:rPr>
            </w:pPr>
            <w:r w:rsidRPr="003B25E5">
              <w:rPr>
                <w:b/>
                <w:bCs/>
                <w:lang w:val="de-DE"/>
              </w:rPr>
              <w:t>Društvo naša djeca</w:t>
            </w:r>
          </w:p>
        </w:tc>
        <w:tc>
          <w:tcPr>
            <w:tcW w:w="1418" w:type="dxa"/>
            <w:shd w:val="clear" w:color="auto" w:fill="auto"/>
          </w:tcPr>
          <w:p w:rsidR="003B25E5" w:rsidRPr="003B25E5" w:rsidRDefault="003B25E5" w:rsidP="003B25E5">
            <w:pPr>
              <w:snapToGrid w:val="0"/>
              <w:rPr>
                <w:b/>
                <w:bCs/>
                <w:lang w:val="it-IT"/>
              </w:rPr>
            </w:pPr>
            <w:r w:rsidRPr="003B25E5">
              <w:rPr>
                <w:b/>
                <w:bCs/>
                <w:lang w:val="it-IT"/>
              </w:rPr>
              <w:t>Učenici škole</w:t>
            </w:r>
          </w:p>
        </w:tc>
        <w:tc>
          <w:tcPr>
            <w:tcW w:w="1417" w:type="dxa"/>
            <w:shd w:val="clear" w:color="auto" w:fill="auto"/>
          </w:tcPr>
          <w:p w:rsidR="003B25E5" w:rsidRPr="003B25E5" w:rsidRDefault="003B25E5" w:rsidP="003B25E5">
            <w:pPr>
              <w:snapToGrid w:val="0"/>
              <w:rPr>
                <w:b/>
                <w:bCs/>
                <w:lang w:val="pl-PL"/>
              </w:rPr>
            </w:pPr>
            <w:r w:rsidRPr="003B25E5">
              <w:rPr>
                <w:b/>
                <w:bCs/>
                <w:lang w:val="pl-PL"/>
              </w:rPr>
              <w:t>studeni</w:t>
            </w:r>
          </w:p>
        </w:tc>
        <w:tc>
          <w:tcPr>
            <w:tcW w:w="1559" w:type="dxa"/>
            <w:shd w:val="clear" w:color="auto" w:fill="auto"/>
          </w:tcPr>
          <w:p w:rsidR="003B25E5" w:rsidRPr="003B25E5" w:rsidRDefault="003B25E5" w:rsidP="003B25E5">
            <w:pPr>
              <w:snapToGrid w:val="0"/>
              <w:rPr>
                <w:b/>
                <w:bCs/>
                <w:lang w:val="pl-PL"/>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24. Čišćenje okoliša škole </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Praktični rad</w:t>
            </w:r>
          </w:p>
          <w:p w:rsidR="003B25E5" w:rsidRPr="003B25E5" w:rsidRDefault="003B25E5" w:rsidP="003B25E5">
            <w:pPr>
              <w:rPr>
                <w:b/>
                <w:bCs/>
              </w:rPr>
            </w:pPr>
          </w:p>
          <w:p w:rsidR="003B25E5" w:rsidRPr="003B25E5" w:rsidRDefault="003B25E5" w:rsidP="003B25E5">
            <w:pPr>
              <w:rPr>
                <w:b/>
                <w:bCs/>
              </w:rPr>
            </w:pPr>
          </w:p>
        </w:tc>
        <w:tc>
          <w:tcPr>
            <w:tcW w:w="2126" w:type="dxa"/>
            <w:shd w:val="clear" w:color="auto" w:fill="auto"/>
          </w:tcPr>
          <w:p w:rsidR="003B25E5" w:rsidRPr="003B25E5" w:rsidRDefault="003B25E5" w:rsidP="003B25E5">
            <w:pPr>
              <w:snapToGrid w:val="0"/>
              <w:rPr>
                <w:b/>
                <w:bCs/>
              </w:rPr>
            </w:pPr>
            <w:r w:rsidRPr="003B25E5">
              <w:rPr>
                <w:b/>
                <w:bCs/>
              </w:rPr>
              <w:t>Učitelji i učenici</w:t>
            </w:r>
          </w:p>
          <w:p w:rsidR="003B25E5" w:rsidRPr="003B25E5" w:rsidRDefault="003B25E5" w:rsidP="003B25E5">
            <w:pPr>
              <w:rPr>
                <w:b/>
                <w:bCs/>
              </w:rPr>
            </w:pPr>
          </w:p>
        </w:tc>
        <w:tc>
          <w:tcPr>
            <w:tcW w:w="1418" w:type="dxa"/>
            <w:shd w:val="clear" w:color="auto" w:fill="auto"/>
          </w:tcPr>
          <w:p w:rsidR="003B25E5" w:rsidRPr="003B25E5" w:rsidRDefault="003B25E5" w:rsidP="003B25E5">
            <w:pPr>
              <w:snapToGrid w:val="0"/>
              <w:rPr>
                <w:b/>
                <w:bCs/>
              </w:rPr>
            </w:pPr>
            <w:r w:rsidRPr="003B25E5">
              <w:rPr>
                <w:b/>
                <w:bCs/>
              </w:rPr>
              <w:t xml:space="preserve">učitelji, učenici, </w:t>
            </w:r>
          </w:p>
        </w:tc>
        <w:tc>
          <w:tcPr>
            <w:tcW w:w="1417" w:type="dxa"/>
            <w:shd w:val="clear" w:color="auto" w:fill="auto"/>
          </w:tcPr>
          <w:p w:rsidR="003B25E5" w:rsidRPr="003B25E5" w:rsidRDefault="003B25E5" w:rsidP="003B25E5">
            <w:pPr>
              <w:snapToGrid w:val="0"/>
              <w:rPr>
                <w:b/>
                <w:bCs/>
              </w:rPr>
            </w:pPr>
            <w:r w:rsidRPr="003B25E5">
              <w:rPr>
                <w:b/>
                <w:bCs/>
              </w:rPr>
              <w:t>tijekom</w:t>
            </w:r>
          </w:p>
          <w:p w:rsidR="003B25E5" w:rsidRPr="003B25E5" w:rsidRDefault="003B25E5" w:rsidP="003B25E5">
            <w:pPr>
              <w:snapToGrid w:val="0"/>
              <w:rPr>
                <w:b/>
                <w:bCs/>
              </w:rPr>
            </w:pPr>
            <w:r w:rsidRPr="003B25E5">
              <w:rPr>
                <w:b/>
                <w:bCs/>
              </w:rPr>
              <w:t>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25.  Sakupljanje otpadnog jestivog ulja </w:t>
            </w:r>
            <w:r w:rsidRPr="003B25E5">
              <w:rPr>
                <w:b/>
                <w:bCs/>
              </w:rPr>
              <w:lastRenderedPageBreak/>
              <w:t>u suradnji s METIS-om</w:t>
            </w: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lastRenderedPageBreak/>
              <w:t>Predavanja</w:t>
            </w:r>
          </w:p>
        </w:tc>
        <w:tc>
          <w:tcPr>
            <w:tcW w:w="2126" w:type="dxa"/>
            <w:shd w:val="clear" w:color="auto" w:fill="auto"/>
          </w:tcPr>
          <w:p w:rsidR="003B25E5" w:rsidRPr="003B25E5" w:rsidRDefault="003B25E5" w:rsidP="003B25E5">
            <w:pPr>
              <w:snapToGrid w:val="0"/>
              <w:rPr>
                <w:b/>
                <w:bCs/>
              </w:rPr>
            </w:pPr>
            <w:r w:rsidRPr="003B25E5">
              <w:rPr>
                <w:b/>
                <w:bCs/>
              </w:rPr>
              <w:t xml:space="preserve">Učitelji, učenici, roditelji, vanjski </w:t>
            </w:r>
            <w:r w:rsidRPr="003B25E5">
              <w:rPr>
                <w:b/>
                <w:bCs/>
              </w:rPr>
              <w:lastRenderedPageBreak/>
              <w:t>suradnici</w:t>
            </w:r>
          </w:p>
        </w:tc>
        <w:tc>
          <w:tcPr>
            <w:tcW w:w="1418" w:type="dxa"/>
            <w:shd w:val="clear" w:color="auto" w:fill="auto"/>
          </w:tcPr>
          <w:p w:rsidR="003B25E5" w:rsidRPr="003B25E5" w:rsidRDefault="003B25E5" w:rsidP="003B25E5">
            <w:pPr>
              <w:snapToGrid w:val="0"/>
              <w:rPr>
                <w:b/>
                <w:bCs/>
              </w:rPr>
            </w:pPr>
            <w:r w:rsidRPr="003B25E5">
              <w:rPr>
                <w:b/>
                <w:bCs/>
              </w:rPr>
              <w:lastRenderedPageBreak/>
              <w:t>Učitelji, svi učenici</w:t>
            </w:r>
          </w:p>
        </w:tc>
        <w:tc>
          <w:tcPr>
            <w:tcW w:w="1417" w:type="dxa"/>
            <w:shd w:val="clear" w:color="auto" w:fill="auto"/>
          </w:tcPr>
          <w:p w:rsidR="003B25E5" w:rsidRPr="003B25E5" w:rsidRDefault="003B25E5" w:rsidP="003B25E5">
            <w:pPr>
              <w:snapToGrid w:val="0"/>
              <w:rPr>
                <w:b/>
                <w:bCs/>
              </w:rPr>
            </w:pPr>
            <w:r w:rsidRPr="003B25E5">
              <w:rPr>
                <w:b/>
                <w:bCs/>
              </w:rPr>
              <w:t>tijekom cijele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lastRenderedPageBreak/>
              <w:t>26. Radionica izrade kućica za ptice od recikliranog materijala</w:t>
            </w:r>
          </w:p>
        </w:tc>
        <w:tc>
          <w:tcPr>
            <w:tcW w:w="2127" w:type="dxa"/>
            <w:shd w:val="clear" w:color="auto" w:fill="auto"/>
          </w:tcPr>
          <w:p w:rsidR="003B25E5" w:rsidRPr="003B25E5" w:rsidRDefault="003B25E5" w:rsidP="003B25E5">
            <w:pPr>
              <w:snapToGrid w:val="0"/>
              <w:rPr>
                <w:b/>
                <w:bCs/>
              </w:rPr>
            </w:pPr>
            <w:r w:rsidRPr="003B25E5">
              <w:rPr>
                <w:b/>
                <w:bCs/>
              </w:rPr>
              <w:t>radionice</w:t>
            </w:r>
          </w:p>
        </w:tc>
        <w:tc>
          <w:tcPr>
            <w:tcW w:w="2126" w:type="dxa"/>
            <w:shd w:val="clear" w:color="auto" w:fill="auto"/>
          </w:tcPr>
          <w:p w:rsidR="003B25E5" w:rsidRPr="003B25E5" w:rsidRDefault="003B25E5" w:rsidP="003B25E5">
            <w:pPr>
              <w:snapToGrid w:val="0"/>
              <w:rPr>
                <w:b/>
                <w:bCs/>
              </w:rPr>
            </w:pPr>
            <w:r w:rsidRPr="003B25E5">
              <w:rPr>
                <w:b/>
                <w:bCs/>
              </w:rPr>
              <w:t>učitelj Vlado Došen i skupina učenika</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r w:rsidRPr="003B25E5">
              <w:rPr>
                <w:b/>
                <w:bCs/>
              </w:rPr>
              <w:t>prodajna izložba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27. Izrada zimovališta za kukce u školskom vrtu</w:t>
            </w:r>
          </w:p>
        </w:tc>
        <w:tc>
          <w:tcPr>
            <w:tcW w:w="2127" w:type="dxa"/>
            <w:shd w:val="clear" w:color="auto" w:fill="auto"/>
          </w:tcPr>
          <w:p w:rsidR="003B25E5" w:rsidRPr="003B25E5" w:rsidRDefault="003B25E5" w:rsidP="003B25E5">
            <w:pPr>
              <w:snapToGrid w:val="0"/>
              <w:rPr>
                <w:b/>
                <w:bCs/>
              </w:rPr>
            </w:pPr>
            <w:r w:rsidRPr="003B25E5">
              <w:rPr>
                <w:b/>
                <w:bCs/>
              </w:rPr>
              <w:t>radionica</w:t>
            </w:r>
          </w:p>
        </w:tc>
        <w:tc>
          <w:tcPr>
            <w:tcW w:w="2126" w:type="dxa"/>
            <w:shd w:val="clear" w:color="auto" w:fill="auto"/>
          </w:tcPr>
          <w:p w:rsidR="003B25E5" w:rsidRPr="003B25E5" w:rsidRDefault="003B25E5" w:rsidP="003B25E5">
            <w:pPr>
              <w:snapToGrid w:val="0"/>
              <w:rPr>
                <w:b/>
                <w:bCs/>
              </w:rPr>
            </w:pPr>
            <w:r w:rsidRPr="003B25E5">
              <w:rPr>
                <w:b/>
                <w:bCs/>
              </w:rPr>
              <w:t>Eko skupina, Nevena Matijašić, Vlado Došen, Marin Fićurin</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jeseni</w:t>
            </w:r>
          </w:p>
        </w:tc>
        <w:tc>
          <w:tcPr>
            <w:tcW w:w="1559" w:type="dxa"/>
            <w:shd w:val="clear" w:color="auto" w:fill="auto"/>
          </w:tcPr>
          <w:p w:rsidR="003B25E5" w:rsidRPr="003B25E5" w:rsidRDefault="003B25E5" w:rsidP="003B25E5">
            <w:pPr>
              <w:snapToGrid w:val="0"/>
              <w:rPr>
                <w:b/>
                <w:bCs/>
              </w:rPr>
            </w:pPr>
            <w:r w:rsidRPr="003B25E5">
              <w:rPr>
                <w:b/>
                <w:bCs/>
              </w:rPr>
              <w:t>postavljanje tijekom jeseni na Trim stazu i školski vrt</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28. Dan borbe protiv ovisnosti (suradnja s Crvenim križem)</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Izrada plakata</w:t>
            </w:r>
          </w:p>
        </w:tc>
        <w:tc>
          <w:tcPr>
            <w:tcW w:w="2126" w:type="dxa"/>
            <w:shd w:val="clear" w:color="auto" w:fill="auto"/>
          </w:tcPr>
          <w:p w:rsidR="003B25E5" w:rsidRPr="003B25E5" w:rsidRDefault="003B25E5" w:rsidP="003B25E5">
            <w:pPr>
              <w:rPr>
                <w:b/>
                <w:bCs/>
              </w:rPr>
            </w:pPr>
            <w:r w:rsidRPr="003B25E5">
              <w:rPr>
                <w:b/>
                <w:bCs/>
              </w:rPr>
              <w:t>Učitelj biologije i kemije, učenici</w:t>
            </w:r>
          </w:p>
        </w:tc>
        <w:tc>
          <w:tcPr>
            <w:tcW w:w="1418" w:type="dxa"/>
            <w:shd w:val="clear" w:color="auto" w:fill="auto"/>
          </w:tcPr>
          <w:p w:rsidR="003B25E5" w:rsidRPr="003B25E5" w:rsidRDefault="003B25E5" w:rsidP="003B25E5">
            <w:pPr>
              <w:snapToGrid w:val="0"/>
              <w:rPr>
                <w:b/>
                <w:bCs/>
              </w:rPr>
            </w:pPr>
            <w:r w:rsidRPr="003B25E5">
              <w:rPr>
                <w:b/>
                <w:bCs/>
              </w:rPr>
              <w:t>Učenici 7. i 8. razreda</w:t>
            </w:r>
          </w:p>
        </w:tc>
        <w:tc>
          <w:tcPr>
            <w:tcW w:w="1417" w:type="dxa"/>
            <w:shd w:val="clear" w:color="auto" w:fill="auto"/>
          </w:tcPr>
          <w:p w:rsidR="003B25E5" w:rsidRPr="003B25E5" w:rsidRDefault="003B25E5" w:rsidP="003B25E5">
            <w:pPr>
              <w:snapToGrid w:val="0"/>
              <w:rPr>
                <w:b/>
                <w:bCs/>
              </w:rPr>
            </w:pPr>
            <w:r w:rsidRPr="003B25E5">
              <w:rPr>
                <w:b/>
                <w:bCs/>
              </w:rPr>
              <w:t>prosinac</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29. </w:t>
            </w:r>
            <w:r w:rsidRPr="003B25E5">
              <w:rPr>
                <w:b/>
                <w:bCs/>
                <w:lang w:val="it-IT"/>
              </w:rPr>
              <w:t>Recikliranje</w:t>
            </w:r>
          </w:p>
          <w:p w:rsidR="003B25E5" w:rsidRPr="003B25E5" w:rsidRDefault="003B25E5" w:rsidP="003B25E5">
            <w:pPr>
              <w:snapToGrid w:val="0"/>
              <w:rPr>
                <w:b/>
                <w:bCs/>
              </w:rPr>
            </w:pPr>
            <w:r w:rsidRPr="003B25E5">
              <w:rPr>
                <w:b/>
                <w:bCs/>
                <w:lang w:val="it-IT"/>
              </w:rPr>
              <w:t>papira</w:t>
            </w:r>
            <w:r w:rsidRPr="003B25E5">
              <w:rPr>
                <w:b/>
                <w:bCs/>
              </w:rPr>
              <w:t xml:space="preserve">, </w:t>
            </w:r>
            <w:r w:rsidRPr="003B25E5">
              <w:rPr>
                <w:b/>
                <w:bCs/>
                <w:lang w:val="it-IT"/>
              </w:rPr>
              <w:t>izrada</w:t>
            </w:r>
          </w:p>
          <w:p w:rsidR="003B25E5" w:rsidRPr="003B25E5" w:rsidRDefault="003B25E5" w:rsidP="003B25E5">
            <w:pPr>
              <w:snapToGrid w:val="0"/>
              <w:rPr>
                <w:b/>
                <w:bCs/>
              </w:rPr>
            </w:pPr>
            <w:r w:rsidRPr="003B25E5">
              <w:rPr>
                <w:b/>
                <w:bCs/>
                <w:lang w:val="it-IT"/>
              </w:rPr>
              <w:t>prigodnih</w:t>
            </w:r>
            <w:r w:rsidRPr="003B25E5">
              <w:rPr>
                <w:b/>
                <w:bCs/>
              </w:rPr>
              <w:t xml:space="preserve"> predmeta </w:t>
            </w:r>
          </w:p>
        </w:tc>
        <w:tc>
          <w:tcPr>
            <w:tcW w:w="2127" w:type="dxa"/>
            <w:shd w:val="clear" w:color="auto" w:fill="auto"/>
          </w:tcPr>
          <w:p w:rsidR="003B25E5" w:rsidRPr="003B25E5" w:rsidRDefault="003B25E5" w:rsidP="003B25E5">
            <w:pPr>
              <w:snapToGrid w:val="0"/>
              <w:rPr>
                <w:b/>
                <w:bCs/>
              </w:rPr>
            </w:pPr>
            <w:r w:rsidRPr="003B25E5">
              <w:rPr>
                <w:b/>
                <w:bCs/>
              </w:rPr>
              <w:t>Praktičan rad, prodajna izložba</w:t>
            </w:r>
          </w:p>
          <w:p w:rsidR="003B25E5" w:rsidRPr="003B25E5" w:rsidRDefault="003B25E5" w:rsidP="003B25E5">
            <w:pPr>
              <w:rPr>
                <w:b/>
                <w:bCs/>
              </w:rPr>
            </w:pPr>
          </w:p>
        </w:tc>
        <w:tc>
          <w:tcPr>
            <w:tcW w:w="2126" w:type="dxa"/>
            <w:shd w:val="clear" w:color="auto" w:fill="auto"/>
          </w:tcPr>
          <w:p w:rsidR="003B25E5" w:rsidRPr="003B25E5" w:rsidRDefault="003B25E5" w:rsidP="003B25E5">
            <w:pPr>
              <w:snapToGrid w:val="0"/>
              <w:rPr>
                <w:b/>
                <w:bCs/>
              </w:rPr>
            </w:pPr>
            <w:r w:rsidRPr="003B25E5">
              <w:rPr>
                <w:b/>
                <w:bCs/>
              </w:rPr>
              <w:t>učitelji i učenici produženog boravka</w:t>
            </w:r>
          </w:p>
          <w:p w:rsidR="003B25E5" w:rsidRPr="003B25E5" w:rsidRDefault="003B25E5" w:rsidP="003B25E5">
            <w:pPr>
              <w:rPr>
                <w:b/>
                <w:bCs/>
              </w:rPr>
            </w:pPr>
          </w:p>
        </w:tc>
        <w:tc>
          <w:tcPr>
            <w:tcW w:w="1418" w:type="dxa"/>
            <w:shd w:val="clear" w:color="auto" w:fill="auto"/>
          </w:tcPr>
          <w:p w:rsidR="003B25E5" w:rsidRPr="003B25E5" w:rsidRDefault="003B25E5" w:rsidP="003B25E5">
            <w:pPr>
              <w:snapToGrid w:val="0"/>
              <w:rPr>
                <w:b/>
                <w:bCs/>
              </w:rPr>
            </w:pPr>
            <w:r w:rsidRPr="003B25E5">
              <w:rPr>
                <w:b/>
                <w:bCs/>
              </w:rPr>
              <w:t>Učenici produženog boravka</w:t>
            </w:r>
          </w:p>
        </w:tc>
        <w:tc>
          <w:tcPr>
            <w:tcW w:w="1417" w:type="dxa"/>
            <w:shd w:val="clear" w:color="auto" w:fill="auto"/>
          </w:tcPr>
          <w:p w:rsidR="003B25E5" w:rsidRPr="003B25E5" w:rsidRDefault="003B25E5" w:rsidP="003B25E5">
            <w:pPr>
              <w:snapToGrid w:val="0"/>
              <w:rPr>
                <w:b/>
                <w:bCs/>
              </w:rPr>
            </w:pPr>
            <w:r w:rsidRPr="003B25E5">
              <w:rPr>
                <w:b/>
                <w:bCs/>
              </w:rPr>
              <w:t>prosinac</w:t>
            </w:r>
          </w:p>
        </w:tc>
        <w:tc>
          <w:tcPr>
            <w:tcW w:w="1559" w:type="dxa"/>
            <w:shd w:val="clear" w:color="auto" w:fill="auto"/>
          </w:tcPr>
          <w:p w:rsidR="003B25E5" w:rsidRPr="003B25E5" w:rsidRDefault="003B25E5" w:rsidP="003B25E5">
            <w:pPr>
              <w:snapToGrid w:val="0"/>
              <w:rPr>
                <w:b/>
                <w:bCs/>
              </w:rPr>
            </w:pPr>
            <w:r w:rsidRPr="003B25E5">
              <w:rPr>
                <w:b/>
                <w:bCs/>
              </w:rPr>
              <w:t>Humanitarna akcija za učenika naše škole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30. Obilježavanje Međunarodnog dana planina</w:t>
            </w:r>
          </w:p>
        </w:tc>
        <w:tc>
          <w:tcPr>
            <w:tcW w:w="2127" w:type="dxa"/>
            <w:shd w:val="clear" w:color="auto" w:fill="auto"/>
          </w:tcPr>
          <w:p w:rsidR="003B25E5" w:rsidRPr="003B25E5" w:rsidRDefault="003B25E5" w:rsidP="003B25E5">
            <w:pPr>
              <w:snapToGrid w:val="0"/>
              <w:rPr>
                <w:b/>
                <w:bCs/>
              </w:rPr>
            </w:pPr>
            <w:r w:rsidRPr="003B25E5">
              <w:rPr>
                <w:b/>
                <w:bCs/>
              </w:rPr>
              <w:t>Radijska emisija, pano, predavanje</w:t>
            </w:r>
          </w:p>
        </w:tc>
        <w:tc>
          <w:tcPr>
            <w:tcW w:w="2126" w:type="dxa"/>
            <w:shd w:val="clear" w:color="auto" w:fill="auto"/>
          </w:tcPr>
          <w:p w:rsidR="003B25E5" w:rsidRPr="003B25E5" w:rsidRDefault="003B25E5" w:rsidP="003B25E5">
            <w:pPr>
              <w:snapToGrid w:val="0"/>
              <w:rPr>
                <w:b/>
                <w:bCs/>
              </w:rPr>
            </w:pPr>
            <w:r w:rsidRPr="003B25E5">
              <w:rPr>
                <w:b/>
                <w:bCs/>
              </w:rPr>
              <w:t>Voditeljica eko škole</w:t>
            </w:r>
          </w:p>
          <w:p w:rsidR="003B25E5" w:rsidRPr="003B25E5" w:rsidRDefault="003B25E5" w:rsidP="003B25E5">
            <w:pPr>
              <w:snapToGrid w:val="0"/>
              <w:rPr>
                <w:b/>
                <w:bCs/>
              </w:rPr>
            </w:pPr>
            <w:r w:rsidRPr="003B25E5">
              <w:rPr>
                <w:b/>
                <w:bCs/>
              </w:rPr>
              <w:t>Eko skupina</w:t>
            </w:r>
          </w:p>
        </w:tc>
        <w:tc>
          <w:tcPr>
            <w:tcW w:w="1418" w:type="dxa"/>
            <w:shd w:val="clear" w:color="auto" w:fill="auto"/>
          </w:tcPr>
          <w:p w:rsidR="003B25E5" w:rsidRPr="003B25E5" w:rsidRDefault="003B25E5" w:rsidP="003B25E5">
            <w:pPr>
              <w:snapToGrid w:val="0"/>
              <w:rPr>
                <w:b/>
                <w:bCs/>
              </w:rPr>
            </w:pPr>
            <w:r w:rsidRPr="003B25E5">
              <w:rPr>
                <w:b/>
                <w:bCs/>
              </w:rPr>
              <w:t>učenici i učitelji</w:t>
            </w:r>
          </w:p>
        </w:tc>
        <w:tc>
          <w:tcPr>
            <w:tcW w:w="1417" w:type="dxa"/>
            <w:shd w:val="clear" w:color="auto" w:fill="auto"/>
          </w:tcPr>
          <w:p w:rsidR="003B25E5" w:rsidRPr="003B25E5" w:rsidRDefault="003B25E5" w:rsidP="003B25E5">
            <w:pPr>
              <w:snapToGrid w:val="0"/>
              <w:rPr>
                <w:b/>
                <w:bCs/>
              </w:rPr>
            </w:pPr>
            <w:r w:rsidRPr="003B25E5">
              <w:rPr>
                <w:b/>
                <w:bCs/>
              </w:rPr>
              <w:t>prosinac</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31. Izvanučionična nastava 4. razreda – Poučna staza Sv. Križ</w:t>
            </w:r>
          </w:p>
        </w:tc>
        <w:tc>
          <w:tcPr>
            <w:tcW w:w="2127" w:type="dxa"/>
            <w:shd w:val="clear" w:color="auto" w:fill="auto"/>
          </w:tcPr>
          <w:p w:rsidR="003B25E5" w:rsidRPr="003B25E5" w:rsidRDefault="003B25E5" w:rsidP="003B25E5">
            <w:pPr>
              <w:snapToGrid w:val="0"/>
              <w:rPr>
                <w:b/>
                <w:bCs/>
              </w:rPr>
            </w:pPr>
            <w:r w:rsidRPr="003B25E5">
              <w:rPr>
                <w:b/>
                <w:bCs/>
              </w:rPr>
              <w:t>Upoznavanje flore i promatranje procesa u prirodi</w:t>
            </w:r>
          </w:p>
        </w:tc>
        <w:tc>
          <w:tcPr>
            <w:tcW w:w="2126" w:type="dxa"/>
            <w:shd w:val="clear" w:color="auto" w:fill="auto"/>
          </w:tcPr>
          <w:p w:rsidR="003B25E5" w:rsidRPr="003B25E5" w:rsidRDefault="003B25E5" w:rsidP="003B25E5">
            <w:pPr>
              <w:snapToGrid w:val="0"/>
              <w:rPr>
                <w:b/>
                <w:bCs/>
              </w:rPr>
            </w:pPr>
            <w:r w:rsidRPr="003B25E5">
              <w:rPr>
                <w:b/>
                <w:bCs/>
              </w:rPr>
              <w:t>Učiteljice 4. razreda</w:t>
            </w:r>
          </w:p>
        </w:tc>
        <w:tc>
          <w:tcPr>
            <w:tcW w:w="1418" w:type="dxa"/>
            <w:shd w:val="clear" w:color="auto" w:fill="auto"/>
          </w:tcPr>
          <w:p w:rsidR="003B25E5" w:rsidRPr="003B25E5" w:rsidRDefault="003B25E5" w:rsidP="003B25E5">
            <w:pPr>
              <w:snapToGrid w:val="0"/>
              <w:rPr>
                <w:b/>
                <w:bCs/>
              </w:rPr>
            </w:pPr>
            <w:r w:rsidRPr="003B25E5">
              <w:rPr>
                <w:b/>
                <w:bCs/>
              </w:rPr>
              <w:t>Učenici 4. razreda</w:t>
            </w: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32. Dan zaštite močvarnih područja</w:t>
            </w:r>
          </w:p>
        </w:tc>
        <w:tc>
          <w:tcPr>
            <w:tcW w:w="2127" w:type="dxa"/>
            <w:shd w:val="clear" w:color="auto" w:fill="auto"/>
          </w:tcPr>
          <w:p w:rsidR="003B25E5" w:rsidRPr="003B25E5" w:rsidRDefault="003B25E5" w:rsidP="003B25E5">
            <w:pPr>
              <w:snapToGrid w:val="0"/>
              <w:rPr>
                <w:b/>
                <w:bCs/>
              </w:rPr>
            </w:pPr>
            <w:r w:rsidRPr="003B25E5">
              <w:rPr>
                <w:b/>
                <w:bCs/>
              </w:rPr>
              <w:t>Radionice, pano, predavanje</w:t>
            </w:r>
          </w:p>
        </w:tc>
        <w:tc>
          <w:tcPr>
            <w:tcW w:w="2126" w:type="dxa"/>
            <w:shd w:val="clear" w:color="auto" w:fill="auto"/>
          </w:tcPr>
          <w:p w:rsidR="003B25E5" w:rsidRPr="003B25E5" w:rsidRDefault="003B25E5" w:rsidP="003B25E5">
            <w:pPr>
              <w:snapToGrid w:val="0"/>
              <w:rPr>
                <w:b/>
                <w:bCs/>
                <w:lang w:val="pl-PL"/>
              </w:rPr>
            </w:pPr>
            <w:r w:rsidRPr="003B25E5">
              <w:rPr>
                <w:b/>
                <w:bCs/>
                <w:lang w:val="pl-PL"/>
              </w:rPr>
              <w:t>Voditeljica Eko skupine</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veljača</w:t>
            </w:r>
          </w:p>
          <w:p w:rsidR="003B25E5" w:rsidRPr="003B25E5" w:rsidRDefault="003B25E5" w:rsidP="003B25E5">
            <w:pPr>
              <w:snapToGrid w:val="0"/>
              <w:rPr>
                <w:b/>
                <w:bCs/>
              </w:rPr>
            </w:pPr>
            <w:r w:rsidRPr="003B25E5">
              <w:rPr>
                <w:b/>
                <w:bCs/>
              </w:rPr>
              <w:t>(02.02.)</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33. Posjet prirodoslovnom muzeju</w:t>
            </w:r>
          </w:p>
        </w:tc>
        <w:tc>
          <w:tcPr>
            <w:tcW w:w="2127" w:type="dxa"/>
            <w:shd w:val="clear" w:color="auto" w:fill="auto"/>
          </w:tcPr>
          <w:p w:rsidR="003B25E5" w:rsidRPr="003B25E5" w:rsidRDefault="003B25E5" w:rsidP="003B25E5">
            <w:pPr>
              <w:snapToGrid w:val="0"/>
              <w:rPr>
                <w:b/>
                <w:bCs/>
              </w:rPr>
            </w:pPr>
            <w:r w:rsidRPr="003B25E5">
              <w:rPr>
                <w:b/>
                <w:bCs/>
              </w:rPr>
              <w:t>Radionice, predavaanja</w:t>
            </w:r>
          </w:p>
        </w:tc>
        <w:tc>
          <w:tcPr>
            <w:tcW w:w="2126" w:type="dxa"/>
            <w:shd w:val="clear" w:color="auto" w:fill="auto"/>
          </w:tcPr>
          <w:p w:rsidR="003B25E5" w:rsidRPr="003B25E5" w:rsidRDefault="003B25E5" w:rsidP="003B25E5">
            <w:pPr>
              <w:snapToGrid w:val="0"/>
              <w:rPr>
                <w:b/>
                <w:bCs/>
                <w:lang w:val="pl-PL"/>
              </w:rPr>
            </w:pPr>
            <w:r w:rsidRPr="003B25E5">
              <w:rPr>
                <w:b/>
                <w:bCs/>
                <w:lang w:val="pl-PL"/>
              </w:rPr>
              <w:t>učenici, učitelji</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34. Terenska nastava 2. razreda – Pozdrav prirodi</w:t>
            </w:r>
          </w:p>
          <w:p w:rsidR="003B25E5" w:rsidRPr="003B25E5" w:rsidRDefault="003B25E5" w:rsidP="003B25E5">
            <w:pPr>
              <w:snapToGrid w:val="0"/>
              <w:rPr>
                <w:b/>
                <w:bCs/>
              </w:rPr>
            </w:pP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lastRenderedPageBreak/>
              <w:t>Obilazak vrtova i parkova u okolici škole</w:t>
            </w:r>
          </w:p>
        </w:tc>
        <w:tc>
          <w:tcPr>
            <w:tcW w:w="2126" w:type="dxa"/>
            <w:shd w:val="clear" w:color="auto" w:fill="auto"/>
          </w:tcPr>
          <w:p w:rsidR="003B25E5" w:rsidRPr="003B25E5" w:rsidRDefault="003B25E5" w:rsidP="003B25E5">
            <w:pPr>
              <w:snapToGrid w:val="0"/>
              <w:rPr>
                <w:b/>
                <w:bCs/>
                <w:lang w:val="pl-PL"/>
              </w:rPr>
            </w:pPr>
            <w:r w:rsidRPr="003B25E5">
              <w:rPr>
                <w:b/>
                <w:bCs/>
                <w:lang w:val="pl-PL"/>
              </w:rPr>
              <w:t>Učiteljice 2. razreda</w:t>
            </w:r>
          </w:p>
        </w:tc>
        <w:tc>
          <w:tcPr>
            <w:tcW w:w="1418" w:type="dxa"/>
            <w:shd w:val="clear" w:color="auto" w:fill="auto"/>
          </w:tcPr>
          <w:p w:rsidR="003B25E5" w:rsidRPr="003B25E5" w:rsidRDefault="003B25E5" w:rsidP="003B25E5">
            <w:pPr>
              <w:snapToGrid w:val="0"/>
              <w:rPr>
                <w:b/>
                <w:bCs/>
              </w:rPr>
            </w:pPr>
            <w:r w:rsidRPr="003B25E5">
              <w:rPr>
                <w:b/>
                <w:bCs/>
              </w:rPr>
              <w:t>Učenici 2. razreda</w:t>
            </w: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lastRenderedPageBreak/>
              <w:t>35. Obilježavanje Svjetskog dana voda projektni dan</w:t>
            </w:r>
          </w:p>
        </w:tc>
        <w:tc>
          <w:tcPr>
            <w:tcW w:w="2127" w:type="dxa"/>
            <w:shd w:val="clear" w:color="auto" w:fill="auto"/>
          </w:tcPr>
          <w:p w:rsidR="003B25E5" w:rsidRPr="003B25E5" w:rsidRDefault="003B25E5" w:rsidP="003B25E5">
            <w:pPr>
              <w:snapToGrid w:val="0"/>
              <w:rPr>
                <w:b/>
                <w:bCs/>
              </w:rPr>
            </w:pPr>
            <w:r w:rsidRPr="003B25E5">
              <w:rPr>
                <w:b/>
                <w:bCs/>
              </w:rPr>
              <w:t xml:space="preserve">Radijska emisija, terenska nastava učenika šestih razreda- Akvarijum  u </w:t>
            </w:r>
          </w:p>
          <w:p w:rsidR="003B25E5" w:rsidRPr="003B25E5" w:rsidRDefault="003B25E5" w:rsidP="003B25E5">
            <w:pPr>
              <w:snapToGrid w:val="0"/>
              <w:rPr>
                <w:b/>
                <w:bCs/>
              </w:rPr>
            </w:pPr>
            <w:r w:rsidRPr="003B25E5">
              <w:rPr>
                <w:b/>
                <w:bCs/>
              </w:rPr>
              <w:t>Karlovcu</w:t>
            </w:r>
          </w:p>
        </w:tc>
        <w:tc>
          <w:tcPr>
            <w:tcW w:w="2126" w:type="dxa"/>
            <w:shd w:val="clear" w:color="auto" w:fill="auto"/>
          </w:tcPr>
          <w:p w:rsidR="003B25E5" w:rsidRPr="003B25E5" w:rsidRDefault="003B25E5" w:rsidP="003B25E5">
            <w:pPr>
              <w:snapToGrid w:val="0"/>
              <w:rPr>
                <w:b/>
                <w:bCs/>
                <w:lang w:val="pl-PL"/>
              </w:rPr>
            </w:pPr>
            <w:r w:rsidRPr="003B25E5">
              <w:rPr>
                <w:b/>
                <w:bCs/>
                <w:lang w:val="pl-PL"/>
              </w:rPr>
              <w:t>Učitelji i učenici</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22.ožujka</w:t>
            </w:r>
          </w:p>
        </w:tc>
        <w:tc>
          <w:tcPr>
            <w:tcW w:w="1559" w:type="dxa"/>
            <w:shd w:val="clear" w:color="auto" w:fill="auto"/>
          </w:tcPr>
          <w:p w:rsidR="003B25E5" w:rsidRPr="003B25E5" w:rsidRDefault="003B25E5" w:rsidP="003B25E5">
            <w:pPr>
              <w:snapToGrid w:val="0"/>
              <w:rPr>
                <w:b/>
                <w:bCs/>
              </w:rPr>
            </w:pPr>
            <w:r w:rsidRPr="003B25E5">
              <w:rPr>
                <w:b/>
                <w:bCs/>
              </w:rPr>
              <w:t>terenska nstava (Akvarijum u Karlovcu)</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36. Obilježavanje Svjetskog dana šuma</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Radionice, pano, predavanje, radijska emisija</w:t>
            </w:r>
          </w:p>
        </w:tc>
        <w:tc>
          <w:tcPr>
            <w:tcW w:w="2126" w:type="dxa"/>
            <w:shd w:val="clear" w:color="auto" w:fill="auto"/>
          </w:tcPr>
          <w:p w:rsidR="003B25E5" w:rsidRPr="003B25E5" w:rsidRDefault="003B25E5" w:rsidP="003B25E5">
            <w:pPr>
              <w:snapToGrid w:val="0"/>
              <w:rPr>
                <w:b/>
                <w:bCs/>
                <w:lang w:val="pl-PL"/>
              </w:rPr>
            </w:pPr>
            <w:r w:rsidRPr="003B25E5">
              <w:rPr>
                <w:b/>
                <w:bCs/>
                <w:lang w:val="pl-PL"/>
              </w:rPr>
              <w:t>Učitelji i učenici</w:t>
            </w:r>
          </w:p>
        </w:tc>
        <w:tc>
          <w:tcPr>
            <w:tcW w:w="1418" w:type="dxa"/>
            <w:shd w:val="clear" w:color="auto" w:fill="auto"/>
          </w:tcPr>
          <w:p w:rsidR="003B25E5" w:rsidRPr="003B25E5" w:rsidRDefault="003B25E5" w:rsidP="003B25E5">
            <w:pPr>
              <w:snapToGrid w:val="0"/>
              <w:rPr>
                <w:b/>
                <w:bCs/>
              </w:rPr>
            </w:pPr>
            <w:r w:rsidRPr="003B25E5">
              <w:rPr>
                <w:b/>
                <w:bCs/>
              </w:rPr>
              <w:t>Učenici Eko skupine</w:t>
            </w:r>
          </w:p>
        </w:tc>
        <w:tc>
          <w:tcPr>
            <w:tcW w:w="1417" w:type="dxa"/>
            <w:shd w:val="clear" w:color="auto" w:fill="auto"/>
          </w:tcPr>
          <w:p w:rsidR="003B25E5" w:rsidRPr="003B25E5" w:rsidRDefault="003B25E5" w:rsidP="003B25E5">
            <w:pPr>
              <w:snapToGrid w:val="0"/>
              <w:rPr>
                <w:b/>
                <w:bCs/>
              </w:rPr>
            </w:pPr>
            <w:r w:rsidRPr="003B25E5">
              <w:rPr>
                <w:b/>
                <w:bCs/>
              </w:rPr>
              <w:t>21.ožujka</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37. Održavanje Trim staze</w:t>
            </w:r>
          </w:p>
        </w:tc>
        <w:tc>
          <w:tcPr>
            <w:tcW w:w="2127" w:type="dxa"/>
            <w:shd w:val="clear" w:color="auto" w:fill="auto"/>
          </w:tcPr>
          <w:p w:rsidR="003B25E5" w:rsidRPr="003B25E5" w:rsidRDefault="003B25E5" w:rsidP="003B25E5">
            <w:pPr>
              <w:snapToGrid w:val="0"/>
              <w:rPr>
                <w:b/>
                <w:bCs/>
              </w:rPr>
            </w:pPr>
            <w:r w:rsidRPr="003B25E5">
              <w:rPr>
                <w:b/>
                <w:bCs/>
              </w:rPr>
              <w:t>Održavanje Trim staze, usvajanje osnovnih znanja o autohtonim biljkama</w:t>
            </w:r>
          </w:p>
        </w:tc>
        <w:tc>
          <w:tcPr>
            <w:tcW w:w="2126" w:type="dxa"/>
            <w:shd w:val="clear" w:color="auto" w:fill="auto"/>
          </w:tcPr>
          <w:p w:rsidR="003B25E5" w:rsidRPr="003B25E5" w:rsidRDefault="003B25E5" w:rsidP="003B25E5">
            <w:pPr>
              <w:snapToGrid w:val="0"/>
              <w:rPr>
                <w:b/>
                <w:bCs/>
                <w:lang w:val="pl-PL"/>
              </w:rPr>
            </w:pPr>
            <w:r w:rsidRPr="003B25E5">
              <w:rPr>
                <w:b/>
                <w:bCs/>
                <w:lang w:val="pl-PL"/>
              </w:rPr>
              <w:t>Eko skupina, učenici produženog boravka</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38. Terenska nastava 3. razreda povodom obilježavanja Dana planete Zemlje – Klub podvodnih aktivnosti Kostrena</w:t>
            </w:r>
          </w:p>
        </w:tc>
        <w:tc>
          <w:tcPr>
            <w:tcW w:w="2127" w:type="dxa"/>
            <w:shd w:val="clear" w:color="auto" w:fill="auto"/>
          </w:tcPr>
          <w:p w:rsidR="003B25E5" w:rsidRPr="003B25E5" w:rsidRDefault="003B25E5" w:rsidP="003B25E5">
            <w:pPr>
              <w:rPr>
                <w:b/>
              </w:rPr>
            </w:pPr>
            <w:r w:rsidRPr="003B25E5">
              <w:rPr>
                <w:b/>
              </w:rPr>
              <w:t>Upoznati aktivnosti koje provode ronioci u zaštiti našeg podmorja.</w:t>
            </w:r>
          </w:p>
          <w:p w:rsidR="003B25E5" w:rsidRPr="003B25E5" w:rsidRDefault="003B25E5" w:rsidP="003B25E5">
            <w:pPr>
              <w:rPr>
                <w:b/>
              </w:rPr>
            </w:pPr>
            <w:r w:rsidRPr="003B25E5">
              <w:rPr>
                <w:b/>
              </w:rPr>
              <w:t>Upoznati opremu kojom se ronioci služe</w:t>
            </w:r>
          </w:p>
          <w:p w:rsidR="003B25E5" w:rsidRPr="003B25E5" w:rsidRDefault="003B25E5" w:rsidP="003B25E5">
            <w:pPr>
              <w:snapToGrid w:val="0"/>
              <w:rPr>
                <w:b/>
                <w:bCs/>
              </w:rPr>
            </w:pPr>
          </w:p>
        </w:tc>
        <w:tc>
          <w:tcPr>
            <w:tcW w:w="2126" w:type="dxa"/>
            <w:shd w:val="clear" w:color="auto" w:fill="auto"/>
          </w:tcPr>
          <w:p w:rsidR="003B25E5" w:rsidRPr="003B25E5" w:rsidRDefault="003B25E5" w:rsidP="003B25E5">
            <w:pPr>
              <w:snapToGrid w:val="0"/>
              <w:rPr>
                <w:b/>
                <w:bCs/>
                <w:lang w:val="pl-PL"/>
              </w:rPr>
            </w:pPr>
            <w:r w:rsidRPr="003B25E5">
              <w:rPr>
                <w:b/>
                <w:bCs/>
                <w:lang w:val="pl-PL"/>
              </w:rPr>
              <w:t>Učiteljice 3. razreda</w:t>
            </w:r>
          </w:p>
        </w:tc>
        <w:tc>
          <w:tcPr>
            <w:tcW w:w="1418" w:type="dxa"/>
            <w:shd w:val="clear" w:color="auto" w:fill="auto"/>
          </w:tcPr>
          <w:p w:rsidR="003B25E5" w:rsidRPr="003B25E5" w:rsidRDefault="003B25E5" w:rsidP="003B25E5">
            <w:pPr>
              <w:snapToGrid w:val="0"/>
              <w:rPr>
                <w:b/>
                <w:bCs/>
              </w:rPr>
            </w:pPr>
            <w:r w:rsidRPr="003B25E5">
              <w:rPr>
                <w:b/>
                <w:bCs/>
              </w:rPr>
              <w:t>učenici 3. razreda</w:t>
            </w:r>
          </w:p>
        </w:tc>
        <w:tc>
          <w:tcPr>
            <w:tcW w:w="1417" w:type="dxa"/>
            <w:shd w:val="clear" w:color="auto" w:fill="auto"/>
          </w:tcPr>
          <w:p w:rsidR="003B25E5" w:rsidRPr="003B25E5" w:rsidRDefault="003B25E5" w:rsidP="003B25E5">
            <w:pPr>
              <w:snapToGrid w:val="0"/>
              <w:rPr>
                <w:b/>
                <w:bCs/>
              </w:rPr>
            </w:pPr>
            <w:r w:rsidRPr="003B25E5">
              <w:rPr>
                <w:b/>
                <w:bCs/>
              </w:rPr>
              <w:t>travanj</w:t>
            </w:r>
          </w:p>
          <w:p w:rsidR="003B25E5" w:rsidRPr="003B25E5" w:rsidRDefault="003B25E5" w:rsidP="003B25E5">
            <w:pPr>
              <w:snapToGrid w:val="0"/>
              <w:rPr>
                <w:b/>
                <w:bCs/>
              </w:rPr>
            </w:pPr>
            <w:r w:rsidRPr="003B25E5">
              <w:rPr>
                <w:b/>
                <w:bCs/>
              </w:rPr>
              <w:t>(22. 4.)</w:t>
            </w:r>
          </w:p>
        </w:tc>
        <w:tc>
          <w:tcPr>
            <w:tcW w:w="1559" w:type="dxa"/>
            <w:shd w:val="clear" w:color="auto" w:fill="auto"/>
          </w:tcPr>
          <w:p w:rsidR="003B25E5" w:rsidRPr="003B25E5" w:rsidRDefault="003B25E5" w:rsidP="003B25E5">
            <w:pPr>
              <w:snapToGrid w:val="0"/>
              <w:rPr>
                <w:b/>
                <w:bCs/>
              </w:rPr>
            </w:pPr>
          </w:p>
        </w:tc>
      </w:tr>
      <w:tr w:rsidR="003B25E5" w:rsidRPr="003B25E5" w:rsidTr="003B25E5">
        <w:trPr>
          <w:trHeight w:val="2224"/>
        </w:trPr>
        <w:tc>
          <w:tcPr>
            <w:tcW w:w="2268" w:type="dxa"/>
            <w:shd w:val="clear" w:color="auto" w:fill="C2D69B"/>
          </w:tcPr>
          <w:p w:rsidR="003B25E5" w:rsidRPr="003B25E5" w:rsidRDefault="003B25E5" w:rsidP="003B25E5">
            <w:pPr>
              <w:snapToGrid w:val="0"/>
              <w:rPr>
                <w:b/>
                <w:bCs/>
              </w:rPr>
            </w:pPr>
            <w:r w:rsidRPr="003B25E5">
              <w:rPr>
                <w:b/>
                <w:bCs/>
              </w:rPr>
              <w:t xml:space="preserve">39. Održavanje školskog vrta </w:t>
            </w:r>
          </w:p>
        </w:tc>
        <w:tc>
          <w:tcPr>
            <w:tcW w:w="2127" w:type="dxa"/>
            <w:shd w:val="clear" w:color="auto" w:fill="auto"/>
          </w:tcPr>
          <w:p w:rsidR="003B25E5" w:rsidRPr="003B25E5" w:rsidRDefault="003B25E5" w:rsidP="003B25E5">
            <w:pPr>
              <w:rPr>
                <w:b/>
              </w:rPr>
            </w:pPr>
            <w:r w:rsidRPr="003B25E5">
              <w:rPr>
                <w:b/>
              </w:rPr>
              <w:t>okopavanje, sadnja, presađivanje, zaljevanje, prikupljanje sjemena</w:t>
            </w:r>
          </w:p>
          <w:p w:rsidR="003B25E5" w:rsidRPr="003B25E5" w:rsidRDefault="003B25E5" w:rsidP="003B25E5"/>
        </w:tc>
        <w:tc>
          <w:tcPr>
            <w:tcW w:w="2126" w:type="dxa"/>
            <w:shd w:val="clear" w:color="auto" w:fill="auto"/>
          </w:tcPr>
          <w:p w:rsidR="003B25E5" w:rsidRPr="003B25E5" w:rsidRDefault="003B25E5" w:rsidP="003B25E5">
            <w:pPr>
              <w:snapToGrid w:val="0"/>
              <w:rPr>
                <w:b/>
                <w:bCs/>
                <w:lang w:val="pl-PL"/>
              </w:rPr>
            </w:pPr>
            <w:r w:rsidRPr="003B25E5">
              <w:rPr>
                <w:b/>
                <w:bCs/>
                <w:lang w:val="pl-PL"/>
              </w:rPr>
              <w:t>Eko skupina, Produženi stručni postupak, ostali učenici, Sanja Marušić Vukasović, Mandica Drakula,</w:t>
            </w:r>
          </w:p>
          <w:p w:rsidR="003B25E5" w:rsidRPr="003B25E5" w:rsidRDefault="003B25E5" w:rsidP="003B25E5">
            <w:pPr>
              <w:snapToGrid w:val="0"/>
              <w:rPr>
                <w:b/>
                <w:bCs/>
                <w:lang w:val="pl-PL"/>
              </w:rPr>
            </w:pPr>
            <w:r w:rsidRPr="003B25E5">
              <w:rPr>
                <w:b/>
                <w:bCs/>
                <w:lang w:val="pl-PL"/>
              </w:rPr>
              <w:t>Nevena Matijašić</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p w:rsidR="003B25E5" w:rsidRPr="003B25E5" w:rsidRDefault="003B25E5" w:rsidP="003B25E5"/>
          <w:p w:rsidR="003B25E5" w:rsidRPr="003B25E5" w:rsidRDefault="003B25E5" w:rsidP="003B25E5"/>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40. Održavanje biljaka u školi – sekcija hortikulture</w:t>
            </w:r>
          </w:p>
        </w:tc>
        <w:tc>
          <w:tcPr>
            <w:tcW w:w="2127" w:type="dxa"/>
            <w:shd w:val="clear" w:color="auto" w:fill="auto"/>
          </w:tcPr>
          <w:p w:rsidR="003B25E5" w:rsidRPr="003B25E5" w:rsidRDefault="003B25E5" w:rsidP="003B25E5">
            <w:pPr>
              <w:rPr>
                <w:b/>
              </w:rPr>
            </w:pPr>
            <w:r w:rsidRPr="003B25E5">
              <w:rPr>
                <w:b/>
              </w:rPr>
              <w:t xml:space="preserve">Održavanje i presađivanje te razmnožavanje biljaka koje će se prodavati na </w:t>
            </w:r>
            <w:r w:rsidRPr="003B25E5">
              <w:rPr>
                <w:b/>
              </w:rPr>
              <w:lastRenderedPageBreak/>
              <w:t>prodajnoj izložbi</w:t>
            </w:r>
          </w:p>
        </w:tc>
        <w:tc>
          <w:tcPr>
            <w:tcW w:w="2126" w:type="dxa"/>
            <w:shd w:val="clear" w:color="auto" w:fill="auto"/>
          </w:tcPr>
          <w:p w:rsidR="003B25E5" w:rsidRPr="003B25E5" w:rsidRDefault="003B25E5" w:rsidP="003B25E5">
            <w:pPr>
              <w:snapToGrid w:val="0"/>
              <w:rPr>
                <w:b/>
                <w:bCs/>
                <w:lang w:val="pl-PL"/>
              </w:rPr>
            </w:pPr>
            <w:r w:rsidRPr="003B25E5">
              <w:rPr>
                <w:b/>
                <w:bCs/>
                <w:lang w:val="pl-PL"/>
              </w:rPr>
              <w:lastRenderedPageBreak/>
              <w:t>Eko skupina</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lastRenderedPageBreak/>
              <w:t>41. Obilježavanje Dana planeta Zemlje</w:t>
            </w:r>
          </w:p>
        </w:tc>
        <w:tc>
          <w:tcPr>
            <w:tcW w:w="2127" w:type="dxa"/>
            <w:shd w:val="clear" w:color="auto" w:fill="auto"/>
          </w:tcPr>
          <w:p w:rsidR="003B25E5" w:rsidRPr="003B25E5" w:rsidRDefault="003B25E5" w:rsidP="003B25E5">
            <w:pPr>
              <w:rPr>
                <w:b/>
              </w:rPr>
            </w:pPr>
            <w:r w:rsidRPr="003B25E5">
              <w:rPr>
                <w:b/>
              </w:rPr>
              <w:t>Radijska emisija, pano, plakat</w:t>
            </w:r>
          </w:p>
        </w:tc>
        <w:tc>
          <w:tcPr>
            <w:tcW w:w="2126" w:type="dxa"/>
            <w:shd w:val="clear" w:color="auto" w:fill="auto"/>
          </w:tcPr>
          <w:p w:rsidR="003B25E5" w:rsidRPr="003B25E5" w:rsidRDefault="003B25E5" w:rsidP="003B25E5">
            <w:pPr>
              <w:snapToGrid w:val="0"/>
              <w:rPr>
                <w:b/>
                <w:bCs/>
                <w:lang w:val="pl-PL"/>
              </w:rPr>
            </w:pPr>
            <w:r w:rsidRPr="003B25E5">
              <w:rPr>
                <w:b/>
                <w:bCs/>
                <w:lang w:val="pl-PL"/>
              </w:rPr>
              <w:t>Voditeljica Eko skupine</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22.travnja</w:t>
            </w: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42. Suradnja s OŠ Vladimir Gortan </w:t>
            </w:r>
          </w:p>
        </w:tc>
        <w:tc>
          <w:tcPr>
            <w:tcW w:w="2127" w:type="dxa"/>
            <w:shd w:val="clear" w:color="auto" w:fill="auto"/>
          </w:tcPr>
          <w:p w:rsidR="003B25E5" w:rsidRPr="003B25E5" w:rsidRDefault="003B25E5" w:rsidP="003B25E5">
            <w:pPr>
              <w:snapToGrid w:val="0"/>
              <w:rPr>
                <w:b/>
                <w:bCs/>
              </w:rPr>
            </w:pPr>
            <w:r w:rsidRPr="003B25E5">
              <w:rPr>
                <w:b/>
                <w:bCs/>
              </w:rPr>
              <w:t>Izrada bioplastike</w:t>
            </w:r>
          </w:p>
        </w:tc>
        <w:tc>
          <w:tcPr>
            <w:tcW w:w="2126" w:type="dxa"/>
            <w:shd w:val="clear" w:color="auto" w:fill="auto"/>
          </w:tcPr>
          <w:p w:rsidR="003B25E5" w:rsidRPr="003B25E5" w:rsidRDefault="003B25E5" w:rsidP="003B25E5">
            <w:pPr>
              <w:snapToGrid w:val="0"/>
              <w:rPr>
                <w:b/>
                <w:bCs/>
              </w:rPr>
            </w:pPr>
            <w:r w:rsidRPr="003B25E5">
              <w:rPr>
                <w:b/>
                <w:bCs/>
              </w:rPr>
              <w:t>Učenici Eko skupine, Nevena Matijašić, Anka Molnar</w:t>
            </w:r>
          </w:p>
        </w:tc>
        <w:tc>
          <w:tcPr>
            <w:tcW w:w="1418" w:type="dxa"/>
            <w:shd w:val="clear" w:color="auto" w:fill="auto"/>
          </w:tcPr>
          <w:p w:rsidR="003B25E5" w:rsidRPr="003B25E5" w:rsidRDefault="003B25E5" w:rsidP="003B25E5">
            <w:pPr>
              <w:snapToGrid w:val="0"/>
              <w:rPr>
                <w:b/>
                <w:bCs/>
              </w:rPr>
            </w:pPr>
            <w:r w:rsidRPr="003B25E5">
              <w:rPr>
                <w:b/>
                <w:bCs/>
              </w:rPr>
              <w:t>Učenici i učitelji</w:t>
            </w:r>
          </w:p>
        </w:tc>
        <w:tc>
          <w:tcPr>
            <w:tcW w:w="1417" w:type="dxa"/>
            <w:shd w:val="clear" w:color="auto" w:fill="auto"/>
          </w:tcPr>
          <w:p w:rsidR="003B25E5" w:rsidRPr="003B25E5" w:rsidRDefault="003B25E5" w:rsidP="003B25E5">
            <w:pPr>
              <w:snapToGrid w:val="0"/>
              <w:rPr>
                <w:b/>
                <w:bCs/>
              </w:rPr>
            </w:pPr>
            <w:r w:rsidRPr="003B25E5">
              <w:rPr>
                <w:b/>
                <w:bCs/>
              </w:rPr>
              <w:t>travanj 2017.</w:t>
            </w:r>
          </w:p>
          <w:p w:rsidR="003B25E5" w:rsidRPr="003B25E5" w:rsidRDefault="003B25E5" w:rsidP="003B25E5">
            <w:pPr>
              <w:snapToGrid w:val="0"/>
              <w:rPr>
                <w:b/>
                <w:bCs/>
              </w:rPr>
            </w:pPr>
          </w:p>
          <w:p w:rsidR="003B25E5" w:rsidRPr="003B25E5" w:rsidRDefault="003B25E5" w:rsidP="003B25E5">
            <w:pPr>
              <w:snapToGrid w:val="0"/>
              <w:rPr>
                <w:b/>
                <w:bCs/>
              </w:rPr>
            </w:pP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43. Sudjelovanje na sajmu „Prehrana nekonvencionalnim izvorima iz prirode“</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praktični rad, prezentacija na Riječkom Korzu</w:t>
            </w:r>
          </w:p>
        </w:tc>
        <w:tc>
          <w:tcPr>
            <w:tcW w:w="2126" w:type="dxa"/>
            <w:shd w:val="clear" w:color="auto" w:fill="auto"/>
          </w:tcPr>
          <w:p w:rsidR="003B25E5" w:rsidRPr="003B25E5" w:rsidRDefault="003B25E5" w:rsidP="003B25E5">
            <w:pPr>
              <w:snapToGrid w:val="0"/>
              <w:rPr>
                <w:b/>
                <w:bCs/>
                <w:lang w:val="pl-PL"/>
              </w:rPr>
            </w:pPr>
            <w:r w:rsidRPr="003B25E5">
              <w:rPr>
                <w:b/>
                <w:bCs/>
                <w:lang w:val="pl-PL"/>
              </w:rPr>
              <w:t>učenici nižih razreda</w:t>
            </w:r>
          </w:p>
        </w:tc>
        <w:tc>
          <w:tcPr>
            <w:tcW w:w="1418" w:type="dxa"/>
            <w:shd w:val="clear" w:color="auto" w:fill="auto"/>
          </w:tcPr>
          <w:p w:rsidR="003B25E5" w:rsidRPr="003B25E5" w:rsidRDefault="003B25E5" w:rsidP="003B25E5">
            <w:pPr>
              <w:snapToGrid w:val="0"/>
              <w:rPr>
                <w:b/>
                <w:bCs/>
              </w:rPr>
            </w:pPr>
            <w:r w:rsidRPr="003B25E5">
              <w:rPr>
                <w:b/>
                <w:bCs/>
              </w:rPr>
              <w:t>učenici, učitelji, roditelji</w:t>
            </w:r>
          </w:p>
        </w:tc>
        <w:tc>
          <w:tcPr>
            <w:tcW w:w="1417" w:type="dxa"/>
            <w:shd w:val="clear" w:color="auto" w:fill="auto"/>
          </w:tcPr>
          <w:p w:rsidR="003B25E5" w:rsidRPr="003B25E5" w:rsidRDefault="003B25E5" w:rsidP="003B25E5">
            <w:pPr>
              <w:snapToGrid w:val="0"/>
              <w:rPr>
                <w:b/>
                <w:bCs/>
              </w:rPr>
            </w:pPr>
            <w:r w:rsidRPr="003B25E5">
              <w:rPr>
                <w:b/>
                <w:bCs/>
              </w:rPr>
              <w:t>svibnja 2018.g</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44. Škola u prirodi</w:t>
            </w: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Radionice, izleti 4.a i 4.b razred</w:t>
            </w:r>
          </w:p>
        </w:tc>
        <w:tc>
          <w:tcPr>
            <w:tcW w:w="2126" w:type="dxa"/>
            <w:shd w:val="clear" w:color="auto" w:fill="auto"/>
          </w:tcPr>
          <w:p w:rsidR="003B25E5" w:rsidRPr="003B25E5" w:rsidRDefault="003B25E5" w:rsidP="003B25E5">
            <w:pPr>
              <w:snapToGrid w:val="0"/>
              <w:rPr>
                <w:b/>
                <w:bCs/>
              </w:rPr>
            </w:pPr>
            <w:r w:rsidRPr="003B25E5">
              <w:rPr>
                <w:b/>
                <w:bCs/>
              </w:rPr>
              <w:t>Učitelji razredne nastave</w:t>
            </w:r>
          </w:p>
        </w:tc>
        <w:tc>
          <w:tcPr>
            <w:tcW w:w="1418" w:type="dxa"/>
            <w:shd w:val="clear" w:color="auto" w:fill="auto"/>
          </w:tcPr>
          <w:p w:rsidR="003B25E5" w:rsidRPr="003B25E5" w:rsidRDefault="003B25E5" w:rsidP="003B25E5">
            <w:pPr>
              <w:snapToGrid w:val="0"/>
              <w:rPr>
                <w:b/>
                <w:bCs/>
              </w:rPr>
            </w:pPr>
            <w:r w:rsidRPr="003B25E5">
              <w:rPr>
                <w:b/>
                <w:bCs/>
              </w:rPr>
              <w:t>Učenici mlađih razreda</w:t>
            </w:r>
          </w:p>
        </w:tc>
        <w:tc>
          <w:tcPr>
            <w:tcW w:w="1417" w:type="dxa"/>
            <w:shd w:val="clear" w:color="auto" w:fill="auto"/>
          </w:tcPr>
          <w:p w:rsidR="003B25E5" w:rsidRPr="003B25E5" w:rsidRDefault="003B25E5" w:rsidP="003B25E5">
            <w:pPr>
              <w:snapToGrid w:val="0"/>
              <w:rPr>
                <w:b/>
                <w:bCs/>
              </w:rPr>
            </w:pPr>
            <w:r w:rsidRPr="003B25E5">
              <w:rPr>
                <w:b/>
                <w:bCs/>
              </w:rPr>
              <w:t>lipanj</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45. Obilježavanje Međunarodnog dana zaštite okoliša</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rPr>
                <w:b/>
              </w:rPr>
            </w:pPr>
            <w:r w:rsidRPr="003B25E5">
              <w:rPr>
                <w:b/>
              </w:rPr>
              <w:t>Radijska emisija, pano, plakat</w:t>
            </w:r>
          </w:p>
        </w:tc>
        <w:tc>
          <w:tcPr>
            <w:tcW w:w="2126" w:type="dxa"/>
            <w:shd w:val="clear" w:color="auto" w:fill="auto"/>
          </w:tcPr>
          <w:p w:rsidR="003B25E5" w:rsidRPr="003B25E5" w:rsidRDefault="003B25E5" w:rsidP="003B25E5">
            <w:pPr>
              <w:snapToGrid w:val="0"/>
              <w:rPr>
                <w:b/>
                <w:bCs/>
                <w:lang w:val="pl-PL"/>
              </w:rPr>
            </w:pPr>
            <w:r w:rsidRPr="003B25E5">
              <w:rPr>
                <w:b/>
                <w:bCs/>
                <w:lang w:val="pl-PL"/>
              </w:rPr>
              <w:t>Voditeljica Eko skupine</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5. lipnja</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46. Izrada prirodne kozmetike</w:t>
            </w:r>
          </w:p>
        </w:tc>
        <w:tc>
          <w:tcPr>
            <w:tcW w:w="2127" w:type="dxa"/>
            <w:shd w:val="clear" w:color="auto" w:fill="auto"/>
          </w:tcPr>
          <w:p w:rsidR="003B25E5" w:rsidRPr="003B25E5" w:rsidRDefault="003B25E5" w:rsidP="003B25E5">
            <w:pPr>
              <w:rPr>
                <w:b/>
              </w:rPr>
            </w:pPr>
            <w:r w:rsidRPr="003B25E5">
              <w:rPr>
                <w:b/>
              </w:rPr>
              <w:t>radionica izrade prirodne kozmetike</w:t>
            </w:r>
          </w:p>
        </w:tc>
        <w:tc>
          <w:tcPr>
            <w:tcW w:w="2126" w:type="dxa"/>
            <w:shd w:val="clear" w:color="auto" w:fill="auto"/>
          </w:tcPr>
          <w:p w:rsidR="003B25E5" w:rsidRPr="003B25E5" w:rsidRDefault="003B25E5" w:rsidP="003B25E5">
            <w:pPr>
              <w:snapToGrid w:val="0"/>
              <w:rPr>
                <w:b/>
                <w:bCs/>
                <w:lang w:val="pl-PL"/>
              </w:rPr>
            </w:pPr>
            <w:r w:rsidRPr="003B25E5">
              <w:rPr>
                <w:b/>
                <w:bCs/>
                <w:lang w:val="pl-PL"/>
              </w:rPr>
              <w:t>učenici, Sanja Marušić Vukasović, Nevena Matijašić, Mateja Šapina</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r w:rsidRPr="003B25E5">
              <w:rPr>
                <w:b/>
                <w:bCs/>
              </w:rPr>
              <w:t>prodajna izložba</w:t>
            </w:r>
          </w:p>
        </w:tc>
      </w:tr>
    </w:tbl>
    <w:p w:rsidR="003B25E5" w:rsidRPr="003B25E5" w:rsidRDefault="003B25E5" w:rsidP="003B25E5"/>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Consolas" w:eastAsia="Times New Roman" w:hAnsi="Consolas" w:cs="Times New Roman"/>
          <w:color w:val="0070C0"/>
          <w:sz w:val="28"/>
          <w:szCs w:val="28"/>
          <w:shd w:val="clear" w:color="auto" w:fill="FFFFFF"/>
          <w:lang w:eastAsia="hr-HR"/>
        </w:rPr>
      </w:pPr>
    </w:p>
    <w:p w:rsidR="003B25E5" w:rsidRPr="003B25E5" w:rsidRDefault="003B25E5" w:rsidP="003B25E5">
      <w:pPr>
        <w:spacing w:after="0" w:line="360" w:lineRule="auto"/>
        <w:jc w:val="both"/>
        <w:rPr>
          <w:rFonts w:ascii="Consolas" w:eastAsia="Times New Roman" w:hAnsi="Consolas" w:cs="Times New Roman"/>
          <w:color w:val="0070C0"/>
          <w:sz w:val="28"/>
          <w:szCs w:val="28"/>
          <w:shd w:val="clear" w:color="auto" w:fill="FFFFFF"/>
          <w:lang w:eastAsia="hr-HR"/>
        </w:rPr>
      </w:pPr>
      <w:r w:rsidRPr="003B25E5">
        <w:rPr>
          <w:rFonts w:ascii="Consolas" w:eastAsia="Times New Roman" w:hAnsi="Consolas" w:cs="Times New Roman"/>
          <w:color w:val="0070C0"/>
          <w:sz w:val="28"/>
          <w:szCs w:val="28"/>
          <w:shd w:val="clear" w:color="auto" w:fill="FFFFFF"/>
          <w:lang w:eastAsia="hr-HR"/>
        </w:rPr>
        <w:lastRenderedPageBreak/>
        <w:t>Prilog 2.Suradnja s Policijskom upravom</w:t>
      </w:r>
    </w:p>
    <w:p w:rsidR="003B25E5" w:rsidRPr="003B25E5" w:rsidRDefault="003B25E5" w:rsidP="003B25E5">
      <w:pPr>
        <w:spacing w:after="0" w:line="360" w:lineRule="auto"/>
        <w:jc w:val="both"/>
        <w:rPr>
          <w:rFonts w:ascii="Consolas" w:eastAsia="Times New Roman" w:hAnsi="Consolas" w:cs="Times New Roman"/>
          <w:color w:val="0070C0"/>
          <w:sz w:val="28"/>
          <w:szCs w:val="28"/>
          <w:shd w:val="clear" w:color="auto" w:fill="FFFFFF"/>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Grad Rijeka u suradnji s PU primorsko-goranske od školske 2010./2011. godine je započeo s provedbom preventivnog programa "ZAJEDNO VIŠE MOŽEMO".</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Pet komponenti programa "ZAJEDNO VIŠE MOŽEMO" nastavit će se provoditi i tijekom školske 2017./2018. godine, i to:</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Mogu ako hoću -1 (MAH-1)</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Mogu ako hoću -2 (MAH-2)</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"Prevencija i alternativa 1" (PIA-1)</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"Prevencija i alternativa 2" (PIA-2)</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Sajam mogućnosti - svibanj 2017. godine - točan termin javit ćemo naknadno</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8"/>
          <w:szCs w:val="28"/>
          <w:lang w:eastAsia="hr-HR"/>
        </w:rPr>
      </w:pPr>
      <w:r w:rsidRPr="003B25E5">
        <w:rPr>
          <w:rFonts w:ascii="Times New Roman" w:eastAsia="Times New Roman" w:hAnsi="Times New Roman" w:cs="Times New Roman"/>
          <w:sz w:val="28"/>
          <w:szCs w:val="28"/>
          <w:lang w:eastAsia="hr-HR"/>
        </w:rPr>
        <w:t xml:space="preserve">Prilog 3.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program međupredmetnih i interdisciplinarnih sadržaja Građanskog odgoja i obrazovanja za godišnji plan i program rada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object w:dxaOrig="9640" w:dyaOrig="129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646.5pt" o:ole="">
            <v:imagedata r:id="rId16" o:title=""/>
          </v:shape>
          <o:OLEObject Type="Embed" ProgID="Word.Document.12" ShapeID="_x0000_i1025" DrawAspect="Content" ObjectID="_1598641280" r:id="rId17">
            <o:FieldCodes>\s</o:FieldCodes>
          </o:OLEObject>
        </w:objec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object w:dxaOrig="9299" w:dyaOrig="14000">
          <v:shape id="_x0000_i1026" type="#_x0000_t75" style="width:465pt;height:699.75pt" o:ole="">
            <v:imagedata r:id="rId18" o:title=""/>
          </v:shape>
          <o:OLEObject Type="Embed" ProgID="Word.Document.12" ShapeID="_x0000_i1026" DrawAspect="Content" ObjectID="_1598641281" r:id="rId19">
            <o:FieldCodes>\s</o:FieldCodes>
          </o:OLEObject>
        </w:objec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object w:dxaOrig="11033" w:dyaOrig="12619">
          <v:shape id="_x0000_i1027" type="#_x0000_t75" style="width:552pt;height:630.75pt" o:ole="">
            <v:imagedata r:id="rId20" o:title=""/>
          </v:shape>
          <o:OLEObject Type="Embed" ProgID="Word.Document.12" ShapeID="_x0000_i1027" DrawAspect="Content" ObjectID="_1598641282" r:id="rId21">
            <o:FieldCodes>\s</o:FieldCodes>
          </o:OLEObject>
        </w:objec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object w:dxaOrig="10681" w:dyaOrig="12357">
          <v:shape id="_x0000_i1028" type="#_x0000_t75" style="width:534pt;height:618pt" o:ole="">
            <v:imagedata r:id="rId22" o:title=""/>
          </v:shape>
          <o:OLEObject Type="Embed" ProgID="Word.Document.12" ShapeID="_x0000_i1028" DrawAspect="Content" ObjectID="_1598641283" r:id="rId23">
            <o:FieldCodes>\s</o:FieldCodes>
          </o:OLEObject>
        </w:objec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Prilog 5.</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Prijedlog jelovnika  marende koji se svaki tjedan oglašava na blagovaonici.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rPr>
          <w:rFonts w:ascii="Comic Sans MS" w:hAnsi="Comic Sans MS"/>
          <w:b/>
          <w:sz w:val="48"/>
          <w:szCs w:val="48"/>
        </w:rPr>
      </w:pPr>
      <w:r w:rsidRPr="003B25E5">
        <w:rPr>
          <w:rFonts w:ascii="Comic Sans MS" w:hAnsi="Comic Sans MS"/>
          <w:b/>
          <w:sz w:val="48"/>
          <w:szCs w:val="48"/>
        </w:rPr>
        <w:t xml:space="preserve">  MARENDA  OD   25. – 29. RUJNA</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PONEDJELJAK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SALAMA,SIR, VOĆE, PAHULJICE  (kukuruzne i čokoladne),KRUH,MASLAC,PEKMEZ, MLIJEKO (ČAJ, SOK)</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UTORAK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PEČENA JAJA S PANCETOM, MASLAC, PEKMEZ PAHULJICE (kukuruzne i čokoladne), JOGURT, VOĆE, KRUH, MLIJEKO (ČAJ, SOK)</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SRIJEDA</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PALENTA,SVJEŽI SIR, KISELO VRHNJE, SALAMA ILI SIR, VOĆE, PEKMEZ, MASLAC, PAHULJICE, KRUH, MLIJEKO (ČAJ,SOK)</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ČETVRTAK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PIZZA, VOĆE, MARENDINO, SOK, ČAJ</w:t>
      </w:r>
    </w:p>
    <w:p w:rsidR="003B25E5" w:rsidRPr="003B25E5" w:rsidRDefault="003B25E5" w:rsidP="003B25E5">
      <w:pPr>
        <w:rPr>
          <w:rFonts w:ascii="Bookman Old Style" w:hAnsi="Bookman Old Style"/>
          <w:b/>
          <w:sz w:val="32"/>
          <w:szCs w:val="32"/>
        </w:rPr>
      </w:pPr>
      <w:r w:rsidRPr="003B25E5">
        <w:rPr>
          <w:rFonts w:ascii="Comic Sans MS" w:hAnsi="Comic Sans MS"/>
          <w:b/>
          <w:sz w:val="32"/>
          <w:szCs w:val="32"/>
        </w:rPr>
        <w:t xml:space="preserve">                           </w:t>
      </w:r>
      <w:r w:rsidRPr="003B25E5">
        <w:rPr>
          <w:rFonts w:ascii="Bookman Old Style" w:hAnsi="Bookman Old Style"/>
          <w:b/>
          <w:sz w:val="32"/>
          <w:szCs w:val="32"/>
        </w:rPr>
        <w:t>PETAK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MRAMORNI KOLAČ PAHULJICE,VOĆE,MLIJEKO (ČAJ, SOK)</w:t>
      </w:r>
    </w:p>
    <w:p w:rsidR="003B25E5" w:rsidRPr="003B25E5" w:rsidRDefault="003B25E5" w:rsidP="001F1296">
      <w:pPr>
        <w:numPr>
          <w:ilvl w:val="0"/>
          <w:numId w:val="16"/>
        </w:numPr>
        <w:spacing w:after="0" w:line="240" w:lineRule="auto"/>
        <w:contextualSpacing/>
        <w:rPr>
          <w:rFonts w:ascii="Times New Roman" w:eastAsia="Times New Roman" w:hAnsi="Times New Roman" w:cs="Times New Roman"/>
          <w:sz w:val="24"/>
          <w:szCs w:val="24"/>
          <w:lang w:eastAsia="hr-HR"/>
        </w:rPr>
      </w:pPr>
      <w:r w:rsidRPr="003B25E5">
        <w:rPr>
          <w:rFonts w:ascii="Comic Sans MS" w:eastAsia="Times New Roman" w:hAnsi="Comic Sans MS" w:cs="Times New Roman"/>
          <w:b/>
          <w:sz w:val="32"/>
          <w:szCs w:val="32"/>
          <w:lang w:eastAsia="hr-HR"/>
        </w:rPr>
        <w:t>Moguće su promjene u jelovniku i rasporedu</w:t>
      </w:r>
      <w:r w:rsidRPr="003B25E5">
        <w:rPr>
          <w:rFonts w:ascii="Times New Roman" w:eastAsia="Times New Roman" w:hAnsi="Times New Roman" w:cs="Times New Roman"/>
          <w:sz w:val="24"/>
          <w:szCs w:val="24"/>
          <w:lang w:eastAsia="hr-HR"/>
        </w:rPr>
        <w:t xml:space="preserve">  (Jelovnik se sastavlja na tjednoj bazi i  mijenja se obzirom na to koji dobavljači u određenom danu imaju akcijske cijene, posebne ponude zadovoljavajući potrebe učenika i sl.)</w:t>
      </w:r>
    </w:p>
    <w:p w:rsidR="003B25E5" w:rsidRPr="003B25E5" w:rsidRDefault="003B25E5" w:rsidP="003B25E5">
      <w:pPr>
        <w:rPr>
          <w:rFonts w:ascii="Times New Roman" w:eastAsia="Times New Roman" w:hAnsi="Times New Roman" w:cs="Times New Roman"/>
          <w:b/>
          <w:sz w:val="24"/>
          <w:szCs w:val="24"/>
          <w:lang w:eastAsia="hr-HR"/>
        </w:rPr>
      </w:pPr>
      <w:r w:rsidRPr="003B25E5">
        <w:rPr>
          <w:rFonts w:ascii="Comic Sans MS" w:hAnsi="Comic Sans MS"/>
          <w:b/>
          <w:sz w:val="32"/>
          <w:szCs w:val="32"/>
        </w:rPr>
        <w:lastRenderedPageBreak/>
        <w:t xml:space="preserve"> </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Prilog 6.</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Calibri" w:eastAsia="Times New Roman" w:hAnsi="Calibri" w:cs="Calibri"/>
          <w:sz w:val="24"/>
          <w:szCs w:val="24"/>
          <w:lang w:val="en-US"/>
        </w:rPr>
      </w:pPr>
      <w:r w:rsidRPr="003B25E5">
        <w:rPr>
          <w:rFonts w:ascii="Calibri" w:eastAsia="Times New Roman" w:hAnsi="Calibri" w:cs="Calibri"/>
          <w:b/>
          <w:bCs/>
          <w:sz w:val="24"/>
          <w:szCs w:val="24"/>
          <w:lang w:val="pl-PL"/>
        </w:rPr>
        <w:t xml:space="preserve">RASPORED ODRŽAVANJA INFORMACIJA ZA RODITELJE  2017./18. </w:t>
      </w:r>
      <w:r w:rsidRPr="003B25E5">
        <w:rPr>
          <w:rFonts w:ascii="Calibri" w:eastAsia="Times New Roman" w:hAnsi="Calibri" w:cs="Calibri"/>
          <w:b/>
          <w:bCs/>
          <w:sz w:val="24"/>
          <w:szCs w:val="24"/>
          <w:lang w:val="en-US"/>
        </w:rPr>
        <w:t>ŠK. GODINE</w:t>
      </w:r>
    </w:p>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2144"/>
        <w:gridCol w:w="1354"/>
        <w:gridCol w:w="934"/>
        <w:gridCol w:w="1354"/>
        <w:gridCol w:w="934"/>
        <w:gridCol w:w="1686"/>
      </w:tblGrid>
      <w:tr w:rsidR="003B25E5" w:rsidRPr="003B25E5" w:rsidTr="003B25E5">
        <w:trPr>
          <w:trHeight w:val="242"/>
        </w:trPr>
        <w:tc>
          <w:tcPr>
            <w:tcW w:w="1390" w:type="dxa"/>
            <w:vMerge w:val="restart"/>
            <w:shd w:val="clear" w:color="auto" w:fill="F2DBDB"/>
          </w:tcPr>
          <w:p w:rsidR="003B25E5" w:rsidRPr="003B25E5" w:rsidRDefault="003B25E5" w:rsidP="003B25E5">
            <w:pPr>
              <w:autoSpaceDE w:val="0"/>
              <w:autoSpaceDN w:val="0"/>
              <w:adjustRightInd w:val="0"/>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RAZREDNI</w:t>
            </w:r>
          </w:p>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ODJEL</w:t>
            </w:r>
          </w:p>
        </w:tc>
        <w:tc>
          <w:tcPr>
            <w:tcW w:w="3867" w:type="dxa"/>
            <w:vMerge w:val="restart"/>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RAZREDNIK/ UČITELJ</w:t>
            </w:r>
          </w:p>
        </w:tc>
        <w:tc>
          <w:tcPr>
            <w:tcW w:w="2646" w:type="dxa"/>
            <w:gridSpan w:val="2"/>
            <w:tcBorders>
              <w:bottom w:val="single" w:sz="4" w:space="0" w:color="auto"/>
            </w:tcBorders>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A SMJENA</w:t>
            </w:r>
          </w:p>
        </w:tc>
        <w:tc>
          <w:tcPr>
            <w:tcW w:w="2646" w:type="dxa"/>
            <w:gridSpan w:val="2"/>
            <w:tcBorders>
              <w:bottom w:val="single" w:sz="4" w:space="0" w:color="auto"/>
            </w:tcBorders>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B SMJENA</w:t>
            </w:r>
          </w:p>
        </w:tc>
        <w:tc>
          <w:tcPr>
            <w:tcW w:w="2627" w:type="dxa"/>
            <w:vMerge w:val="restart"/>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OTVORENA VRATA</w:t>
            </w:r>
          </w:p>
        </w:tc>
      </w:tr>
      <w:tr w:rsidR="003B25E5" w:rsidRPr="003B25E5" w:rsidTr="003B25E5">
        <w:trPr>
          <w:trHeight w:val="332"/>
        </w:trPr>
        <w:tc>
          <w:tcPr>
            <w:tcW w:w="1390" w:type="dxa"/>
            <w:vMerge/>
            <w:tcBorders>
              <w:bottom w:val="single" w:sz="4" w:space="0" w:color="auto"/>
            </w:tcBorders>
          </w:tcPr>
          <w:p w:rsidR="003B25E5" w:rsidRPr="003B25E5" w:rsidRDefault="003B25E5" w:rsidP="003B25E5">
            <w:pPr>
              <w:autoSpaceDE w:val="0"/>
              <w:autoSpaceDN w:val="0"/>
              <w:adjustRightInd w:val="0"/>
              <w:spacing w:after="0" w:line="240" w:lineRule="auto"/>
              <w:rPr>
                <w:rFonts w:ascii="Calibri" w:eastAsia="Times New Roman" w:hAnsi="Calibri" w:cs="Calibri"/>
                <w:b/>
                <w:bCs/>
                <w:lang w:val="en-US"/>
              </w:rPr>
            </w:pPr>
          </w:p>
        </w:tc>
        <w:tc>
          <w:tcPr>
            <w:tcW w:w="3867" w:type="dxa"/>
            <w:vMerge/>
          </w:tcPr>
          <w:p w:rsidR="003B25E5" w:rsidRPr="003B25E5" w:rsidRDefault="003B25E5" w:rsidP="003B25E5">
            <w:pPr>
              <w:tabs>
                <w:tab w:val="left" w:pos="4455"/>
              </w:tabs>
              <w:spacing w:after="0" w:line="240" w:lineRule="auto"/>
              <w:rPr>
                <w:rFonts w:ascii="Calibri" w:eastAsia="Times New Roman" w:hAnsi="Calibri" w:cs="Calibri"/>
                <w:b/>
                <w:bCs/>
                <w:lang w:val="en-US"/>
              </w:rPr>
            </w:pPr>
          </w:p>
        </w:tc>
        <w:tc>
          <w:tcPr>
            <w:tcW w:w="1336"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DAN</w:t>
            </w:r>
          </w:p>
        </w:tc>
        <w:tc>
          <w:tcPr>
            <w:tcW w:w="1310"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SAT</w:t>
            </w:r>
          </w:p>
        </w:tc>
        <w:tc>
          <w:tcPr>
            <w:tcW w:w="1336"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DAN</w:t>
            </w:r>
          </w:p>
        </w:tc>
        <w:tc>
          <w:tcPr>
            <w:tcW w:w="1310"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SAT</w:t>
            </w:r>
          </w:p>
        </w:tc>
        <w:tc>
          <w:tcPr>
            <w:tcW w:w="2627" w:type="dxa"/>
            <w:vMerge/>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1. A"/>
              </w:smartTagPr>
              <w:r w:rsidRPr="003B25E5">
                <w:rPr>
                  <w:rFonts w:ascii="Calibri" w:eastAsia="Times New Roman" w:hAnsi="Calibri" w:cs="Calibri"/>
                  <w:b/>
                  <w:bCs/>
                  <w:sz w:val="24"/>
                  <w:szCs w:val="24"/>
                  <w:lang w:val="en-US"/>
                </w:rPr>
                <w:t>1.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t-BR"/>
              </w:rPr>
            </w:pPr>
            <w:r w:rsidRPr="003B25E5">
              <w:rPr>
                <w:rFonts w:ascii="Calibri" w:eastAsia="Times New Roman" w:hAnsi="Calibri" w:cs="Calibri"/>
                <w:sz w:val="24"/>
                <w:szCs w:val="24"/>
                <w:lang w:val="en-US"/>
              </w:rPr>
              <w:t>Tanja Šćiran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t-BR"/>
              </w:rPr>
            </w:pPr>
            <w:r w:rsidRPr="003B25E5">
              <w:rPr>
                <w:rFonts w:ascii="Calibri" w:eastAsia="Times New Roman" w:hAnsi="Calibri" w:cs="Calibri"/>
                <w:sz w:val="24"/>
                <w:szCs w:val="24"/>
                <w:lang w:val="pt-BR"/>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t-BR"/>
              </w:rPr>
            </w:pPr>
            <w:r w:rsidRPr="003B25E5">
              <w:rPr>
                <w:rFonts w:ascii="Calibri" w:eastAsia="Times New Roman" w:hAnsi="Calibri" w:cs="Calibri"/>
                <w:sz w:val="24"/>
                <w:szCs w:val="24"/>
                <w:lang w:val="pt-BR"/>
              </w:rPr>
              <w:t>17,00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(21)</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1.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Tatjana Bičanić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17,15</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17,15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(20)</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2. A</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Gledis Brnin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16,30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(19)</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2.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Sandra Šegota Orman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16,30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(22)</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2.C"/>
              </w:smartTagPr>
              <w:r w:rsidRPr="003B25E5">
                <w:rPr>
                  <w:rFonts w:ascii="Calibri" w:eastAsia="Times New Roman" w:hAnsi="Calibri" w:cs="Calibri"/>
                  <w:b/>
                  <w:bCs/>
                  <w:sz w:val="24"/>
                  <w:szCs w:val="24"/>
                  <w:lang w:val="en-US"/>
                </w:rPr>
                <w:t>2.C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Barbara Sanković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8,50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(18)</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3. a"/>
              </w:smartTagPr>
              <w:r w:rsidRPr="003B25E5">
                <w:rPr>
                  <w:rFonts w:ascii="Calibri" w:eastAsia="Times New Roman" w:hAnsi="Calibri" w:cs="Calibri"/>
                  <w:b/>
                  <w:bCs/>
                  <w:sz w:val="24"/>
                  <w:szCs w:val="24"/>
                  <w:lang w:val="en-US"/>
                </w:rPr>
                <w:t>3.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Svetlana Vukić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15,30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sala</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3.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Karin Felker</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15,30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sala</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4. A</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Ivona Biondić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4.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Mandica Drakula</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(12)</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4. C"/>
              </w:smartTagPr>
              <w:r w:rsidRPr="003B25E5">
                <w:rPr>
                  <w:rFonts w:ascii="Calibri" w:eastAsia="Times New Roman" w:hAnsi="Calibri" w:cs="Calibri"/>
                  <w:b/>
                  <w:bCs/>
                  <w:sz w:val="24"/>
                  <w:szCs w:val="24"/>
                  <w:lang w:val="en-US"/>
                </w:rPr>
                <w:t>4.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Manuela Stančić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(13)</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5. A"/>
              </w:smartTagPr>
              <w:r w:rsidRPr="003B25E5">
                <w:rPr>
                  <w:rFonts w:ascii="Calibri" w:eastAsia="Times New Roman" w:hAnsi="Calibri" w:cs="Calibri"/>
                  <w:b/>
                  <w:bCs/>
                  <w:sz w:val="24"/>
                  <w:szCs w:val="24"/>
                  <w:lang w:val="en-US"/>
                </w:rPr>
                <w:t>5.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Gordana Tovilović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11,30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PEDAGOG</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5.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Sanja Šantek</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(7)</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5. C"/>
              </w:smartTagPr>
              <w:r w:rsidRPr="003B25E5">
                <w:rPr>
                  <w:rFonts w:ascii="Calibri" w:eastAsia="Times New Roman" w:hAnsi="Calibri" w:cs="Calibri"/>
                  <w:b/>
                  <w:bCs/>
                  <w:sz w:val="24"/>
                  <w:szCs w:val="24"/>
                  <w:lang w:val="pl-PL"/>
                </w:rPr>
                <w:t>5.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Gracijela Orobabić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9,40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(4)</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6. A"/>
              </w:smartTagPr>
              <w:r w:rsidRPr="003B25E5">
                <w:rPr>
                  <w:rFonts w:ascii="Calibri" w:eastAsia="Times New Roman" w:hAnsi="Calibri" w:cs="Calibri"/>
                  <w:b/>
                  <w:bCs/>
                  <w:sz w:val="24"/>
                  <w:szCs w:val="24"/>
                  <w:lang w:val="pl-PL"/>
                </w:rPr>
                <w:t>6.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Vilma Lukanović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(2)</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6.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en-US"/>
              </w:rPr>
              <w:t>Višnja Dragičević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w:t>
            </w:r>
          </w:p>
        </w:tc>
      </w:tr>
      <w:tr w:rsidR="003B25E5" w:rsidRPr="003B25E5" w:rsidTr="003B25E5">
        <w:trPr>
          <w:trHeight w:val="278"/>
        </w:trPr>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6. C"/>
              </w:smartTagPr>
              <w:r w:rsidRPr="003B25E5">
                <w:rPr>
                  <w:rFonts w:ascii="Calibri" w:eastAsia="Times New Roman" w:hAnsi="Calibri" w:cs="Calibri"/>
                  <w:b/>
                  <w:bCs/>
                  <w:sz w:val="24"/>
                  <w:szCs w:val="24"/>
                  <w:lang w:val="pl-PL"/>
                </w:rPr>
                <w:t>6.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Ivana Balaško</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w:t>
            </w:r>
          </w:p>
        </w:tc>
      </w:tr>
      <w:tr w:rsidR="003B25E5" w:rsidRPr="003B25E5" w:rsidTr="003B25E5">
        <w:trPr>
          <w:trHeight w:val="350"/>
        </w:trPr>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7. A"/>
              </w:smartTagPr>
              <w:r w:rsidRPr="003B25E5">
                <w:rPr>
                  <w:rFonts w:ascii="Calibri" w:eastAsia="Times New Roman" w:hAnsi="Calibri" w:cs="Calibri"/>
                  <w:b/>
                  <w:bCs/>
                  <w:sz w:val="24"/>
                  <w:szCs w:val="24"/>
                  <w:lang w:val="pl-PL"/>
                </w:rPr>
                <w:t>7.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Tamara Broznić Škalamera</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(6)</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7.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Vesna Argentin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(3)</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8. A"/>
              </w:smartTagPr>
              <w:r w:rsidRPr="003B25E5">
                <w:rPr>
                  <w:rFonts w:ascii="Calibri" w:eastAsia="Times New Roman" w:hAnsi="Calibri" w:cs="Calibri"/>
                  <w:b/>
                  <w:bCs/>
                  <w:sz w:val="24"/>
                  <w:szCs w:val="24"/>
                  <w:lang w:val="pl-PL"/>
                </w:rPr>
                <w:t>8.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Sanja Marušić Vukasović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(17)</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8.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Vlado Došen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9,30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(16)</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8. C"/>
              </w:smartTagPr>
              <w:r w:rsidRPr="003B25E5">
                <w:rPr>
                  <w:rFonts w:ascii="Calibri" w:eastAsia="Times New Roman" w:hAnsi="Calibri" w:cs="Calibri"/>
                  <w:b/>
                  <w:bCs/>
                  <w:sz w:val="24"/>
                  <w:szCs w:val="24"/>
                  <w:lang w:val="pl-PL"/>
                </w:rPr>
                <w:t>8.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Tanja Ivančev</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Željka Jasnić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ZBORNICA</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Alena Dika</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(8)</w:t>
            </w:r>
          </w:p>
        </w:tc>
      </w:tr>
    </w:tbl>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Svi roditelji imaju mogućnost jednom mjesečno, na Danu otvorenih vrata ( koja se u pravilu održavaju svakog 1. utorka u mjesecu) razgovarati sa svim predmetnim učiteljima i dobiti individualne informacije o uspjehu i radu svojega djeteta u terminu od 16,30-18,00 sati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7. Raspored sati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2.a </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2.c</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4.a   a smjena</w:t>
      </w:r>
    </w:p>
    <w:tbl>
      <w:tblPr>
        <w:tblW w:w="5000" w:type="pct"/>
        <w:tblCellMar>
          <w:top w:w="15" w:type="dxa"/>
          <w:left w:w="15" w:type="dxa"/>
          <w:bottom w:w="15" w:type="dxa"/>
          <w:right w:w="15" w:type="dxa"/>
        </w:tblCellMar>
        <w:tblLook w:val="04A0" w:firstRow="1" w:lastRow="0" w:firstColumn="1" w:lastColumn="0" w:noHBand="0" w:noVBand="1"/>
      </w:tblPr>
      <w:tblGrid>
        <w:gridCol w:w="949"/>
        <w:gridCol w:w="1427"/>
        <w:gridCol w:w="1427"/>
        <w:gridCol w:w="1427"/>
        <w:gridCol w:w="1481"/>
        <w:gridCol w:w="1427"/>
        <w:gridCol w:w="1428"/>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 xml:space="preserve">Tjelesna i zdravstvena </w:t>
            </w:r>
            <w:r w:rsidRPr="003B25E5">
              <w:rPr>
                <w:rFonts w:ascii="Times New Roman" w:eastAsia="Times New Roman" w:hAnsi="Times New Roman" w:cs="Times New Roman"/>
                <w:b/>
                <w:bCs/>
                <w:sz w:val="18"/>
                <w:szCs w:val="18"/>
                <w:lang w:eastAsia="hr-HR"/>
              </w:rPr>
              <w:lastRenderedPageBreak/>
              <w:t>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color w:val="000000"/>
          <w:sz w:val="23"/>
          <w:szCs w:val="23"/>
          <w:u w:val="single"/>
          <w:bdr w:val="single" w:sz="6" w:space="8" w:color="CCCCCC" w:frame="1"/>
          <w:shd w:val="clear" w:color="auto" w:fill="DFDFDF"/>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06"/>
        <w:gridCol w:w="1384"/>
        <w:gridCol w:w="1384"/>
        <w:gridCol w:w="1384"/>
        <w:gridCol w:w="1384"/>
        <w:gridCol w:w="1740"/>
        <w:gridCol w:w="138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(dopunska nastava)Matematika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lastRenderedPageBreak/>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 (dodatna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4.c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(dopunski rad)</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5.a a- smjena</w:t>
      </w:r>
    </w:p>
    <w:tbl>
      <w:tblPr>
        <w:tblW w:w="5000" w:type="pct"/>
        <w:tblCellMar>
          <w:top w:w="15" w:type="dxa"/>
          <w:left w:w="15" w:type="dxa"/>
          <w:bottom w:w="15" w:type="dxa"/>
          <w:right w:w="15" w:type="dxa"/>
        </w:tblCellMar>
        <w:tblLook w:val="04A0" w:firstRow="1" w:lastRow="0" w:firstColumn="1" w:lastColumn="0" w:noHBand="0" w:noVBand="1"/>
      </w:tblPr>
      <w:tblGrid>
        <w:gridCol w:w="312"/>
        <w:gridCol w:w="1370"/>
        <w:gridCol w:w="1370"/>
        <w:gridCol w:w="1370"/>
        <w:gridCol w:w="1370"/>
        <w:gridCol w:w="1370"/>
        <w:gridCol w:w="2284"/>
      </w:tblGrid>
      <w:tr w:rsidR="003B25E5" w:rsidRPr="003B25E5" w:rsidTr="003B25E5">
        <w:trPr>
          <w:gridAfter w:val="6"/>
          <w:wAfter w:w="8460" w:type="dxa"/>
        </w:trPr>
        <w:tc>
          <w:tcPr>
            <w:tcW w:w="0" w:type="auto"/>
            <w:shd w:val="clear" w:color="auto" w:fill="DFDFDF"/>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lastRenderedPageBreak/>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5.b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5.c A- smjena</w:t>
      </w:r>
    </w:p>
    <w:tbl>
      <w:tblPr>
        <w:tblW w:w="5000" w:type="pct"/>
        <w:tblCellMar>
          <w:top w:w="15" w:type="dxa"/>
          <w:left w:w="15" w:type="dxa"/>
          <w:bottom w:w="15" w:type="dxa"/>
          <w:right w:w="15" w:type="dxa"/>
        </w:tblCellMar>
        <w:tblLook w:val="04A0" w:firstRow="1" w:lastRow="0" w:firstColumn="1" w:lastColumn="0" w:noHBand="0" w:noVBand="1"/>
      </w:tblPr>
      <w:tblGrid>
        <w:gridCol w:w="301"/>
        <w:gridCol w:w="1943"/>
        <w:gridCol w:w="1497"/>
        <w:gridCol w:w="1902"/>
        <w:gridCol w:w="1704"/>
        <w:gridCol w:w="1943"/>
        <w:gridCol w:w="156"/>
      </w:tblGrid>
      <w:tr w:rsidR="003B25E5" w:rsidRPr="003B25E5" w:rsidTr="003B25E5">
        <w:trPr>
          <w:gridAfter w:val="6"/>
        </w:trPr>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lastRenderedPageBreak/>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r w:rsidRPr="003B25E5">
              <w:rPr>
                <w:rFonts w:ascii="Helvetica" w:eastAsia="Times New Roman" w:hAnsi="Helvetica" w:cs="Times New Roman"/>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r w:rsidRPr="003B25E5">
              <w:rPr>
                <w:rFonts w:ascii="Helvetica" w:eastAsia="Times New Roman" w:hAnsi="Helvetica" w:cs="Times New Roman"/>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6.a A-smjena</w:t>
      </w:r>
    </w:p>
    <w:tbl>
      <w:tblPr>
        <w:tblW w:w="4996" w:type="pct"/>
        <w:tblCellMar>
          <w:top w:w="15" w:type="dxa"/>
          <w:left w:w="15" w:type="dxa"/>
          <w:bottom w:w="15" w:type="dxa"/>
          <w:right w:w="15" w:type="dxa"/>
        </w:tblCellMar>
        <w:tblLook w:val="04A0" w:firstRow="1" w:lastRow="0" w:firstColumn="1" w:lastColumn="0" w:noHBand="0" w:noVBand="1"/>
      </w:tblPr>
      <w:tblGrid>
        <w:gridCol w:w="953"/>
        <w:gridCol w:w="1433"/>
        <w:gridCol w:w="1432"/>
        <w:gridCol w:w="1438"/>
        <w:gridCol w:w="1436"/>
        <w:gridCol w:w="1434"/>
        <w:gridCol w:w="1432"/>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4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2"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1"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4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keepNext/>
        <w:tabs>
          <w:tab w:val="left" w:pos="709"/>
          <w:tab w:val="left" w:pos="851"/>
        </w:tabs>
        <w:spacing w:before="240" w:after="60" w:line="240" w:lineRule="auto"/>
        <w:jc w:val="both"/>
        <w:outlineLvl w:val="0"/>
        <w:rPr>
          <w:rFonts w:ascii="Times New Roman" w:eastAsia="Times New Roman" w:hAnsi="Times New Roman" w:cs="Times New Roman"/>
          <w:b/>
          <w:kern w:val="32"/>
          <w:sz w:val="24"/>
          <w:szCs w:val="24"/>
          <w:lang w:eastAsia="hr-HR"/>
        </w:rPr>
      </w:pPr>
      <w:r w:rsidRPr="003B25E5">
        <w:rPr>
          <w:rFonts w:ascii="Times New Roman" w:eastAsia="Times New Roman" w:hAnsi="Times New Roman" w:cs="Times New Roman"/>
          <w:b/>
          <w:kern w:val="32"/>
          <w:sz w:val="24"/>
          <w:szCs w:val="24"/>
          <w:lang w:eastAsia="hr-HR"/>
        </w:rPr>
        <w:t>b- smjena</w:t>
      </w:r>
    </w:p>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bl>
      <w:tblPr>
        <w:tblW w:w="5000" w:type="pct"/>
        <w:tblCellMar>
          <w:top w:w="15" w:type="dxa"/>
          <w:left w:w="15" w:type="dxa"/>
          <w:bottom w:w="15" w:type="dxa"/>
          <w:right w:w="15" w:type="dxa"/>
        </w:tblCellMar>
        <w:tblLook w:val="04A0" w:firstRow="1" w:lastRow="0" w:firstColumn="1" w:lastColumn="0" w:noHBand="0" w:noVBand="1"/>
      </w:tblPr>
      <w:tblGrid>
        <w:gridCol w:w="431"/>
        <w:gridCol w:w="1352"/>
        <w:gridCol w:w="1352"/>
        <w:gridCol w:w="1352"/>
        <w:gridCol w:w="1352"/>
        <w:gridCol w:w="1353"/>
        <w:gridCol w:w="2254"/>
      </w:tblGrid>
      <w:tr w:rsidR="003B25E5" w:rsidRPr="003B25E5" w:rsidTr="003B25E5">
        <w:trPr>
          <w:gridAfter w:val="6"/>
          <w:wAfter w:w="8460" w:type="dxa"/>
        </w:trPr>
        <w:tc>
          <w:tcPr>
            <w:tcW w:w="0" w:type="auto"/>
            <w:shd w:val="clear" w:color="auto" w:fill="DFDFDF"/>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lastRenderedPageBreak/>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r w:rsidRPr="003B25E5">
        <w:t>6.b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lastRenderedPageBreak/>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r w:rsidRPr="003B25E5">
        <w:t>6.c  A- smjena</w:t>
      </w:r>
    </w:p>
    <w:tbl>
      <w:tblPr>
        <w:tblW w:w="5000" w:type="pct"/>
        <w:tblCellMar>
          <w:top w:w="15" w:type="dxa"/>
          <w:left w:w="15" w:type="dxa"/>
          <w:bottom w:w="15" w:type="dxa"/>
          <w:right w:w="15" w:type="dxa"/>
        </w:tblCellMar>
        <w:tblLook w:val="04A0" w:firstRow="1" w:lastRow="0" w:firstColumn="1" w:lastColumn="0" w:noHBand="0" w:noVBand="1"/>
      </w:tblPr>
      <w:tblGrid>
        <w:gridCol w:w="883"/>
        <w:gridCol w:w="1863"/>
        <w:gridCol w:w="1364"/>
        <w:gridCol w:w="1364"/>
        <w:gridCol w:w="1364"/>
        <w:gridCol w:w="1364"/>
        <w:gridCol w:w="136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Sat</w:t>
            </w:r>
          </w:p>
        </w:tc>
        <w:tc>
          <w:tcPr>
            <w:tcW w:w="974"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lastRenderedPageBreak/>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28"/>
        <w:gridCol w:w="1588"/>
        <w:gridCol w:w="1410"/>
        <w:gridCol w:w="1410"/>
        <w:gridCol w:w="1410"/>
        <w:gridCol w:w="1410"/>
        <w:gridCol w:w="1410"/>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83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 xml:space="preserve">Informatika (izborni)Njemački </w:t>
            </w:r>
            <w:r w:rsidRPr="003B25E5">
              <w:rPr>
                <w:rFonts w:ascii="Times New Roman" w:eastAsia="Times New Roman" w:hAnsi="Times New Roman" w:cs="Times New Roman"/>
                <w:b/>
                <w:bCs/>
                <w:sz w:val="18"/>
                <w:szCs w:val="18"/>
                <w:lang w:eastAsia="hr-HR"/>
              </w:rPr>
              <w:lastRenderedPageBreak/>
              <w:t>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lastRenderedPageBreak/>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 xml:space="preserve">Vjeronauk - Katolički </w:t>
            </w:r>
            <w:r w:rsidRPr="003B25E5">
              <w:rPr>
                <w:rFonts w:ascii="Times New Roman" w:eastAsia="Times New Roman" w:hAnsi="Times New Roman" w:cs="Times New Roman"/>
                <w:b/>
                <w:bCs/>
                <w:sz w:val="18"/>
                <w:szCs w:val="18"/>
                <w:lang w:eastAsia="hr-HR"/>
              </w:rPr>
              <w:lastRenderedPageBreak/>
              <w:t>(izborni)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 w:rsidR="003B25E5" w:rsidRPr="003B25E5" w:rsidRDefault="003B25E5" w:rsidP="003B25E5"/>
    <w:p w:rsidR="003B25E5" w:rsidRPr="003B25E5" w:rsidRDefault="003B25E5" w:rsidP="003B25E5">
      <w:r w:rsidRPr="003B25E5">
        <w:t>7.a A- smjena</w:t>
      </w:r>
    </w:p>
    <w:tbl>
      <w:tblPr>
        <w:tblW w:w="5000" w:type="pct"/>
        <w:tblCellMar>
          <w:top w:w="15" w:type="dxa"/>
          <w:left w:w="15" w:type="dxa"/>
          <w:bottom w:w="15" w:type="dxa"/>
          <w:right w:w="15" w:type="dxa"/>
        </w:tblCellMar>
        <w:tblLook w:val="04A0" w:firstRow="1" w:lastRow="0" w:firstColumn="1" w:lastColumn="0" w:noHBand="0" w:noVBand="1"/>
      </w:tblPr>
      <w:tblGrid>
        <w:gridCol w:w="936"/>
        <w:gridCol w:w="1414"/>
        <w:gridCol w:w="1414"/>
        <w:gridCol w:w="1414"/>
        <w:gridCol w:w="1560"/>
        <w:gridCol w:w="1414"/>
        <w:gridCol w:w="141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7.b a- smjena</w:t>
      </w:r>
    </w:p>
    <w:tbl>
      <w:tblPr>
        <w:tblW w:w="5000" w:type="pct"/>
        <w:tblCellMar>
          <w:top w:w="15" w:type="dxa"/>
          <w:left w:w="15" w:type="dxa"/>
          <w:bottom w:w="15" w:type="dxa"/>
          <w:right w:w="15" w:type="dxa"/>
        </w:tblCellMar>
        <w:tblLook w:val="04A0" w:firstRow="1" w:lastRow="0" w:firstColumn="1" w:lastColumn="0" w:noHBand="0" w:noVBand="1"/>
      </w:tblPr>
      <w:tblGrid>
        <w:gridCol w:w="902"/>
        <w:gridCol w:w="1380"/>
        <w:gridCol w:w="1381"/>
        <w:gridCol w:w="1381"/>
        <w:gridCol w:w="1760"/>
        <w:gridCol w:w="1381"/>
        <w:gridCol w:w="1381"/>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8.a A smjena</w:t>
      </w:r>
    </w:p>
    <w:tbl>
      <w:tblPr>
        <w:tblW w:w="5000" w:type="pct"/>
        <w:tblCellMar>
          <w:top w:w="15" w:type="dxa"/>
          <w:left w:w="15" w:type="dxa"/>
          <w:bottom w:w="15" w:type="dxa"/>
          <w:right w:w="15" w:type="dxa"/>
        </w:tblCellMar>
        <w:tblLook w:val="04A0" w:firstRow="1" w:lastRow="0" w:firstColumn="1" w:lastColumn="0" w:noHBand="0" w:noVBand="1"/>
      </w:tblPr>
      <w:tblGrid>
        <w:gridCol w:w="939"/>
        <w:gridCol w:w="1417"/>
        <w:gridCol w:w="1417"/>
        <w:gridCol w:w="1417"/>
        <w:gridCol w:w="1540"/>
        <w:gridCol w:w="1418"/>
        <w:gridCol w:w="1418"/>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(dodatna nastava)Njemački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lastRenderedPageBreak/>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r w:rsidRPr="003B25E5">
        <w:t>8.b a- smjena</w:t>
      </w:r>
    </w:p>
    <w:tbl>
      <w:tblPr>
        <w:tblW w:w="5000" w:type="pct"/>
        <w:tblCellMar>
          <w:top w:w="15" w:type="dxa"/>
          <w:left w:w="15" w:type="dxa"/>
          <w:bottom w:w="15" w:type="dxa"/>
          <w:right w:w="15" w:type="dxa"/>
        </w:tblCellMar>
        <w:tblLook w:val="04A0" w:firstRow="1" w:lastRow="0" w:firstColumn="1" w:lastColumn="0" w:noHBand="0" w:noVBand="1"/>
      </w:tblPr>
      <w:tblGrid>
        <w:gridCol w:w="935"/>
        <w:gridCol w:w="1412"/>
        <w:gridCol w:w="1412"/>
        <w:gridCol w:w="1412"/>
        <w:gridCol w:w="1567"/>
        <w:gridCol w:w="1414"/>
        <w:gridCol w:w="141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81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3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3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(dodatna nastava)Njemački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lastRenderedPageBreak/>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8.c a- smjena</w:t>
      </w:r>
    </w:p>
    <w:tbl>
      <w:tblPr>
        <w:tblW w:w="5000" w:type="pct"/>
        <w:tblCellMar>
          <w:top w:w="15" w:type="dxa"/>
          <w:left w:w="15" w:type="dxa"/>
          <w:bottom w:w="15" w:type="dxa"/>
          <w:right w:w="15" w:type="dxa"/>
        </w:tblCellMar>
        <w:tblLook w:val="04A0" w:firstRow="1" w:lastRow="0" w:firstColumn="1" w:lastColumn="0" w:noHBand="0" w:noVBand="1"/>
      </w:tblPr>
      <w:tblGrid>
        <w:gridCol w:w="431"/>
        <w:gridCol w:w="1352"/>
        <w:gridCol w:w="1352"/>
        <w:gridCol w:w="1352"/>
        <w:gridCol w:w="1352"/>
        <w:gridCol w:w="1353"/>
        <w:gridCol w:w="2254"/>
      </w:tblGrid>
      <w:tr w:rsidR="003B25E5" w:rsidRPr="003B25E5" w:rsidTr="003B25E5">
        <w:trPr>
          <w:gridAfter w:val="6"/>
          <w:wAfter w:w="8460" w:type="dxa"/>
        </w:trPr>
        <w:tc>
          <w:tcPr>
            <w:tcW w:w="0" w:type="auto"/>
            <w:shd w:val="clear" w:color="auto" w:fill="DFDFDF"/>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 xml:space="preserve">Tjelesna i zdravstvena </w:t>
            </w:r>
            <w:r w:rsidRPr="003B25E5">
              <w:rPr>
                <w:rFonts w:ascii="Helvetica" w:eastAsia="Times New Roman" w:hAnsi="Helvetica" w:cs="Helvetica"/>
                <w:b/>
                <w:bCs/>
                <w:color w:val="333333"/>
                <w:sz w:val="18"/>
                <w:szCs w:val="18"/>
                <w:lang w:eastAsia="hr-HR"/>
              </w:rPr>
              <w:lastRenderedPageBreak/>
              <w:t>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Predsjednik Školskog odbora                                                                          Ravnateljica</w:t>
      </w:r>
    </w:p>
    <w:p w:rsidR="003B25E5" w:rsidRPr="003B25E5" w:rsidRDefault="003B25E5" w:rsidP="003B25E5">
      <w:r w:rsidRPr="003B25E5">
        <w:t>Diego Tich, prof.                                                                                                           Bojana Matešin, prof.</w:t>
      </w:r>
    </w:p>
    <w:p w:rsidR="00BE6A8D" w:rsidRDefault="00BE6A8D"/>
    <w:sectPr w:rsidR="00BE6A8D" w:rsidSect="003B25E5">
      <w:footerReference w:type="even" r:id="rId24"/>
      <w:footerReference w:type="default" r:id="rId25"/>
      <w:pgSz w:w="12240" w:h="15840" w:code="1"/>
      <w:pgMar w:top="1151" w:right="1412" w:bottom="720" w:left="1412"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5E9E" w:rsidRDefault="00465E9E">
      <w:pPr>
        <w:spacing w:after="0" w:line="240" w:lineRule="auto"/>
      </w:pPr>
      <w:r>
        <w:separator/>
      </w:r>
    </w:p>
  </w:endnote>
  <w:endnote w:type="continuationSeparator" w:id="0">
    <w:p w:rsidR="00465E9E" w:rsidRDefault="00465E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Bitstrm_Amerigo">
    <w:altName w:val="Arial"/>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Kartika">
    <w:altName w:val="Opus Metronome Std"/>
    <w:panose1 w:val="02020503030404060203"/>
    <w:charset w:val="01"/>
    <w:family w:val="roman"/>
    <w:notTrueType/>
    <w:pitch w:val="variable"/>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10002FF" w:usb1="4000FCFF" w:usb2="00000009" w:usb3="00000000" w:csb0="0000019F" w:csb1="00000000"/>
  </w:font>
  <w:font w:name="Comic Sans MS">
    <w:panose1 w:val="030F0702030302020204"/>
    <w:charset w:val="EE"/>
    <w:family w:val="script"/>
    <w:pitch w:val="variable"/>
    <w:sig w:usb0="00000287" w:usb1="40000013"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Helvetica">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E5" w:rsidRDefault="003B25E5" w:rsidP="003B25E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21</w:t>
    </w:r>
    <w:r>
      <w:rPr>
        <w:rStyle w:val="Brojstranice"/>
      </w:rPr>
      <w:fldChar w:fldCharType="end"/>
    </w:r>
  </w:p>
  <w:p w:rsidR="003B25E5" w:rsidRDefault="003B25E5" w:rsidP="003B25E5">
    <w:pPr>
      <w:pStyle w:val="Podnoj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360599"/>
      <w:docPartObj>
        <w:docPartGallery w:val="Page Numbers (Bottom of Page)"/>
        <w:docPartUnique/>
      </w:docPartObj>
    </w:sdtPr>
    <w:sdtEndPr/>
    <w:sdtContent>
      <w:p w:rsidR="003B25E5" w:rsidRPr="00232188" w:rsidRDefault="003B25E5">
        <w:pPr>
          <w:pStyle w:val="Podnoje"/>
          <w:jc w:val="right"/>
        </w:pPr>
        <w:r w:rsidRPr="00232188">
          <w:fldChar w:fldCharType="begin"/>
        </w:r>
        <w:r w:rsidRPr="00232188">
          <w:instrText>PAGE   \* MERGEFORMAT</w:instrText>
        </w:r>
        <w:r w:rsidRPr="00232188">
          <w:fldChar w:fldCharType="separate"/>
        </w:r>
        <w:r w:rsidR="00111861">
          <w:rPr>
            <w:noProof/>
          </w:rPr>
          <w:t>1</w:t>
        </w:r>
        <w:r w:rsidRPr="00232188">
          <w:fldChar w:fldCharType="end"/>
        </w:r>
      </w:p>
    </w:sdtContent>
  </w:sdt>
  <w:p w:rsidR="003B25E5" w:rsidRDefault="003B25E5">
    <w:pPr>
      <w:pStyle w:val="Podnoj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E5" w:rsidRDefault="003B25E5" w:rsidP="003B25E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end"/>
    </w:r>
  </w:p>
  <w:p w:rsidR="003B25E5" w:rsidRDefault="003B25E5" w:rsidP="003B25E5">
    <w:pPr>
      <w:pStyle w:val="Podnoje"/>
      <w:ind w:right="360"/>
    </w:pPr>
  </w:p>
  <w:p w:rsidR="003B25E5" w:rsidRDefault="003B25E5"/>
  <w:p w:rsidR="003B25E5" w:rsidRDefault="003B25E5"/>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E5" w:rsidRDefault="003B25E5" w:rsidP="003B25E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sidR="00111861">
      <w:rPr>
        <w:rStyle w:val="Brojstranice"/>
        <w:noProof/>
      </w:rPr>
      <w:t>240</w:t>
    </w:r>
    <w:r>
      <w:rPr>
        <w:rStyle w:val="Brojstranice"/>
      </w:rPr>
      <w:fldChar w:fldCharType="end"/>
    </w:r>
  </w:p>
  <w:p w:rsidR="003B25E5" w:rsidRDefault="003B25E5" w:rsidP="003B25E5">
    <w:pPr>
      <w:pStyle w:val="Podnoje"/>
      <w:ind w:right="360"/>
    </w:pPr>
  </w:p>
  <w:p w:rsidR="003B25E5" w:rsidRDefault="003B25E5"/>
  <w:p w:rsidR="003B25E5" w:rsidRDefault="003B25E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5E9E" w:rsidRDefault="00465E9E">
      <w:pPr>
        <w:spacing w:after="0" w:line="240" w:lineRule="auto"/>
      </w:pPr>
      <w:r>
        <w:separator/>
      </w:r>
    </w:p>
  </w:footnote>
  <w:footnote w:type="continuationSeparator" w:id="0">
    <w:p w:rsidR="00465E9E" w:rsidRDefault="00465E9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7B9C76EC"/>
    <w:lvl w:ilvl="0">
      <w:numFmt w:val="decimal"/>
      <w:lvlText w:val="*"/>
      <w:lvlJc w:val="left"/>
    </w:lvl>
  </w:abstractNum>
  <w:abstractNum w:abstractNumId="1">
    <w:nsid w:val="017E76EE"/>
    <w:multiLevelType w:val="hybridMultilevel"/>
    <w:tmpl w:val="B628BF36"/>
    <w:lvl w:ilvl="0" w:tplc="F86A997C">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6E22BF3"/>
    <w:multiLevelType w:val="hybridMultilevel"/>
    <w:tmpl w:val="70F27B4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nsid w:val="089D2157"/>
    <w:multiLevelType w:val="hybridMultilevel"/>
    <w:tmpl w:val="8CECCD04"/>
    <w:lvl w:ilvl="0" w:tplc="041A0005">
      <w:start w:val="1"/>
      <w:numFmt w:val="bullet"/>
      <w:lvlText w:val=""/>
      <w:lvlJc w:val="left"/>
      <w:pPr>
        <w:ind w:left="1080" w:hanging="360"/>
      </w:pPr>
      <w:rPr>
        <w:rFonts w:ascii="Wingdings" w:hAnsi="Wingdings"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4">
    <w:nsid w:val="0E520C64"/>
    <w:multiLevelType w:val="hybridMultilevel"/>
    <w:tmpl w:val="334A29D8"/>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
    <w:nsid w:val="0F1E1E0A"/>
    <w:multiLevelType w:val="hybridMultilevel"/>
    <w:tmpl w:val="EAAEB30A"/>
    <w:lvl w:ilvl="0" w:tplc="7F72E0E2">
      <w:numFmt w:val="bullet"/>
      <w:lvlText w:val="-"/>
      <w:lvlJc w:val="left"/>
      <w:pPr>
        <w:tabs>
          <w:tab w:val="num" w:pos="1068"/>
        </w:tabs>
        <w:ind w:left="1068" w:hanging="360"/>
      </w:pPr>
      <w:rPr>
        <w:rFonts w:ascii="Arial" w:eastAsia="Times New Roman" w:hAnsi="Arial" w:cs="Arial" w:hint="default"/>
      </w:rPr>
    </w:lvl>
    <w:lvl w:ilvl="1" w:tplc="041A0003" w:tentative="1">
      <w:start w:val="1"/>
      <w:numFmt w:val="bullet"/>
      <w:lvlText w:val="o"/>
      <w:lvlJc w:val="left"/>
      <w:pPr>
        <w:tabs>
          <w:tab w:val="num" w:pos="1788"/>
        </w:tabs>
        <w:ind w:left="1788" w:hanging="360"/>
      </w:pPr>
      <w:rPr>
        <w:rFonts w:ascii="Courier New" w:hAnsi="Courier New" w:cs="Courier New" w:hint="default"/>
      </w:rPr>
    </w:lvl>
    <w:lvl w:ilvl="2" w:tplc="041A0005" w:tentative="1">
      <w:start w:val="1"/>
      <w:numFmt w:val="bullet"/>
      <w:lvlText w:val=""/>
      <w:lvlJc w:val="left"/>
      <w:pPr>
        <w:tabs>
          <w:tab w:val="num" w:pos="2508"/>
        </w:tabs>
        <w:ind w:left="2508" w:hanging="360"/>
      </w:pPr>
      <w:rPr>
        <w:rFonts w:ascii="Wingdings" w:hAnsi="Wingdings" w:hint="default"/>
      </w:rPr>
    </w:lvl>
    <w:lvl w:ilvl="3" w:tplc="041A0001" w:tentative="1">
      <w:start w:val="1"/>
      <w:numFmt w:val="bullet"/>
      <w:lvlText w:val=""/>
      <w:lvlJc w:val="left"/>
      <w:pPr>
        <w:tabs>
          <w:tab w:val="num" w:pos="3228"/>
        </w:tabs>
        <w:ind w:left="3228" w:hanging="360"/>
      </w:pPr>
      <w:rPr>
        <w:rFonts w:ascii="Symbol" w:hAnsi="Symbol" w:hint="default"/>
      </w:rPr>
    </w:lvl>
    <w:lvl w:ilvl="4" w:tplc="041A0003" w:tentative="1">
      <w:start w:val="1"/>
      <w:numFmt w:val="bullet"/>
      <w:lvlText w:val="o"/>
      <w:lvlJc w:val="left"/>
      <w:pPr>
        <w:tabs>
          <w:tab w:val="num" w:pos="3948"/>
        </w:tabs>
        <w:ind w:left="3948" w:hanging="360"/>
      </w:pPr>
      <w:rPr>
        <w:rFonts w:ascii="Courier New" w:hAnsi="Courier New" w:cs="Courier New" w:hint="default"/>
      </w:rPr>
    </w:lvl>
    <w:lvl w:ilvl="5" w:tplc="041A0005" w:tentative="1">
      <w:start w:val="1"/>
      <w:numFmt w:val="bullet"/>
      <w:lvlText w:val=""/>
      <w:lvlJc w:val="left"/>
      <w:pPr>
        <w:tabs>
          <w:tab w:val="num" w:pos="4668"/>
        </w:tabs>
        <w:ind w:left="4668" w:hanging="360"/>
      </w:pPr>
      <w:rPr>
        <w:rFonts w:ascii="Wingdings" w:hAnsi="Wingdings" w:hint="default"/>
      </w:rPr>
    </w:lvl>
    <w:lvl w:ilvl="6" w:tplc="041A0001" w:tentative="1">
      <w:start w:val="1"/>
      <w:numFmt w:val="bullet"/>
      <w:lvlText w:val=""/>
      <w:lvlJc w:val="left"/>
      <w:pPr>
        <w:tabs>
          <w:tab w:val="num" w:pos="5388"/>
        </w:tabs>
        <w:ind w:left="5388" w:hanging="360"/>
      </w:pPr>
      <w:rPr>
        <w:rFonts w:ascii="Symbol" w:hAnsi="Symbol" w:hint="default"/>
      </w:rPr>
    </w:lvl>
    <w:lvl w:ilvl="7" w:tplc="041A0003" w:tentative="1">
      <w:start w:val="1"/>
      <w:numFmt w:val="bullet"/>
      <w:lvlText w:val="o"/>
      <w:lvlJc w:val="left"/>
      <w:pPr>
        <w:tabs>
          <w:tab w:val="num" w:pos="6108"/>
        </w:tabs>
        <w:ind w:left="6108" w:hanging="360"/>
      </w:pPr>
      <w:rPr>
        <w:rFonts w:ascii="Courier New" w:hAnsi="Courier New" w:cs="Courier New" w:hint="default"/>
      </w:rPr>
    </w:lvl>
    <w:lvl w:ilvl="8" w:tplc="041A0005" w:tentative="1">
      <w:start w:val="1"/>
      <w:numFmt w:val="bullet"/>
      <w:lvlText w:val=""/>
      <w:lvlJc w:val="left"/>
      <w:pPr>
        <w:tabs>
          <w:tab w:val="num" w:pos="6828"/>
        </w:tabs>
        <w:ind w:left="6828" w:hanging="360"/>
      </w:pPr>
      <w:rPr>
        <w:rFonts w:ascii="Wingdings" w:hAnsi="Wingdings" w:hint="default"/>
      </w:rPr>
    </w:lvl>
  </w:abstractNum>
  <w:abstractNum w:abstractNumId="6">
    <w:nsid w:val="10247582"/>
    <w:multiLevelType w:val="multilevel"/>
    <w:tmpl w:val="60E831DE"/>
    <w:lvl w:ilvl="0">
      <w:start w:val="6"/>
      <w:numFmt w:val="decimal"/>
      <w:lvlText w:val="%1."/>
      <w:lvlJc w:val="left"/>
      <w:pPr>
        <w:ind w:left="720" w:hanging="360"/>
      </w:pPr>
      <w:rPr>
        <w:rFonts w:hint="default"/>
        <w:b w:val="0"/>
        <w:color w:val="auto"/>
      </w:rPr>
    </w:lvl>
    <w:lvl w:ilvl="1">
      <w:start w:val="6"/>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12201564"/>
    <w:multiLevelType w:val="hybridMultilevel"/>
    <w:tmpl w:val="F1D89CBA"/>
    <w:lvl w:ilvl="0" w:tplc="041A0001">
      <w:start w:val="1"/>
      <w:numFmt w:val="bullet"/>
      <w:lvlText w:val=""/>
      <w:lvlJc w:val="left"/>
      <w:pPr>
        <w:ind w:left="1051" w:hanging="360"/>
      </w:pPr>
      <w:rPr>
        <w:rFonts w:ascii="Symbol" w:hAnsi="Symbol" w:hint="default"/>
      </w:rPr>
    </w:lvl>
    <w:lvl w:ilvl="1" w:tplc="041A0003" w:tentative="1">
      <w:start w:val="1"/>
      <w:numFmt w:val="bullet"/>
      <w:lvlText w:val="o"/>
      <w:lvlJc w:val="left"/>
      <w:pPr>
        <w:ind w:left="1771" w:hanging="360"/>
      </w:pPr>
      <w:rPr>
        <w:rFonts w:ascii="Courier New" w:hAnsi="Courier New" w:cs="Courier New" w:hint="default"/>
      </w:rPr>
    </w:lvl>
    <w:lvl w:ilvl="2" w:tplc="041A0005" w:tentative="1">
      <w:start w:val="1"/>
      <w:numFmt w:val="bullet"/>
      <w:lvlText w:val=""/>
      <w:lvlJc w:val="left"/>
      <w:pPr>
        <w:ind w:left="2491" w:hanging="360"/>
      </w:pPr>
      <w:rPr>
        <w:rFonts w:ascii="Wingdings" w:hAnsi="Wingdings" w:hint="default"/>
      </w:rPr>
    </w:lvl>
    <w:lvl w:ilvl="3" w:tplc="041A0001" w:tentative="1">
      <w:start w:val="1"/>
      <w:numFmt w:val="bullet"/>
      <w:lvlText w:val=""/>
      <w:lvlJc w:val="left"/>
      <w:pPr>
        <w:ind w:left="3211" w:hanging="360"/>
      </w:pPr>
      <w:rPr>
        <w:rFonts w:ascii="Symbol" w:hAnsi="Symbol" w:hint="default"/>
      </w:rPr>
    </w:lvl>
    <w:lvl w:ilvl="4" w:tplc="041A0003" w:tentative="1">
      <w:start w:val="1"/>
      <w:numFmt w:val="bullet"/>
      <w:lvlText w:val="o"/>
      <w:lvlJc w:val="left"/>
      <w:pPr>
        <w:ind w:left="3931" w:hanging="360"/>
      </w:pPr>
      <w:rPr>
        <w:rFonts w:ascii="Courier New" w:hAnsi="Courier New" w:cs="Courier New" w:hint="default"/>
      </w:rPr>
    </w:lvl>
    <w:lvl w:ilvl="5" w:tplc="041A0005" w:tentative="1">
      <w:start w:val="1"/>
      <w:numFmt w:val="bullet"/>
      <w:lvlText w:val=""/>
      <w:lvlJc w:val="left"/>
      <w:pPr>
        <w:ind w:left="4651" w:hanging="360"/>
      </w:pPr>
      <w:rPr>
        <w:rFonts w:ascii="Wingdings" w:hAnsi="Wingdings" w:hint="default"/>
      </w:rPr>
    </w:lvl>
    <w:lvl w:ilvl="6" w:tplc="041A0001" w:tentative="1">
      <w:start w:val="1"/>
      <w:numFmt w:val="bullet"/>
      <w:lvlText w:val=""/>
      <w:lvlJc w:val="left"/>
      <w:pPr>
        <w:ind w:left="5371" w:hanging="360"/>
      </w:pPr>
      <w:rPr>
        <w:rFonts w:ascii="Symbol" w:hAnsi="Symbol" w:hint="default"/>
      </w:rPr>
    </w:lvl>
    <w:lvl w:ilvl="7" w:tplc="041A0003" w:tentative="1">
      <w:start w:val="1"/>
      <w:numFmt w:val="bullet"/>
      <w:lvlText w:val="o"/>
      <w:lvlJc w:val="left"/>
      <w:pPr>
        <w:ind w:left="6091" w:hanging="360"/>
      </w:pPr>
      <w:rPr>
        <w:rFonts w:ascii="Courier New" w:hAnsi="Courier New" w:cs="Courier New" w:hint="default"/>
      </w:rPr>
    </w:lvl>
    <w:lvl w:ilvl="8" w:tplc="041A0005" w:tentative="1">
      <w:start w:val="1"/>
      <w:numFmt w:val="bullet"/>
      <w:lvlText w:val=""/>
      <w:lvlJc w:val="left"/>
      <w:pPr>
        <w:ind w:left="6811" w:hanging="360"/>
      </w:pPr>
      <w:rPr>
        <w:rFonts w:ascii="Wingdings" w:hAnsi="Wingdings" w:hint="default"/>
      </w:rPr>
    </w:lvl>
  </w:abstractNum>
  <w:abstractNum w:abstractNumId="8">
    <w:nsid w:val="13751B31"/>
    <w:multiLevelType w:val="hybridMultilevel"/>
    <w:tmpl w:val="B3660510"/>
    <w:lvl w:ilvl="0" w:tplc="0CEAB0A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3BF3973"/>
    <w:multiLevelType w:val="hybridMultilevel"/>
    <w:tmpl w:val="4D54080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nsid w:val="14926B97"/>
    <w:multiLevelType w:val="hybridMultilevel"/>
    <w:tmpl w:val="B060C01A"/>
    <w:lvl w:ilvl="0" w:tplc="BDA85A88">
      <w:start w:val="8"/>
      <w:numFmt w:val="decimal"/>
      <w:lvlText w:val="%1."/>
      <w:lvlJc w:val="left"/>
      <w:pPr>
        <w:tabs>
          <w:tab w:val="num" w:pos="645"/>
        </w:tabs>
        <w:ind w:left="645" w:hanging="360"/>
      </w:pPr>
      <w:rPr>
        <w:rFonts w:hint="default"/>
        <w:b/>
      </w:rPr>
    </w:lvl>
    <w:lvl w:ilvl="1" w:tplc="33C45640">
      <w:start w:val="1"/>
      <w:numFmt w:val="lowerLetter"/>
      <w:lvlText w:val="%2)"/>
      <w:lvlJc w:val="left"/>
      <w:pPr>
        <w:tabs>
          <w:tab w:val="num" w:pos="1365"/>
        </w:tabs>
        <w:ind w:left="1365" w:hanging="360"/>
      </w:pPr>
      <w:rPr>
        <w:rFonts w:hint="default"/>
        <w:b/>
      </w:rPr>
    </w:lvl>
    <w:lvl w:ilvl="2" w:tplc="101A001B" w:tentative="1">
      <w:start w:val="1"/>
      <w:numFmt w:val="lowerRoman"/>
      <w:lvlText w:val="%3."/>
      <w:lvlJc w:val="right"/>
      <w:pPr>
        <w:tabs>
          <w:tab w:val="num" w:pos="2085"/>
        </w:tabs>
        <w:ind w:left="2085" w:hanging="180"/>
      </w:pPr>
    </w:lvl>
    <w:lvl w:ilvl="3" w:tplc="101A000F" w:tentative="1">
      <w:start w:val="1"/>
      <w:numFmt w:val="decimal"/>
      <w:lvlText w:val="%4."/>
      <w:lvlJc w:val="left"/>
      <w:pPr>
        <w:tabs>
          <w:tab w:val="num" w:pos="2805"/>
        </w:tabs>
        <w:ind w:left="2805" w:hanging="360"/>
      </w:pPr>
    </w:lvl>
    <w:lvl w:ilvl="4" w:tplc="101A0019" w:tentative="1">
      <w:start w:val="1"/>
      <w:numFmt w:val="lowerLetter"/>
      <w:lvlText w:val="%5."/>
      <w:lvlJc w:val="left"/>
      <w:pPr>
        <w:tabs>
          <w:tab w:val="num" w:pos="3525"/>
        </w:tabs>
        <w:ind w:left="3525" w:hanging="360"/>
      </w:pPr>
    </w:lvl>
    <w:lvl w:ilvl="5" w:tplc="101A001B" w:tentative="1">
      <w:start w:val="1"/>
      <w:numFmt w:val="lowerRoman"/>
      <w:lvlText w:val="%6."/>
      <w:lvlJc w:val="right"/>
      <w:pPr>
        <w:tabs>
          <w:tab w:val="num" w:pos="4245"/>
        </w:tabs>
        <w:ind w:left="4245" w:hanging="180"/>
      </w:pPr>
    </w:lvl>
    <w:lvl w:ilvl="6" w:tplc="101A000F" w:tentative="1">
      <w:start w:val="1"/>
      <w:numFmt w:val="decimal"/>
      <w:lvlText w:val="%7."/>
      <w:lvlJc w:val="left"/>
      <w:pPr>
        <w:tabs>
          <w:tab w:val="num" w:pos="4965"/>
        </w:tabs>
        <w:ind w:left="4965" w:hanging="360"/>
      </w:pPr>
    </w:lvl>
    <w:lvl w:ilvl="7" w:tplc="101A0019" w:tentative="1">
      <w:start w:val="1"/>
      <w:numFmt w:val="lowerLetter"/>
      <w:lvlText w:val="%8."/>
      <w:lvlJc w:val="left"/>
      <w:pPr>
        <w:tabs>
          <w:tab w:val="num" w:pos="5685"/>
        </w:tabs>
        <w:ind w:left="5685" w:hanging="360"/>
      </w:pPr>
    </w:lvl>
    <w:lvl w:ilvl="8" w:tplc="101A001B" w:tentative="1">
      <w:start w:val="1"/>
      <w:numFmt w:val="lowerRoman"/>
      <w:lvlText w:val="%9."/>
      <w:lvlJc w:val="right"/>
      <w:pPr>
        <w:tabs>
          <w:tab w:val="num" w:pos="6405"/>
        </w:tabs>
        <w:ind w:left="6405" w:hanging="180"/>
      </w:pPr>
    </w:lvl>
  </w:abstractNum>
  <w:abstractNum w:abstractNumId="11">
    <w:nsid w:val="1C551040"/>
    <w:multiLevelType w:val="hybridMultilevel"/>
    <w:tmpl w:val="2FD44F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nsid w:val="1D904C2A"/>
    <w:multiLevelType w:val="hybridMultilevel"/>
    <w:tmpl w:val="E45AF10E"/>
    <w:lvl w:ilvl="0" w:tplc="0409000F">
      <w:start w:val="1"/>
      <w:numFmt w:val="decimal"/>
      <w:lvlText w:val="%1."/>
      <w:lvlJc w:val="left"/>
      <w:pPr>
        <w:tabs>
          <w:tab w:val="num" w:pos="720"/>
        </w:tabs>
        <w:ind w:left="720" w:hanging="360"/>
      </w:pPr>
    </w:lvl>
    <w:lvl w:ilvl="1" w:tplc="5FA260D4">
      <w:start w:val="2"/>
      <w:numFmt w:val="bullet"/>
      <w:lvlText w:val="-"/>
      <w:lvlJc w:val="left"/>
      <w:pPr>
        <w:tabs>
          <w:tab w:val="num" w:pos="1440"/>
        </w:tabs>
        <w:ind w:left="1440" w:hanging="360"/>
      </w:pPr>
      <w:rPr>
        <w:rFonts w:ascii="Book Antiqua" w:eastAsia="Times New Roman" w:hAnsi="Book Antiqua" w:cs="Times New Roman" w:hint="default"/>
      </w:rPr>
    </w:lvl>
    <w:lvl w:ilvl="2" w:tplc="F418C92A">
      <w:start w:val="10"/>
      <w:numFmt w:val="decimal"/>
      <w:lvlText w:val="%3"/>
      <w:lvlJc w:val="left"/>
      <w:pPr>
        <w:tabs>
          <w:tab w:val="num" w:pos="2340"/>
        </w:tabs>
        <w:ind w:left="2340" w:hanging="360"/>
      </w:pPr>
      <w:rPr>
        <w:rFonts w:hint="default"/>
      </w:rPr>
    </w:lvl>
    <w:lvl w:ilvl="3" w:tplc="24C8752E">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D964A24"/>
    <w:multiLevelType w:val="hybridMultilevel"/>
    <w:tmpl w:val="F3CC912A"/>
    <w:lvl w:ilvl="0" w:tplc="04090001">
      <w:start w:val="1"/>
      <w:numFmt w:val="bullet"/>
      <w:lvlText w:val=""/>
      <w:lvlJc w:val="left"/>
      <w:pPr>
        <w:tabs>
          <w:tab w:val="num" w:pos="900"/>
        </w:tabs>
        <w:ind w:left="900" w:hanging="360"/>
      </w:pPr>
      <w:rPr>
        <w:rFonts w:ascii="Symbol" w:hAnsi="Symbol"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14">
    <w:nsid w:val="25CC43C7"/>
    <w:multiLevelType w:val="hybridMultilevel"/>
    <w:tmpl w:val="DD98AF4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8FF7BA9"/>
    <w:multiLevelType w:val="hybridMultilevel"/>
    <w:tmpl w:val="8F2066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A220BF4"/>
    <w:multiLevelType w:val="hybridMultilevel"/>
    <w:tmpl w:val="4E6265E4"/>
    <w:lvl w:ilvl="0" w:tplc="0D802AAE">
      <w:start w:val="7"/>
      <w:numFmt w:val="bullet"/>
      <w:lvlText w:val="-"/>
      <w:lvlJc w:val="left"/>
      <w:pPr>
        <w:tabs>
          <w:tab w:val="num" w:pos="360"/>
        </w:tabs>
        <w:ind w:left="360" w:hanging="360"/>
      </w:pPr>
      <w:rPr>
        <w:rFonts w:ascii="Times New Roman" w:hAnsi="Times New Roman" w:hint="default"/>
      </w:rPr>
    </w:lvl>
    <w:lvl w:ilvl="1" w:tplc="041A0001">
      <w:start w:val="1"/>
      <w:numFmt w:val="bullet"/>
      <w:lvlText w:val=""/>
      <w:lvlJc w:val="left"/>
      <w:pPr>
        <w:tabs>
          <w:tab w:val="num" w:pos="1440"/>
        </w:tabs>
        <w:ind w:left="1440" w:hanging="360"/>
      </w:pPr>
      <w:rPr>
        <w:rFonts w:ascii="Symbol" w:hAnsi="Symbol"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7">
    <w:nsid w:val="2D240960"/>
    <w:multiLevelType w:val="hybridMultilevel"/>
    <w:tmpl w:val="56ECF1D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nsid w:val="2D2C27BB"/>
    <w:multiLevelType w:val="hybridMultilevel"/>
    <w:tmpl w:val="CF9087E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nsid w:val="2D4D3052"/>
    <w:multiLevelType w:val="hybridMultilevel"/>
    <w:tmpl w:val="E2964A7A"/>
    <w:lvl w:ilvl="0" w:tplc="83CCABEC">
      <w:start w:val="1"/>
      <w:numFmt w:val="bullet"/>
      <w:lvlText w:val=""/>
      <w:lvlJc w:val="left"/>
      <w:pPr>
        <w:ind w:left="720" w:hanging="360"/>
      </w:pPr>
      <w:rPr>
        <w:rFonts w:ascii="Symbol" w:hAnsi="Symbol" w:hint="default"/>
      </w:rPr>
    </w:lvl>
    <w:lvl w:ilvl="1" w:tplc="05B8B2E6">
      <w:start w:val="1"/>
      <w:numFmt w:val="bullet"/>
      <w:lvlText w:val="o"/>
      <w:lvlJc w:val="left"/>
      <w:pPr>
        <w:ind w:left="1440" w:hanging="360"/>
      </w:pPr>
      <w:rPr>
        <w:rFonts w:ascii="Courier New" w:hAnsi="Courier New" w:hint="default"/>
      </w:rPr>
    </w:lvl>
    <w:lvl w:ilvl="2" w:tplc="B50654D6">
      <w:start w:val="1"/>
      <w:numFmt w:val="bullet"/>
      <w:lvlText w:val=""/>
      <w:lvlJc w:val="left"/>
      <w:pPr>
        <w:ind w:left="2160" w:hanging="360"/>
      </w:pPr>
      <w:rPr>
        <w:rFonts w:ascii="Wingdings" w:hAnsi="Wingdings" w:hint="default"/>
      </w:rPr>
    </w:lvl>
    <w:lvl w:ilvl="3" w:tplc="FD2E917A">
      <w:start w:val="1"/>
      <w:numFmt w:val="bullet"/>
      <w:lvlText w:val=""/>
      <w:lvlJc w:val="left"/>
      <w:pPr>
        <w:ind w:left="2880" w:hanging="360"/>
      </w:pPr>
      <w:rPr>
        <w:rFonts w:ascii="Symbol" w:hAnsi="Symbol" w:hint="default"/>
      </w:rPr>
    </w:lvl>
    <w:lvl w:ilvl="4" w:tplc="5C9085C8">
      <w:start w:val="1"/>
      <w:numFmt w:val="bullet"/>
      <w:lvlText w:val="o"/>
      <w:lvlJc w:val="left"/>
      <w:pPr>
        <w:ind w:left="3600" w:hanging="360"/>
      </w:pPr>
      <w:rPr>
        <w:rFonts w:ascii="Courier New" w:hAnsi="Courier New" w:hint="default"/>
      </w:rPr>
    </w:lvl>
    <w:lvl w:ilvl="5" w:tplc="BE6CB394">
      <w:start w:val="1"/>
      <w:numFmt w:val="bullet"/>
      <w:lvlText w:val=""/>
      <w:lvlJc w:val="left"/>
      <w:pPr>
        <w:ind w:left="4320" w:hanging="360"/>
      </w:pPr>
      <w:rPr>
        <w:rFonts w:ascii="Wingdings" w:hAnsi="Wingdings" w:hint="default"/>
      </w:rPr>
    </w:lvl>
    <w:lvl w:ilvl="6" w:tplc="B9D25152">
      <w:start w:val="1"/>
      <w:numFmt w:val="bullet"/>
      <w:lvlText w:val=""/>
      <w:lvlJc w:val="left"/>
      <w:pPr>
        <w:ind w:left="5040" w:hanging="360"/>
      </w:pPr>
      <w:rPr>
        <w:rFonts w:ascii="Symbol" w:hAnsi="Symbol" w:hint="default"/>
      </w:rPr>
    </w:lvl>
    <w:lvl w:ilvl="7" w:tplc="4B58D5A0">
      <w:start w:val="1"/>
      <w:numFmt w:val="bullet"/>
      <w:lvlText w:val="o"/>
      <w:lvlJc w:val="left"/>
      <w:pPr>
        <w:ind w:left="5760" w:hanging="360"/>
      </w:pPr>
      <w:rPr>
        <w:rFonts w:ascii="Courier New" w:hAnsi="Courier New" w:hint="default"/>
      </w:rPr>
    </w:lvl>
    <w:lvl w:ilvl="8" w:tplc="DCF41098">
      <w:start w:val="1"/>
      <w:numFmt w:val="bullet"/>
      <w:lvlText w:val=""/>
      <w:lvlJc w:val="left"/>
      <w:pPr>
        <w:ind w:left="6480" w:hanging="360"/>
      </w:pPr>
      <w:rPr>
        <w:rFonts w:ascii="Wingdings" w:hAnsi="Wingdings" w:hint="default"/>
      </w:rPr>
    </w:lvl>
  </w:abstractNum>
  <w:abstractNum w:abstractNumId="20">
    <w:nsid w:val="2D8754C2"/>
    <w:multiLevelType w:val="hybridMultilevel"/>
    <w:tmpl w:val="D3D4F10E"/>
    <w:lvl w:ilvl="0" w:tplc="D200E81C">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1250835"/>
    <w:multiLevelType w:val="hybridMultilevel"/>
    <w:tmpl w:val="3C805E0A"/>
    <w:lvl w:ilvl="0" w:tplc="101A0017">
      <w:start w:val="1"/>
      <w:numFmt w:val="lowerLetter"/>
      <w:lvlText w:val="%1)"/>
      <w:lvlJc w:val="left"/>
      <w:pPr>
        <w:tabs>
          <w:tab w:val="num" w:pos="720"/>
        </w:tabs>
        <w:ind w:left="720" w:hanging="360"/>
      </w:pPr>
      <w:rPr>
        <w:rFonts w:hint="default"/>
      </w:rPr>
    </w:lvl>
    <w:lvl w:ilvl="1" w:tplc="101A0019" w:tentative="1">
      <w:start w:val="1"/>
      <w:numFmt w:val="lowerLetter"/>
      <w:lvlText w:val="%2."/>
      <w:lvlJc w:val="left"/>
      <w:pPr>
        <w:tabs>
          <w:tab w:val="num" w:pos="1440"/>
        </w:tabs>
        <w:ind w:left="1440" w:hanging="360"/>
      </w:pPr>
    </w:lvl>
    <w:lvl w:ilvl="2" w:tplc="101A001B" w:tentative="1">
      <w:start w:val="1"/>
      <w:numFmt w:val="lowerRoman"/>
      <w:lvlText w:val="%3."/>
      <w:lvlJc w:val="right"/>
      <w:pPr>
        <w:tabs>
          <w:tab w:val="num" w:pos="2160"/>
        </w:tabs>
        <w:ind w:left="2160" w:hanging="180"/>
      </w:pPr>
    </w:lvl>
    <w:lvl w:ilvl="3" w:tplc="101A000F" w:tentative="1">
      <w:start w:val="1"/>
      <w:numFmt w:val="decimal"/>
      <w:lvlText w:val="%4."/>
      <w:lvlJc w:val="left"/>
      <w:pPr>
        <w:tabs>
          <w:tab w:val="num" w:pos="2880"/>
        </w:tabs>
        <w:ind w:left="2880" w:hanging="360"/>
      </w:pPr>
    </w:lvl>
    <w:lvl w:ilvl="4" w:tplc="101A0019" w:tentative="1">
      <w:start w:val="1"/>
      <w:numFmt w:val="lowerLetter"/>
      <w:lvlText w:val="%5."/>
      <w:lvlJc w:val="left"/>
      <w:pPr>
        <w:tabs>
          <w:tab w:val="num" w:pos="3600"/>
        </w:tabs>
        <w:ind w:left="3600" w:hanging="360"/>
      </w:pPr>
    </w:lvl>
    <w:lvl w:ilvl="5" w:tplc="101A001B" w:tentative="1">
      <w:start w:val="1"/>
      <w:numFmt w:val="lowerRoman"/>
      <w:lvlText w:val="%6."/>
      <w:lvlJc w:val="right"/>
      <w:pPr>
        <w:tabs>
          <w:tab w:val="num" w:pos="4320"/>
        </w:tabs>
        <w:ind w:left="4320" w:hanging="180"/>
      </w:pPr>
    </w:lvl>
    <w:lvl w:ilvl="6" w:tplc="101A000F" w:tentative="1">
      <w:start w:val="1"/>
      <w:numFmt w:val="decimal"/>
      <w:lvlText w:val="%7."/>
      <w:lvlJc w:val="left"/>
      <w:pPr>
        <w:tabs>
          <w:tab w:val="num" w:pos="5040"/>
        </w:tabs>
        <w:ind w:left="5040" w:hanging="360"/>
      </w:pPr>
    </w:lvl>
    <w:lvl w:ilvl="7" w:tplc="101A0019" w:tentative="1">
      <w:start w:val="1"/>
      <w:numFmt w:val="lowerLetter"/>
      <w:lvlText w:val="%8."/>
      <w:lvlJc w:val="left"/>
      <w:pPr>
        <w:tabs>
          <w:tab w:val="num" w:pos="5760"/>
        </w:tabs>
        <w:ind w:left="5760" w:hanging="360"/>
      </w:pPr>
    </w:lvl>
    <w:lvl w:ilvl="8" w:tplc="101A001B" w:tentative="1">
      <w:start w:val="1"/>
      <w:numFmt w:val="lowerRoman"/>
      <w:lvlText w:val="%9."/>
      <w:lvlJc w:val="right"/>
      <w:pPr>
        <w:tabs>
          <w:tab w:val="num" w:pos="6480"/>
        </w:tabs>
        <w:ind w:left="6480" w:hanging="180"/>
      </w:pPr>
    </w:lvl>
  </w:abstractNum>
  <w:abstractNum w:abstractNumId="22">
    <w:nsid w:val="37D94125"/>
    <w:multiLevelType w:val="hybridMultilevel"/>
    <w:tmpl w:val="777435EA"/>
    <w:lvl w:ilvl="0" w:tplc="9D28A500">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nsid w:val="384B5A37"/>
    <w:multiLevelType w:val="singleLevel"/>
    <w:tmpl w:val="0409000F"/>
    <w:lvl w:ilvl="0">
      <w:start w:val="1"/>
      <w:numFmt w:val="decimal"/>
      <w:lvlText w:val="%1."/>
      <w:lvlJc w:val="left"/>
      <w:pPr>
        <w:tabs>
          <w:tab w:val="num" w:pos="360"/>
        </w:tabs>
        <w:ind w:left="360" w:hanging="360"/>
      </w:pPr>
      <w:rPr>
        <w:rFonts w:hint="default"/>
      </w:rPr>
    </w:lvl>
  </w:abstractNum>
  <w:abstractNum w:abstractNumId="24">
    <w:nsid w:val="3C793BD0"/>
    <w:multiLevelType w:val="singleLevel"/>
    <w:tmpl w:val="BD10A306"/>
    <w:lvl w:ilvl="0">
      <w:start w:val="1"/>
      <w:numFmt w:val="lowerLetter"/>
      <w:lvlText w:val="%1)"/>
      <w:lvlJc w:val="left"/>
      <w:pPr>
        <w:tabs>
          <w:tab w:val="num" w:pos="720"/>
        </w:tabs>
        <w:ind w:left="720" w:hanging="360"/>
      </w:pPr>
      <w:rPr>
        <w:rFonts w:hint="default"/>
      </w:rPr>
    </w:lvl>
  </w:abstractNum>
  <w:abstractNum w:abstractNumId="25">
    <w:nsid w:val="3CD15105"/>
    <w:multiLevelType w:val="multilevel"/>
    <w:tmpl w:val="9FD662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3DF0520B"/>
    <w:multiLevelType w:val="hybridMultilevel"/>
    <w:tmpl w:val="5E542C52"/>
    <w:lvl w:ilvl="0" w:tplc="C986C5EA">
      <w:start w:val="1"/>
      <w:numFmt w:val="decimal"/>
      <w:lvlText w:val="%1."/>
      <w:lvlJc w:val="left"/>
      <w:pPr>
        <w:ind w:left="720" w:hanging="360"/>
      </w:pPr>
    </w:lvl>
    <w:lvl w:ilvl="1" w:tplc="5D969CE2">
      <w:start w:val="1"/>
      <w:numFmt w:val="lowerLetter"/>
      <w:lvlText w:val="%2."/>
      <w:lvlJc w:val="left"/>
      <w:pPr>
        <w:ind w:left="1440" w:hanging="360"/>
      </w:pPr>
    </w:lvl>
    <w:lvl w:ilvl="2" w:tplc="083E6C30">
      <w:start w:val="1"/>
      <w:numFmt w:val="lowerRoman"/>
      <w:lvlText w:val="%3."/>
      <w:lvlJc w:val="right"/>
      <w:pPr>
        <w:ind w:left="2160" w:hanging="180"/>
      </w:pPr>
    </w:lvl>
    <w:lvl w:ilvl="3" w:tplc="D3DA02D2">
      <w:start w:val="1"/>
      <w:numFmt w:val="decimal"/>
      <w:lvlText w:val="%4."/>
      <w:lvlJc w:val="left"/>
      <w:pPr>
        <w:ind w:left="2880" w:hanging="360"/>
      </w:pPr>
    </w:lvl>
    <w:lvl w:ilvl="4" w:tplc="92B47322">
      <w:start w:val="1"/>
      <w:numFmt w:val="lowerLetter"/>
      <w:lvlText w:val="%5."/>
      <w:lvlJc w:val="left"/>
      <w:pPr>
        <w:ind w:left="3600" w:hanging="360"/>
      </w:pPr>
    </w:lvl>
    <w:lvl w:ilvl="5" w:tplc="7B247856">
      <w:start w:val="1"/>
      <w:numFmt w:val="lowerRoman"/>
      <w:lvlText w:val="%6."/>
      <w:lvlJc w:val="right"/>
      <w:pPr>
        <w:ind w:left="4320" w:hanging="180"/>
      </w:pPr>
    </w:lvl>
    <w:lvl w:ilvl="6" w:tplc="E2C89ADE">
      <w:start w:val="1"/>
      <w:numFmt w:val="decimal"/>
      <w:lvlText w:val="%7."/>
      <w:lvlJc w:val="left"/>
      <w:pPr>
        <w:ind w:left="5040" w:hanging="360"/>
      </w:pPr>
    </w:lvl>
    <w:lvl w:ilvl="7" w:tplc="BCB61CE2">
      <w:start w:val="1"/>
      <w:numFmt w:val="lowerLetter"/>
      <w:lvlText w:val="%8."/>
      <w:lvlJc w:val="left"/>
      <w:pPr>
        <w:ind w:left="5760" w:hanging="360"/>
      </w:pPr>
    </w:lvl>
    <w:lvl w:ilvl="8" w:tplc="4B6CC10A">
      <w:start w:val="1"/>
      <w:numFmt w:val="lowerRoman"/>
      <w:lvlText w:val="%9."/>
      <w:lvlJc w:val="right"/>
      <w:pPr>
        <w:ind w:left="6480" w:hanging="180"/>
      </w:pPr>
    </w:lvl>
  </w:abstractNum>
  <w:abstractNum w:abstractNumId="27">
    <w:nsid w:val="44970494"/>
    <w:multiLevelType w:val="hybridMultilevel"/>
    <w:tmpl w:val="7E3AE55C"/>
    <w:lvl w:ilvl="0" w:tplc="FFF63BA4">
      <w:start w:val="1"/>
      <w:numFmt w:val="decimal"/>
      <w:lvlText w:val="%1."/>
      <w:lvlJc w:val="left"/>
      <w:pPr>
        <w:tabs>
          <w:tab w:val="num" w:pos="1260"/>
        </w:tabs>
        <w:ind w:left="1260" w:hanging="360"/>
      </w:pPr>
      <w:rPr>
        <w:rFonts w:hint="default"/>
      </w:rPr>
    </w:lvl>
    <w:lvl w:ilvl="1" w:tplc="041A0019" w:tentative="1">
      <w:start w:val="1"/>
      <w:numFmt w:val="lowerLetter"/>
      <w:lvlText w:val="%2."/>
      <w:lvlJc w:val="left"/>
      <w:pPr>
        <w:tabs>
          <w:tab w:val="num" w:pos="1980"/>
        </w:tabs>
        <w:ind w:left="1980" w:hanging="360"/>
      </w:pPr>
    </w:lvl>
    <w:lvl w:ilvl="2" w:tplc="041A001B" w:tentative="1">
      <w:start w:val="1"/>
      <w:numFmt w:val="lowerRoman"/>
      <w:lvlText w:val="%3."/>
      <w:lvlJc w:val="right"/>
      <w:pPr>
        <w:tabs>
          <w:tab w:val="num" w:pos="2700"/>
        </w:tabs>
        <w:ind w:left="2700" w:hanging="180"/>
      </w:pPr>
    </w:lvl>
    <w:lvl w:ilvl="3" w:tplc="041A000F" w:tentative="1">
      <w:start w:val="1"/>
      <w:numFmt w:val="decimal"/>
      <w:lvlText w:val="%4."/>
      <w:lvlJc w:val="left"/>
      <w:pPr>
        <w:tabs>
          <w:tab w:val="num" w:pos="3420"/>
        </w:tabs>
        <w:ind w:left="3420" w:hanging="360"/>
      </w:pPr>
    </w:lvl>
    <w:lvl w:ilvl="4" w:tplc="041A0019" w:tentative="1">
      <w:start w:val="1"/>
      <w:numFmt w:val="lowerLetter"/>
      <w:lvlText w:val="%5."/>
      <w:lvlJc w:val="left"/>
      <w:pPr>
        <w:tabs>
          <w:tab w:val="num" w:pos="4140"/>
        </w:tabs>
        <w:ind w:left="4140" w:hanging="360"/>
      </w:pPr>
    </w:lvl>
    <w:lvl w:ilvl="5" w:tplc="041A001B" w:tentative="1">
      <w:start w:val="1"/>
      <w:numFmt w:val="lowerRoman"/>
      <w:lvlText w:val="%6."/>
      <w:lvlJc w:val="right"/>
      <w:pPr>
        <w:tabs>
          <w:tab w:val="num" w:pos="4860"/>
        </w:tabs>
        <w:ind w:left="4860" w:hanging="180"/>
      </w:pPr>
    </w:lvl>
    <w:lvl w:ilvl="6" w:tplc="041A000F" w:tentative="1">
      <w:start w:val="1"/>
      <w:numFmt w:val="decimal"/>
      <w:lvlText w:val="%7."/>
      <w:lvlJc w:val="left"/>
      <w:pPr>
        <w:tabs>
          <w:tab w:val="num" w:pos="5580"/>
        </w:tabs>
        <w:ind w:left="5580" w:hanging="360"/>
      </w:pPr>
    </w:lvl>
    <w:lvl w:ilvl="7" w:tplc="041A0019" w:tentative="1">
      <w:start w:val="1"/>
      <w:numFmt w:val="lowerLetter"/>
      <w:lvlText w:val="%8."/>
      <w:lvlJc w:val="left"/>
      <w:pPr>
        <w:tabs>
          <w:tab w:val="num" w:pos="6300"/>
        </w:tabs>
        <w:ind w:left="6300" w:hanging="360"/>
      </w:pPr>
    </w:lvl>
    <w:lvl w:ilvl="8" w:tplc="041A001B" w:tentative="1">
      <w:start w:val="1"/>
      <w:numFmt w:val="lowerRoman"/>
      <w:lvlText w:val="%9."/>
      <w:lvlJc w:val="right"/>
      <w:pPr>
        <w:tabs>
          <w:tab w:val="num" w:pos="7020"/>
        </w:tabs>
        <w:ind w:left="7020" w:hanging="180"/>
      </w:pPr>
    </w:lvl>
  </w:abstractNum>
  <w:abstractNum w:abstractNumId="28">
    <w:nsid w:val="45CE3196"/>
    <w:multiLevelType w:val="hybridMultilevel"/>
    <w:tmpl w:val="08527E1E"/>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9">
    <w:nsid w:val="4F745FE3"/>
    <w:multiLevelType w:val="hybridMultilevel"/>
    <w:tmpl w:val="EFE85792"/>
    <w:lvl w:ilvl="0" w:tplc="2B50F1E2">
      <w:start w:val="2012"/>
      <w:numFmt w:val="bullet"/>
      <w:lvlText w:val="-"/>
      <w:lvlJc w:val="left"/>
      <w:pPr>
        <w:tabs>
          <w:tab w:val="num" w:pos="720"/>
        </w:tabs>
        <w:ind w:left="720" w:hanging="360"/>
      </w:pPr>
      <w:rPr>
        <w:rFonts w:ascii="Times New Roman" w:eastAsia="Times New Roman" w:hAnsi="Times New Roman" w:hint="default"/>
      </w:rPr>
    </w:lvl>
    <w:lvl w:ilvl="1" w:tplc="041A0003">
      <w:start w:val="1"/>
      <w:numFmt w:val="decimal"/>
      <w:lvlText w:val="%2."/>
      <w:lvlJc w:val="left"/>
      <w:pPr>
        <w:tabs>
          <w:tab w:val="num" w:pos="1440"/>
        </w:tabs>
        <w:ind w:left="1440" w:hanging="360"/>
      </w:pPr>
      <w:rPr>
        <w:rFonts w:cs="Times New Roman"/>
      </w:rPr>
    </w:lvl>
    <w:lvl w:ilvl="2" w:tplc="041A0005">
      <w:start w:val="1"/>
      <w:numFmt w:val="decimal"/>
      <w:lvlText w:val="%3."/>
      <w:lvlJc w:val="left"/>
      <w:pPr>
        <w:tabs>
          <w:tab w:val="num" w:pos="2160"/>
        </w:tabs>
        <w:ind w:left="2160" w:hanging="360"/>
      </w:pPr>
      <w:rPr>
        <w:rFonts w:cs="Times New Roman"/>
      </w:rPr>
    </w:lvl>
    <w:lvl w:ilvl="3" w:tplc="041A0001">
      <w:start w:val="1"/>
      <w:numFmt w:val="decimal"/>
      <w:lvlText w:val="%4."/>
      <w:lvlJc w:val="left"/>
      <w:pPr>
        <w:tabs>
          <w:tab w:val="num" w:pos="2880"/>
        </w:tabs>
        <w:ind w:left="2880" w:hanging="360"/>
      </w:pPr>
      <w:rPr>
        <w:rFonts w:cs="Times New Roman"/>
      </w:rPr>
    </w:lvl>
    <w:lvl w:ilvl="4" w:tplc="041A0003">
      <w:start w:val="1"/>
      <w:numFmt w:val="decimal"/>
      <w:lvlText w:val="%5."/>
      <w:lvlJc w:val="left"/>
      <w:pPr>
        <w:tabs>
          <w:tab w:val="num" w:pos="3600"/>
        </w:tabs>
        <w:ind w:left="3600" w:hanging="360"/>
      </w:pPr>
      <w:rPr>
        <w:rFonts w:cs="Times New Roman"/>
      </w:rPr>
    </w:lvl>
    <w:lvl w:ilvl="5" w:tplc="041A0005">
      <w:start w:val="1"/>
      <w:numFmt w:val="decimal"/>
      <w:lvlText w:val="%6."/>
      <w:lvlJc w:val="left"/>
      <w:pPr>
        <w:tabs>
          <w:tab w:val="num" w:pos="4320"/>
        </w:tabs>
        <w:ind w:left="4320" w:hanging="360"/>
      </w:pPr>
      <w:rPr>
        <w:rFonts w:cs="Times New Roman"/>
      </w:rPr>
    </w:lvl>
    <w:lvl w:ilvl="6" w:tplc="041A0001">
      <w:start w:val="1"/>
      <w:numFmt w:val="decimal"/>
      <w:lvlText w:val="%7."/>
      <w:lvlJc w:val="left"/>
      <w:pPr>
        <w:tabs>
          <w:tab w:val="num" w:pos="5040"/>
        </w:tabs>
        <w:ind w:left="5040" w:hanging="360"/>
      </w:pPr>
      <w:rPr>
        <w:rFonts w:cs="Times New Roman"/>
      </w:rPr>
    </w:lvl>
    <w:lvl w:ilvl="7" w:tplc="041A0003">
      <w:start w:val="1"/>
      <w:numFmt w:val="decimal"/>
      <w:lvlText w:val="%8."/>
      <w:lvlJc w:val="left"/>
      <w:pPr>
        <w:tabs>
          <w:tab w:val="num" w:pos="5760"/>
        </w:tabs>
        <w:ind w:left="5760" w:hanging="360"/>
      </w:pPr>
      <w:rPr>
        <w:rFonts w:cs="Times New Roman"/>
      </w:rPr>
    </w:lvl>
    <w:lvl w:ilvl="8" w:tplc="041A0005">
      <w:start w:val="1"/>
      <w:numFmt w:val="decimal"/>
      <w:lvlText w:val="%9."/>
      <w:lvlJc w:val="left"/>
      <w:pPr>
        <w:tabs>
          <w:tab w:val="num" w:pos="6480"/>
        </w:tabs>
        <w:ind w:left="6480" w:hanging="360"/>
      </w:pPr>
      <w:rPr>
        <w:rFonts w:cs="Times New Roman"/>
      </w:rPr>
    </w:lvl>
  </w:abstractNum>
  <w:abstractNum w:abstractNumId="30">
    <w:nsid w:val="501D32BC"/>
    <w:multiLevelType w:val="hybridMultilevel"/>
    <w:tmpl w:val="07AA75C0"/>
    <w:lvl w:ilvl="0" w:tplc="D79E550A">
      <w:start w:val="1"/>
      <w:numFmt w:val="bullet"/>
      <w:lvlText w:val="-"/>
      <w:lvlJc w:val="left"/>
      <w:pPr>
        <w:tabs>
          <w:tab w:val="num" w:pos="360"/>
        </w:tabs>
        <w:ind w:left="360" w:hanging="360"/>
      </w:pPr>
      <w:rPr>
        <w:rFonts w:hint="default"/>
        <w:b/>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31">
    <w:nsid w:val="52AD7574"/>
    <w:multiLevelType w:val="singleLevel"/>
    <w:tmpl w:val="73DA01BE"/>
    <w:lvl w:ilvl="0">
      <w:start w:val="1"/>
      <w:numFmt w:val="lowerLetter"/>
      <w:lvlText w:val="%1)"/>
      <w:lvlJc w:val="left"/>
      <w:pPr>
        <w:tabs>
          <w:tab w:val="num" w:pos="720"/>
        </w:tabs>
        <w:ind w:left="720" w:hanging="360"/>
      </w:pPr>
      <w:rPr>
        <w:rFonts w:hint="default"/>
      </w:rPr>
    </w:lvl>
  </w:abstractNum>
  <w:abstractNum w:abstractNumId="32">
    <w:nsid w:val="54797261"/>
    <w:multiLevelType w:val="hybridMultilevel"/>
    <w:tmpl w:val="04F0CAC4"/>
    <w:lvl w:ilvl="0" w:tplc="8D10406C">
      <w:start w:val="3"/>
      <w:numFmt w:val="bullet"/>
      <w:lvlText w:val="-"/>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5A7D4827"/>
    <w:multiLevelType w:val="hybridMultilevel"/>
    <w:tmpl w:val="9894F6EA"/>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4">
    <w:nsid w:val="5C102D43"/>
    <w:multiLevelType w:val="hybridMultilevel"/>
    <w:tmpl w:val="9B06BB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5DCF1F6C"/>
    <w:multiLevelType w:val="multilevel"/>
    <w:tmpl w:val="3076A35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840"/>
        </w:tabs>
        <w:ind w:left="840" w:hanging="48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6">
    <w:nsid w:val="5E7C78CD"/>
    <w:multiLevelType w:val="hybridMultilevel"/>
    <w:tmpl w:val="2328F7C6"/>
    <w:lvl w:ilvl="0" w:tplc="041A0001">
      <w:start w:val="1"/>
      <w:numFmt w:val="bullet"/>
      <w:lvlText w:val=""/>
      <w:lvlJc w:val="left"/>
      <w:pPr>
        <w:tabs>
          <w:tab w:val="num" w:pos="1860"/>
        </w:tabs>
        <w:ind w:left="1860" w:hanging="360"/>
      </w:pPr>
      <w:rPr>
        <w:rFonts w:ascii="Symbol" w:hAnsi="Symbol" w:hint="default"/>
      </w:rPr>
    </w:lvl>
    <w:lvl w:ilvl="1" w:tplc="041A0003" w:tentative="1">
      <w:start w:val="1"/>
      <w:numFmt w:val="bullet"/>
      <w:lvlText w:val="o"/>
      <w:lvlJc w:val="left"/>
      <w:pPr>
        <w:tabs>
          <w:tab w:val="num" w:pos="2580"/>
        </w:tabs>
        <w:ind w:left="2580" w:hanging="360"/>
      </w:pPr>
      <w:rPr>
        <w:rFonts w:ascii="Courier New" w:hAnsi="Courier New" w:cs="Courier New" w:hint="default"/>
      </w:rPr>
    </w:lvl>
    <w:lvl w:ilvl="2" w:tplc="041A0005" w:tentative="1">
      <w:start w:val="1"/>
      <w:numFmt w:val="bullet"/>
      <w:lvlText w:val=""/>
      <w:lvlJc w:val="left"/>
      <w:pPr>
        <w:tabs>
          <w:tab w:val="num" w:pos="3300"/>
        </w:tabs>
        <w:ind w:left="3300" w:hanging="360"/>
      </w:pPr>
      <w:rPr>
        <w:rFonts w:ascii="Wingdings" w:hAnsi="Wingdings" w:hint="default"/>
      </w:rPr>
    </w:lvl>
    <w:lvl w:ilvl="3" w:tplc="041A0001" w:tentative="1">
      <w:start w:val="1"/>
      <w:numFmt w:val="bullet"/>
      <w:lvlText w:val=""/>
      <w:lvlJc w:val="left"/>
      <w:pPr>
        <w:tabs>
          <w:tab w:val="num" w:pos="4020"/>
        </w:tabs>
        <w:ind w:left="4020" w:hanging="360"/>
      </w:pPr>
      <w:rPr>
        <w:rFonts w:ascii="Symbol" w:hAnsi="Symbol" w:hint="default"/>
      </w:rPr>
    </w:lvl>
    <w:lvl w:ilvl="4" w:tplc="041A0003" w:tentative="1">
      <w:start w:val="1"/>
      <w:numFmt w:val="bullet"/>
      <w:lvlText w:val="o"/>
      <w:lvlJc w:val="left"/>
      <w:pPr>
        <w:tabs>
          <w:tab w:val="num" w:pos="4740"/>
        </w:tabs>
        <w:ind w:left="4740" w:hanging="360"/>
      </w:pPr>
      <w:rPr>
        <w:rFonts w:ascii="Courier New" w:hAnsi="Courier New" w:cs="Courier New" w:hint="default"/>
      </w:rPr>
    </w:lvl>
    <w:lvl w:ilvl="5" w:tplc="041A0005" w:tentative="1">
      <w:start w:val="1"/>
      <w:numFmt w:val="bullet"/>
      <w:lvlText w:val=""/>
      <w:lvlJc w:val="left"/>
      <w:pPr>
        <w:tabs>
          <w:tab w:val="num" w:pos="5460"/>
        </w:tabs>
        <w:ind w:left="5460" w:hanging="360"/>
      </w:pPr>
      <w:rPr>
        <w:rFonts w:ascii="Wingdings" w:hAnsi="Wingdings" w:hint="default"/>
      </w:rPr>
    </w:lvl>
    <w:lvl w:ilvl="6" w:tplc="041A0001" w:tentative="1">
      <w:start w:val="1"/>
      <w:numFmt w:val="bullet"/>
      <w:lvlText w:val=""/>
      <w:lvlJc w:val="left"/>
      <w:pPr>
        <w:tabs>
          <w:tab w:val="num" w:pos="6180"/>
        </w:tabs>
        <w:ind w:left="6180" w:hanging="360"/>
      </w:pPr>
      <w:rPr>
        <w:rFonts w:ascii="Symbol" w:hAnsi="Symbol" w:hint="default"/>
      </w:rPr>
    </w:lvl>
    <w:lvl w:ilvl="7" w:tplc="041A0003" w:tentative="1">
      <w:start w:val="1"/>
      <w:numFmt w:val="bullet"/>
      <w:lvlText w:val="o"/>
      <w:lvlJc w:val="left"/>
      <w:pPr>
        <w:tabs>
          <w:tab w:val="num" w:pos="6900"/>
        </w:tabs>
        <w:ind w:left="6900" w:hanging="360"/>
      </w:pPr>
      <w:rPr>
        <w:rFonts w:ascii="Courier New" w:hAnsi="Courier New" w:cs="Courier New" w:hint="default"/>
      </w:rPr>
    </w:lvl>
    <w:lvl w:ilvl="8" w:tplc="041A0005" w:tentative="1">
      <w:start w:val="1"/>
      <w:numFmt w:val="bullet"/>
      <w:lvlText w:val=""/>
      <w:lvlJc w:val="left"/>
      <w:pPr>
        <w:tabs>
          <w:tab w:val="num" w:pos="7620"/>
        </w:tabs>
        <w:ind w:left="7620" w:hanging="360"/>
      </w:pPr>
      <w:rPr>
        <w:rFonts w:ascii="Wingdings" w:hAnsi="Wingdings" w:hint="default"/>
      </w:rPr>
    </w:lvl>
  </w:abstractNum>
  <w:abstractNum w:abstractNumId="37">
    <w:nsid w:val="60ED31F3"/>
    <w:multiLevelType w:val="hybridMultilevel"/>
    <w:tmpl w:val="13A8676A"/>
    <w:lvl w:ilvl="0" w:tplc="2806B42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nsid w:val="61D43F76"/>
    <w:multiLevelType w:val="hybridMultilevel"/>
    <w:tmpl w:val="97E4850C"/>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9">
    <w:nsid w:val="64764939"/>
    <w:multiLevelType w:val="hybridMultilevel"/>
    <w:tmpl w:val="9A66D3C0"/>
    <w:lvl w:ilvl="0" w:tplc="041A000F">
      <w:start w:val="1"/>
      <w:numFmt w:val="decimal"/>
      <w:lvlText w:val="%1."/>
      <w:lvlJc w:val="left"/>
      <w:pPr>
        <w:tabs>
          <w:tab w:val="num" w:pos="720"/>
        </w:tabs>
        <w:ind w:left="720" w:hanging="360"/>
      </w:pPr>
      <w:rPr>
        <w:rFonts w:hint="default"/>
      </w:rPr>
    </w:lvl>
    <w:lvl w:ilvl="1" w:tplc="F6969828">
      <w:start w:val="3"/>
      <w:numFmt w:val="bullet"/>
      <w:lvlText w:val="-"/>
      <w:lvlJc w:val="left"/>
      <w:pPr>
        <w:tabs>
          <w:tab w:val="num" w:pos="1440"/>
        </w:tabs>
        <w:ind w:left="1440" w:hanging="360"/>
      </w:pPr>
      <w:rPr>
        <w:rFonts w:ascii="Times New Roman" w:eastAsia="Times New Roman" w:hAnsi="Times New Roman" w:cs="Times New Roman"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0">
    <w:nsid w:val="66807FCA"/>
    <w:multiLevelType w:val="multilevel"/>
    <w:tmpl w:val="8BFE3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9582053"/>
    <w:multiLevelType w:val="multilevel"/>
    <w:tmpl w:val="83061DCA"/>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6A4A6E41"/>
    <w:multiLevelType w:val="singleLevel"/>
    <w:tmpl w:val="0409000F"/>
    <w:lvl w:ilvl="0">
      <w:start w:val="1"/>
      <w:numFmt w:val="decimal"/>
      <w:lvlText w:val="%1."/>
      <w:lvlJc w:val="left"/>
      <w:pPr>
        <w:tabs>
          <w:tab w:val="num" w:pos="360"/>
        </w:tabs>
        <w:ind w:left="360" w:hanging="360"/>
      </w:pPr>
      <w:rPr>
        <w:rFonts w:hint="default"/>
      </w:rPr>
    </w:lvl>
  </w:abstractNum>
  <w:abstractNum w:abstractNumId="43">
    <w:nsid w:val="6C8B4E7E"/>
    <w:multiLevelType w:val="hybridMultilevel"/>
    <w:tmpl w:val="90D275A6"/>
    <w:lvl w:ilvl="0" w:tplc="041A000F">
      <w:start w:val="1"/>
      <w:numFmt w:val="decimal"/>
      <w:lvlText w:val="%1."/>
      <w:lvlJc w:val="left"/>
      <w:pPr>
        <w:tabs>
          <w:tab w:val="num" w:pos="360"/>
        </w:tabs>
        <w:ind w:left="360" w:hanging="360"/>
      </w:pPr>
    </w:lvl>
    <w:lvl w:ilvl="1" w:tplc="04240019" w:tentative="1">
      <w:start w:val="1"/>
      <w:numFmt w:val="lowerLetter"/>
      <w:lvlText w:val="%2."/>
      <w:lvlJc w:val="left"/>
      <w:pPr>
        <w:tabs>
          <w:tab w:val="num" w:pos="1080"/>
        </w:tabs>
        <w:ind w:left="1080" w:hanging="360"/>
      </w:pPr>
    </w:lvl>
    <w:lvl w:ilvl="2" w:tplc="0424001B" w:tentative="1">
      <w:start w:val="1"/>
      <w:numFmt w:val="lowerRoman"/>
      <w:lvlText w:val="%3."/>
      <w:lvlJc w:val="right"/>
      <w:pPr>
        <w:tabs>
          <w:tab w:val="num" w:pos="1800"/>
        </w:tabs>
        <w:ind w:left="1800" w:hanging="180"/>
      </w:pPr>
    </w:lvl>
    <w:lvl w:ilvl="3" w:tplc="0424000F" w:tentative="1">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44">
    <w:nsid w:val="6D7C74EF"/>
    <w:multiLevelType w:val="hybridMultilevel"/>
    <w:tmpl w:val="25324504"/>
    <w:lvl w:ilvl="0" w:tplc="041A0005">
      <w:start w:val="1"/>
      <w:numFmt w:val="bullet"/>
      <w:lvlText w:val=""/>
      <w:lvlJc w:val="left"/>
      <w:pPr>
        <w:tabs>
          <w:tab w:val="num" w:pos="1080"/>
        </w:tabs>
        <w:ind w:left="1080" w:hanging="360"/>
      </w:pPr>
      <w:rPr>
        <w:rFonts w:ascii="Wingdings" w:hAnsi="Wingdings" w:hint="default"/>
      </w:rPr>
    </w:lvl>
    <w:lvl w:ilvl="1" w:tplc="041A0003" w:tentative="1">
      <w:start w:val="1"/>
      <w:numFmt w:val="bullet"/>
      <w:lvlText w:val="o"/>
      <w:lvlJc w:val="left"/>
      <w:pPr>
        <w:tabs>
          <w:tab w:val="num" w:pos="1860"/>
        </w:tabs>
        <w:ind w:left="1860" w:hanging="360"/>
      </w:pPr>
      <w:rPr>
        <w:rFonts w:ascii="Courier New" w:hAnsi="Courier New" w:cs="Courier New" w:hint="default"/>
      </w:rPr>
    </w:lvl>
    <w:lvl w:ilvl="2" w:tplc="041A0005" w:tentative="1">
      <w:start w:val="1"/>
      <w:numFmt w:val="bullet"/>
      <w:lvlText w:val=""/>
      <w:lvlJc w:val="left"/>
      <w:pPr>
        <w:tabs>
          <w:tab w:val="num" w:pos="2580"/>
        </w:tabs>
        <w:ind w:left="2580" w:hanging="360"/>
      </w:pPr>
      <w:rPr>
        <w:rFonts w:ascii="Wingdings" w:hAnsi="Wingdings" w:hint="default"/>
      </w:rPr>
    </w:lvl>
    <w:lvl w:ilvl="3" w:tplc="041A0001" w:tentative="1">
      <w:start w:val="1"/>
      <w:numFmt w:val="bullet"/>
      <w:lvlText w:val=""/>
      <w:lvlJc w:val="left"/>
      <w:pPr>
        <w:tabs>
          <w:tab w:val="num" w:pos="3300"/>
        </w:tabs>
        <w:ind w:left="3300" w:hanging="360"/>
      </w:pPr>
      <w:rPr>
        <w:rFonts w:ascii="Symbol" w:hAnsi="Symbol" w:hint="default"/>
      </w:rPr>
    </w:lvl>
    <w:lvl w:ilvl="4" w:tplc="041A0003" w:tentative="1">
      <w:start w:val="1"/>
      <w:numFmt w:val="bullet"/>
      <w:lvlText w:val="o"/>
      <w:lvlJc w:val="left"/>
      <w:pPr>
        <w:tabs>
          <w:tab w:val="num" w:pos="4020"/>
        </w:tabs>
        <w:ind w:left="4020" w:hanging="360"/>
      </w:pPr>
      <w:rPr>
        <w:rFonts w:ascii="Courier New" w:hAnsi="Courier New" w:cs="Courier New" w:hint="default"/>
      </w:rPr>
    </w:lvl>
    <w:lvl w:ilvl="5" w:tplc="041A0005" w:tentative="1">
      <w:start w:val="1"/>
      <w:numFmt w:val="bullet"/>
      <w:lvlText w:val=""/>
      <w:lvlJc w:val="left"/>
      <w:pPr>
        <w:tabs>
          <w:tab w:val="num" w:pos="4740"/>
        </w:tabs>
        <w:ind w:left="4740" w:hanging="360"/>
      </w:pPr>
      <w:rPr>
        <w:rFonts w:ascii="Wingdings" w:hAnsi="Wingdings" w:hint="default"/>
      </w:rPr>
    </w:lvl>
    <w:lvl w:ilvl="6" w:tplc="041A0001" w:tentative="1">
      <w:start w:val="1"/>
      <w:numFmt w:val="bullet"/>
      <w:lvlText w:val=""/>
      <w:lvlJc w:val="left"/>
      <w:pPr>
        <w:tabs>
          <w:tab w:val="num" w:pos="5460"/>
        </w:tabs>
        <w:ind w:left="5460" w:hanging="360"/>
      </w:pPr>
      <w:rPr>
        <w:rFonts w:ascii="Symbol" w:hAnsi="Symbol" w:hint="default"/>
      </w:rPr>
    </w:lvl>
    <w:lvl w:ilvl="7" w:tplc="041A0003" w:tentative="1">
      <w:start w:val="1"/>
      <w:numFmt w:val="bullet"/>
      <w:lvlText w:val="o"/>
      <w:lvlJc w:val="left"/>
      <w:pPr>
        <w:tabs>
          <w:tab w:val="num" w:pos="6180"/>
        </w:tabs>
        <w:ind w:left="6180" w:hanging="360"/>
      </w:pPr>
      <w:rPr>
        <w:rFonts w:ascii="Courier New" w:hAnsi="Courier New" w:cs="Courier New" w:hint="default"/>
      </w:rPr>
    </w:lvl>
    <w:lvl w:ilvl="8" w:tplc="041A0005" w:tentative="1">
      <w:start w:val="1"/>
      <w:numFmt w:val="bullet"/>
      <w:lvlText w:val=""/>
      <w:lvlJc w:val="left"/>
      <w:pPr>
        <w:tabs>
          <w:tab w:val="num" w:pos="6900"/>
        </w:tabs>
        <w:ind w:left="6900" w:hanging="360"/>
      </w:pPr>
      <w:rPr>
        <w:rFonts w:ascii="Wingdings" w:hAnsi="Wingdings" w:hint="default"/>
      </w:rPr>
    </w:lvl>
  </w:abstractNum>
  <w:abstractNum w:abstractNumId="45">
    <w:nsid w:val="77EF62B5"/>
    <w:multiLevelType w:val="singleLevel"/>
    <w:tmpl w:val="0D802AAE"/>
    <w:lvl w:ilvl="0">
      <w:start w:val="7"/>
      <w:numFmt w:val="bullet"/>
      <w:lvlText w:val="-"/>
      <w:lvlJc w:val="left"/>
      <w:pPr>
        <w:tabs>
          <w:tab w:val="num" w:pos="360"/>
        </w:tabs>
        <w:ind w:left="360" w:hanging="360"/>
      </w:pPr>
      <w:rPr>
        <w:rFonts w:ascii="Times New Roman" w:hAnsi="Times New Roman" w:hint="default"/>
      </w:rPr>
    </w:lvl>
  </w:abstractNum>
  <w:abstractNum w:abstractNumId="46">
    <w:nsid w:val="78883DC8"/>
    <w:multiLevelType w:val="hybridMultilevel"/>
    <w:tmpl w:val="1AC41A74"/>
    <w:lvl w:ilvl="0" w:tplc="552E3650">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7">
    <w:nsid w:val="78C162AC"/>
    <w:multiLevelType w:val="hybridMultilevel"/>
    <w:tmpl w:val="7206E20A"/>
    <w:lvl w:ilvl="0" w:tplc="7B9C76EC">
      <w:start w:val="2"/>
      <w:numFmt w:val="bullet"/>
      <w:lvlText w:val="-"/>
      <w:lvlJc w:val="left"/>
      <w:pPr>
        <w:ind w:left="780" w:hanging="360"/>
      </w:p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48">
    <w:nsid w:val="7BE129D7"/>
    <w:multiLevelType w:val="hybridMultilevel"/>
    <w:tmpl w:val="52F85DA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9">
    <w:nsid w:val="7C8726A3"/>
    <w:multiLevelType w:val="hybridMultilevel"/>
    <w:tmpl w:val="D5BC4B50"/>
    <w:lvl w:ilvl="0" w:tplc="A47EF5F4">
      <w:start w:val="1"/>
      <w:numFmt w:val="bullet"/>
      <w:lvlText w:val=""/>
      <w:lvlJc w:val="left"/>
      <w:pPr>
        <w:ind w:left="720" w:hanging="360"/>
      </w:pPr>
      <w:rPr>
        <w:rFonts w:ascii="Symbol" w:hAnsi="Symbol" w:hint="default"/>
      </w:rPr>
    </w:lvl>
    <w:lvl w:ilvl="1" w:tplc="414C8C4E">
      <w:start w:val="1"/>
      <w:numFmt w:val="bullet"/>
      <w:lvlText w:val="o"/>
      <w:lvlJc w:val="left"/>
      <w:pPr>
        <w:ind w:left="1440" w:hanging="360"/>
      </w:pPr>
      <w:rPr>
        <w:rFonts w:ascii="Courier New" w:hAnsi="Courier New" w:hint="default"/>
      </w:rPr>
    </w:lvl>
    <w:lvl w:ilvl="2" w:tplc="1CB227E8">
      <w:start w:val="1"/>
      <w:numFmt w:val="bullet"/>
      <w:lvlText w:val=""/>
      <w:lvlJc w:val="left"/>
      <w:pPr>
        <w:ind w:left="2160" w:hanging="360"/>
      </w:pPr>
      <w:rPr>
        <w:rFonts w:ascii="Wingdings" w:hAnsi="Wingdings" w:hint="default"/>
      </w:rPr>
    </w:lvl>
    <w:lvl w:ilvl="3" w:tplc="71F8C46C">
      <w:start w:val="1"/>
      <w:numFmt w:val="bullet"/>
      <w:lvlText w:val=""/>
      <w:lvlJc w:val="left"/>
      <w:pPr>
        <w:ind w:left="2880" w:hanging="360"/>
      </w:pPr>
      <w:rPr>
        <w:rFonts w:ascii="Symbol" w:hAnsi="Symbol" w:hint="default"/>
      </w:rPr>
    </w:lvl>
    <w:lvl w:ilvl="4" w:tplc="DA0A67D0">
      <w:start w:val="1"/>
      <w:numFmt w:val="bullet"/>
      <w:lvlText w:val="o"/>
      <w:lvlJc w:val="left"/>
      <w:pPr>
        <w:ind w:left="3600" w:hanging="360"/>
      </w:pPr>
      <w:rPr>
        <w:rFonts w:ascii="Courier New" w:hAnsi="Courier New" w:hint="default"/>
      </w:rPr>
    </w:lvl>
    <w:lvl w:ilvl="5" w:tplc="12BC3E74">
      <w:start w:val="1"/>
      <w:numFmt w:val="bullet"/>
      <w:lvlText w:val=""/>
      <w:lvlJc w:val="left"/>
      <w:pPr>
        <w:ind w:left="4320" w:hanging="360"/>
      </w:pPr>
      <w:rPr>
        <w:rFonts w:ascii="Wingdings" w:hAnsi="Wingdings" w:hint="default"/>
      </w:rPr>
    </w:lvl>
    <w:lvl w:ilvl="6" w:tplc="5CC210D8">
      <w:start w:val="1"/>
      <w:numFmt w:val="bullet"/>
      <w:lvlText w:val=""/>
      <w:lvlJc w:val="left"/>
      <w:pPr>
        <w:ind w:left="5040" w:hanging="360"/>
      </w:pPr>
      <w:rPr>
        <w:rFonts w:ascii="Symbol" w:hAnsi="Symbol" w:hint="default"/>
      </w:rPr>
    </w:lvl>
    <w:lvl w:ilvl="7" w:tplc="812A9ECA">
      <w:start w:val="1"/>
      <w:numFmt w:val="bullet"/>
      <w:lvlText w:val="o"/>
      <w:lvlJc w:val="left"/>
      <w:pPr>
        <w:ind w:left="5760" w:hanging="360"/>
      </w:pPr>
      <w:rPr>
        <w:rFonts w:ascii="Courier New" w:hAnsi="Courier New" w:hint="default"/>
      </w:rPr>
    </w:lvl>
    <w:lvl w:ilvl="8" w:tplc="2FC85092">
      <w:start w:val="1"/>
      <w:numFmt w:val="bullet"/>
      <w:lvlText w:val=""/>
      <w:lvlJc w:val="left"/>
      <w:pPr>
        <w:ind w:left="6480" w:hanging="360"/>
      </w:pPr>
      <w:rPr>
        <w:rFonts w:ascii="Wingdings" w:hAnsi="Wingdings" w:hint="default"/>
      </w:rPr>
    </w:lvl>
  </w:abstractNum>
  <w:abstractNum w:abstractNumId="50">
    <w:nsid w:val="7CC900EA"/>
    <w:multiLevelType w:val="multilevel"/>
    <w:tmpl w:val="72B4BF9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24"/>
  </w:num>
  <w:num w:numId="2">
    <w:abstractNumId w:val="31"/>
  </w:num>
  <w:num w:numId="3">
    <w:abstractNumId w:val="0"/>
    <w:lvlOverride w:ilvl="0">
      <w:lvl w:ilvl="0">
        <w:start w:val="2"/>
        <w:numFmt w:val="bullet"/>
        <w:lvlText w:val="-"/>
        <w:legacy w:legacy="1" w:legacySpace="120" w:legacyIndent="360"/>
        <w:lvlJc w:val="left"/>
        <w:pPr>
          <w:ind w:left="2100" w:hanging="360"/>
        </w:pPr>
      </w:lvl>
    </w:lvlOverride>
  </w:num>
  <w:num w:numId="4">
    <w:abstractNumId w:val="36"/>
  </w:num>
  <w:num w:numId="5">
    <w:abstractNumId w:val="21"/>
  </w:num>
  <w:num w:numId="6">
    <w:abstractNumId w:val="10"/>
  </w:num>
  <w:num w:numId="7">
    <w:abstractNumId w:val="42"/>
  </w:num>
  <w:num w:numId="8">
    <w:abstractNumId w:val="12"/>
  </w:num>
  <w:num w:numId="9">
    <w:abstractNumId w:val="43"/>
  </w:num>
  <w:num w:numId="10">
    <w:abstractNumId w:val="45"/>
  </w:num>
  <w:num w:numId="11">
    <w:abstractNumId w:val="28"/>
  </w:num>
  <w:num w:numId="12">
    <w:abstractNumId w:val="38"/>
  </w:num>
  <w:num w:numId="13">
    <w:abstractNumId w:val="4"/>
  </w:num>
  <w:num w:numId="14">
    <w:abstractNumId w:val="16"/>
  </w:num>
  <w:num w:numId="15">
    <w:abstractNumId w:val="33"/>
  </w:num>
  <w:num w:numId="16">
    <w:abstractNumId w:val="20"/>
  </w:num>
  <w:num w:numId="17">
    <w:abstractNumId w:val="14"/>
  </w:num>
  <w:num w:numId="18">
    <w:abstractNumId w:val="34"/>
  </w:num>
  <w:num w:numId="19">
    <w:abstractNumId w:val="15"/>
  </w:num>
  <w:num w:numId="20">
    <w:abstractNumId w:val="13"/>
  </w:num>
  <w:num w:numId="21">
    <w:abstractNumId w:val="30"/>
  </w:num>
  <w:num w:numId="22">
    <w:abstractNumId w:val="50"/>
  </w:num>
  <w:num w:numId="23">
    <w:abstractNumId w:val="37"/>
  </w:num>
  <w:num w:numId="2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1"/>
  </w:num>
  <w:num w:numId="26">
    <w:abstractNumId w:val="39"/>
  </w:num>
  <w:num w:numId="27">
    <w:abstractNumId w:val="27"/>
  </w:num>
  <w:num w:numId="28">
    <w:abstractNumId w:val="35"/>
  </w:num>
  <w:num w:numId="2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 w:numId="31">
    <w:abstractNumId w:val="25"/>
  </w:num>
  <w:num w:numId="32">
    <w:abstractNumId w:val="48"/>
  </w:num>
  <w:num w:numId="33">
    <w:abstractNumId w:val="46"/>
  </w:num>
  <w:num w:numId="34">
    <w:abstractNumId w:val="1"/>
  </w:num>
  <w:num w:numId="35">
    <w:abstractNumId w:val="18"/>
  </w:num>
  <w:num w:numId="36">
    <w:abstractNumId w:val="22"/>
  </w:num>
  <w:num w:numId="37">
    <w:abstractNumId w:val="6"/>
  </w:num>
  <w:num w:numId="38">
    <w:abstractNumId w:val="40"/>
  </w:num>
  <w:num w:numId="39">
    <w:abstractNumId w:val="47"/>
  </w:num>
  <w:num w:numId="40">
    <w:abstractNumId w:val="5"/>
  </w:num>
  <w:num w:numId="41">
    <w:abstractNumId w:val="2"/>
  </w:num>
  <w:num w:numId="42">
    <w:abstractNumId w:val="11"/>
  </w:num>
  <w:num w:numId="43">
    <w:abstractNumId w:val="9"/>
  </w:num>
  <w:num w:numId="44">
    <w:abstractNumId w:val="44"/>
  </w:num>
  <w:num w:numId="45">
    <w:abstractNumId w:val="3"/>
  </w:num>
  <w:num w:numId="46">
    <w:abstractNumId w:val="49"/>
  </w:num>
  <w:num w:numId="47">
    <w:abstractNumId w:val="26"/>
  </w:num>
  <w:num w:numId="48">
    <w:abstractNumId w:val="19"/>
  </w:num>
  <w:num w:numId="49">
    <w:abstractNumId w:val="32"/>
  </w:num>
  <w:num w:numId="50">
    <w:abstractNumId w:val="17"/>
  </w:num>
  <w:num w:numId="51">
    <w:abstractNumId w:val="2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25E5"/>
    <w:rsid w:val="00111861"/>
    <w:rsid w:val="001F1296"/>
    <w:rsid w:val="003B25E5"/>
    <w:rsid w:val="00465E9E"/>
    <w:rsid w:val="00B85D42"/>
    <w:rsid w:val="00BE6A8D"/>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qFormat/>
    <w:rsid w:val="003B25E5"/>
    <w:pPr>
      <w:keepNext/>
      <w:spacing w:before="240" w:after="60" w:line="240" w:lineRule="auto"/>
      <w:outlineLvl w:val="0"/>
    </w:pPr>
    <w:rPr>
      <w:rFonts w:ascii="Arial" w:eastAsia="Times New Roman" w:hAnsi="Arial" w:cs="Arial"/>
      <w:b/>
      <w:bCs/>
      <w:kern w:val="32"/>
      <w:sz w:val="32"/>
      <w:szCs w:val="32"/>
      <w:lang w:eastAsia="hr-HR"/>
    </w:rPr>
  </w:style>
  <w:style w:type="paragraph" w:styleId="Naslov2">
    <w:name w:val="heading 2"/>
    <w:basedOn w:val="Normal"/>
    <w:next w:val="Normal"/>
    <w:link w:val="Naslov2Char"/>
    <w:qFormat/>
    <w:rsid w:val="003B25E5"/>
    <w:pPr>
      <w:keepNext/>
      <w:spacing w:before="240" w:after="60" w:line="240" w:lineRule="auto"/>
      <w:outlineLvl w:val="1"/>
    </w:pPr>
    <w:rPr>
      <w:rFonts w:ascii="Arial" w:eastAsia="Times New Roman" w:hAnsi="Arial" w:cs="Arial"/>
      <w:b/>
      <w:bCs/>
      <w:i/>
      <w:iCs/>
      <w:sz w:val="28"/>
      <w:szCs w:val="28"/>
      <w:lang w:eastAsia="hr-HR"/>
    </w:rPr>
  </w:style>
  <w:style w:type="paragraph" w:styleId="Naslov3">
    <w:name w:val="heading 3"/>
    <w:basedOn w:val="Normal"/>
    <w:next w:val="Normal"/>
    <w:link w:val="Naslov3Char"/>
    <w:qFormat/>
    <w:rsid w:val="003B25E5"/>
    <w:pPr>
      <w:keepNext/>
      <w:spacing w:after="0" w:line="240" w:lineRule="auto"/>
      <w:jc w:val="center"/>
      <w:outlineLvl w:val="2"/>
    </w:pPr>
    <w:rPr>
      <w:rFonts w:ascii="Times New Roman" w:eastAsia="Times New Roman" w:hAnsi="Times New Roman" w:cs="Times New Roman"/>
      <w:b/>
      <w:bCs/>
      <w:sz w:val="24"/>
      <w:szCs w:val="24"/>
      <w:lang w:eastAsia="hr-HR"/>
    </w:rPr>
  </w:style>
  <w:style w:type="paragraph" w:styleId="Naslov4">
    <w:name w:val="heading 4"/>
    <w:basedOn w:val="Normal"/>
    <w:next w:val="Normal"/>
    <w:link w:val="Naslov4Char"/>
    <w:uiPriority w:val="99"/>
    <w:qFormat/>
    <w:rsid w:val="003B25E5"/>
    <w:pPr>
      <w:keepNext/>
      <w:overflowPunct w:val="0"/>
      <w:autoSpaceDE w:val="0"/>
      <w:autoSpaceDN w:val="0"/>
      <w:adjustRightInd w:val="0"/>
      <w:spacing w:after="0" w:line="240" w:lineRule="auto"/>
      <w:jc w:val="both"/>
      <w:textAlignment w:val="baseline"/>
      <w:outlineLvl w:val="3"/>
    </w:pPr>
    <w:rPr>
      <w:rFonts w:ascii="Times New Roman" w:eastAsia="Times New Roman" w:hAnsi="Times New Roman" w:cs="Times New Roman"/>
      <w:b/>
      <w:sz w:val="24"/>
      <w:szCs w:val="20"/>
      <w:lang w:val="en-US" w:eastAsia="hr-HR"/>
    </w:rPr>
  </w:style>
  <w:style w:type="paragraph" w:styleId="Naslov5">
    <w:name w:val="heading 5"/>
    <w:basedOn w:val="Normal"/>
    <w:next w:val="Normal"/>
    <w:link w:val="Naslov5Char"/>
    <w:uiPriority w:val="99"/>
    <w:qFormat/>
    <w:rsid w:val="003B25E5"/>
    <w:pPr>
      <w:spacing w:before="240" w:after="60" w:line="240" w:lineRule="auto"/>
      <w:outlineLvl w:val="4"/>
    </w:pPr>
    <w:rPr>
      <w:rFonts w:ascii="Times New Roman" w:eastAsia="Times New Roman" w:hAnsi="Times New Roman" w:cs="Times New Roman"/>
      <w:b/>
      <w:bCs/>
      <w:i/>
      <w:iCs/>
      <w:sz w:val="26"/>
      <w:szCs w:val="26"/>
      <w:lang w:eastAsia="hr-HR"/>
    </w:rPr>
  </w:style>
  <w:style w:type="paragraph" w:styleId="Naslov6">
    <w:name w:val="heading 6"/>
    <w:basedOn w:val="Normal"/>
    <w:next w:val="Normal"/>
    <w:link w:val="Naslov6Char"/>
    <w:qFormat/>
    <w:rsid w:val="003B25E5"/>
    <w:pPr>
      <w:spacing w:before="240" w:after="60" w:line="240" w:lineRule="auto"/>
      <w:outlineLvl w:val="5"/>
    </w:pPr>
    <w:rPr>
      <w:rFonts w:ascii="Times New Roman" w:eastAsia="Times New Roman" w:hAnsi="Times New Roman" w:cs="Times New Roman"/>
      <w:b/>
      <w:bCs/>
      <w:lang w:eastAsia="hr-HR"/>
    </w:rPr>
  </w:style>
  <w:style w:type="paragraph" w:styleId="Naslov7">
    <w:name w:val="heading 7"/>
    <w:basedOn w:val="Normal"/>
    <w:next w:val="Normal"/>
    <w:link w:val="Naslov7Char"/>
    <w:qFormat/>
    <w:rsid w:val="003B25E5"/>
    <w:pPr>
      <w:spacing w:before="240" w:after="60" w:line="240" w:lineRule="auto"/>
      <w:outlineLvl w:val="6"/>
    </w:pPr>
    <w:rPr>
      <w:rFonts w:ascii="Times New Roman" w:eastAsia="Times New Roman" w:hAnsi="Times New Roman" w:cs="Times New Roman"/>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3B25E5"/>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3B25E5"/>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3B25E5"/>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3B25E5"/>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3B25E5"/>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3B25E5"/>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3B25E5"/>
    <w:rPr>
      <w:rFonts w:ascii="Times New Roman" w:eastAsia="Times New Roman" w:hAnsi="Times New Roman" w:cs="Times New Roman"/>
      <w:sz w:val="24"/>
      <w:szCs w:val="24"/>
      <w:lang w:eastAsia="hr-HR"/>
    </w:rPr>
  </w:style>
  <w:style w:type="numbering" w:customStyle="1" w:styleId="Bezpopisa1">
    <w:name w:val="Bez popisa1"/>
    <w:next w:val="Bezpopisa"/>
    <w:uiPriority w:val="99"/>
    <w:semiHidden/>
    <w:unhideWhenUsed/>
    <w:rsid w:val="003B25E5"/>
  </w:style>
  <w:style w:type="table" w:styleId="Reetkatablice8">
    <w:name w:val="Table Grid 8"/>
    <w:basedOn w:val="Obinatablica"/>
    <w:rsid w:val="003B25E5"/>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uiPriority w:val="99"/>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PodnojeChar">
    <w:name w:val="Podnožje Char"/>
    <w:basedOn w:val="Zadanifontodlomka"/>
    <w:link w:val="Podnoje"/>
    <w:uiPriority w:val="99"/>
    <w:rsid w:val="003B25E5"/>
    <w:rPr>
      <w:rFonts w:ascii="Times New Roman" w:eastAsia="Times New Roman" w:hAnsi="Times New Roman" w:cs="Times New Roman"/>
      <w:sz w:val="24"/>
      <w:szCs w:val="24"/>
      <w:lang w:eastAsia="hr-HR"/>
    </w:rPr>
  </w:style>
  <w:style w:type="character" w:styleId="Brojstranice">
    <w:name w:val="page number"/>
    <w:basedOn w:val="Zadanifontodlomka"/>
    <w:rsid w:val="003B25E5"/>
  </w:style>
  <w:style w:type="paragraph" w:customStyle="1" w:styleId="BodyText22">
    <w:name w:val="Body Text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Tijeloteksta2">
    <w:name w:val="Body Text 2"/>
    <w:basedOn w:val="Normal"/>
    <w:link w:val="Tijeloteksta2Char"/>
    <w:rsid w:val="003B25E5"/>
    <w:pPr>
      <w:tabs>
        <w:tab w:val="left" w:pos="993"/>
      </w:tabs>
      <w:spacing w:after="0" w:line="240" w:lineRule="auto"/>
      <w:jc w:val="both"/>
    </w:pPr>
    <w:rPr>
      <w:rFonts w:ascii="Bitstrm_Amerigo" w:eastAsia="Times New Roman" w:hAnsi="Bitstrm_Amerigo" w:cs="Times New Roman"/>
      <w:sz w:val="24"/>
      <w:szCs w:val="24"/>
      <w:lang w:eastAsia="hr-HR"/>
    </w:rPr>
  </w:style>
  <w:style w:type="character" w:customStyle="1" w:styleId="Tijeloteksta2Char">
    <w:name w:val="Tijelo teksta 2 Char"/>
    <w:basedOn w:val="Zadanifontodlomka"/>
    <w:link w:val="Tijeloteksta2"/>
    <w:rsid w:val="003B25E5"/>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3B25E5"/>
    <w:pPr>
      <w:spacing w:after="120" w:line="240" w:lineRule="auto"/>
    </w:pPr>
    <w:rPr>
      <w:rFonts w:ascii="Times New Roman" w:eastAsia="Times New Roman" w:hAnsi="Times New Roman" w:cs="Times New Roman"/>
      <w:sz w:val="24"/>
      <w:szCs w:val="24"/>
      <w:lang w:eastAsia="hr-HR"/>
    </w:rPr>
  </w:style>
  <w:style w:type="character" w:customStyle="1" w:styleId="TijelotekstaChar">
    <w:name w:val="Tijelo teksta Char"/>
    <w:basedOn w:val="Zadanifontodlomka"/>
    <w:link w:val="Tijeloteksta"/>
    <w:uiPriority w:val="99"/>
    <w:rsid w:val="003B25E5"/>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3B25E5"/>
    <w:pPr>
      <w:spacing w:after="120" w:line="240" w:lineRule="auto"/>
      <w:ind w:left="283"/>
    </w:pPr>
    <w:rPr>
      <w:rFonts w:ascii="Times New Roman" w:eastAsia="Times New Roman" w:hAnsi="Times New Roman" w:cs="Times New Roman"/>
      <w:sz w:val="24"/>
      <w:szCs w:val="24"/>
      <w:lang w:eastAsia="hr-HR"/>
    </w:rPr>
  </w:style>
  <w:style w:type="character" w:customStyle="1" w:styleId="UvuenotijelotekstaChar">
    <w:name w:val="Uvučeno tijelo teksta Char"/>
    <w:basedOn w:val="Zadanifontodlomka"/>
    <w:link w:val="Uvuenotijeloteksta"/>
    <w:rsid w:val="003B25E5"/>
    <w:rPr>
      <w:rFonts w:ascii="Times New Roman" w:eastAsia="Times New Roman" w:hAnsi="Times New Roman" w:cs="Times New Roman"/>
      <w:sz w:val="24"/>
      <w:szCs w:val="24"/>
      <w:lang w:eastAsia="hr-HR"/>
    </w:rPr>
  </w:style>
  <w:style w:type="paragraph" w:styleId="Zaglavlje">
    <w:name w:val="header"/>
    <w:basedOn w:val="Normal"/>
    <w:link w:val="ZaglavljeChar"/>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ZaglavljeChar">
    <w:name w:val="Zaglavlje Char"/>
    <w:basedOn w:val="Zadanifontodlomka"/>
    <w:link w:val="Zaglavlje"/>
    <w:uiPriority w:val="99"/>
    <w:rsid w:val="003B25E5"/>
    <w:rPr>
      <w:rFonts w:ascii="Times New Roman" w:eastAsia="Times New Roman" w:hAnsi="Times New Roman" w:cs="Times New Roman"/>
      <w:sz w:val="24"/>
      <w:szCs w:val="24"/>
      <w:lang w:eastAsia="hr-HR"/>
    </w:rPr>
  </w:style>
  <w:style w:type="table" w:styleId="Reetkatablice">
    <w:name w:val="Table Grid"/>
    <w:basedOn w:val="Obinatablica"/>
    <w:uiPriority w:val="99"/>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3B25E5"/>
    <w:pPr>
      <w:spacing w:after="120" w:line="240" w:lineRule="auto"/>
    </w:pPr>
    <w:rPr>
      <w:rFonts w:ascii="Times New Roman" w:eastAsia="Times New Roman" w:hAnsi="Times New Roman" w:cs="Times New Roman"/>
      <w:sz w:val="16"/>
      <w:szCs w:val="16"/>
      <w:lang w:eastAsia="hr-HR"/>
    </w:rPr>
  </w:style>
  <w:style w:type="character" w:customStyle="1" w:styleId="Tijeloteksta3Char">
    <w:name w:val="Tijelo teksta 3 Char"/>
    <w:basedOn w:val="Zadanifontodlomka"/>
    <w:link w:val="Tijeloteksta3"/>
    <w:uiPriority w:val="99"/>
    <w:rsid w:val="003B25E5"/>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3B25E5"/>
    <w:pPr>
      <w:spacing w:after="120" w:line="480" w:lineRule="auto"/>
      <w:ind w:left="283"/>
    </w:pPr>
    <w:rPr>
      <w:rFonts w:ascii="Times New Roman" w:eastAsia="Times New Roman" w:hAnsi="Times New Roman" w:cs="Times New Roman"/>
      <w:sz w:val="24"/>
      <w:szCs w:val="24"/>
      <w:lang w:eastAsia="hr-HR"/>
    </w:rPr>
  </w:style>
  <w:style w:type="character" w:customStyle="1" w:styleId="Tijeloteksta-uvlaka2Char">
    <w:name w:val="Tijelo teksta - uvlaka 2 Char"/>
    <w:aliases w:val="  uvlaka 2 Char,Tijelo teksta1 Char,  uvlaka 21 Char,  uvlaka 211 Char"/>
    <w:basedOn w:val="Zadanifontodlomka"/>
    <w:link w:val="Tijeloteksta-uvlaka2"/>
    <w:rsid w:val="003B25E5"/>
    <w:rPr>
      <w:rFonts w:ascii="Times New Roman" w:eastAsia="Times New Roman" w:hAnsi="Times New Roman" w:cs="Times New Roman"/>
      <w:sz w:val="24"/>
      <w:szCs w:val="24"/>
      <w:lang w:eastAsia="hr-HR"/>
    </w:rPr>
  </w:style>
  <w:style w:type="paragraph" w:styleId="Opisslike">
    <w:name w:val="caption"/>
    <w:basedOn w:val="Normal"/>
    <w:next w:val="Normal"/>
    <w:qFormat/>
    <w:rsid w:val="003B25E5"/>
    <w:pPr>
      <w:spacing w:before="120" w:after="120" w:line="240" w:lineRule="auto"/>
    </w:pPr>
    <w:rPr>
      <w:rFonts w:ascii="Times New Roman" w:eastAsia="Times New Roman" w:hAnsi="Times New Roman" w:cs="Times New Roman"/>
      <w:b/>
      <w:bCs/>
      <w:sz w:val="20"/>
      <w:szCs w:val="20"/>
      <w:lang w:eastAsia="hr-HR"/>
    </w:rPr>
  </w:style>
  <w:style w:type="paragraph" w:customStyle="1" w:styleId="BodyText21">
    <w:name w:val="Body Text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Naslov">
    <w:name w:val="Title"/>
    <w:basedOn w:val="Normal"/>
    <w:next w:val="Normal"/>
    <w:link w:val="NaslovChar"/>
    <w:qFormat/>
    <w:rsid w:val="003B25E5"/>
    <w:pPr>
      <w:suppressAutoHyphens/>
      <w:spacing w:after="0" w:line="240" w:lineRule="auto"/>
      <w:jc w:val="center"/>
    </w:pPr>
    <w:rPr>
      <w:rFonts w:ascii="Times New Roman" w:eastAsia="Times New Roman" w:hAnsi="Times New Roman" w:cs="Times New Roman"/>
      <w:color w:val="00FF00"/>
      <w:sz w:val="36"/>
      <w:szCs w:val="36"/>
      <w:lang w:eastAsia="ar-SA"/>
    </w:rPr>
  </w:style>
  <w:style w:type="character" w:customStyle="1" w:styleId="NaslovChar">
    <w:name w:val="Naslov Char"/>
    <w:basedOn w:val="Zadanifontodlomka"/>
    <w:link w:val="Naslov"/>
    <w:rsid w:val="003B25E5"/>
    <w:rPr>
      <w:rFonts w:ascii="Times New Roman" w:eastAsia="Times New Roman" w:hAnsi="Times New Roman" w:cs="Times New Roman"/>
      <w:color w:val="00FF00"/>
      <w:sz w:val="36"/>
      <w:szCs w:val="36"/>
      <w:lang w:eastAsia="ar-SA"/>
    </w:rPr>
  </w:style>
  <w:style w:type="character" w:styleId="Hiperveza">
    <w:name w:val="Hyperlink"/>
    <w:basedOn w:val="Zadanifontodlomka"/>
    <w:rsid w:val="003B25E5"/>
    <w:rPr>
      <w:color w:val="0000FF"/>
      <w:u w:val="single"/>
    </w:rPr>
  </w:style>
  <w:style w:type="paragraph" w:customStyle="1" w:styleId="Odlomakpopisa1">
    <w:name w:val="Odlomak popisa1"/>
    <w:basedOn w:val="Normal"/>
    <w:qFormat/>
    <w:rsid w:val="003B25E5"/>
    <w:pPr>
      <w:spacing w:after="200" w:line="276" w:lineRule="auto"/>
      <w:ind w:left="720"/>
      <w:contextualSpacing/>
    </w:pPr>
    <w:rPr>
      <w:rFonts w:ascii="Calibri" w:eastAsia="Calibri" w:hAnsi="Calibri" w:cs="Times New Roman"/>
    </w:rPr>
  </w:style>
  <w:style w:type="character" w:customStyle="1" w:styleId="apple-style-span">
    <w:name w:val="apple-style-span"/>
    <w:basedOn w:val="Zadanifontodlomka"/>
    <w:rsid w:val="003B25E5"/>
  </w:style>
  <w:style w:type="character" w:styleId="Istaknuto">
    <w:name w:val="Emphasis"/>
    <w:basedOn w:val="Zadanifontodlomka"/>
    <w:qFormat/>
    <w:rsid w:val="003B25E5"/>
    <w:rPr>
      <w:i/>
      <w:iCs/>
    </w:rPr>
  </w:style>
  <w:style w:type="paragraph" w:customStyle="1" w:styleId="Tijeloteksta21">
    <w:name w:val="Tijelo teksta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StandardWeb">
    <w:name w:val="Normal (Web)"/>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ra1">
    <w:name w:val="para1"/>
    <w:basedOn w:val="Normal"/>
    <w:rsid w:val="003B25E5"/>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ekstbalonia">
    <w:name w:val="Balloon Text"/>
    <w:basedOn w:val="Normal"/>
    <w:link w:val="TekstbaloniaChar"/>
    <w:unhideWhenUsed/>
    <w:rsid w:val="003B25E5"/>
    <w:pPr>
      <w:spacing w:after="0" w:line="240" w:lineRule="auto"/>
    </w:pPr>
    <w:rPr>
      <w:rFonts w:ascii="Tahoma" w:eastAsia="Times New Roman" w:hAnsi="Tahoma" w:cs="Tahoma"/>
      <w:sz w:val="16"/>
      <w:szCs w:val="16"/>
      <w:lang w:eastAsia="hr-HR"/>
    </w:rPr>
  </w:style>
  <w:style w:type="character" w:customStyle="1" w:styleId="TekstbaloniaChar">
    <w:name w:val="Tekst balončića Char"/>
    <w:basedOn w:val="Zadanifontodlomka"/>
    <w:link w:val="Tekstbalonia"/>
    <w:rsid w:val="003B25E5"/>
    <w:rPr>
      <w:rFonts w:ascii="Tahoma" w:eastAsia="Times New Roman" w:hAnsi="Tahoma" w:cs="Tahoma"/>
      <w:sz w:val="16"/>
      <w:szCs w:val="16"/>
      <w:lang w:eastAsia="hr-HR"/>
    </w:rPr>
  </w:style>
  <w:style w:type="paragraph" w:styleId="Odlomakpopisa">
    <w:name w:val="List Paragraph"/>
    <w:basedOn w:val="Normal"/>
    <w:uiPriority w:val="34"/>
    <w:qFormat/>
    <w:rsid w:val="003B25E5"/>
    <w:pPr>
      <w:spacing w:after="0" w:line="240" w:lineRule="auto"/>
      <w:ind w:left="720"/>
      <w:contextualSpacing/>
    </w:pPr>
    <w:rPr>
      <w:rFonts w:ascii="Times New Roman" w:eastAsia="Times New Roman" w:hAnsi="Times New Roman" w:cs="Times New Roman"/>
      <w:sz w:val="24"/>
      <w:szCs w:val="24"/>
      <w:lang w:eastAsia="hr-HR"/>
    </w:rPr>
  </w:style>
  <w:style w:type="character" w:styleId="Naglaeno">
    <w:name w:val="Strong"/>
    <w:basedOn w:val="Zadanifontodlomka"/>
    <w:uiPriority w:val="22"/>
    <w:qFormat/>
    <w:rsid w:val="003B25E5"/>
    <w:rPr>
      <w:b/>
      <w:bCs/>
    </w:rPr>
  </w:style>
  <w:style w:type="paragraph" w:customStyle="1" w:styleId="Tijeloteksta22">
    <w:name w:val="Tijelo teksta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customStyle="1" w:styleId="Odlomakpopisa2">
    <w:name w:val="Odlomak popisa2"/>
    <w:basedOn w:val="Normal"/>
    <w:qFormat/>
    <w:rsid w:val="003B25E5"/>
    <w:pPr>
      <w:spacing w:after="200" w:line="276" w:lineRule="auto"/>
      <w:ind w:left="720"/>
      <w:contextualSpacing/>
    </w:pPr>
    <w:rPr>
      <w:rFonts w:ascii="Calibri" w:eastAsia="Calibri" w:hAnsi="Calibri" w:cs="Times New Roman"/>
    </w:rPr>
  </w:style>
  <w:style w:type="paragraph" w:styleId="Bezproreda">
    <w:name w:val="No Spacing"/>
    <w:link w:val="BezproredaChar"/>
    <w:uiPriority w:val="1"/>
    <w:qFormat/>
    <w:rsid w:val="003B25E5"/>
    <w:pPr>
      <w:spacing w:after="0" w:line="240" w:lineRule="auto"/>
    </w:pPr>
  </w:style>
  <w:style w:type="paragraph" w:customStyle="1" w:styleId="Default">
    <w:name w:val="Default"/>
    <w:rsid w:val="003B25E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character" w:customStyle="1" w:styleId="BezproredaChar">
    <w:name w:val="Bez proreda Char"/>
    <w:link w:val="Bezproreda"/>
    <w:uiPriority w:val="1"/>
    <w:locked/>
    <w:rsid w:val="003B25E5"/>
  </w:style>
  <w:style w:type="paragraph" w:customStyle="1" w:styleId="msonormalcxspmiddle">
    <w:name w:val="msonormalcxspmiddle"/>
    <w:basedOn w:val="Normal"/>
    <w:uiPriority w:val="99"/>
    <w:rsid w:val="003B25E5"/>
    <w:pPr>
      <w:spacing w:before="100" w:beforeAutospacing="1" w:after="100" w:afterAutospacing="1" w:line="240" w:lineRule="auto"/>
    </w:pPr>
    <w:rPr>
      <w:rFonts w:ascii="Times New Roman" w:eastAsia="Calibri" w:hAnsi="Times New Roman" w:cs="Times New Roman"/>
      <w:sz w:val="24"/>
      <w:szCs w:val="24"/>
      <w:lang w:eastAsia="hr-HR"/>
    </w:rPr>
  </w:style>
  <w:style w:type="paragraph" w:customStyle="1" w:styleId="NoSpacing1">
    <w:name w:val="No Spacing1"/>
    <w:uiPriority w:val="1"/>
    <w:qFormat/>
    <w:rsid w:val="003B25E5"/>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3B25E5"/>
    <w:pPr>
      <w:spacing w:after="0" w:line="240" w:lineRule="auto"/>
    </w:pPr>
    <w:rPr>
      <w:rFonts w:ascii="Calibri" w:eastAsia="Times New Roman" w:hAnsi="Calibri" w:cs="Times New Roman"/>
    </w:rPr>
  </w:style>
  <w:style w:type="paragraph" w:customStyle="1" w:styleId="tb-na18">
    <w:name w:val="tb-na1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roj-d">
    <w:name w:val="broj-d"/>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
    <w:name w:val="t-9-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b-na16">
    <w:name w:val="tb-na16"/>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12-9-fett-s">
    <w:name w:val="t-12-9-fett-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clanak">
    <w:name w:val="clanak"/>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klasa2">
    <w:name w:val="klasa2"/>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potpis">
    <w:name w:val="t-9-8-potpi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Zadanifontodlomka"/>
    <w:rsid w:val="003B25E5"/>
  </w:style>
  <w:style w:type="character" w:customStyle="1" w:styleId="apple-converted-space">
    <w:name w:val="apple-converted-space"/>
    <w:basedOn w:val="Zadanifontodlomka"/>
    <w:rsid w:val="003B25E5"/>
  </w:style>
  <w:style w:type="table" w:customStyle="1" w:styleId="Reetkatablice1">
    <w:name w:val="Rešetka tablice1"/>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3B25E5"/>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3B25E5"/>
    <w:rPr>
      <w:sz w:val="16"/>
      <w:szCs w:val="16"/>
    </w:rPr>
  </w:style>
  <w:style w:type="paragraph" w:styleId="Tekstkomentara">
    <w:name w:val="annotation text"/>
    <w:basedOn w:val="Normal"/>
    <w:link w:val="TekstkomentaraChar"/>
    <w:uiPriority w:val="99"/>
    <w:semiHidden/>
    <w:unhideWhenUsed/>
    <w:rsid w:val="003B25E5"/>
    <w:pPr>
      <w:spacing w:after="0" w:line="240" w:lineRule="auto"/>
    </w:pPr>
    <w:rPr>
      <w:rFonts w:ascii="Times New Roman" w:eastAsia="Times New Roman" w:hAnsi="Times New Roman" w:cs="Times New Roman"/>
      <w:sz w:val="20"/>
      <w:szCs w:val="20"/>
      <w:lang w:eastAsia="hr-HR"/>
    </w:rPr>
  </w:style>
  <w:style w:type="character" w:customStyle="1" w:styleId="TekstkomentaraChar">
    <w:name w:val="Tekst komentara Char"/>
    <w:basedOn w:val="Zadanifontodlomka"/>
    <w:link w:val="Tekstkomentara"/>
    <w:uiPriority w:val="99"/>
    <w:semiHidden/>
    <w:rsid w:val="003B25E5"/>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3B25E5"/>
    <w:rPr>
      <w:b/>
      <w:bCs/>
    </w:rPr>
  </w:style>
  <w:style w:type="character" w:customStyle="1" w:styleId="PredmetkomentaraChar">
    <w:name w:val="Predmet komentara Char"/>
    <w:basedOn w:val="TekstkomentaraChar"/>
    <w:link w:val="Predmetkomentara"/>
    <w:uiPriority w:val="99"/>
    <w:semiHidden/>
    <w:rsid w:val="003B25E5"/>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3B25E5"/>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metableentry">
    <w:name w:val="timetable_entry"/>
    <w:basedOn w:val="Zadanifontodlomka"/>
    <w:rsid w:val="003B25E5"/>
  </w:style>
  <w:style w:type="table" w:customStyle="1" w:styleId="Svijetlatablicareetke-isticanje11">
    <w:name w:val="Svijetla tablica rešetke - isticanje 11"/>
    <w:basedOn w:val="Obinatablica"/>
    <w:uiPriority w:val="46"/>
    <w:rsid w:val="003B25E5"/>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Reetkatablice5">
    <w:name w:val="Rešetka tablice5"/>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popisa2">
    <w:name w:val="Bez popisa2"/>
    <w:next w:val="Bezpopisa"/>
    <w:semiHidden/>
    <w:rsid w:val="003B25E5"/>
  </w:style>
  <w:style w:type="table" w:customStyle="1" w:styleId="Reetkatablice6">
    <w:name w:val="Rešetka tablice6"/>
    <w:basedOn w:val="Obinatablica"/>
    <w:next w:val="Reetkatablice"/>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qFormat/>
    <w:rsid w:val="003B25E5"/>
    <w:pPr>
      <w:keepNext/>
      <w:spacing w:before="240" w:after="60" w:line="240" w:lineRule="auto"/>
      <w:outlineLvl w:val="0"/>
    </w:pPr>
    <w:rPr>
      <w:rFonts w:ascii="Arial" w:eastAsia="Times New Roman" w:hAnsi="Arial" w:cs="Arial"/>
      <w:b/>
      <w:bCs/>
      <w:kern w:val="32"/>
      <w:sz w:val="32"/>
      <w:szCs w:val="32"/>
      <w:lang w:eastAsia="hr-HR"/>
    </w:rPr>
  </w:style>
  <w:style w:type="paragraph" w:styleId="Naslov2">
    <w:name w:val="heading 2"/>
    <w:basedOn w:val="Normal"/>
    <w:next w:val="Normal"/>
    <w:link w:val="Naslov2Char"/>
    <w:qFormat/>
    <w:rsid w:val="003B25E5"/>
    <w:pPr>
      <w:keepNext/>
      <w:spacing w:before="240" w:after="60" w:line="240" w:lineRule="auto"/>
      <w:outlineLvl w:val="1"/>
    </w:pPr>
    <w:rPr>
      <w:rFonts w:ascii="Arial" w:eastAsia="Times New Roman" w:hAnsi="Arial" w:cs="Arial"/>
      <w:b/>
      <w:bCs/>
      <w:i/>
      <w:iCs/>
      <w:sz w:val="28"/>
      <w:szCs w:val="28"/>
      <w:lang w:eastAsia="hr-HR"/>
    </w:rPr>
  </w:style>
  <w:style w:type="paragraph" w:styleId="Naslov3">
    <w:name w:val="heading 3"/>
    <w:basedOn w:val="Normal"/>
    <w:next w:val="Normal"/>
    <w:link w:val="Naslov3Char"/>
    <w:qFormat/>
    <w:rsid w:val="003B25E5"/>
    <w:pPr>
      <w:keepNext/>
      <w:spacing w:after="0" w:line="240" w:lineRule="auto"/>
      <w:jc w:val="center"/>
      <w:outlineLvl w:val="2"/>
    </w:pPr>
    <w:rPr>
      <w:rFonts w:ascii="Times New Roman" w:eastAsia="Times New Roman" w:hAnsi="Times New Roman" w:cs="Times New Roman"/>
      <w:b/>
      <w:bCs/>
      <w:sz w:val="24"/>
      <w:szCs w:val="24"/>
      <w:lang w:eastAsia="hr-HR"/>
    </w:rPr>
  </w:style>
  <w:style w:type="paragraph" w:styleId="Naslov4">
    <w:name w:val="heading 4"/>
    <w:basedOn w:val="Normal"/>
    <w:next w:val="Normal"/>
    <w:link w:val="Naslov4Char"/>
    <w:uiPriority w:val="99"/>
    <w:qFormat/>
    <w:rsid w:val="003B25E5"/>
    <w:pPr>
      <w:keepNext/>
      <w:overflowPunct w:val="0"/>
      <w:autoSpaceDE w:val="0"/>
      <w:autoSpaceDN w:val="0"/>
      <w:adjustRightInd w:val="0"/>
      <w:spacing w:after="0" w:line="240" w:lineRule="auto"/>
      <w:jc w:val="both"/>
      <w:textAlignment w:val="baseline"/>
      <w:outlineLvl w:val="3"/>
    </w:pPr>
    <w:rPr>
      <w:rFonts w:ascii="Times New Roman" w:eastAsia="Times New Roman" w:hAnsi="Times New Roman" w:cs="Times New Roman"/>
      <w:b/>
      <w:sz w:val="24"/>
      <w:szCs w:val="20"/>
      <w:lang w:val="en-US" w:eastAsia="hr-HR"/>
    </w:rPr>
  </w:style>
  <w:style w:type="paragraph" w:styleId="Naslov5">
    <w:name w:val="heading 5"/>
    <w:basedOn w:val="Normal"/>
    <w:next w:val="Normal"/>
    <w:link w:val="Naslov5Char"/>
    <w:uiPriority w:val="99"/>
    <w:qFormat/>
    <w:rsid w:val="003B25E5"/>
    <w:pPr>
      <w:spacing w:before="240" w:after="60" w:line="240" w:lineRule="auto"/>
      <w:outlineLvl w:val="4"/>
    </w:pPr>
    <w:rPr>
      <w:rFonts w:ascii="Times New Roman" w:eastAsia="Times New Roman" w:hAnsi="Times New Roman" w:cs="Times New Roman"/>
      <w:b/>
      <w:bCs/>
      <w:i/>
      <w:iCs/>
      <w:sz w:val="26"/>
      <w:szCs w:val="26"/>
      <w:lang w:eastAsia="hr-HR"/>
    </w:rPr>
  </w:style>
  <w:style w:type="paragraph" w:styleId="Naslov6">
    <w:name w:val="heading 6"/>
    <w:basedOn w:val="Normal"/>
    <w:next w:val="Normal"/>
    <w:link w:val="Naslov6Char"/>
    <w:qFormat/>
    <w:rsid w:val="003B25E5"/>
    <w:pPr>
      <w:spacing w:before="240" w:after="60" w:line="240" w:lineRule="auto"/>
      <w:outlineLvl w:val="5"/>
    </w:pPr>
    <w:rPr>
      <w:rFonts w:ascii="Times New Roman" w:eastAsia="Times New Roman" w:hAnsi="Times New Roman" w:cs="Times New Roman"/>
      <w:b/>
      <w:bCs/>
      <w:lang w:eastAsia="hr-HR"/>
    </w:rPr>
  </w:style>
  <w:style w:type="paragraph" w:styleId="Naslov7">
    <w:name w:val="heading 7"/>
    <w:basedOn w:val="Normal"/>
    <w:next w:val="Normal"/>
    <w:link w:val="Naslov7Char"/>
    <w:qFormat/>
    <w:rsid w:val="003B25E5"/>
    <w:pPr>
      <w:spacing w:before="240" w:after="60" w:line="240" w:lineRule="auto"/>
      <w:outlineLvl w:val="6"/>
    </w:pPr>
    <w:rPr>
      <w:rFonts w:ascii="Times New Roman" w:eastAsia="Times New Roman" w:hAnsi="Times New Roman" w:cs="Times New Roman"/>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3B25E5"/>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3B25E5"/>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3B25E5"/>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3B25E5"/>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3B25E5"/>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3B25E5"/>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3B25E5"/>
    <w:rPr>
      <w:rFonts w:ascii="Times New Roman" w:eastAsia="Times New Roman" w:hAnsi="Times New Roman" w:cs="Times New Roman"/>
      <w:sz w:val="24"/>
      <w:szCs w:val="24"/>
      <w:lang w:eastAsia="hr-HR"/>
    </w:rPr>
  </w:style>
  <w:style w:type="numbering" w:customStyle="1" w:styleId="Bezpopisa1">
    <w:name w:val="Bez popisa1"/>
    <w:next w:val="Bezpopisa"/>
    <w:uiPriority w:val="99"/>
    <w:semiHidden/>
    <w:unhideWhenUsed/>
    <w:rsid w:val="003B25E5"/>
  </w:style>
  <w:style w:type="table" w:styleId="Reetkatablice8">
    <w:name w:val="Table Grid 8"/>
    <w:basedOn w:val="Obinatablica"/>
    <w:rsid w:val="003B25E5"/>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uiPriority w:val="99"/>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PodnojeChar">
    <w:name w:val="Podnožje Char"/>
    <w:basedOn w:val="Zadanifontodlomka"/>
    <w:link w:val="Podnoje"/>
    <w:uiPriority w:val="99"/>
    <w:rsid w:val="003B25E5"/>
    <w:rPr>
      <w:rFonts w:ascii="Times New Roman" w:eastAsia="Times New Roman" w:hAnsi="Times New Roman" w:cs="Times New Roman"/>
      <w:sz w:val="24"/>
      <w:szCs w:val="24"/>
      <w:lang w:eastAsia="hr-HR"/>
    </w:rPr>
  </w:style>
  <w:style w:type="character" w:styleId="Brojstranice">
    <w:name w:val="page number"/>
    <w:basedOn w:val="Zadanifontodlomka"/>
    <w:rsid w:val="003B25E5"/>
  </w:style>
  <w:style w:type="paragraph" w:customStyle="1" w:styleId="BodyText22">
    <w:name w:val="Body Text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Tijeloteksta2">
    <w:name w:val="Body Text 2"/>
    <w:basedOn w:val="Normal"/>
    <w:link w:val="Tijeloteksta2Char"/>
    <w:rsid w:val="003B25E5"/>
    <w:pPr>
      <w:tabs>
        <w:tab w:val="left" w:pos="993"/>
      </w:tabs>
      <w:spacing w:after="0" w:line="240" w:lineRule="auto"/>
      <w:jc w:val="both"/>
    </w:pPr>
    <w:rPr>
      <w:rFonts w:ascii="Bitstrm_Amerigo" w:eastAsia="Times New Roman" w:hAnsi="Bitstrm_Amerigo" w:cs="Times New Roman"/>
      <w:sz w:val="24"/>
      <w:szCs w:val="24"/>
      <w:lang w:eastAsia="hr-HR"/>
    </w:rPr>
  </w:style>
  <w:style w:type="character" w:customStyle="1" w:styleId="Tijeloteksta2Char">
    <w:name w:val="Tijelo teksta 2 Char"/>
    <w:basedOn w:val="Zadanifontodlomka"/>
    <w:link w:val="Tijeloteksta2"/>
    <w:rsid w:val="003B25E5"/>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3B25E5"/>
    <w:pPr>
      <w:spacing w:after="120" w:line="240" w:lineRule="auto"/>
    </w:pPr>
    <w:rPr>
      <w:rFonts w:ascii="Times New Roman" w:eastAsia="Times New Roman" w:hAnsi="Times New Roman" w:cs="Times New Roman"/>
      <w:sz w:val="24"/>
      <w:szCs w:val="24"/>
      <w:lang w:eastAsia="hr-HR"/>
    </w:rPr>
  </w:style>
  <w:style w:type="character" w:customStyle="1" w:styleId="TijelotekstaChar">
    <w:name w:val="Tijelo teksta Char"/>
    <w:basedOn w:val="Zadanifontodlomka"/>
    <w:link w:val="Tijeloteksta"/>
    <w:uiPriority w:val="99"/>
    <w:rsid w:val="003B25E5"/>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3B25E5"/>
    <w:pPr>
      <w:spacing w:after="120" w:line="240" w:lineRule="auto"/>
      <w:ind w:left="283"/>
    </w:pPr>
    <w:rPr>
      <w:rFonts w:ascii="Times New Roman" w:eastAsia="Times New Roman" w:hAnsi="Times New Roman" w:cs="Times New Roman"/>
      <w:sz w:val="24"/>
      <w:szCs w:val="24"/>
      <w:lang w:eastAsia="hr-HR"/>
    </w:rPr>
  </w:style>
  <w:style w:type="character" w:customStyle="1" w:styleId="UvuenotijelotekstaChar">
    <w:name w:val="Uvučeno tijelo teksta Char"/>
    <w:basedOn w:val="Zadanifontodlomka"/>
    <w:link w:val="Uvuenotijeloteksta"/>
    <w:rsid w:val="003B25E5"/>
    <w:rPr>
      <w:rFonts w:ascii="Times New Roman" w:eastAsia="Times New Roman" w:hAnsi="Times New Roman" w:cs="Times New Roman"/>
      <w:sz w:val="24"/>
      <w:szCs w:val="24"/>
      <w:lang w:eastAsia="hr-HR"/>
    </w:rPr>
  </w:style>
  <w:style w:type="paragraph" w:styleId="Zaglavlje">
    <w:name w:val="header"/>
    <w:basedOn w:val="Normal"/>
    <w:link w:val="ZaglavljeChar"/>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ZaglavljeChar">
    <w:name w:val="Zaglavlje Char"/>
    <w:basedOn w:val="Zadanifontodlomka"/>
    <w:link w:val="Zaglavlje"/>
    <w:uiPriority w:val="99"/>
    <w:rsid w:val="003B25E5"/>
    <w:rPr>
      <w:rFonts w:ascii="Times New Roman" w:eastAsia="Times New Roman" w:hAnsi="Times New Roman" w:cs="Times New Roman"/>
      <w:sz w:val="24"/>
      <w:szCs w:val="24"/>
      <w:lang w:eastAsia="hr-HR"/>
    </w:rPr>
  </w:style>
  <w:style w:type="table" w:styleId="Reetkatablice">
    <w:name w:val="Table Grid"/>
    <w:basedOn w:val="Obinatablica"/>
    <w:uiPriority w:val="99"/>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3B25E5"/>
    <w:pPr>
      <w:spacing w:after="120" w:line="240" w:lineRule="auto"/>
    </w:pPr>
    <w:rPr>
      <w:rFonts w:ascii="Times New Roman" w:eastAsia="Times New Roman" w:hAnsi="Times New Roman" w:cs="Times New Roman"/>
      <w:sz w:val="16"/>
      <w:szCs w:val="16"/>
      <w:lang w:eastAsia="hr-HR"/>
    </w:rPr>
  </w:style>
  <w:style w:type="character" w:customStyle="1" w:styleId="Tijeloteksta3Char">
    <w:name w:val="Tijelo teksta 3 Char"/>
    <w:basedOn w:val="Zadanifontodlomka"/>
    <w:link w:val="Tijeloteksta3"/>
    <w:uiPriority w:val="99"/>
    <w:rsid w:val="003B25E5"/>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3B25E5"/>
    <w:pPr>
      <w:spacing w:after="120" w:line="480" w:lineRule="auto"/>
      <w:ind w:left="283"/>
    </w:pPr>
    <w:rPr>
      <w:rFonts w:ascii="Times New Roman" w:eastAsia="Times New Roman" w:hAnsi="Times New Roman" w:cs="Times New Roman"/>
      <w:sz w:val="24"/>
      <w:szCs w:val="24"/>
      <w:lang w:eastAsia="hr-HR"/>
    </w:rPr>
  </w:style>
  <w:style w:type="character" w:customStyle="1" w:styleId="Tijeloteksta-uvlaka2Char">
    <w:name w:val="Tijelo teksta - uvlaka 2 Char"/>
    <w:aliases w:val="  uvlaka 2 Char,Tijelo teksta1 Char,  uvlaka 21 Char,  uvlaka 211 Char"/>
    <w:basedOn w:val="Zadanifontodlomka"/>
    <w:link w:val="Tijeloteksta-uvlaka2"/>
    <w:rsid w:val="003B25E5"/>
    <w:rPr>
      <w:rFonts w:ascii="Times New Roman" w:eastAsia="Times New Roman" w:hAnsi="Times New Roman" w:cs="Times New Roman"/>
      <w:sz w:val="24"/>
      <w:szCs w:val="24"/>
      <w:lang w:eastAsia="hr-HR"/>
    </w:rPr>
  </w:style>
  <w:style w:type="paragraph" w:styleId="Opisslike">
    <w:name w:val="caption"/>
    <w:basedOn w:val="Normal"/>
    <w:next w:val="Normal"/>
    <w:qFormat/>
    <w:rsid w:val="003B25E5"/>
    <w:pPr>
      <w:spacing w:before="120" w:after="120" w:line="240" w:lineRule="auto"/>
    </w:pPr>
    <w:rPr>
      <w:rFonts w:ascii="Times New Roman" w:eastAsia="Times New Roman" w:hAnsi="Times New Roman" w:cs="Times New Roman"/>
      <w:b/>
      <w:bCs/>
      <w:sz w:val="20"/>
      <w:szCs w:val="20"/>
      <w:lang w:eastAsia="hr-HR"/>
    </w:rPr>
  </w:style>
  <w:style w:type="paragraph" w:customStyle="1" w:styleId="BodyText21">
    <w:name w:val="Body Text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Naslov">
    <w:name w:val="Title"/>
    <w:basedOn w:val="Normal"/>
    <w:next w:val="Normal"/>
    <w:link w:val="NaslovChar"/>
    <w:qFormat/>
    <w:rsid w:val="003B25E5"/>
    <w:pPr>
      <w:suppressAutoHyphens/>
      <w:spacing w:after="0" w:line="240" w:lineRule="auto"/>
      <w:jc w:val="center"/>
    </w:pPr>
    <w:rPr>
      <w:rFonts w:ascii="Times New Roman" w:eastAsia="Times New Roman" w:hAnsi="Times New Roman" w:cs="Times New Roman"/>
      <w:color w:val="00FF00"/>
      <w:sz w:val="36"/>
      <w:szCs w:val="36"/>
      <w:lang w:eastAsia="ar-SA"/>
    </w:rPr>
  </w:style>
  <w:style w:type="character" w:customStyle="1" w:styleId="NaslovChar">
    <w:name w:val="Naslov Char"/>
    <w:basedOn w:val="Zadanifontodlomka"/>
    <w:link w:val="Naslov"/>
    <w:rsid w:val="003B25E5"/>
    <w:rPr>
      <w:rFonts w:ascii="Times New Roman" w:eastAsia="Times New Roman" w:hAnsi="Times New Roman" w:cs="Times New Roman"/>
      <w:color w:val="00FF00"/>
      <w:sz w:val="36"/>
      <w:szCs w:val="36"/>
      <w:lang w:eastAsia="ar-SA"/>
    </w:rPr>
  </w:style>
  <w:style w:type="character" w:styleId="Hiperveza">
    <w:name w:val="Hyperlink"/>
    <w:basedOn w:val="Zadanifontodlomka"/>
    <w:rsid w:val="003B25E5"/>
    <w:rPr>
      <w:color w:val="0000FF"/>
      <w:u w:val="single"/>
    </w:rPr>
  </w:style>
  <w:style w:type="paragraph" w:customStyle="1" w:styleId="Odlomakpopisa1">
    <w:name w:val="Odlomak popisa1"/>
    <w:basedOn w:val="Normal"/>
    <w:qFormat/>
    <w:rsid w:val="003B25E5"/>
    <w:pPr>
      <w:spacing w:after="200" w:line="276" w:lineRule="auto"/>
      <w:ind w:left="720"/>
      <w:contextualSpacing/>
    </w:pPr>
    <w:rPr>
      <w:rFonts w:ascii="Calibri" w:eastAsia="Calibri" w:hAnsi="Calibri" w:cs="Times New Roman"/>
    </w:rPr>
  </w:style>
  <w:style w:type="character" w:customStyle="1" w:styleId="apple-style-span">
    <w:name w:val="apple-style-span"/>
    <w:basedOn w:val="Zadanifontodlomka"/>
    <w:rsid w:val="003B25E5"/>
  </w:style>
  <w:style w:type="character" w:styleId="Istaknuto">
    <w:name w:val="Emphasis"/>
    <w:basedOn w:val="Zadanifontodlomka"/>
    <w:qFormat/>
    <w:rsid w:val="003B25E5"/>
    <w:rPr>
      <w:i/>
      <w:iCs/>
    </w:rPr>
  </w:style>
  <w:style w:type="paragraph" w:customStyle="1" w:styleId="Tijeloteksta21">
    <w:name w:val="Tijelo teksta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StandardWeb">
    <w:name w:val="Normal (Web)"/>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ra1">
    <w:name w:val="para1"/>
    <w:basedOn w:val="Normal"/>
    <w:rsid w:val="003B25E5"/>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ekstbalonia">
    <w:name w:val="Balloon Text"/>
    <w:basedOn w:val="Normal"/>
    <w:link w:val="TekstbaloniaChar"/>
    <w:unhideWhenUsed/>
    <w:rsid w:val="003B25E5"/>
    <w:pPr>
      <w:spacing w:after="0" w:line="240" w:lineRule="auto"/>
    </w:pPr>
    <w:rPr>
      <w:rFonts w:ascii="Tahoma" w:eastAsia="Times New Roman" w:hAnsi="Tahoma" w:cs="Tahoma"/>
      <w:sz w:val="16"/>
      <w:szCs w:val="16"/>
      <w:lang w:eastAsia="hr-HR"/>
    </w:rPr>
  </w:style>
  <w:style w:type="character" w:customStyle="1" w:styleId="TekstbaloniaChar">
    <w:name w:val="Tekst balončića Char"/>
    <w:basedOn w:val="Zadanifontodlomka"/>
    <w:link w:val="Tekstbalonia"/>
    <w:rsid w:val="003B25E5"/>
    <w:rPr>
      <w:rFonts w:ascii="Tahoma" w:eastAsia="Times New Roman" w:hAnsi="Tahoma" w:cs="Tahoma"/>
      <w:sz w:val="16"/>
      <w:szCs w:val="16"/>
      <w:lang w:eastAsia="hr-HR"/>
    </w:rPr>
  </w:style>
  <w:style w:type="paragraph" w:styleId="Odlomakpopisa">
    <w:name w:val="List Paragraph"/>
    <w:basedOn w:val="Normal"/>
    <w:uiPriority w:val="34"/>
    <w:qFormat/>
    <w:rsid w:val="003B25E5"/>
    <w:pPr>
      <w:spacing w:after="0" w:line="240" w:lineRule="auto"/>
      <w:ind w:left="720"/>
      <w:contextualSpacing/>
    </w:pPr>
    <w:rPr>
      <w:rFonts w:ascii="Times New Roman" w:eastAsia="Times New Roman" w:hAnsi="Times New Roman" w:cs="Times New Roman"/>
      <w:sz w:val="24"/>
      <w:szCs w:val="24"/>
      <w:lang w:eastAsia="hr-HR"/>
    </w:rPr>
  </w:style>
  <w:style w:type="character" w:styleId="Naglaeno">
    <w:name w:val="Strong"/>
    <w:basedOn w:val="Zadanifontodlomka"/>
    <w:uiPriority w:val="22"/>
    <w:qFormat/>
    <w:rsid w:val="003B25E5"/>
    <w:rPr>
      <w:b/>
      <w:bCs/>
    </w:rPr>
  </w:style>
  <w:style w:type="paragraph" w:customStyle="1" w:styleId="Tijeloteksta22">
    <w:name w:val="Tijelo teksta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customStyle="1" w:styleId="Odlomakpopisa2">
    <w:name w:val="Odlomak popisa2"/>
    <w:basedOn w:val="Normal"/>
    <w:qFormat/>
    <w:rsid w:val="003B25E5"/>
    <w:pPr>
      <w:spacing w:after="200" w:line="276" w:lineRule="auto"/>
      <w:ind w:left="720"/>
      <w:contextualSpacing/>
    </w:pPr>
    <w:rPr>
      <w:rFonts w:ascii="Calibri" w:eastAsia="Calibri" w:hAnsi="Calibri" w:cs="Times New Roman"/>
    </w:rPr>
  </w:style>
  <w:style w:type="paragraph" w:styleId="Bezproreda">
    <w:name w:val="No Spacing"/>
    <w:link w:val="BezproredaChar"/>
    <w:uiPriority w:val="1"/>
    <w:qFormat/>
    <w:rsid w:val="003B25E5"/>
    <w:pPr>
      <w:spacing w:after="0" w:line="240" w:lineRule="auto"/>
    </w:pPr>
  </w:style>
  <w:style w:type="paragraph" w:customStyle="1" w:styleId="Default">
    <w:name w:val="Default"/>
    <w:rsid w:val="003B25E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character" w:customStyle="1" w:styleId="BezproredaChar">
    <w:name w:val="Bez proreda Char"/>
    <w:link w:val="Bezproreda"/>
    <w:uiPriority w:val="1"/>
    <w:locked/>
    <w:rsid w:val="003B25E5"/>
  </w:style>
  <w:style w:type="paragraph" w:customStyle="1" w:styleId="msonormalcxspmiddle">
    <w:name w:val="msonormalcxspmiddle"/>
    <w:basedOn w:val="Normal"/>
    <w:uiPriority w:val="99"/>
    <w:rsid w:val="003B25E5"/>
    <w:pPr>
      <w:spacing w:before="100" w:beforeAutospacing="1" w:after="100" w:afterAutospacing="1" w:line="240" w:lineRule="auto"/>
    </w:pPr>
    <w:rPr>
      <w:rFonts w:ascii="Times New Roman" w:eastAsia="Calibri" w:hAnsi="Times New Roman" w:cs="Times New Roman"/>
      <w:sz w:val="24"/>
      <w:szCs w:val="24"/>
      <w:lang w:eastAsia="hr-HR"/>
    </w:rPr>
  </w:style>
  <w:style w:type="paragraph" w:customStyle="1" w:styleId="NoSpacing1">
    <w:name w:val="No Spacing1"/>
    <w:uiPriority w:val="1"/>
    <w:qFormat/>
    <w:rsid w:val="003B25E5"/>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3B25E5"/>
    <w:pPr>
      <w:spacing w:after="0" w:line="240" w:lineRule="auto"/>
    </w:pPr>
    <w:rPr>
      <w:rFonts w:ascii="Calibri" w:eastAsia="Times New Roman" w:hAnsi="Calibri" w:cs="Times New Roman"/>
    </w:rPr>
  </w:style>
  <w:style w:type="paragraph" w:customStyle="1" w:styleId="tb-na18">
    <w:name w:val="tb-na1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roj-d">
    <w:name w:val="broj-d"/>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
    <w:name w:val="t-9-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b-na16">
    <w:name w:val="tb-na16"/>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12-9-fett-s">
    <w:name w:val="t-12-9-fett-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clanak">
    <w:name w:val="clanak"/>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klasa2">
    <w:name w:val="klasa2"/>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potpis">
    <w:name w:val="t-9-8-potpi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Zadanifontodlomka"/>
    <w:rsid w:val="003B25E5"/>
  </w:style>
  <w:style w:type="character" w:customStyle="1" w:styleId="apple-converted-space">
    <w:name w:val="apple-converted-space"/>
    <w:basedOn w:val="Zadanifontodlomka"/>
    <w:rsid w:val="003B25E5"/>
  </w:style>
  <w:style w:type="table" w:customStyle="1" w:styleId="Reetkatablice1">
    <w:name w:val="Rešetka tablice1"/>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3B25E5"/>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3B25E5"/>
    <w:rPr>
      <w:sz w:val="16"/>
      <w:szCs w:val="16"/>
    </w:rPr>
  </w:style>
  <w:style w:type="paragraph" w:styleId="Tekstkomentara">
    <w:name w:val="annotation text"/>
    <w:basedOn w:val="Normal"/>
    <w:link w:val="TekstkomentaraChar"/>
    <w:uiPriority w:val="99"/>
    <w:semiHidden/>
    <w:unhideWhenUsed/>
    <w:rsid w:val="003B25E5"/>
    <w:pPr>
      <w:spacing w:after="0" w:line="240" w:lineRule="auto"/>
    </w:pPr>
    <w:rPr>
      <w:rFonts w:ascii="Times New Roman" w:eastAsia="Times New Roman" w:hAnsi="Times New Roman" w:cs="Times New Roman"/>
      <w:sz w:val="20"/>
      <w:szCs w:val="20"/>
      <w:lang w:eastAsia="hr-HR"/>
    </w:rPr>
  </w:style>
  <w:style w:type="character" w:customStyle="1" w:styleId="TekstkomentaraChar">
    <w:name w:val="Tekst komentara Char"/>
    <w:basedOn w:val="Zadanifontodlomka"/>
    <w:link w:val="Tekstkomentara"/>
    <w:uiPriority w:val="99"/>
    <w:semiHidden/>
    <w:rsid w:val="003B25E5"/>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3B25E5"/>
    <w:rPr>
      <w:b/>
      <w:bCs/>
    </w:rPr>
  </w:style>
  <w:style w:type="character" w:customStyle="1" w:styleId="PredmetkomentaraChar">
    <w:name w:val="Predmet komentara Char"/>
    <w:basedOn w:val="TekstkomentaraChar"/>
    <w:link w:val="Predmetkomentara"/>
    <w:uiPriority w:val="99"/>
    <w:semiHidden/>
    <w:rsid w:val="003B25E5"/>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3B25E5"/>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metableentry">
    <w:name w:val="timetable_entry"/>
    <w:basedOn w:val="Zadanifontodlomka"/>
    <w:rsid w:val="003B25E5"/>
  </w:style>
  <w:style w:type="table" w:customStyle="1" w:styleId="Svijetlatablicareetke-isticanje11">
    <w:name w:val="Svijetla tablica rešetke - isticanje 11"/>
    <w:basedOn w:val="Obinatablica"/>
    <w:uiPriority w:val="46"/>
    <w:rsid w:val="003B25E5"/>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Reetkatablice5">
    <w:name w:val="Rešetka tablice5"/>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popisa2">
    <w:name w:val="Bez popisa2"/>
    <w:next w:val="Bezpopisa"/>
    <w:semiHidden/>
    <w:rsid w:val="003B25E5"/>
  </w:style>
  <w:style w:type="table" w:customStyle="1" w:styleId="Reetkatablice6">
    <w:name w:val="Rešetka tablice6"/>
    <w:basedOn w:val="Obinatablica"/>
    <w:next w:val="Reetkatablice"/>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ijeka.hr/lgs.axd?t=24&amp;id=70" TargetMode="External"/><Relationship Id="rId13" Type="http://schemas.openxmlformats.org/officeDocument/2006/relationships/image" Target="media/image1.emf"/><Relationship Id="rId18" Type="http://schemas.openxmlformats.org/officeDocument/2006/relationships/image" Target="media/image4.emf"/><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package" Target="embeddings/Dokument_programa_Microsoft_Word3.docx"/><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package" Target="embeddings/Dokument_programa_Microsoft_Word1.docx"/><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www.facebook.com/americancornerrijeka/" TargetMode="External"/><Relationship Id="rId23" Type="http://schemas.openxmlformats.org/officeDocument/2006/relationships/package" Target="embeddings/Dokument_programa_Microsoft_Word4.docx"/><Relationship Id="rId10" Type="http://schemas.openxmlformats.org/officeDocument/2006/relationships/hyperlink" Target="http://www.rijeka.hr/lgs.axd?t=24&amp;id=2012" TargetMode="External"/><Relationship Id="rId19" Type="http://schemas.openxmlformats.org/officeDocument/2006/relationships/package" Target="embeddings/Dokument_programa_Microsoft_Word2.docx"/><Relationship Id="rId4" Type="http://schemas.openxmlformats.org/officeDocument/2006/relationships/settings" Target="settings.xml"/><Relationship Id="rId9" Type="http://schemas.openxmlformats.org/officeDocument/2006/relationships/hyperlink" Target="http://www.rijeka.hr/lgs.axd?t=24&amp;id=66" TargetMode="Externa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theme" Target="theme/theme1.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44901</Words>
  <Characters>255936</Characters>
  <Application>Microsoft Office Word</Application>
  <DocSecurity>0</DocSecurity>
  <Lines>2132</Lines>
  <Paragraphs>600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300237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Bojana Matešin</dc:creator>
  <cp:lastModifiedBy>Svetlasna Vukić</cp:lastModifiedBy>
  <cp:revision>3</cp:revision>
  <dcterms:created xsi:type="dcterms:W3CDTF">2018-09-16T20:15:00Z</dcterms:created>
  <dcterms:modified xsi:type="dcterms:W3CDTF">2018-09-16T20:15:00Z</dcterms:modified>
</cp:coreProperties>
</file>