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OSNOVNA ŠKOLA GORNJA VEŽICA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 Vežica br. 31.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Rijeka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KLASA:112-02/20-01/3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URBROJ:2170-55-01-20-0002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Rijeka 16.siječnja 2020. godine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i/>
          <w:sz w:val="28"/>
          <w:szCs w:val="28"/>
        </w:rPr>
        <w:t>Kandidatima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Svima –</w:t>
      </w:r>
    </w:p>
    <w:p>
      <w:pPr>
        <w:pStyle w:val="ListParagraph"/>
        <w:ind w:left="6030" w:hanging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ListParagraph"/>
        <w:ind w:left="6030" w:hanging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PREDMET</w:t>
      </w:r>
      <w:r>
        <w:rPr>
          <w:rFonts w:cs="Times New Roman" w:ascii="Times New Roman" w:hAnsi="Times New Roman"/>
          <w:sz w:val="24"/>
          <w:szCs w:val="24"/>
        </w:rPr>
        <w:t>: obavijest kandidatima o izboru po natječaju za učitelja/icu engleskoga jezika i književnosti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dostavlja se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Obavještavamo vas da je kandidatkinja Dorina Badurina, magistra edukacije engleskog jezika i književnosti i magistra pedagogije predložena Školskom odboru OŠ Gornja Vežica koji je dana 16.siječnja 2020. godine dao suglasnost da se sa imenovanom zasnuje radni odnos na radno mjesto učiteljice engleskoga jezika i književnosti na nepuno određeno radno vrijeme.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Ravnateljica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Bojana Matešin, prof.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7"/>
      <w:numFmt w:val="bullet"/>
      <w:lvlText w:val="-"/>
      <w:lvlJc w:val="left"/>
      <w:pPr>
        <w:ind w:left="6030" w:hanging="360"/>
      </w:pPr>
      <w:rPr>
        <w:rFonts w:ascii="Times New Roman" w:hAnsi="Times New Roman" w:cs="Times New Roman" w:hint="default"/>
        <w:sz w:val="28"/>
        <w:b/>
        <w:rFonts w:cs="Times New Roman"/>
      </w:rPr>
    </w:lvl>
    <w:lvl w:ilvl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32d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Calibri" w:cs="Times New Roman"/>
      <w:b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c32d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LibreOffice/6.2.5.2$Windows_X86_64 LibreOffice_project/1ec314fa52f458adc18c4f025c545a4e8b22c159</Application>
  <Pages>1</Pages>
  <Words>87</Words>
  <Characters>575</Characters>
  <CharactersWithSpaces>674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2020-01-16T14:02:00Z</dcterms:created>
  <dc:creator>Bojana Matešin</dc:creator>
  <dc:description/>
  <dc:language>hr-HR</dc:language>
  <cp:lastModifiedBy>Bojana Matešin</cp:lastModifiedBy>
  <dcterms:modified xsi:type="dcterms:W3CDTF">2020-01-16T14:22:00Z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