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iCs/>
          <w:lang w:val="de-DE"/>
        </w:rPr>
      </w:pPr>
      <w:r>
        <w:rPr>
          <w:i/>
          <w:iCs/>
          <w:lang w:val="de-DE"/>
        </w:rPr>
        <w:t>Lektion 7: Es duftet nach Frühling</w:t>
      </w:r>
    </w:p>
    <w:p>
      <w:pPr>
        <w:pStyle w:val="Normal"/>
        <w:rPr>
          <w:lang w:val="de-DE"/>
        </w:rPr>
      </w:pPr>
      <w:r>
        <w:rPr>
          <w:lang w:val="de-DE"/>
        </w:rPr>
      </w:r>
    </w:p>
    <w:p>
      <w:pPr>
        <w:pStyle w:val="Normal"/>
        <w:jc w:val="center"/>
        <w:rPr>
          <w:b/>
          <w:b/>
          <w:bCs/>
          <w:sz w:val="28"/>
          <w:szCs w:val="24"/>
          <w:u w:val="single"/>
        </w:rPr>
      </w:pPr>
      <w:r>
        <w:rPr>
          <w:b/>
          <w:bCs/>
          <w:sz w:val="28"/>
          <w:szCs w:val="24"/>
          <w:u w:val="single"/>
        </w:rPr>
        <w:t>Im Wald</w:t>
      </w:r>
    </w:p>
    <w:p>
      <w:pPr>
        <w:pStyle w:val="Normal"/>
        <w:rPr>
          <w:b/>
          <w:b/>
        </w:rPr>
      </w:pPr>
      <w:r>
        <w:rPr>
          <w:b/>
        </w:rPr>
      </w:r>
    </w:p>
    <w:p>
      <w:pPr>
        <w:pStyle w:val="Normal"/>
        <w:rPr>
          <w:b/>
          <w:b/>
        </w:rPr>
      </w:pPr>
      <w:r>
        <w:rPr>
          <w:b/>
        </w:rPr>
        <w:t>ZA RAD TI JE POTREBAN TVOJ UDŽBENIK IZ NJEMAČKOG JEZIKA, RADNA BILJEŽNICA I TVOJA BILJEŽNICA IZ NJEMAČKOG JEZIKA TE RAČUNALO / LAPTOP / MOBITEL.</w:t>
      </w:r>
    </w:p>
    <w:p>
      <w:pPr>
        <w:pStyle w:val="Normal"/>
        <w:rPr>
          <w:b/>
          <w:b/>
        </w:rPr>
      </w:pPr>
      <w:r>
        <w:rPr>
          <w:b/>
        </w:rPr>
      </w:r>
    </w:p>
    <w:p>
      <w:pPr>
        <w:pStyle w:val="Normal"/>
        <w:rPr>
          <w:b/>
          <w:b/>
        </w:rPr>
      </w:pPr>
      <w:r>
        <w:rPr>
          <w:b/>
        </w:rPr>
        <w:t>Aktivnost 1</w:t>
      </w:r>
    </w:p>
    <w:p>
      <w:pPr>
        <w:pStyle w:val="Normal"/>
        <w:rPr>
          <w:bCs/>
        </w:rPr>
      </w:pPr>
      <w:r>
        <w:rPr>
          <w:bCs/>
        </w:rPr>
        <w:t>Pročitaj sljedeći tekst i odgovori:</w:t>
      </w:r>
    </w:p>
    <w:p>
      <w:pPr>
        <w:pStyle w:val="Normal"/>
        <w:spacing w:lineRule="auto" w:line="276"/>
        <w:ind w:left="567" w:right="567" w:hanging="0"/>
        <w:rPr>
          <w:rFonts w:ascii="Comic Sans MS" w:hAnsi="Comic Sans MS"/>
          <w:lang w:val="de-DE"/>
        </w:rPr>
      </w:pPr>
      <w:r>
        <w:rPr>
          <w:rFonts w:ascii="Comic Sans MS" w:hAnsi="Comic Sans MS"/>
          <w:lang w:val="de-DE"/>
        </w:rPr>
        <w:t>Erichs Mutter ist gern im Garten. Erichs Vater geht lieber in die Natur. Erich kommt mit dem Vater. Ich gehe auch gern in den Wald. Dort sind viele Pflanzen, Blumen und Bäume. Im Frühling ist das besonders schön. Und du? Gehst du gern in die Natur oder bleibst du lieber zu Hause? Was machst du gern draußen?</w:t>
      </w:r>
    </w:p>
    <w:p>
      <w:pPr>
        <w:pStyle w:val="Normal"/>
        <w:rPr>
          <w:i/>
          <w:i/>
          <w:iCs/>
          <w:lang w:val="de-DE"/>
        </w:rPr>
      </w:pPr>
      <w:r>
        <w:rPr>
          <w:i/>
          <w:iCs/>
          <w:lang w:val="de-DE"/>
        </w:rPr>
      </w:r>
    </w:p>
    <w:p>
      <w:pPr>
        <w:pStyle w:val="Normal"/>
        <w:rPr>
          <w:b/>
          <w:b/>
          <w:bCs/>
          <w:lang w:val="de-DE"/>
        </w:rPr>
      </w:pPr>
      <w:r>
        <w:rPr>
          <w:b/>
          <w:bCs/>
          <w:lang w:val="de-DE"/>
        </w:rPr>
        <w:t>Aktivnost 2</w:t>
      </w:r>
    </w:p>
    <w:p>
      <w:pPr>
        <w:pStyle w:val="Normal"/>
        <w:rPr>
          <w:rFonts w:cs="Arial"/>
          <w:lang w:val="de-DE"/>
        </w:rPr>
      </w:pPr>
      <w:r>
        <w:rPr>
          <w:rFonts w:cs="Arial"/>
          <w:lang w:val="de-DE"/>
        </w:rPr>
        <w:t xml:space="preserve">Nakon što si odgovorio/odgovorila na pitanja, pročitaj tekst </w:t>
      </w:r>
      <w:r>
        <w:rPr>
          <w:rFonts w:cs="Arial"/>
          <w:i/>
          <w:iCs/>
          <w:lang w:val="de-DE"/>
        </w:rPr>
        <w:t xml:space="preserve">Im Wald </w:t>
      </w:r>
      <w:r>
        <w:rPr>
          <w:rFonts w:cs="Arial"/>
          <w:lang w:val="de-DE"/>
        </w:rPr>
        <w:t xml:space="preserve">na 58. stranici u 13. zadatku. </w:t>
      </w:r>
    </w:p>
    <w:p>
      <w:pPr>
        <w:pStyle w:val="Normal"/>
        <w:rPr>
          <w:rFonts w:cs="Arial"/>
          <w:lang w:val="de-DE"/>
        </w:rPr>
      </w:pPr>
      <w:r>
        <w:rPr>
          <w:rFonts w:cs="Arial"/>
          <w:lang w:val="de-DE"/>
        </w:rPr>
      </w:r>
    </w:p>
    <w:p>
      <w:pPr>
        <w:pStyle w:val="Normal"/>
        <w:rPr>
          <w:rFonts w:cs="Arial"/>
          <w:b/>
          <w:b/>
          <w:bCs/>
          <w:lang w:val="de-DE"/>
        </w:rPr>
      </w:pPr>
      <w:r>
        <w:rPr>
          <w:rFonts w:cs="Arial"/>
          <w:b/>
          <w:bCs/>
          <w:lang w:val="de-DE"/>
        </w:rPr>
        <w:t>Aktivnost 3</w:t>
      </w:r>
    </w:p>
    <w:p>
      <w:pPr>
        <w:pStyle w:val="Normal"/>
        <w:rPr>
          <w:rFonts w:cs="Arial"/>
          <w:lang w:val="de-DE"/>
        </w:rPr>
      </w:pPr>
      <w:r>
        <w:rPr>
          <w:rFonts w:cs="Arial"/>
          <w:lang w:val="de-DE"/>
        </w:rPr>
        <w:t xml:space="preserve">Prepiši u bilježnicu nove izraze: </w:t>
      </w:r>
    </w:p>
    <w:p>
      <w:pPr>
        <w:pStyle w:val="Sadrajitablice"/>
        <w:jc w:val="center"/>
        <w:rPr>
          <w:rFonts w:ascii="Comic Sans MS" w:hAnsi="Comic Sans MS"/>
        </w:rPr>
      </w:pPr>
      <w:r>
        <w:rPr>
          <w:rFonts w:ascii="Comic Sans MS" w:hAnsi="Comic Sans MS"/>
          <w:b/>
          <w:bCs/>
          <w:i/>
        </w:rPr>
        <w:t>Im Wald</w:t>
      </w:r>
    </w:p>
    <w:p>
      <w:pPr>
        <w:pStyle w:val="Normal"/>
        <w:rPr/>
      </w:pPr>
      <w:r>
        <w:rPr>
          <w:rFonts w:ascii="Comic Sans MS" w:hAnsi="Comic Sans MS"/>
          <w:i/>
        </w:rPr>
        <w:br/>
      </w:r>
      <w:r>
        <w:rPr>
          <w:rFonts w:ascii="Comic Sans MS" w:hAnsi="Comic Sans MS"/>
          <w:iCs/>
        </w:rPr>
        <w:t xml:space="preserve">Ich gehe gern in den Wald. </w:t>
        <w:br/>
        <w:t>Dort spaziere ich.</w:t>
        <w:br/>
        <w:t>Mein Vater beobachtet gern die Natur.</w:t>
      </w:r>
      <w:r>
        <w:rPr>
          <w:iCs/>
        </w:rPr>
        <w:t xml:space="preserve"> </w:t>
      </w:r>
      <w:r>
        <w:rPr>
          <w:iCs/>
          <w:u w:val="single"/>
        </w:rPr>
        <w:br/>
      </w:r>
    </w:p>
    <w:p>
      <w:pPr>
        <w:pStyle w:val="Normal"/>
        <w:rPr>
          <w:rFonts w:cs="Arial"/>
          <w:iCs/>
          <w:u w:val="single"/>
        </w:rPr>
      </w:pPr>
      <w:r>
        <w:rPr/>
      </w:r>
    </w:p>
    <w:p>
      <w:pPr>
        <w:pStyle w:val="Normal"/>
        <w:rPr>
          <w:rFonts w:cs="Arial"/>
          <w:iCs/>
          <w:u w:val="single"/>
        </w:rPr>
      </w:pPr>
      <w:r>
        <w:rPr/>
      </w:r>
    </w:p>
    <w:p>
      <w:pPr>
        <w:pStyle w:val="Normal"/>
        <w:rPr>
          <w:rFonts w:cs="Arial"/>
          <w:iCs/>
          <w:u w:val="single"/>
        </w:rPr>
      </w:pPr>
      <w:r>
        <w:rPr/>
      </w:r>
    </w:p>
    <w:p>
      <w:pPr>
        <w:pStyle w:val="Normal"/>
        <w:rPr>
          <w:rFonts w:cs="Arial"/>
          <w:iCs/>
          <w:u w:val="single"/>
        </w:rPr>
      </w:pPr>
      <w:r>
        <w:rPr/>
      </w:r>
    </w:p>
    <w:p>
      <w:pPr>
        <w:pStyle w:val="Normal"/>
        <w:rPr>
          <w:rFonts w:cs="Arial"/>
          <w:lang w:val="de-DE"/>
        </w:rPr>
      </w:pPr>
      <w:r>
        <w:rPr>
          <w:rFonts w:cs="Arial"/>
          <w:lang w:val="de-DE"/>
        </w:rPr>
      </w:r>
    </w:p>
    <w:p>
      <w:pPr>
        <w:pStyle w:val="Sadrajitablice"/>
        <w:rPr/>
      </w:pPr>
      <w:r>
        <mc:AlternateContent>
          <mc:Choice Requires="wps">
            <w:drawing>
              <wp:anchor behindDoc="0" distT="0" distB="0" distL="0" distR="0" simplePos="0" locked="0" layoutInCell="1" allowOverlap="1" relativeHeight="4">
                <wp:simplePos x="0" y="0"/>
                <wp:positionH relativeFrom="column">
                  <wp:posOffset>2153285</wp:posOffset>
                </wp:positionH>
                <wp:positionV relativeFrom="paragraph">
                  <wp:posOffset>110490</wp:posOffset>
                </wp:positionV>
                <wp:extent cx="1219835" cy="433070"/>
                <wp:effectExtent l="0" t="0" r="0" b="0"/>
                <wp:wrapNone/>
                <wp:docPr id="1" name="Slika7"/>
                <a:graphic xmlns:a="http://schemas.openxmlformats.org/drawingml/2006/main">
                  <a:graphicData uri="http://schemas.microsoft.com/office/word/2010/wordprocessingShape">
                    <wps:wsp>
                      <wps:cNvSpPr/>
                      <wps:spPr>
                        <a:xfrm>
                          <a:off x="0" y="0"/>
                          <a:ext cx="1219320" cy="432360"/>
                        </a:xfrm>
                        <a:prstGeom prst="rect">
                          <a:avLst/>
                        </a:prstGeom>
                        <a:solidFill>
                          <a:srgbClr val="00b050"/>
                        </a:solidFill>
                        <a:ln w="9360">
                          <a:solidFill>
                            <a:srgbClr val="808080"/>
                          </a:solidFill>
                          <a:round/>
                        </a:ln>
                      </wps:spPr>
                      <wps:style>
                        <a:lnRef idx="0"/>
                        <a:fillRef idx="0"/>
                        <a:effectRef idx="0"/>
                        <a:fontRef idx="minor"/>
                      </wps:style>
                      <wps:txbx>
                        <w:txbxContent>
                          <w:p>
                            <w:pPr>
                              <w:pStyle w:val="Sadrajokvira"/>
                              <w:jc w:val="center"/>
                              <w:rPr>
                                <w:color w:val="000000"/>
                              </w:rPr>
                            </w:pPr>
                            <w:r>
                              <w:rPr>
                                <w:rFonts w:ascii="Comic Sans MS" w:hAnsi="Comic Sans MS"/>
                                <w:color w:val="000000"/>
                              </w:rPr>
                              <w:t>Die Natur</w:t>
                            </w:r>
                          </w:p>
                        </w:txbxContent>
                      </wps:txbx>
                      <wps:bodyPr lIns="0" rIns="0" tIns="0" bIns="0">
                        <a:noAutofit/>
                      </wps:bodyPr>
                    </wps:wsp>
                  </a:graphicData>
                </a:graphic>
              </wp:anchor>
            </w:drawing>
          </mc:Choice>
          <mc:Fallback>
            <w:pict>
              <v:rect id="shape_0" ID="Slika7" fillcolor="#00b050" stroked="t" style="position:absolute;margin-left:169.55pt;margin-top:8.7pt;width:95.95pt;height:34pt">
                <w10:wrap type="square"/>
                <v:fill o:detectmouseclick="t" type="solid" color2="#ff4faf"/>
                <v:stroke color="gray" weight="9360" joinstyle="round" endcap="flat"/>
                <v:textbox>
                  <w:txbxContent>
                    <w:p>
                      <w:pPr>
                        <w:pStyle w:val="Sadrajokvira"/>
                        <w:jc w:val="center"/>
                        <w:rPr>
                          <w:color w:val="000000"/>
                        </w:rPr>
                      </w:pPr>
                      <w:r>
                        <w:rPr>
                          <w:rFonts w:ascii="Comic Sans MS" w:hAnsi="Comic Sans MS"/>
                          <w:color w:val="000000"/>
                        </w:rPr>
                        <w:t>Die Natur</w:t>
                      </w:r>
                    </w:p>
                  </w:txbxContent>
                </v:textbox>
              </v:rect>
            </w:pict>
          </mc:Fallback>
        </mc:AlternateContent>
        <mc:AlternateContent>
          <mc:Choice Requires="wps">
            <w:drawing>
              <wp:anchor behindDoc="0" distT="0" distB="0" distL="0" distR="0" simplePos="0" locked="0" layoutInCell="1" allowOverlap="1" relativeHeight="10">
                <wp:simplePos x="0" y="0"/>
                <wp:positionH relativeFrom="column">
                  <wp:posOffset>3806190</wp:posOffset>
                </wp:positionH>
                <wp:positionV relativeFrom="paragraph">
                  <wp:posOffset>110490</wp:posOffset>
                </wp:positionV>
                <wp:extent cx="1285875" cy="621665"/>
                <wp:effectExtent l="0" t="0" r="0" b="0"/>
                <wp:wrapNone/>
                <wp:docPr id="3" name="Slika8"/>
                <a:graphic xmlns:a="http://schemas.openxmlformats.org/drawingml/2006/main">
                  <a:graphicData uri="http://schemas.microsoft.com/office/word/2010/wordprocessingShape">
                    <wps:wsp>
                      <wps:cNvSpPr/>
                      <wps:spPr>
                        <a:xfrm>
                          <a:off x="0" y="0"/>
                          <a:ext cx="1285200" cy="621000"/>
                        </a:xfrm>
                        <a:prstGeom prst="rect">
                          <a:avLst/>
                        </a:prstGeom>
                        <a:solidFill>
                          <a:srgbClr val="00b050"/>
                        </a:solidFill>
                        <a:ln w="9360">
                          <a:solidFill>
                            <a:srgbClr val="808080"/>
                          </a:solidFill>
                          <a:round/>
                        </a:ln>
                      </wps:spPr>
                      <wps:style>
                        <a:lnRef idx="0"/>
                        <a:fillRef idx="0"/>
                        <a:effectRef idx="0"/>
                        <a:fontRef idx="minor"/>
                      </wps:style>
                      <wps:txbx>
                        <w:txbxContent>
                          <w:p>
                            <w:pPr>
                              <w:pStyle w:val="Sadrajokvira"/>
                              <w:jc w:val="center"/>
                              <w:rPr>
                                <w:color w:val="000000"/>
                              </w:rPr>
                            </w:pPr>
                            <w:r>
                              <w:rPr>
                                <w:rFonts w:cs="Calibri Light" w:ascii="Comic Sans MS" w:hAnsi="Comic Sans MS"/>
                                <w:color w:val="000000"/>
                              </w:rPr>
                              <w:t>Der Wald</w:t>
                            </w:r>
                          </w:p>
                        </w:txbxContent>
                      </wps:txbx>
                      <wps:bodyPr lIns="0" rIns="0" tIns="0" bIns="0">
                        <a:noAutofit/>
                      </wps:bodyPr>
                    </wps:wsp>
                  </a:graphicData>
                </a:graphic>
              </wp:anchor>
            </w:drawing>
          </mc:Choice>
          <mc:Fallback>
            <w:pict>
              <v:rect id="shape_0" ID="Slika8" fillcolor="#00b050" stroked="t" style="position:absolute;margin-left:299.7pt;margin-top:8.7pt;width:101.15pt;height:48.85pt">
                <w10:wrap type="square"/>
                <v:fill o:detectmouseclick="t" type="solid" color2="#ff4faf"/>
                <v:stroke color="gray" weight="9360" joinstyle="round" endcap="flat"/>
                <v:textbox>
                  <w:txbxContent>
                    <w:p>
                      <w:pPr>
                        <w:pStyle w:val="Sadrajokvira"/>
                        <w:jc w:val="center"/>
                        <w:rPr>
                          <w:color w:val="000000"/>
                        </w:rPr>
                      </w:pPr>
                      <w:r>
                        <w:rPr>
                          <w:rFonts w:cs="Calibri Light" w:ascii="Comic Sans MS" w:hAnsi="Comic Sans MS"/>
                          <w:color w:val="000000"/>
                        </w:rPr>
                        <w:t>Der Wald</w:t>
                      </w:r>
                    </w:p>
                  </w:txbxContent>
                </v:textbox>
              </v:rect>
            </w:pict>
          </mc:Fallback>
        </mc:AlternateContent>
        <mc:AlternateContent>
          <mc:Choice Requires="wps">
            <w:drawing>
              <wp:anchor behindDoc="0" distT="0" distB="0" distL="0" distR="0" simplePos="0" locked="0" layoutInCell="1" allowOverlap="1" relativeHeight="11">
                <wp:simplePos x="0" y="0"/>
                <wp:positionH relativeFrom="column">
                  <wp:posOffset>587375</wp:posOffset>
                </wp:positionH>
                <wp:positionV relativeFrom="paragraph">
                  <wp:posOffset>542290</wp:posOffset>
                </wp:positionV>
                <wp:extent cx="1241425" cy="510540"/>
                <wp:effectExtent l="0" t="0" r="0" b="0"/>
                <wp:wrapNone/>
                <wp:docPr id="5" name="Slika9"/>
                <a:graphic xmlns:a="http://schemas.openxmlformats.org/drawingml/2006/main">
                  <a:graphicData uri="http://schemas.microsoft.com/office/word/2010/wordprocessingShape">
                    <wps:wsp>
                      <wps:cNvSpPr/>
                      <wps:spPr>
                        <a:xfrm>
                          <a:off x="0" y="0"/>
                          <a:ext cx="1240920" cy="509760"/>
                        </a:xfrm>
                        <a:prstGeom prst="rect">
                          <a:avLst/>
                        </a:prstGeom>
                        <a:solidFill>
                          <a:srgbClr val="92d050"/>
                        </a:solidFill>
                        <a:ln w="9360">
                          <a:solidFill>
                            <a:srgbClr val="808080"/>
                          </a:solidFill>
                          <a:round/>
                        </a:ln>
                      </wps:spPr>
                      <wps:style>
                        <a:lnRef idx="0"/>
                        <a:fillRef idx="0"/>
                        <a:effectRef idx="0"/>
                        <a:fontRef idx="minor"/>
                      </wps:style>
                      <wps:txbx>
                        <w:txbxContent>
                          <w:p>
                            <w:pPr>
                              <w:pStyle w:val="Sadrajokvira"/>
                              <w:jc w:val="center"/>
                              <w:rPr>
                                <w:color w:val="000000"/>
                              </w:rPr>
                            </w:pPr>
                            <w:r>
                              <w:rPr>
                                <w:rFonts w:ascii="Comic Sans MS" w:hAnsi="Comic Sans MS"/>
                                <w:color w:val="000000"/>
                              </w:rPr>
                              <w:t>spazieren</w:t>
                            </w:r>
                          </w:p>
                        </w:txbxContent>
                      </wps:txbx>
                      <wps:bodyPr lIns="0" rIns="0" tIns="0" bIns="0">
                        <a:noAutofit/>
                      </wps:bodyPr>
                    </wps:wsp>
                  </a:graphicData>
                </a:graphic>
              </wp:anchor>
            </w:drawing>
          </mc:Choice>
          <mc:Fallback>
            <w:pict>
              <v:rect id="shape_0" ID="Slika9" fillcolor="#92d050" stroked="t" style="position:absolute;margin-left:46.25pt;margin-top:42.7pt;width:97.65pt;height:40.1pt">
                <w10:wrap type="square"/>
                <v:fill o:detectmouseclick="t" type="solid" color2="#6d2faf"/>
                <v:stroke color="gray" weight="9360" joinstyle="round" endcap="flat"/>
                <v:textbox>
                  <w:txbxContent>
                    <w:p>
                      <w:pPr>
                        <w:pStyle w:val="Sadrajokvira"/>
                        <w:jc w:val="center"/>
                        <w:rPr>
                          <w:color w:val="000000"/>
                        </w:rPr>
                      </w:pPr>
                      <w:r>
                        <w:rPr>
                          <w:rFonts w:ascii="Comic Sans MS" w:hAnsi="Comic Sans MS"/>
                          <w:color w:val="000000"/>
                        </w:rPr>
                        <w:t>spazieren</w:t>
                      </w:r>
                    </w:p>
                  </w:txbxContent>
                </v:textbox>
              </v:rect>
            </w:pict>
          </mc:Fallback>
        </mc:AlternateContent>
        <mc:AlternateContent>
          <mc:Choice Requires="wps">
            <w:drawing>
              <wp:anchor behindDoc="0" distT="0" distB="0" distL="0" distR="0" simplePos="0" locked="0" layoutInCell="1" allowOverlap="1" relativeHeight="13">
                <wp:simplePos x="0" y="0"/>
                <wp:positionH relativeFrom="column">
                  <wp:posOffset>1826260</wp:posOffset>
                </wp:positionH>
                <wp:positionV relativeFrom="paragraph">
                  <wp:posOffset>468630</wp:posOffset>
                </wp:positionV>
                <wp:extent cx="327660" cy="127000"/>
                <wp:effectExtent l="0" t="0" r="0" b="0"/>
                <wp:wrapNone/>
                <wp:docPr id="7" name="Slika1"/>
                <a:graphic xmlns:a="http://schemas.openxmlformats.org/drawingml/2006/main">
                  <a:graphicData uri="http://schemas.microsoft.com/office/word/2010/wordprocessingShape">
                    <wps:wsp>
                      <wps:cNvSpPr/>
                      <wps:spPr>
                        <a:xfrm flipH="1">
                          <a:off x="0" y="0"/>
                          <a:ext cx="326880" cy="126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4">
                <wp:simplePos x="0" y="0"/>
                <wp:positionH relativeFrom="column">
                  <wp:posOffset>1471295</wp:posOffset>
                </wp:positionH>
                <wp:positionV relativeFrom="paragraph">
                  <wp:posOffset>593725</wp:posOffset>
                </wp:positionV>
                <wp:extent cx="868045" cy="843280"/>
                <wp:effectExtent l="0" t="0" r="0" b="0"/>
                <wp:wrapNone/>
                <wp:docPr id="8" name="Slika2"/>
                <a:graphic xmlns:a="http://schemas.openxmlformats.org/drawingml/2006/main">
                  <a:graphicData uri="http://schemas.microsoft.com/office/word/2010/wordprocessingShape">
                    <wps:wsp>
                      <wps:cNvSpPr/>
                      <wps:spPr>
                        <a:xfrm flipH="1">
                          <a:off x="0" y="0"/>
                          <a:ext cx="867240" cy="842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5">
                <wp:simplePos x="0" y="0"/>
                <wp:positionH relativeFrom="column">
                  <wp:posOffset>3133090</wp:posOffset>
                </wp:positionH>
                <wp:positionV relativeFrom="paragraph">
                  <wp:posOffset>593725</wp:posOffset>
                </wp:positionV>
                <wp:extent cx="59055" cy="167640"/>
                <wp:effectExtent l="0" t="0" r="0" b="0"/>
                <wp:wrapNone/>
                <wp:docPr id="9" name="Slika3"/>
                <a:graphic xmlns:a="http://schemas.openxmlformats.org/drawingml/2006/main">
                  <a:graphicData uri="http://schemas.microsoft.com/office/word/2010/wordprocessingShape">
                    <wps:wsp>
                      <wps:cNvSpPr/>
                      <wps:spPr>
                        <a:xfrm>
                          <a:off x="0" y="0"/>
                          <a:ext cx="58320" cy="167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6">
                <wp:simplePos x="0" y="0"/>
                <wp:positionH relativeFrom="column">
                  <wp:posOffset>3512185</wp:posOffset>
                </wp:positionH>
                <wp:positionV relativeFrom="paragraph">
                  <wp:posOffset>247650</wp:posOffset>
                </wp:positionV>
                <wp:extent cx="191135" cy="116205"/>
                <wp:effectExtent l="0" t="0" r="0" b="0"/>
                <wp:wrapNone/>
                <wp:docPr id="10" name="Slika4"/>
                <a:graphic xmlns:a="http://schemas.openxmlformats.org/drawingml/2006/main">
                  <a:graphicData uri="http://schemas.microsoft.com/office/word/2010/wordprocessingShape">
                    <wps:wsp>
                      <wps:cNvSpPr/>
                      <wps:spPr>
                        <a:xfrm>
                          <a:off x="0" y="0"/>
                          <a:ext cx="190440" cy="115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7">
                <wp:simplePos x="0" y="0"/>
                <wp:positionH relativeFrom="column">
                  <wp:posOffset>3443605</wp:posOffset>
                </wp:positionH>
                <wp:positionV relativeFrom="paragraph">
                  <wp:posOffset>465455</wp:posOffset>
                </wp:positionV>
                <wp:extent cx="849630" cy="588010"/>
                <wp:effectExtent l="0" t="0" r="0" b="0"/>
                <wp:wrapNone/>
                <wp:docPr id="11" name="Slika5"/>
                <a:graphic xmlns:a="http://schemas.openxmlformats.org/drawingml/2006/main">
                  <a:graphicData uri="http://schemas.microsoft.com/office/word/2010/wordprocessingShape">
                    <wps:wsp>
                      <wps:cNvSpPr/>
                      <wps:spPr>
                        <a:xfrm>
                          <a:off x="0" y="0"/>
                          <a:ext cx="848880" cy="5875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8">
                <wp:simplePos x="0" y="0"/>
                <wp:positionH relativeFrom="column">
                  <wp:posOffset>2186305</wp:posOffset>
                </wp:positionH>
                <wp:positionV relativeFrom="paragraph">
                  <wp:posOffset>807085</wp:posOffset>
                </wp:positionV>
                <wp:extent cx="629920" cy="335915"/>
                <wp:effectExtent l="0" t="0" r="0" b="0"/>
                <wp:wrapNone/>
                <wp:docPr id="12" name="Slika6"/>
                <a:graphic xmlns:a="http://schemas.openxmlformats.org/drawingml/2006/main">
                  <a:graphicData uri="http://schemas.microsoft.com/office/word/2010/wordprocessingShape">
                    <wps:wsp>
                      <wps:cNvSpPr/>
                      <wps:spPr>
                        <a:xfrm rot="5400000">
                          <a:off x="0" y="0"/>
                          <a:ext cx="629280" cy="335160"/>
                        </a:xfrm>
                        <a:custGeom>
                          <a:avLst/>
                          <a:gdLst/>
                          <a:ahLst/>
                          <a:rect l="l" t="t" r="r" b="b"/>
                          <a:pathLst>
                            <a:path w="990" h="528">
                              <a:moveTo>
                                <a:pt x="0" y="0"/>
                              </a:moveTo>
                              <a:cubicBezTo>
                                <a:pt x="247" y="0"/>
                                <a:pt x="494" y="131"/>
                                <a:pt x="494" y="263"/>
                              </a:cubicBezTo>
                              <a:cubicBezTo>
                                <a:pt x="494" y="395"/>
                                <a:pt x="742" y="527"/>
                                <a:pt x="989" y="527"/>
                              </a:cubicBez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i/>
          <w:u w:val="single"/>
        </w:rPr>
        <w:br/>
        <w:br/>
      </w:r>
      <w:r>
        <w:rPr>
          <w:i/>
          <w:u w:val="single"/>
          <w:lang w:val="de-DE"/>
        </w:rPr>
        <w:br/>
      </w:r>
    </w:p>
    <w:p>
      <w:pPr>
        <w:pStyle w:val="Sadrajitablice"/>
        <w:rPr/>
      </w:pPr>
      <w:r>
        <w:rPr/>
        <mc:AlternateContent>
          <mc:Choice Requires="wps">
            <w:drawing>
              <wp:anchor behindDoc="0" distT="0" distB="0" distL="0" distR="0" simplePos="0" locked="0" layoutInCell="1" allowOverlap="1" relativeHeight="8">
                <wp:simplePos x="0" y="0"/>
                <wp:positionH relativeFrom="column">
                  <wp:posOffset>2672080</wp:posOffset>
                </wp:positionH>
                <wp:positionV relativeFrom="paragraph">
                  <wp:posOffset>158115</wp:posOffset>
                </wp:positionV>
                <wp:extent cx="1191895" cy="669925"/>
                <wp:effectExtent l="0" t="0" r="0" b="0"/>
                <wp:wrapNone/>
                <wp:docPr id="13" name="Slika10"/>
                <a:graphic xmlns:a="http://schemas.openxmlformats.org/drawingml/2006/main">
                  <a:graphicData uri="http://schemas.microsoft.com/office/word/2010/wordprocessingShape">
                    <wps:wsp>
                      <wps:cNvSpPr/>
                      <wps:spPr>
                        <a:xfrm>
                          <a:off x="0" y="0"/>
                          <a:ext cx="1191240" cy="669240"/>
                        </a:xfrm>
                        <a:prstGeom prst="rect">
                          <a:avLst/>
                        </a:prstGeom>
                        <a:solidFill>
                          <a:srgbClr val="00b050"/>
                        </a:solidFill>
                        <a:ln w="9360">
                          <a:solidFill>
                            <a:srgbClr val="808080"/>
                          </a:solidFill>
                          <a:round/>
                        </a:ln>
                      </wps:spPr>
                      <wps:style>
                        <a:lnRef idx="0"/>
                        <a:fillRef idx="0"/>
                        <a:effectRef idx="0"/>
                        <a:fontRef idx="minor"/>
                      </wps:style>
                      <wps:txbx>
                        <w:txbxContent>
                          <w:p>
                            <w:pPr>
                              <w:pStyle w:val="Sadrajokvira"/>
                              <w:spacing w:lineRule="auto" w:line="240"/>
                              <w:jc w:val="center"/>
                              <w:rPr>
                                <w:color w:val="000000"/>
                              </w:rPr>
                            </w:pPr>
                            <w:r>
                              <w:rPr>
                                <w:rFonts w:ascii="Comic Sans MS" w:hAnsi="Comic Sans MS"/>
                                <w:color w:val="000000"/>
                              </w:rPr>
                              <w:t>Die Pflanzen</w:t>
                            </w:r>
                          </w:p>
                        </w:txbxContent>
                      </wps:txbx>
                      <wps:bodyPr lIns="0" rIns="0" tIns="0" bIns="0">
                        <a:noAutofit/>
                      </wps:bodyPr>
                    </wps:wsp>
                  </a:graphicData>
                </a:graphic>
              </wp:anchor>
            </w:drawing>
          </mc:Choice>
          <mc:Fallback>
            <w:pict>
              <v:rect id="shape_0" ID="Slika10" fillcolor="#00b050" stroked="t" style="position:absolute;margin-left:210.4pt;margin-top:12.45pt;width:93.75pt;height:52.65pt">
                <w10:wrap type="square"/>
                <v:fill o:detectmouseclick="t" type="solid" color2="#ff4faf"/>
                <v:stroke color="gray" weight="9360" joinstyle="round" endcap="flat"/>
                <v:textbox>
                  <w:txbxContent>
                    <w:p>
                      <w:pPr>
                        <w:pStyle w:val="Sadrajokvira"/>
                        <w:spacing w:lineRule="auto" w:line="240"/>
                        <w:jc w:val="center"/>
                        <w:rPr>
                          <w:color w:val="000000"/>
                        </w:rPr>
                      </w:pPr>
                      <w:r>
                        <w:rPr>
                          <w:rFonts w:ascii="Comic Sans MS" w:hAnsi="Comic Sans MS"/>
                          <w:color w:val="000000"/>
                        </w:rPr>
                        <w:t>Die Pflanzen</w:t>
                      </w:r>
                    </w:p>
                  </w:txbxContent>
                </v:textbox>
              </v:rect>
            </w:pict>
          </mc:Fallback>
        </mc:AlternateContent>
      </w:r>
    </w:p>
    <w:p>
      <w:pPr>
        <w:pStyle w:val="Sadrajitablice"/>
        <w:rPr/>
      </w:pPr>
      <w:r>
        <w:rPr/>
      </w:r>
    </w:p>
    <w:p>
      <w:pPr>
        <w:pStyle w:val="Sadrajitablice"/>
        <w:rPr/>
      </w:pPr>
      <w:r>
        <w:rPr/>
        <mc:AlternateContent>
          <mc:Choice Requires="wps">
            <w:drawing>
              <wp:anchor behindDoc="0" distT="0" distB="0" distL="0" distR="0" simplePos="0" locked="0" layoutInCell="1" allowOverlap="1" relativeHeight="9">
                <wp:simplePos x="0" y="0"/>
                <wp:positionH relativeFrom="column">
                  <wp:posOffset>3994150</wp:posOffset>
                </wp:positionH>
                <wp:positionV relativeFrom="paragraph">
                  <wp:posOffset>635</wp:posOffset>
                </wp:positionV>
                <wp:extent cx="1496060" cy="754380"/>
                <wp:effectExtent l="0" t="0" r="0" b="0"/>
                <wp:wrapNone/>
                <wp:docPr id="15" name="Slika11"/>
                <a:graphic xmlns:a="http://schemas.openxmlformats.org/drawingml/2006/main">
                  <a:graphicData uri="http://schemas.microsoft.com/office/word/2010/wordprocessingShape">
                    <wps:wsp>
                      <wps:cNvSpPr/>
                      <wps:spPr>
                        <a:xfrm>
                          <a:off x="0" y="0"/>
                          <a:ext cx="1495440" cy="753840"/>
                        </a:xfrm>
                        <a:prstGeom prst="rect">
                          <a:avLst/>
                        </a:prstGeom>
                        <a:solidFill>
                          <a:srgbClr val="00b050"/>
                        </a:solidFill>
                        <a:ln w="9360">
                          <a:solidFill>
                            <a:srgbClr val="808080"/>
                          </a:solidFill>
                          <a:round/>
                        </a:ln>
                      </wps:spPr>
                      <wps:style>
                        <a:lnRef idx="0"/>
                        <a:fillRef idx="0"/>
                        <a:effectRef idx="0"/>
                        <a:fontRef idx="minor"/>
                      </wps:style>
                      <wps:txbx>
                        <w:txbxContent>
                          <w:p>
                            <w:pPr>
                              <w:pStyle w:val="Sadrajokvira"/>
                              <w:spacing w:lineRule="auto" w:line="276"/>
                              <w:jc w:val="center"/>
                              <w:rPr>
                                <w:color w:val="000000"/>
                              </w:rPr>
                            </w:pPr>
                            <w:r>
                              <w:rPr>
                                <w:rFonts w:ascii="Comic Sans MS" w:hAnsi="Comic Sans MS"/>
                                <w:color w:val="000000"/>
                              </w:rPr>
                              <w:t>Der Baum, die Bäume</w:t>
                            </w:r>
                          </w:p>
                        </w:txbxContent>
                      </wps:txbx>
                      <wps:bodyPr lIns="0" rIns="0" tIns="0" bIns="0">
                        <a:noAutofit/>
                      </wps:bodyPr>
                    </wps:wsp>
                  </a:graphicData>
                </a:graphic>
              </wp:anchor>
            </w:drawing>
          </mc:Choice>
          <mc:Fallback>
            <w:pict>
              <v:rect id="shape_0" ID="Slika11" fillcolor="#00b050" stroked="t" style="position:absolute;margin-left:314.5pt;margin-top:0.05pt;width:117.7pt;height:59.3pt">
                <w10:wrap type="square"/>
                <v:fill o:detectmouseclick="t" type="solid" color2="#ff4faf"/>
                <v:stroke color="gray" weight="9360" joinstyle="round" endcap="flat"/>
                <v:textbox>
                  <w:txbxContent>
                    <w:p>
                      <w:pPr>
                        <w:pStyle w:val="Sadrajokvira"/>
                        <w:spacing w:lineRule="auto" w:line="276"/>
                        <w:jc w:val="center"/>
                        <w:rPr>
                          <w:color w:val="000000"/>
                        </w:rPr>
                      </w:pPr>
                      <w:r>
                        <w:rPr>
                          <w:rFonts w:ascii="Comic Sans MS" w:hAnsi="Comic Sans MS"/>
                          <w:color w:val="000000"/>
                        </w:rPr>
                        <w:t>Der Baum, die Bäume</w:t>
                      </w:r>
                    </w:p>
                  </w:txbxContent>
                </v:textbox>
              </v:rect>
            </w:pict>
          </mc:Fallback>
        </mc:AlternateContent>
      </w:r>
    </w:p>
    <w:p>
      <w:pPr>
        <w:pStyle w:val="Sadrajitablice"/>
        <w:rPr/>
      </w:pPr>
      <w:r>
        <w:rPr/>
        <mc:AlternateContent>
          <mc:Choice Requires="wps">
            <w:drawing>
              <wp:anchor behindDoc="0" distT="0" distB="0" distL="0" distR="0" simplePos="0" locked="0" layoutInCell="1" allowOverlap="1" relativeHeight="12">
                <wp:simplePos x="0" y="0"/>
                <wp:positionH relativeFrom="column">
                  <wp:posOffset>261620</wp:posOffset>
                </wp:positionH>
                <wp:positionV relativeFrom="paragraph">
                  <wp:posOffset>164465</wp:posOffset>
                </wp:positionV>
                <wp:extent cx="1596390" cy="488315"/>
                <wp:effectExtent l="0" t="0" r="0" b="0"/>
                <wp:wrapNone/>
                <wp:docPr id="17" name="Slika12"/>
                <a:graphic xmlns:a="http://schemas.openxmlformats.org/drawingml/2006/main">
                  <a:graphicData uri="http://schemas.microsoft.com/office/word/2010/wordprocessingShape">
                    <wps:wsp>
                      <wps:cNvSpPr/>
                      <wps:spPr>
                        <a:xfrm>
                          <a:off x="0" y="0"/>
                          <a:ext cx="1595880" cy="487800"/>
                        </a:xfrm>
                        <a:prstGeom prst="rect">
                          <a:avLst/>
                        </a:prstGeom>
                        <a:solidFill>
                          <a:srgbClr val="92d050"/>
                        </a:solidFill>
                        <a:ln w="9360">
                          <a:solidFill>
                            <a:srgbClr val="808080"/>
                          </a:solidFill>
                          <a:round/>
                        </a:ln>
                      </wps:spPr>
                      <wps:style>
                        <a:lnRef idx="0"/>
                        <a:fillRef idx="0"/>
                        <a:effectRef idx="0"/>
                        <a:fontRef idx="minor"/>
                      </wps:style>
                      <wps:txbx>
                        <w:txbxContent>
                          <w:p>
                            <w:pPr>
                              <w:pStyle w:val="Sadrajokvira"/>
                              <w:jc w:val="center"/>
                              <w:rPr>
                                <w:color w:val="000000"/>
                              </w:rPr>
                            </w:pPr>
                            <w:r>
                              <w:rPr>
                                <w:rFonts w:ascii="Comic Sans MS" w:hAnsi="Comic Sans MS"/>
                                <w:color w:val="000000"/>
                              </w:rPr>
                              <w:t>beobachten</w:t>
                            </w:r>
                          </w:p>
                        </w:txbxContent>
                      </wps:txbx>
                      <wps:bodyPr lIns="0" rIns="0" tIns="0" bIns="0">
                        <a:noAutofit/>
                      </wps:bodyPr>
                    </wps:wsp>
                  </a:graphicData>
                </a:graphic>
              </wp:anchor>
            </w:drawing>
          </mc:Choice>
          <mc:Fallback>
            <w:pict>
              <v:rect id="shape_0" ID="Slika12" fillcolor="#92d050" stroked="t" style="position:absolute;margin-left:20.6pt;margin-top:12.95pt;width:125.6pt;height:38.35pt">
                <w10:wrap type="square"/>
                <v:fill o:detectmouseclick="t" type="solid" color2="#6d2faf"/>
                <v:stroke color="gray" weight="9360" joinstyle="round" endcap="flat"/>
                <v:textbox>
                  <w:txbxContent>
                    <w:p>
                      <w:pPr>
                        <w:pStyle w:val="Sadrajokvira"/>
                        <w:jc w:val="center"/>
                        <w:rPr>
                          <w:color w:val="000000"/>
                        </w:rPr>
                      </w:pPr>
                      <w:r>
                        <w:rPr>
                          <w:rFonts w:ascii="Comic Sans MS" w:hAnsi="Comic Sans MS"/>
                          <w:color w:val="000000"/>
                        </w:rPr>
                        <w:t>beobachten</w:t>
                      </w:r>
                    </w:p>
                  </w:txbxContent>
                </v:textbox>
              </v:rect>
            </w:pict>
          </mc:Fallback>
        </mc:AlternateContent>
      </w:r>
    </w:p>
    <w:p>
      <w:pPr>
        <w:pStyle w:val="Sadrajitablice"/>
        <w:rPr/>
      </w:pPr>
      <w:r>
        <w:rPr/>
        <mc:AlternateContent>
          <mc:Choice Requires="wps">
            <w:drawing>
              <wp:anchor behindDoc="0" distT="0" distB="0" distL="0" distR="0" simplePos="0" locked="0" layoutInCell="1" allowOverlap="1" relativeHeight="7">
                <wp:simplePos x="0" y="0"/>
                <wp:positionH relativeFrom="column">
                  <wp:posOffset>1991995</wp:posOffset>
                </wp:positionH>
                <wp:positionV relativeFrom="paragraph">
                  <wp:posOffset>33020</wp:posOffset>
                </wp:positionV>
                <wp:extent cx="1142365" cy="554990"/>
                <wp:effectExtent l="0" t="0" r="0" b="0"/>
                <wp:wrapNone/>
                <wp:docPr id="19" name="Slika13"/>
                <a:graphic xmlns:a="http://schemas.openxmlformats.org/drawingml/2006/main">
                  <a:graphicData uri="http://schemas.microsoft.com/office/word/2010/wordprocessingShape">
                    <wps:wsp>
                      <wps:cNvSpPr/>
                      <wps:spPr>
                        <a:xfrm>
                          <a:off x="0" y="0"/>
                          <a:ext cx="1141560" cy="554400"/>
                        </a:xfrm>
                        <a:prstGeom prst="rect">
                          <a:avLst/>
                        </a:prstGeom>
                        <a:solidFill>
                          <a:srgbClr val="00b050"/>
                        </a:solidFill>
                        <a:ln w="9360">
                          <a:solidFill>
                            <a:srgbClr val="808080"/>
                          </a:solidFill>
                          <a:round/>
                        </a:ln>
                      </wps:spPr>
                      <wps:style>
                        <a:lnRef idx="0"/>
                        <a:fillRef idx="0"/>
                        <a:effectRef idx="0"/>
                        <a:fontRef idx="minor"/>
                      </wps:style>
                      <wps:txbx>
                        <w:txbxContent>
                          <w:p>
                            <w:pPr>
                              <w:pStyle w:val="Sadrajokvira"/>
                              <w:jc w:val="center"/>
                              <w:rPr>
                                <w:color w:val="000000"/>
                              </w:rPr>
                            </w:pPr>
                            <w:r>
                              <w:rPr>
                                <w:rFonts w:ascii="Comic Sans MS" w:hAnsi="Comic Sans MS"/>
                                <w:color w:val="000000"/>
                              </w:rPr>
                              <w:t>Die Blumen</w:t>
                            </w:r>
                          </w:p>
                        </w:txbxContent>
                      </wps:txbx>
                      <wps:bodyPr lIns="0" rIns="0" tIns="0" bIns="0">
                        <a:noAutofit/>
                      </wps:bodyPr>
                    </wps:wsp>
                  </a:graphicData>
                </a:graphic>
              </wp:anchor>
            </w:drawing>
          </mc:Choice>
          <mc:Fallback>
            <w:pict>
              <v:rect id="shape_0" ID="Slika13" fillcolor="#00b050" stroked="t" style="position:absolute;margin-left:156.85pt;margin-top:2.6pt;width:89.85pt;height:43.6pt">
                <w10:wrap type="square"/>
                <v:fill o:detectmouseclick="t" type="solid" color2="#ff4faf"/>
                <v:stroke color="gray" weight="9360" joinstyle="round" endcap="flat"/>
                <v:textbox>
                  <w:txbxContent>
                    <w:p>
                      <w:pPr>
                        <w:pStyle w:val="Sadrajokvira"/>
                        <w:jc w:val="center"/>
                        <w:rPr>
                          <w:color w:val="000000"/>
                        </w:rPr>
                      </w:pPr>
                      <w:r>
                        <w:rPr>
                          <w:rFonts w:ascii="Comic Sans MS" w:hAnsi="Comic Sans MS"/>
                          <w:color w:val="000000"/>
                        </w:rPr>
                        <w:t>Die Blumen</w:t>
                      </w:r>
                    </w:p>
                  </w:txbxContent>
                </v:textbox>
              </v:rect>
            </w:pict>
          </mc:Fallback>
        </mc:AlternateContent>
      </w:r>
    </w:p>
    <w:p>
      <w:pPr>
        <w:pStyle w:val="Sadrajitablice"/>
        <w:rPr/>
      </w:pPr>
      <w:r>
        <w:rPr/>
      </w:r>
    </w:p>
    <w:p>
      <w:pPr>
        <w:pStyle w:val="Sadrajitablice"/>
        <w:rPr/>
      </w:pPr>
      <w:r>
        <w:rPr/>
      </w:r>
    </w:p>
    <w:p>
      <w:pPr>
        <w:pStyle w:val="Sadrajitablice"/>
        <w:rPr/>
      </w:pPr>
      <w:r>
        <w:rPr/>
      </w:r>
    </w:p>
    <w:p>
      <w:pPr>
        <w:pStyle w:val="Sadrajitablice"/>
        <w:rPr/>
      </w:pPr>
      <w:r>
        <w:rPr/>
      </w:r>
    </w:p>
    <w:p>
      <w:pPr>
        <w:pStyle w:val="Sadrajitablice"/>
        <w:rPr>
          <w:rFonts w:ascii="Comic Sans MS" w:hAnsi="Comic Sans MS"/>
          <w:iCs/>
        </w:rPr>
      </w:pPr>
      <w:r>
        <w:rPr>
          <w:rFonts w:ascii="Comic Sans MS" w:hAnsi="Comic Sans MS"/>
          <w:iCs/>
          <w:lang w:val="de-DE"/>
        </w:rPr>
        <w:t>Wohin gehst du gern?</w:t>
        <w:br/>
        <w:t>Ich gehe gern</w:t>
      </w:r>
      <w:r>
        <w:rPr>
          <w:rFonts w:ascii="Comic Sans MS" w:hAnsi="Comic Sans MS"/>
          <w:iCs/>
          <w:color w:val="800000"/>
          <w:lang w:val="de-DE"/>
        </w:rPr>
        <w:t xml:space="preserve"> </w:t>
      </w:r>
      <w:r>
        <w:rPr>
          <w:rFonts w:ascii="Comic Sans MS" w:hAnsi="Comic Sans MS"/>
          <w:iCs/>
          <w:color w:val="FF0000"/>
          <w:lang w:val="de-DE"/>
        </w:rPr>
        <w:t>in die Schule</w:t>
      </w:r>
      <w:r>
        <w:rPr>
          <w:rFonts w:ascii="Comic Sans MS" w:hAnsi="Comic Sans MS"/>
          <w:iCs/>
          <w:lang w:val="de-DE"/>
        </w:rPr>
        <w:t>.</w:t>
        <w:br/>
        <w:t xml:space="preserve">                       -  </w:t>
      </w:r>
      <w:r>
        <w:rPr>
          <w:rFonts w:ascii="Comic Sans MS" w:hAnsi="Comic Sans MS"/>
          <w:iCs/>
          <w:color w:val="0070C0"/>
          <w:lang w:val="de-DE"/>
        </w:rPr>
        <w:t>in den Wald</w:t>
      </w:r>
      <w:r>
        <w:rPr>
          <w:rFonts w:ascii="Comic Sans MS" w:hAnsi="Comic Sans MS"/>
          <w:iCs/>
          <w:lang w:val="de-DE"/>
        </w:rPr>
        <w:t>.</w:t>
        <w:br/>
        <w:t xml:space="preserve">                       -  </w:t>
      </w:r>
      <w:r>
        <w:rPr>
          <w:rFonts w:ascii="Comic Sans MS" w:hAnsi="Comic Sans MS"/>
          <w:iCs/>
          <w:color w:val="00B050"/>
          <w:lang w:val="de-DE"/>
        </w:rPr>
        <w:t>ins Kino</w:t>
      </w:r>
      <w:r>
        <w:rPr>
          <w:rFonts w:ascii="Comic Sans MS" w:hAnsi="Comic Sans MS"/>
          <w:iCs/>
          <w:lang w:val="de-DE"/>
        </w:rPr>
        <w:t>.</w:t>
        <w:br/>
        <w:t xml:space="preserve">                       -  zu Oma und Opa.</w:t>
      </w:r>
    </w:p>
    <w:p>
      <w:pPr>
        <w:pStyle w:val="Normal"/>
        <w:rPr>
          <w:rFonts w:cs="Arial"/>
          <w:lang w:val="de-DE"/>
        </w:rPr>
      </w:pPr>
      <w:r>
        <w:rPr>
          <w:rFonts w:cs="Arial"/>
          <w:lang w:val="de-DE"/>
        </w:rPr>
      </w:r>
    </w:p>
    <w:p>
      <w:pPr>
        <w:pStyle w:val="Normal"/>
        <w:rPr>
          <w:rFonts w:cs="Arial"/>
          <w:b/>
          <w:b/>
          <w:bCs/>
          <w:lang w:val="de-DE"/>
        </w:rPr>
      </w:pPr>
      <w:r>
        <w:rPr>
          <w:rFonts w:cs="Arial"/>
          <w:b/>
          <w:bCs/>
          <w:lang w:val="de-DE"/>
        </w:rPr>
        <w:t>Aktivnost 4</w:t>
      </w:r>
    </w:p>
    <w:p>
      <w:pPr>
        <w:pStyle w:val="Normal"/>
        <w:rPr>
          <w:rFonts w:cs="Arial"/>
          <w:lang w:val="de-DE"/>
        </w:rPr>
      </w:pPr>
      <w:r>
        <w:rPr>
          <w:rFonts w:cs="Arial"/>
          <w:lang w:val="de-DE"/>
        </w:rPr>
        <w:t xml:space="preserve">Poveži dijelove rečenica u 15. zadatku na 58. stranici u udžbeniku, a nakon toga uvježbaj glasovnih skupina </w:t>
      </w:r>
      <w:r>
        <w:rPr>
          <w:rFonts w:cs="Arial"/>
          <w:i/>
          <w:iCs/>
          <w:lang w:val="de-DE"/>
        </w:rPr>
        <w:t>ch</w:t>
      </w:r>
      <w:r>
        <w:rPr>
          <w:rFonts w:cs="Arial"/>
          <w:lang w:val="de-DE"/>
        </w:rPr>
        <w:t xml:space="preserve"> i </w:t>
      </w:r>
      <w:r>
        <w:rPr>
          <w:rFonts w:cs="Arial"/>
          <w:i/>
          <w:iCs/>
          <w:lang w:val="de-DE"/>
        </w:rPr>
        <w:t>ie</w:t>
      </w:r>
      <w:r>
        <w:rPr>
          <w:rFonts w:cs="Arial"/>
          <w:lang w:val="de-DE"/>
        </w:rPr>
        <w:t>, uz zvučni zapis 66 i 17. zadatak u udžbeniku.</w:t>
      </w:r>
    </w:p>
    <w:p>
      <w:pPr>
        <w:pStyle w:val="Normal"/>
        <w:rPr>
          <w:rFonts w:cs="Arial"/>
          <w:lang w:val="de-DE"/>
        </w:rPr>
      </w:pPr>
      <w:r>
        <w:rPr>
          <w:rFonts w:cs="Arial"/>
          <w:lang w:val="de-DE"/>
        </w:rPr>
      </w:r>
    </w:p>
    <w:p>
      <w:pPr>
        <w:pStyle w:val="Normal"/>
        <w:rPr>
          <w:rFonts w:cs="Arial"/>
          <w:b/>
          <w:b/>
          <w:bCs/>
          <w:lang w:val="de-DE"/>
        </w:rPr>
      </w:pPr>
      <w:r>
        <w:rPr>
          <w:rFonts w:cs="Arial"/>
          <w:b/>
          <w:bCs/>
          <w:lang w:val="de-DE"/>
        </w:rPr>
        <w:t>Domaća zadaća</w:t>
      </w:r>
    </w:p>
    <w:p>
      <w:pPr>
        <w:pStyle w:val="Normal"/>
        <w:rPr/>
      </w:pPr>
      <w:r>
        <w:rPr>
          <w:rFonts w:cs="Arial"/>
          <w:lang w:val="de-DE"/>
        </w:rPr>
        <w:t>Za domaću zadaću riješi 7. 8. i 9. zadatak na 56./57. stranici u radnoj bilježnici.</w:t>
      </w:r>
    </w:p>
    <w:p>
      <w:pPr>
        <w:pStyle w:val="Normal"/>
        <w:rPr>
          <w:rFonts w:cs="Arial"/>
          <w:b/>
          <w:b/>
          <w:bCs/>
          <w:lang w:val="de-DE"/>
        </w:rPr>
      </w:pPr>
      <w:r>
        <w:rPr>
          <w:rFonts w:cs="Arial"/>
          <w:b/>
          <w:bCs/>
          <w:lang w:val="de-DE"/>
        </w:rPr>
      </w:r>
    </w:p>
    <w:p>
      <w:pPr>
        <w:pStyle w:val="Normal"/>
        <w:rPr/>
      </w:pPr>
      <w:r>
        <w:rPr/>
      </w:r>
    </w:p>
    <w:p>
      <w:pPr>
        <w:pStyle w:val="Normal"/>
        <w:rPr>
          <w:lang w:val="de-DE"/>
        </w:rPr>
      </w:pPr>
      <w:r>
        <w:rPr/>
        <w:t>Viel Spa</w:t>
      </w:r>
      <w:r>
        <w:rPr>
          <w:lang w:val="de-DE"/>
        </w:rPr>
        <w:t>ß!</w:t>
      </w:r>
    </w:p>
    <w:p>
      <w:pPr>
        <w:pStyle w:val="Normal"/>
        <w:rPr/>
      </w:pPr>
      <w:r>
        <w:rPr>
          <w:lang w:val="de-DE"/>
        </w:rPr>
        <w:t>Dein Lehrer / Deine Lehrerin</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Comic Sans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rPr/>
    </w:pPr>
    <w:r>
      <w:rPr/>
      <mc:AlternateContent>
        <mc:Choice Requires="wps">
          <w:drawing>
            <wp:anchor behindDoc="1" distT="0" distB="0" distL="0" distR="0" simplePos="0" locked="0" layoutInCell="1" allowOverlap="1" relativeHeight="3">
              <wp:simplePos x="0" y="0"/>
              <wp:positionH relativeFrom="column">
                <wp:posOffset>-894080</wp:posOffset>
              </wp:positionH>
              <wp:positionV relativeFrom="paragraph">
                <wp:posOffset>-1938020</wp:posOffset>
              </wp:positionV>
              <wp:extent cx="887730" cy="2576195"/>
              <wp:effectExtent l="0" t="0" r="0" b="0"/>
              <wp:wrapNone/>
              <wp:docPr id="21" name="Slika15"/>
              <a:graphic xmlns:a="http://schemas.openxmlformats.org/drawingml/2006/main">
                <a:graphicData uri="http://schemas.microsoft.com/office/word/2010/wordprocessingShape">
                  <wps:wsp>
                    <wps:cNvSpPr/>
                    <wps:spPr>
                      <a:xfrm>
                        <a:off x="0" y="0"/>
                        <a:ext cx="887040" cy="2575440"/>
                      </a:xfrm>
                      <a:prstGeom prst="rect">
                        <a:avLst/>
                      </a:prstGeom>
                      <a:noFill/>
                      <a:ln w="720">
                        <a:solidFill>
                          <a:srgbClr val="ffffff"/>
                        </a:solidFill>
                        <a:round/>
                      </a:ln>
                    </wps:spPr>
                    <wps:style>
                      <a:lnRef idx="0"/>
                      <a:fillRef idx="0"/>
                      <a:effectRef idx="0"/>
                      <a:fontRef idx="minor"/>
                    </wps:style>
                    <wps:txbx>
                      <w:txbxContent>
                        <w:p>
                          <w:pPr>
                            <w:pStyle w:val="Copyright"/>
                            <w:rPr>
                              <w:lang w:val="en-GB"/>
                            </w:rPr>
                          </w:pPr>
                          <w:r>
                            <w:rPr>
                              <w:lang w:val="en-GB"/>
                            </w:rPr>
                            <w:t xml:space="preserve">© </w:t>
                          </w:r>
                          <w:r>
                            <w:rPr>
                              <w:lang w:val="hr-HR"/>
                            </w:rPr>
                            <w:t>Školska knjiga</w:t>
                          </w:r>
                          <w:r>
                            <w:rPr>
                              <w:lang w:val="en-GB"/>
                            </w:rPr>
                            <w:t xml:space="preserve"> 2020, </w:t>
                          </w:r>
                          <w:r>
                            <w:rPr/>
                            <w:t>Autorin</w:t>
                          </w:r>
                          <w:r>
                            <w:rPr>
                              <w:lang w:val="en-GB"/>
                            </w:rPr>
                            <w:t>: Miriam Ljubić</w:t>
                          </w:r>
                        </w:p>
                      </w:txbxContent>
                    </wps:txbx>
                    <wps:bodyPr lIns="252000" vert="vert270" rot="16200000">
                      <a:noAutofit/>
                    </wps:bodyPr>
                  </wps:wsp>
                </a:graphicData>
              </a:graphic>
            </wp:anchor>
          </w:drawing>
        </mc:Choice>
        <mc:Fallback>
          <w:pict>
            <v:rect id="shape_0" ID="Slika15" stroked="t" style="position:absolute;margin-left:-70.4pt;margin-top:-152.6pt;width:69.8pt;height:202.75pt">
              <w10:wrap type="square"/>
              <v:fill o:detectmouseclick="t" on="false"/>
              <v:stroke color="white" weight="720" joinstyle="round" endcap="flat"/>
              <v:textbox style="mso-layout-flow-alt:bottom-to-top">
                <w:txbxContent>
                  <w:p>
                    <w:pPr>
                      <w:pStyle w:val="Copyright"/>
                      <w:rPr>
                        <w:lang w:val="en-GB"/>
                      </w:rPr>
                    </w:pPr>
                    <w:r>
                      <w:rPr>
                        <w:lang w:val="en-GB"/>
                      </w:rPr>
                      <w:t xml:space="preserve">© </w:t>
                    </w:r>
                    <w:r>
                      <w:rPr>
                        <w:lang w:val="hr-HR"/>
                      </w:rPr>
                      <w:t>Školska knjiga</w:t>
                    </w:r>
                    <w:r>
                      <w:rPr>
                        <w:lang w:val="en-GB"/>
                      </w:rPr>
                      <w:t xml:space="preserve"> 2020, </w:t>
                    </w:r>
                    <w:r>
                      <w:rPr/>
                      <w:t>Autorin</w:t>
                    </w:r>
                    <w:r>
                      <w:rPr>
                        <w:lang w:val="en-GB"/>
                      </w:rPr>
                      <w:t>: Miriam Ljubić</w:t>
                    </w:r>
                  </w:p>
                </w:txbxContent>
              </v:textbox>
            </v:rect>
          </w:pict>
        </mc:Fallback>
      </mc:AlternateContent>
      <w:drawing>
        <wp:anchor behindDoc="1" distT="0" distB="0" distL="0" distR="0" simplePos="0" locked="0" layoutInCell="1" allowOverlap="1" relativeHeight="6">
          <wp:simplePos x="0" y="0"/>
          <wp:positionH relativeFrom="column">
            <wp:posOffset>1998345</wp:posOffset>
          </wp:positionH>
          <wp:positionV relativeFrom="paragraph">
            <wp:posOffset>-120650</wp:posOffset>
          </wp:positionV>
          <wp:extent cx="1764030" cy="360045"/>
          <wp:effectExtent l="0" t="0" r="0" b="0"/>
          <wp:wrapNone/>
          <wp:docPr id="23" name="Slik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14" descr=""/>
                  <pic:cNvPicPr>
                    <a:picLocks noChangeAspect="1" noChangeArrowheads="1"/>
                  </pic:cNvPicPr>
                </pic:nvPicPr>
                <pic:blipFill>
                  <a:blip r:embed="rId1"/>
                  <a:stretch>
                    <a:fillRect/>
                  </a:stretch>
                </pic:blipFill>
                <pic:spPr bwMode="auto">
                  <a:xfrm>
                    <a:off x="0" y="0"/>
                    <a:ext cx="1764030" cy="360045"/>
                  </a:xfrm>
                  <a:prstGeom prst="rect">
                    <a:avLst/>
                  </a:prstGeom>
                </pic:spPr>
              </pic:pic>
            </a:graphicData>
          </a:graphic>
        </wp:anchor>
      </w:drawing>
    </w:r>
    <w:bookmarkStart w:id="0" w:name="_Hlk36628438"/>
    <w:bookmarkStart w:id="1" w:name="_Hlk36628437"/>
    <w:bookmarkStart w:id="2" w:name="_Hlk36628438"/>
    <w:bookmarkStart w:id="3" w:name="_Hlk36628437"/>
    <w:bookmarkEnd w:id="2"/>
    <w:bookmarkEnd w:id="3"/>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89" w:type="dxa"/>
      <w:jc w:val="left"/>
      <w:tblInd w:w="0" w:type="dxa"/>
      <w:tblCellMar>
        <w:top w:w="0" w:type="dxa"/>
        <w:left w:w="108" w:type="dxa"/>
        <w:bottom w:w="0" w:type="dxa"/>
        <w:right w:w="108" w:type="dxa"/>
      </w:tblCellMar>
      <w:tblLook w:firstRow="1" w:noVBand="1" w:lastRow="0" w:firstColumn="1" w:lastColumn="0" w:noHBand="0" w:val="04a0"/>
    </w:tblPr>
    <w:tblGrid>
      <w:gridCol w:w="4644"/>
      <w:gridCol w:w="4644"/>
    </w:tblGrid>
    <w:tr>
      <w:trPr/>
      <w:tc>
        <w:tcPr>
          <w:tcW w:w="4644" w:type="dxa"/>
          <w:tcBorders/>
          <w:shd w:color="auto" w:fill="auto" w:val="clear"/>
        </w:tcPr>
        <w:p>
          <w:pPr>
            <w:pStyle w:val="NoSpacing"/>
            <w:rPr>
              <w:lang w:val="de-DE"/>
            </w:rPr>
          </w:pPr>
          <w:r>
            <w:rPr>
              <w:lang w:val="de-DE"/>
            </w:rPr>
            <w:t>Flink mit Deutsch 1 NEU</w:t>
          </w:r>
        </w:p>
        <w:p>
          <w:pPr>
            <w:pStyle w:val="NoSpacing"/>
            <w:rPr>
              <w:rStyle w:val="Strong"/>
            </w:rPr>
          </w:pPr>
          <w:r>
            <w:rPr>
              <w:rStyle w:val="Strong"/>
            </w:rPr>
            <w:t>4. razred</w:t>
          </w:r>
        </w:p>
      </w:tc>
      <w:tc>
        <w:tcPr>
          <w:tcW w:w="4644" w:type="dxa"/>
          <w:tcBorders/>
          <w:shd w:color="auto" w:fill="auto" w:val="clear"/>
        </w:tcPr>
        <w:p>
          <w:pPr>
            <w:pStyle w:val="NoSpacing"/>
            <w:jc w:val="right"/>
            <w:rPr/>
          </w:pPr>
          <w:r>
            <w:rPr/>
            <w:t>NJEMAČKI JEZIK</w:t>
          </w:r>
        </w:p>
        <w:p>
          <w:pPr>
            <w:pStyle w:val="NoSpacing"/>
            <w:jc w:val="right"/>
            <w:rPr/>
          </w:pPr>
          <w:r>
            <w:rPr/>
            <w:t>NASTAVA NA DALJINU</w:t>
          </w:r>
        </w:p>
      </w:tc>
    </w:tr>
  </w:tbl>
  <w:p>
    <w:pPr>
      <w:pStyle w:val="NoSpacing"/>
      <w:rPr/>
    </w:pPr>
    <w:r>
      <w:rPr/>
    </w:r>
  </w:p>
</w:hdr>
</file>

<file path=word/settings.xml><?xml version="1.0" encoding="utf-8"?>
<w:settings xmlns:w="http://schemas.openxmlformats.org/wordprocessingml/2006/main">
  <w:zoom w:percent="150"/>
  <w:defaultTabStop w:val="708"/>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hr-H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r-HR" w:eastAsia="hr-H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4da9"/>
    <w:pPr>
      <w:widowControl/>
      <w:bidi w:val="0"/>
      <w:spacing w:lineRule="auto" w:line="360"/>
      <w:jc w:val="left"/>
    </w:pPr>
    <w:rPr>
      <w:rFonts w:ascii="Arial" w:hAnsi="Arial" w:eastAsia="Calibri" w:cs="Times New Roman"/>
      <w:color w:val="auto"/>
      <w:kern w:val="0"/>
      <w:sz w:val="24"/>
      <w:szCs w:val="22"/>
      <w:lang w:val="hr-HR" w:eastAsia="en-US" w:bidi="ar-SA"/>
    </w:rPr>
  </w:style>
  <w:style w:type="character" w:styleId="DefaultParagraphFont" w:default="1">
    <w:name w:val="Default Paragraph Font"/>
    <w:uiPriority w:val="1"/>
    <w:semiHidden/>
    <w:unhideWhenUsed/>
    <w:qFormat/>
    <w:rPr/>
  </w:style>
  <w:style w:type="character" w:styleId="Internetskapoveznica">
    <w:name w:val="Internetska poveznica"/>
    <w:uiPriority w:val="99"/>
    <w:unhideWhenUsed/>
    <w:rsid w:val="00677ac8"/>
    <w:rPr>
      <w:color w:val="0000FF"/>
      <w:u w:val="single"/>
    </w:rPr>
  </w:style>
  <w:style w:type="character" w:styleId="FollowedHyperlink">
    <w:name w:val="FollowedHyperlink"/>
    <w:uiPriority w:val="99"/>
    <w:semiHidden/>
    <w:unhideWhenUsed/>
    <w:qFormat/>
    <w:rsid w:val="00a400d6"/>
    <w:rPr>
      <w:color w:val="800080"/>
      <w:u w:val="single"/>
    </w:rPr>
  </w:style>
  <w:style w:type="character" w:styleId="KopfzeileZchn" w:customStyle="1">
    <w:name w:val="Kopfzeile Zchn"/>
    <w:link w:val="Kopfzeile"/>
    <w:uiPriority w:val="99"/>
    <w:qFormat/>
    <w:rsid w:val="00c64da9"/>
    <w:rPr>
      <w:rFonts w:ascii="Arial" w:hAnsi="Arial"/>
      <w:sz w:val="24"/>
      <w:szCs w:val="22"/>
      <w:lang w:eastAsia="en-US"/>
    </w:rPr>
  </w:style>
  <w:style w:type="character" w:styleId="FuzeileZchn" w:customStyle="1">
    <w:name w:val="Fußzeile Zchn"/>
    <w:link w:val="Fuzeile"/>
    <w:uiPriority w:val="99"/>
    <w:qFormat/>
    <w:rsid w:val="00c64da9"/>
    <w:rPr>
      <w:rFonts w:ascii="Arial" w:hAnsi="Arial"/>
      <w:sz w:val="24"/>
      <w:szCs w:val="22"/>
      <w:lang w:eastAsia="en-US"/>
    </w:rPr>
  </w:style>
  <w:style w:type="character" w:styleId="UnresolvedMention">
    <w:name w:val="Unresolved Mention"/>
    <w:uiPriority w:val="99"/>
    <w:semiHidden/>
    <w:unhideWhenUsed/>
    <w:qFormat/>
    <w:rsid w:val="000c4348"/>
    <w:rPr>
      <w:color w:val="605E5C"/>
      <w:shd w:fill="E1DFDD" w:val="clear"/>
    </w:rPr>
  </w:style>
  <w:style w:type="character" w:styleId="Strong">
    <w:name w:val="Strong"/>
    <w:uiPriority w:val="22"/>
    <w:qFormat/>
    <w:rsid w:val="00c25a6c"/>
    <w:rPr>
      <w:b/>
      <w:bC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
    <w:name w:val="Header"/>
    <w:basedOn w:val="Normal"/>
    <w:link w:val="KopfzeileZchn"/>
    <w:uiPriority w:val="99"/>
    <w:unhideWhenUsed/>
    <w:rsid w:val="00c64da9"/>
    <w:pPr>
      <w:tabs>
        <w:tab w:val="clear" w:pos="708"/>
        <w:tab w:val="center" w:pos="4513" w:leader="none"/>
        <w:tab w:val="right" w:pos="9026" w:leader="none"/>
      </w:tabs>
    </w:pPr>
    <w:rPr/>
  </w:style>
  <w:style w:type="paragraph" w:styleId="Podnoje">
    <w:name w:val="Footer"/>
    <w:basedOn w:val="Normal"/>
    <w:link w:val="FuzeileZchn"/>
    <w:uiPriority w:val="99"/>
    <w:unhideWhenUsed/>
    <w:rsid w:val="00c64da9"/>
    <w:pPr>
      <w:tabs>
        <w:tab w:val="clear" w:pos="708"/>
        <w:tab w:val="center" w:pos="4513" w:leader="none"/>
        <w:tab w:val="right" w:pos="9026" w:leader="none"/>
      </w:tabs>
    </w:pPr>
    <w:rPr/>
  </w:style>
  <w:style w:type="paragraph" w:styleId="Copyright" w:customStyle="1">
    <w:name w:val="Copyright"/>
    <w:basedOn w:val="Normal"/>
    <w:qFormat/>
    <w:rsid w:val="00c64da9"/>
    <w:pPr>
      <w:spacing w:lineRule="auto" w:line="240"/>
      <w:ind w:left="567" w:hanging="0"/>
      <w:jc w:val="both"/>
    </w:pPr>
    <w:rPr>
      <w:rFonts w:eastAsia="Times New Roman" w:cs="Arial"/>
      <w:color w:val="808080"/>
      <w:sz w:val="12"/>
      <w:szCs w:val="12"/>
      <w:lang w:val="de-DE" w:eastAsia="hr-HR"/>
    </w:rPr>
  </w:style>
  <w:style w:type="paragraph" w:styleId="NoSpacing">
    <w:name w:val="No Spacing"/>
    <w:uiPriority w:val="1"/>
    <w:qFormat/>
    <w:rsid w:val="006221f1"/>
    <w:pPr>
      <w:widowControl/>
      <w:bidi w:val="0"/>
      <w:jc w:val="left"/>
    </w:pPr>
    <w:rPr>
      <w:rFonts w:ascii="Arial" w:hAnsi="Arial" w:eastAsia="Calibri" w:cs="Times New Roman"/>
      <w:color w:val="auto"/>
      <w:kern w:val="0"/>
      <w:sz w:val="24"/>
      <w:szCs w:val="22"/>
      <w:lang w:val="hr-HR" w:eastAsia="en-US" w:bidi="ar-SA"/>
    </w:rPr>
  </w:style>
  <w:style w:type="paragraph" w:styleId="Sadrajitablice" w:customStyle="1">
    <w:name w:val="Sadržaji tablice"/>
    <w:basedOn w:val="Normal"/>
    <w:qFormat/>
    <w:rsid w:val="00cb1f27"/>
    <w:pPr>
      <w:widowControl w:val="false"/>
      <w:suppressLineNumbers/>
      <w:suppressAutoHyphens w:val="true"/>
      <w:spacing w:lineRule="auto" w:line="240"/>
    </w:pPr>
    <w:rPr>
      <w:rFonts w:ascii="Times New Roman" w:hAnsi="Times New Roman" w:eastAsia="SimSun" w:cs="Mangal"/>
      <w:kern w:val="2"/>
      <w:szCs w:val="24"/>
      <w:lang w:eastAsia="hi-IN" w:bidi="hi-IN"/>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66f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LibreOffice/6.2.5.2$Windows_X86_64 LibreOffice_project/1ec314fa52f458adc18c4f025c545a4e8b22c159</Application>
  <Pages>2</Pages>
  <Words>248</Words>
  <Characters>1153</Characters>
  <CharactersWithSpaces>1451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2021-01-30T21:56:00Z</dcterms:created>
  <dc:creator>Jasmina</dc:creator>
  <dc:description/>
  <dc:language>hr-HR</dc:language>
  <cp:lastModifiedBy/>
  <dcterms:modified xsi:type="dcterms:W3CDTF">2021-05-05T10:04:06Z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