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75F7" w14:textId="3E7BB930" w:rsidR="00801C5B" w:rsidRDefault="009748CA" w:rsidP="003913F1">
      <w:pPr>
        <w:jc w:val="center"/>
        <w:rPr>
          <w:b/>
          <w:bCs/>
          <w:sz w:val="24"/>
          <w:szCs w:val="24"/>
        </w:rPr>
      </w:pPr>
      <w:r w:rsidRPr="00C06701">
        <w:rPr>
          <w:b/>
          <w:bCs/>
          <w:sz w:val="24"/>
          <w:szCs w:val="24"/>
        </w:rPr>
        <w:t>»</w:t>
      </w:r>
      <w:proofErr w:type="spellStart"/>
      <w:r w:rsidRPr="00C06701">
        <w:rPr>
          <w:b/>
          <w:bCs/>
          <w:sz w:val="24"/>
          <w:szCs w:val="24"/>
        </w:rPr>
        <w:t>Helping</w:t>
      </w:r>
      <w:proofErr w:type="spellEnd"/>
      <w:r w:rsidRPr="00C06701">
        <w:rPr>
          <w:b/>
          <w:bCs/>
          <w:sz w:val="24"/>
          <w:szCs w:val="24"/>
        </w:rPr>
        <w:t>, faza V« - projekt pružanja pomoći u nastavi učenicima s teškoćama u razvoju u osnovnim školama u Slavonskom Brodu</w:t>
      </w:r>
    </w:p>
    <w:p w14:paraId="2FA3760E" w14:textId="77777777" w:rsidR="007F7778" w:rsidRPr="00C06701" w:rsidRDefault="007F7778" w:rsidP="00CE6C48">
      <w:pPr>
        <w:rPr>
          <w:b/>
          <w:bCs/>
          <w:sz w:val="24"/>
          <w:szCs w:val="24"/>
        </w:rPr>
      </w:pPr>
    </w:p>
    <w:p w14:paraId="67AE4B63" w14:textId="0CEBF522" w:rsidR="00801C5B" w:rsidRPr="00716D84" w:rsidRDefault="007F7778" w:rsidP="00716D8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327C7CE" wp14:editId="4CCCA293">
            <wp:extent cx="5038725" cy="1436304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93" cy="146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01C5B" w:rsidRPr="00801C5B" w14:paraId="1C12B380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48EF9D2" w14:textId="7EEBC9CC" w:rsidR="00801C5B" w:rsidRPr="00801C5B" w:rsidRDefault="00801C5B" w:rsidP="00801C5B">
            <w:r w:rsidRPr="00801C5B">
              <w:rPr>
                <w:b/>
                <w:bCs/>
              </w:rPr>
              <w:t>Naziv projekta:</w:t>
            </w:r>
          </w:p>
        </w:tc>
      </w:tr>
      <w:tr w:rsidR="00801C5B" w:rsidRPr="00801C5B" w14:paraId="1824E36F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B4587C0" w14:textId="5B78A9BA" w:rsidR="00801C5B" w:rsidRDefault="00096737" w:rsidP="00801C5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41BB6" wp14:editId="6D922E2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18415</wp:posOffset>
                      </wp:positionV>
                      <wp:extent cx="2190750" cy="1009650"/>
                      <wp:effectExtent l="0" t="0" r="0" b="0"/>
                      <wp:wrapNone/>
                      <wp:docPr id="4" name="Tekstni okvi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3945A" w14:textId="5022FC98" w:rsidR="00096737" w:rsidRDefault="002C325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90DF0B" wp14:editId="30232A85">
                                        <wp:extent cx="1961515" cy="911860"/>
                                        <wp:effectExtent l="0" t="0" r="635" b="2540"/>
                                        <wp:docPr id="6" name="Slika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61515" cy="911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41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margin-left:3pt;margin-top:1.45pt;width:172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" fillcolor="white [3201]" stroked="f" strokeweight=".5pt">
                      <v:textbox>
                        <w:txbxContent>
                          <w:p w14:paraId="4F23945A" w14:textId="5022FC98" w:rsidR="00096737" w:rsidRDefault="002C32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0DF0B" wp14:editId="30232A85">
                                  <wp:extent cx="1961515" cy="911860"/>
                                  <wp:effectExtent l="0" t="0" r="635" b="254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151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0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245D0" wp14:editId="65E8C702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196215</wp:posOffset>
                      </wp:positionV>
                      <wp:extent cx="3181350" cy="828675"/>
                      <wp:effectExtent l="0" t="0" r="0" b="9525"/>
                      <wp:wrapNone/>
                      <wp:docPr id="7" name="Tekstni okvi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BEFD67" w14:textId="2F955D00" w:rsidR="00C30079" w:rsidRPr="00C30079" w:rsidRDefault="00C30079" w:rsidP="00C3007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bookmarkStart w:id="0" w:name="_Hlk82171816"/>
                                  <w:r w:rsidRPr="00C30079">
                                    <w:rPr>
                                      <w:rFonts w:cstheme="minorHAnsi"/>
                                    </w:rPr>
                                    <w:t>»</w:t>
                                  </w:r>
                                  <w:proofErr w:type="spellStart"/>
                                  <w:r w:rsidRPr="00C30079">
                                    <w:rPr>
                                      <w:rFonts w:cstheme="minorHAnsi"/>
                                    </w:rPr>
                                    <w:t>Helping</w:t>
                                  </w:r>
                                  <w:proofErr w:type="spellEnd"/>
                                  <w:r w:rsidRPr="00C30079">
                                    <w:rPr>
                                      <w:rFonts w:cstheme="minorHAnsi"/>
                                    </w:rPr>
                                    <w:t>, faza V« - projekt pružanja pomoći u nastavi učenicima s teškoćama u razvoju u osnovnim školama u Slavonskom Brodu</w:t>
                                  </w:r>
                                </w:p>
                                <w:bookmarkEnd w:id="0"/>
                                <w:p w14:paraId="5DA583E4" w14:textId="77777777" w:rsidR="00C30079" w:rsidRDefault="00C300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245D0" id="Tekstni okvir 7" o:spid="_x0000_s1027" type="#_x0000_t202" style="position:absolute;margin-left:175.45pt;margin-top:15.45pt;width:25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qALQIAAFsEAAAOAAAAZHJzL2Uyb0RvYy54bWysVEuP2jAQvlfqf7B8LyEssDQ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" fillcolor="white [3201]" stroked="f" strokeweight=".5pt">
                      <v:textbox>
                        <w:txbxContent>
                          <w:p w14:paraId="1BBEFD67" w14:textId="2F955D00" w:rsidR="00C30079" w:rsidRPr="00C30079" w:rsidRDefault="00C30079" w:rsidP="00C30079">
                            <w:pPr>
                              <w:rPr>
                                <w:rFonts w:cstheme="minorHAnsi"/>
                              </w:rPr>
                            </w:pPr>
                            <w:bookmarkStart w:id="1" w:name="_Hlk82171816"/>
                            <w:r w:rsidRPr="00C30079">
                              <w:rPr>
                                <w:rFonts w:cstheme="minorHAnsi"/>
                              </w:rPr>
                              <w:t>»</w:t>
                            </w:r>
                            <w:proofErr w:type="spellStart"/>
                            <w:r w:rsidRPr="00C30079">
                              <w:rPr>
                                <w:rFonts w:cstheme="minorHAnsi"/>
                              </w:rPr>
                              <w:t>Helping</w:t>
                            </w:r>
                            <w:proofErr w:type="spellEnd"/>
                            <w:r w:rsidRPr="00C30079">
                              <w:rPr>
                                <w:rFonts w:cstheme="minorHAnsi"/>
                              </w:rPr>
                              <w:t>, faza V« - projekt pružanja pomoći u nastavi učenicima s teškoćama u razvoju u osnovnim školama u Slavonskom Brodu</w:t>
                            </w:r>
                          </w:p>
                          <w:bookmarkEnd w:id="1"/>
                          <w:p w14:paraId="5DA583E4" w14:textId="77777777" w:rsidR="00C30079" w:rsidRDefault="00C30079"/>
                        </w:txbxContent>
                      </v:textbox>
                    </v:shape>
                  </w:pict>
                </mc:Fallback>
              </mc:AlternateContent>
            </w:r>
          </w:p>
          <w:p w14:paraId="62A78047" w14:textId="77777777" w:rsidR="00096737" w:rsidRDefault="00096737" w:rsidP="00801C5B">
            <w:pPr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</w:p>
          <w:p w14:paraId="11A31A78" w14:textId="716F9F33" w:rsidR="00096737" w:rsidRDefault="00096737" w:rsidP="00801C5B">
            <w:pPr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</w:p>
          <w:p w14:paraId="623B69AD" w14:textId="77777777" w:rsidR="00B77698" w:rsidRDefault="00B77698" w:rsidP="00801C5B">
            <w:pPr>
              <w:rPr>
                <w:rFonts w:ascii="Times New Roman" w:eastAsia="Times New Roman" w:hAnsi="Times New Roman" w:cs="Times New Roman"/>
                <w:noProof/>
                <w:lang w:eastAsia="hr-HR"/>
              </w:rPr>
            </w:pPr>
          </w:p>
          <w:p w14:paraId="147CF08C" w14:textId="4EF11442" w:rsidR="00096737" w:rsidRPr="00801C5B" w:rsidRDefault="00096737" w:rsidP="00801C5B"/>
        </w:tc>
      </w:tr>
      <w:tr w:rsidR="00801C5B" w:rsidRPr="00801C5B" w14:paraId="5DCABCF6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A35D21E" w14:textId="77777777" w:rsidR="00801C5B" w:rsidRPr="00801C5B" w:rsidRDefault="00801C5B" w:rsidP="00801C5B">
            <w:r w:rsidRPr="00801C5B">
              <w:rPr>
                <w:b/>
                <w:bCs/>
              </w:rPr>
              <w:t>Korisnik:</w:t>
            </w:r>
          </w:p>
        </w:tc>
      </w:tr>
      <w:tr w:rsidR="00801C5B" w:rsidRPr="00801C5B" w14:paraId="745BA1FF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5C01111" w14:textId="77777777" w:rsidR="00801C5B" w:rsidRPr="00801C5B" w:rsidRDefault="00801C5B" w:rsidP="00801C5B">
            <w:r w:rsidRPr="00801C5B">
              <w:t>Grad Slavonski Brod</w:t>
            </w:r>
          </w:p>
        </w:tc>
      </w:tr>
      <w:tr w:rsidR="00801C5B" w:rsidRPr="00801C5B" w14:paraId="3843A94C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A62B842" w14:textId="77777777" w:rsidR="00801C5B" w:rsidRPr="00801C5B" w:rsidRDefault="00801C5B" w:rsidP="00801C5B">
            <w:r w:rsidRPr="00801C5B">
              <w:rPr>
                <w:b/>
                <w:bCs/>
              </w:rPr>
              <w:t>Partneri u projektu:</w:t>
            </w:r>
          </w:p>
        </w:tc>
      </w:tr>
      <w:tr w:rsidR="00801C5B" w:rsidRPr="00801C5B" w14:paraId="43F5E66A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6C2A30D" w14:textId="77777777" w:rsidR="00801C5B" w:rsidRPr="00801C5B" w:rsidRDefault="00801C5B" w:rsidP="00801C5B">
            <w:r w:rsidRPr="00801C5B">
              <w:t>- </w:t>
            </w:r>
            <w:hyperlink r:id="rId8" w:history="1">
              <w:r w:rsidRPr="00801C5B">
                <w:rPr>
                  <w:rStyle w:val="Hiperveza"/>
                  <w:color w:val="auto"/>
                  <w:u w:val="none"/>
                </w:rPr>
                <w:t>Osnovna škola Antun Mihanović</w:t>
              </w:r>
            </w:hyperlink>
            <w:r w:rsidRPr="00801C5B">
              <w:br/>
              <w:t>- </w:t>
            </w:r>
            <w:hyperlink r:id="rId9" w:history="1">
              <w:r w:rsidRPr="00801C5B">
                <w:rPr>
                  <w:rStyle w:val="Hiperveza"/>
                  <w:color w:val="auto"/>
                  <w:u w:val="none"/>
                </w:rPr>
                <w:t>Osnovna škola Blaž Tadijanović</w:t>
              </w:r>
            </w:hyperlink>
            <w:r w:rsidRPr="00801C5B">
              <w:br/>
              <w:t>- </w:t>
            </w:r>
            <w:hyperlink r:id="rId10" w:history="1">
              <w:r w:rsidRPr="00801C5B">
                <w:rPr>
                  <w:rStyle w:val="Hiperveza"/>
                  <w:color w:val="auto"/>
                  <w:u w:val="none"/>
                </w:rPr>
                <w:t>Osnovna škola Bogoslav Šulek</w:t>
              </w:r>
            </w:hyperlink>
            <w:r w:rsidRPr="00801C5B">
              <w:br/>
              <w:t>- </w:t>
            </w:r>
            <w:hyperlink r:id="rId11" w:history="1">
              <w:r w:rsidRPr="00801C5B">
                <w:rPr>
                  <w:rStyle w:val="Hiperveza"/>
                  <w:color w:val="auto"/>
                  <w:u w:val="none"/>
                </w:rPr>
                <w:t>Osnovna škola Dragutin Tadijanović</w:t>
              </w:r>
            </w:hyperlink>
            <w:r w:rsidRPr="00801C5B">
              <w:br/>
              <w:t>- </w:t>
            </w:r>
            <w:hyperlink r:id="rId12" w:history="1">
              <w:r w:rsidRPr="00801C5B">
                <w:rPr>
                  <w:rStyle w:val="Hiperveza"/>
                  <w:color w:val="auto"/>
                  <w:u w:val="none"/>
                </w:rPr>
                <w:t>Osnovna škola Đuro Pilar</w:t>
              </w:r>
            </w:hyperlink>
            <w:r w:rsidRPr="00801C5B">
              <w:br/>
              <w:t>- </w:t>
            </w:r>
            <w:hyperlink r:id="rId13" w:history="1">
              <w:r w:rsidRPr="00801C5B">
                <w:rPr>
                  <w:rStyle w:val="Hiperveza"/>
                  <w:color w:val="auto"/>
                  <w:u w:val="none"/>
                </w:rPr>
                <w:t>Osnovna škola Hugo Badalić</w:t>
              </w:r>
            </w:hyperlink>
            <w:r w:rsidRPr="00801C5B">
              <w:br/>
              <w:t>- </w:t>
            </w:r>
            <w:hyperlink r:id="rId14" w:history="1">
              <w:r w:rsidRPr="00801C5B">
                <w:rPr>
                  <w:rStyle w:val="Hiperveza"/>
                  <w:color w:val="auto"/>
                  <w:u w:val="none"/>
                </w:rPr>
                <w:t>Osnovna škola Ivana Brlić Mažuranić</w:t>
              </w:r>
            </w:hyperlink>
            <w:r w:rsidRPr="00801C5B">
              <w:br/>
              <w:t>- </w:t>
            </w:r>
            <w:hyperlink r:id="rId15" w:history="1">
              <w:r w:rsidRPr="00801C5B">
                <w:rPr>
                  <w:rStyle w:val="Hiperveza"/>
                  <w:color w:val="auto"/>
                  <w:u w:val="none"/>
                </w:rPr>
                <w:t xml:space="preserve">Osnovna škola Milan </w:t>
              </w:r>
              <w:proofErr w:type="spellStart"/>
              <w:r w:rsidRPr="00801C5B">
                <w:rPr>
                  <w:rStyle w:val="Hiperveza"/>
                  <w:color w:val="auto"/>
                  <w:u w:val="none"/>
                </w:rPr>
                <w:t>Amruš</w:t>
              </w:r>
              <w:proofErr w:type="spellEnd"/>
            </w:hyperlink>
            <w:r w:rsidRPr="00801C5B">
              <w:br/>
              <w:t>- </w:t>
            </w:r>
            <w:hyperlink r:id="rId16" w:history="1">
              <w:r w:rsidRPr="00801C5B">
                <w:rPr>
                  <w:rStyle w:val="Hiperveza"/>
                  <w:color w:val="auto"/>
                  <w:u w:val="none"/>
                </w:rPr>
                <w:t>Osnovna škola Vladimir Nazor</w:t>
              </w:r>
            </w:hyperlink>
            <w:r w:rsidRPr="00801C5B">
              <w:br/>
              <w:t>- </w:t>
            </w:r>
            <w:hyperlink r:id="rId17" w:history="1">
              <w:r w:rsidRPr="00801C5B">
                <w:rPr>
                  <w:rStyle w:val="Hiperveza"/>
                  <w:color w:val="auto"/>
                  <w:u w:val="none"/>
                </w:rPr>
                <w:t>Razvojna agencija Grada Slavonskog Broda d.o.o.</w:t>
              </w:r>
            </w:hyperlink>
          </w:p>
        </w:tc>
      </w:tr>
      <w:tr w:rsidR="00801C5B" w:rsidRPr="00801C5B" w14:paraId="3A0FC178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B954F4B" w14:textId="77777777" w:rsidR="00801C5B" w:rsidRPr="00801C5B" w:rsidRDefault="00801C5B" w:rsidP="00801C5B">
            <w:r w:rsidRPr="00801C5B">
              <w:rPr>
                <w:b/>
                <w:bCs/>
              </w:rPr>
              <w:t>Kratki opis projekta:</w:t>
            </w:r>
          </w:p>
        </w:tc>
      </w:tr>
      <w:tr w:rsidR="00801C5B" w:rsidRPr="00801C5B" w14:paraId="3F34E4B9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97DEE8A" w14:textId="3D263671" w:rsidR="00801C5B" w:rsidRPr="00801C5B" w:rsidRDefault="00801C5B" w:rsidP="00B60E44">
            <w:r w:rsidRPr="00801C5B">
              <w:t xml:space="preserve">Provedbom projekta </w:t>
            </w:r>
            <w:r w:rsidR="00081A2A" w:rsidRPr="00C30079">
              <w:t>»</w:t>
            </w:r>
            <w:proofErr w:type="spellStart"/>
            <w:r w:rsidR="00081A2A" w:rsidRPr="00C30079">
              <w:t>Helping</w:t>
            </w:r>
            <w:proofErr w:type="spellEnd"/>
            <w:r w:rsidR="00081A2A" w:rsidRPr="00C30079">
              <w:t>, faza V« - projekt pružanja pomoći u nastavi učenicima s teškoćama u razvoju u osnovnim školama u Slavonskom Brodu</w:t>
            </w:r>
            <w:r w:rsidR="00081A2A">
              <w:t xml:space="preserve"> </w:t>
            </w:r>
            <w:r w:rsidRPr="00801C5B">
              <w:t xml:space="preserve">i kroz angažman </w:t>
            </w:r>
            <w:r w:rsidR="002F2675">
              <w:t>70</w:t>
            </w:r>
            <w:r w:rsidRPr="00801C5B">
              <w:t xml:space="preserve"> pomoćnika u nastavi i </w:t>
            </w:r>
            <w:r w:rsidR="00707C44">
              <w:t>2</w:t>
            </w:r>
            <w:r w:rsidRPr="00801C5B">
              <w:t xml:space="preserve"> stručn</w:t>
            </w:r>
            <w:r w:rsidR="00707C44">
              <w:t>a</w:t>
            </w:r>
            <w:r w:rsidRPr="00801C5B">
              <w:t xml:space="preserve"> komunikacijsk</w:t>
            </w:r>
            <w:r w:rsidR="00707C44">
              <w:t>a</w:t>
            </w:r>
            <w:r w:rsidRPr="00801C5B">
              <w:t xml:space="preserve"> posrednika osiguravaju se uvjeti za poboljšanje obrazovnih postignuća, socijalizaciju i emocionalno funkcioniranje za </w:t>
            </w:r>
            <w:r w:rsidR="002F2675">
              <w:t>81</w:t>
            </w:r>
            <w:r w:rsidRPr="00801C5B">
              <w:t xml:space="preserve"> učenika s značajnim teškoćama u razvoju za vrijeme njihovog obrazovanja u </w:t>
            </w:r>
            <w:r w:rsidR="00707C44">
              <w:t>9</w:t>
            </w:r>
            <w:r w:rsidRPr="00801C5B">
              <w:t xml:space="preserve"> osnovnih škola u Sl. Brodu u</w:t>
            </w:r>
            <w:r w:rsidR="00707C44">
              <w:t xml:space="preserve"> školskoj godini 202</w:t>
            </w:r>
            <w:r w:rsidR="002F2675">
              <w:t>2</w:t>
            </w:r>
            <w:r w:rsidR="00707C44">
              <w:t>./202</w:t>
            </w:r>
            <w:r w:rsidR="002F2675">
              <w:t>3</w:t>
            </w:r>
            <w:r w:rsidR="00707C44">
              <w:t>.</w:t>
            </w:r>
            <w:r w:rsidRPr="00801C5B">
              <w:t xml:space="preserve">. </w:t>
            </w:r>
            <w:r w:rsidR="00707C44" w:rsidRPr="00C30079">
              <w:t>»</w:t>
            </w:r>
            <w:proofErr w:type="spellStart"/>
            <w:r w:rsidR="00707C44" w:rsidRPr="00C30079">
              <w:t>Helping</w:t>
            </w:r>
            <w:proofErr w:type="spellEnd"/>
            <w:r w:rsidR="00707C44" w:rsidRPr="00C30079">
              <w:t xml:space="preserve">, faza </w:t>
            </w:r>
            <w:r w:rsidR="002F2675">
              <w:t>V</w:t>
            </w:r>
            <w:r w:rsidR="00707C44" w:rsidRPr="00C30079">
              <w:t>« - projekt pružanja pomoći u nastavi učenicima s teškoćama u razvoju u osnovnim školama u Slavonskom Brodu</w:t>
            </w:r>
            <w:r w:rsidRPr="00801C5B">
              <w:t xml:space="preserve"> </w:t>
            </w:r>
            <w:r w:rsidR="003F16A7" w:rsidRPr="003F16A7">
              <w:t xml:space="preserve">provodi se u okviru instrumenta »Osiguravanje pomoćnika u nastavi i stručnih komunikacijskih posrednika učenicima s teškoćama u razvoju u osnovnoškolskim i srednjoškolskim odgojno-obrazovnim ustanovama, faza V.«, UP.03.2.1.07. u kojemu Ministarstvo znanosti i </w:t>
            </w:r>
            <w:r w:rsidR="003F16A7" w:rsidRPr="003F16A7">
              <w:lastRenderedPageBreak/>
              <w:t xml:space="preserve">obrazovanja nastupa u ulozi posredničkog tijela prve razine, a Agencija za strukovno obrazovanje i obrazovanje odraslih u ulozi provoditelja poziva na dostavu projektnih prijedloga. Poziv na dostavu projektnih prijedloga provodi se u okviru prioritetne osi Prioritetne osi 3. Obrazovanje i cjeloživotno učenje, Investicijskog prioriteta 10.iii. Povećanje jednakog pristupa cjeloživotnom učenju za sve dobne skupine u formalnom, neformalnom i </w:t>
            </w:r>
            <w:proofErr w:type="spellStart"/>
            <w:r w:rsidR="003F16A7" w:rsidRPr="003F16A7">
              <w:t>informalnom</w:t>
            </w:r>
            <w:proofErr w:type="spellEnd"/>
            <w:r w:rsidR="003F16A7" w:rsidRPr="003F16A7">
              <w:t xml:space="preserve"> okruženju, unapređivanje znanja, vještina i kompetencija radne snage, promicanje fleksibilnih načina učenja, između ostalog profesionalnim savjetovanjem i potvrđivanjem stečenih kompetencija, Specifičnog cilja 10.iii.1. Omogućavanje boljeg pristupa obrazovanju učenicima u nepovoljnom položaju u pred-tercijarnom obrazovanju u sklopu Operativnog programa Učinkoviti ljudski potencijali 2014.-2020.</w:t>
            </w:r>
          </w:p>
        </w:tc>
      </w:tr>
      <w:tr w:rsidR="00801C5B" w:rsidRPr="00801C5B" w14:paraId="45066539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B3756B6" w14:textId="77777777" w:rsidR="00801C5B" w:rsidRPr="00801C5B" w:rsidRDefault="00801C5B" w:rsidP="00801C5B">
            <w:r w:rsidRPr="00801C5B">
              <w:rPr>
                <w:b/>
                <w:bCs/>
              </w:rPr>
              <w:lastRenderedPageBreak/>
              <w:t>Cilj:</w:t>
            </w:r>
          </w:p>
        </w:tc>
      </w:tr>
      <w:tr w:rsidR="00801C5B" w:rsidRPr="00801C5B" w14:paraId="66AB52A1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662522" w14:textId="0E13FE2E" w:rsidR="00801C5B" w:rsidRPr="00801C5B" w:rsidRDefault="00F85439" w:rsidP="00F85439">
            <w:r>
              <w:t>Osigurati uvjete za poboljšanje obrazovnih postignuća, uspješniju socijalizaciju i emocionalno funkcioniranje za 81 učenika s teškoćama u razvoju kroz pružanje potpore njihovom uključivanju u osnovne škole u Slavonskom Brodu od strane 72 pomoćnika u nastavi/stručna komunikacijska posrednika</w:t>
            </w:r>
          </w:p>
        </w:tc>
      </w:tr>
      <w:tr w:rsidR="00801C5B" w:rsidRPr="00801C5B" w14:paraId="3E663183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58DDD0D" w14:textId="77777777" w:rsidR="00801C5B" w:rsidRPr="00801C5B" w:rsidRDefault="00801C5B" w:rsidP="00801C5B">
            <w:r w:rsidRPr="00801C5B">
              <w:rPr>
                <w:b/>
                <w:bCs/>
              </w:rPr>
              <w:t>Očekivani rezultati projekta:</w:t>
            </w:r>
          </w:p>
        </w:tc>
      </w:tr>
      <w:tr w:rsidR="00801C5B" w:rsidRPr="00801C5B" w14:paraId="44EF1427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18636BE" w14:textId="148D39CF" w:rsidR="00801C5B" w:rsidRPr="00801C5B" w:rsidRDefault="00801C5B" w:rsidP="00F85439">
            <w:r w:rsidRPr="00801C5B">
              <w:t xml:space="preserve">1. </w:t>
            </w:r>
            <w:r w:rsidR="006866B1">
              <w:t>81</w:t>
            </w:r>
            <w:r w:rsidRPr="00801C5B">
              <w:t xml:space="preserve"> učenik s teškoćama </w:t>
            </w:r>
            <w:r w:rsidR="00893C81">
              <w:t xml:space="preserve">u razvoju </w:t>
            </w:r>
            <w:r w:rsidRPr="00801C5B">
              <w:t xml:space="preserve">uključen u osnovnoškolske odgojno-obrazovne programe – </w:t>
            </w:r>
            <w:r w:rsidR="008271CD">
              <w:t>kroz angažman</w:t>
            </w:r>
            <w:r w:rsidRPr="00801C5B">
              <w:t xml:space="preserve"> pomoćnika u nastavi</w:t>
            </w:r>
            <w:r w:rsidR="008271CD">
              <w:t>/stručnih komunikacijskih posrednika</w:t>
            </w:r>
            <w:r w:rsidRPr="00801C5B">
              <w:t xml:space="preserve"> doprinosi se potpunoj integraciji djece s razvojnim teškoćama s obzirom da se potiče stjecanje znanja i kompetencija potrebnih za zapošljavanje, društvenu uključenost te osobno ostvarenje sukladno sposobnostima i mogućnostima </w:t>
            </w:r>
            <w:proofErr w:type="spellStart"/>
            <w:r w:rsidRPr="00801C5B">
              <w:t>ovedjece</w:t>
            </w:r>
            <w:proofErr w:type="spellEnd"/>
            <w:r w:rsidRPr="00801C5B">
              <w:br/>
              <w:t xml:space="preserve">2. </w:t>
            </w:r>
            <w:r w:rsidR="006866B1">
              <w:t>72</w:t>
            </w:r>
            <w:r w:rsidRPr="00801C5B">
              <w:t xml:space="preserve"> osob</w:t>
            </w:r>
            <w:r w:rsidR="006866B1">
              <w:t>e</w:t>
            </w:r>
            <w:r w:rsidRPr="00801C5B">
              <w:t xml:space="preserve"> angažiran</w:t>
            </w:r>
            <w:r w:rsidR="006866B1">
              <w:t>e</w:t>
            </w:r>
            <w:r w:rsidRPr="00801C5B">
              <w:t xml:space="preserve"> kao pomoćnici u nastavi i stručni komunikacijski posredni</w:t>
            </w:r>
            <w:r w:rsidR="00893C81">
              <w:t>ci</w:t>
            </w:r>
            <w:r w:rsidRPr="00801C5B">
              <w:t xml:space="preserve"> čime stječu radni staž te iskustvo u kontaktu i suradnji s osobama s invaliditetom i djecom općenito</w:t>
            </w:r>
          </w:p>
        </w:tc>
      </w:tr>
      <w:tr w:rsidR="00801C5B" w:rsidRPr="00801C5B" w14:paraId="46B865A3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2E50332" w14:textId="77777777" w:rsidR="00801C5B" w:rsidRPr="00801C5B" w:rsidRDefault="00801C5B" w:rsidP="00801C5B">
            <w:r w:rsidRPr="00801C5B">
              <w:rPr>
                <w:b/>
                <w:bCs/>
              </w:rPr>
              <w:t>Ukupna vrijednost projekta:</w:t>
            </w:r>
          </w:p>
        </w:tc>
      </w:tr>
      <w:tr w:rsidR="00801C5B" w:rsidRPr="00801C5B" w14:paraId="04F4BD54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B1FFB34" w14:textId="4C526FB3" w:rsidR="00801C5B" w:rsidRPr="00801C5B" w:rsidRDefault="00EA60B5" w:rsidP="00801C5B">
            <w:r w:rsidRPr="00EA60B5">
              <w:t xml:space="preserve">3.261.729,60 </w:t>
            </w:r>
            <w:r w:rsidR="00801C5B" w:rsidRPr="00801C5B">
              <w:t xml:space="preserve"> kn</w:t>
            </w:r>
          </w:p>
        </w:tc>
      </w:tr>
      <w:tr w:rsidR="00801C5B" w:rsidRPr="00801C5B" w14:paraId="4DA72C64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C100546" w14:textId="77777777" w:rsidR="00801C5B" w:rsidRPr="00801C5B" w:rsidRDefault="00801C5B" w:rsidP="00801C5B">
            <w:r w:rsidRPr="00801C5B">
              <w:rPr>
                <w:b/>
                <w:bCs/>
              </w:rPr>
              <w:t>Iznos bespovratnih sredstava:</w:t>
            </w:r>
          </w:p>
        </w:tc>
      </w:tr>
      <w:tr w:rsidR="00801C5B" w:rsidRPr="00801C5B" w14:paraId="4C69DC09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5EC9A1" w14:textId="631519DC" w:rsidR="00801C5B" w:rsidRPr="00801C5B" w:rsidRDefault="00EA60B5" w:rsidP="00801C5B">
            <w:r w:rsidRPr="00EA60B5">
              <w:t>2.935.556,64</w:t>
            </w:r>
            <w:r w:rsidR="00801C5B" w:rsidRPr="00801C5B">
              <w:t xml:space="preserve"> kn</w:t>
            </w:r>
          </w:p>
        </w:tc>
      </w:tr>
      <w:tr w:rsidR="00801C5B" w:rsidRPr="00801C5B" w14:paraId="56AE3753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42B281A" w14:textId="77777777" w:rsidR="00801C5B" w:rsidRPr="00801C5B" w:rsidRDefault="00801C5B" w:rsidP="00801C5B">
            <w:r w:rsidRPr="00801C5B">
              <w:rPr>
                <w:b/>
                <w:bCs/>
              </w:rPr>
              <w:t>Razdoblje provedbe projekta:</w:t>
            </w:r>
          </w:p>
        </w:tc>
      </w:tr>
      <w:tr w:rsidR="00801C5B" w:rsidRPr="00801C5B" w14:paraId="6B2C4F7A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48D48BC" w14:textId="56BE2D0F" w:rsidR="00801C5B" w:rsidRPr="00801C5B" w:rsidRDefault="00EA60B5" w:rsidP="00801C5B">
            <w:r>
              <w:t>1</w:t>
            </w:r>
            <w:r w:rsidR="00801C5B" w:rsidRPr="00801C5B">
              <w:t>.</w:t>
            </w:r>
            <w:r w:rsidR="0031790B">
              <w:t>8</w:t>
            </w:r>
            <w:r w:rsidR="00801C5B" w:rsidRPr="00801C5B">
              <w:t>.20</w:t>
            </w:r>
            <w:r w:rsidR="0031790B">
              <w:t>2</w:t>
            </w:r>
            <w:r>
              <w:t>2</w:t>
            </w:r>
            <w:r w:rsidR="00801C5B" w:rsidRPr="00801C5B">
              <w:t xml:space="preserve">. do </w:t>
            </w:r>
            <w:r>
              <w:t>1</w:t>
            </w:r>
            <w:r w:rsidR="00801C5B" w:rsidRPr="00801C5B">
              <w:t>.</w:t>
            </w:r>
            <w:r w:rsidR="0031790B">
              <w:t>8</w:t>
            </w:r>
            <w:r w:rsidR="00801C5B" w:rsidRPr="00801C5B">
              <w:t>.202</w:t>
            </w:r>
            <w:r>
              <w:t>3</w:t>
            </w:r>
            <w:r w:rsidR="00801C5B" w:rsidRPr="00801C5B">
              <w:t>.</w:t>
            </w:r>
          </w:p>
        </w:tc>
      </w:tr>
      <w:tr w:rsidR="00801C5B" w:rsidRPr="00801C5B" w14:paraId="6517AEC6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DF1ECD7" w14:textId="77777777" w:rsidR="00801C5B" w:rsidRPr="00801C5B" w:rsidRDefault="00801C5B" w:rsidP="00801C5B">
            <w:r w:rsidRPr="00801C5B">
              <w:rPr>
                <w:b/>
                <w:bCs/>
              </w:rPr>
              <w:t>Kontakt osobe za više informacija:</w:t>
            </w:r>
          </w:p>
        </w:tc>
      </w:tr>
      <w:tr w:rsidR="00801C5B" w:rsidRPr="00801C5B" w14:paraId="77B2D75D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898C462" w14:textId="76DEF7FE" w:rsidR="00801C5B" w:rsidRPr="00801C5B" w:rsidRDefault="0028714F" w:rsidP="00801C5B">
            <w:r>
              <w:t xml:space="preserve">Vesna </w:t>
            </w:r>
            <w:proofErr w:type="spellStart"/>
            <w:r>
              <w:t>Zlatarević</w:t>
            </w:r>
            <w:proofErr w:type="spellEnd"/>
            <w:r w:rsidR="00801C5B" w:rsidRPr="00801C5B">
              <w:t>,</w:t>
            </w:r>
            <w:r w:rsidR="0031790B">
              <w:t xml:space="preserve"> </w:t>
            </w:r>
            <w:proofErr w:type="spellStart"/>
            <w:r w:rsidR="00081A2A" w:rsidRPr="00081A2A">
              <w:t>mag.prim.ed</w:t>
            </w:r>
            <w:proofErr w:type="spellEnd"/>
            <w:r w:rsidR="00081A2A" w:rsidRPr="00081A2A">
              <w:t>.</w:t>
            </w:r>
            <w:r w:rsidR="00081A2A">
              <w:t xml:space="preserve">, </w:t>
            </w:r>
            <w:r w:rsidR="00801C5B" w:rsidRPr="00801C5B">
              <w:t>e-mail: </w:t>
            </w:r>
            <w:hyperlink r:id="rId18" w:history="1">
              <w:r w:rsidRPr="00480497">
                <w:rPr>
                  <w:rStyle w:val="Hiperveza"/>
                </w:rPr>
                <w:t>vesna.zlatarevic</w:t>
              </w:r>
              <w:r w:rsidRPr="00801C5B">
                <w:rPr>
                  <w:rStyle w:val="Hiperveza"/>
                </w:rPr>
                <w:t>@slavonski-brod.hr</w:t>
              </w:r>
            </w:hyperlink>
            <w:r w:rsidR="00801C5B" w:rsidRPr="00801C5B">
              <w:br/>
            </w:r>
            <w:r>
              <w:t>Monika Prgomet</w:t>
            </w:r>
            <w:r w:rsidR="00801C5B" w:rsidRPr="00801C5B">
              <w:t xml:space="preserve">, </w:t>
            </w:r>
            <w:proofErr w:type="spellStart"/>
            <w:r w:rsidR="00801C5B" w:rsidRPr="00801C5B">
              <w:t>mag.oec</w:t>
            </w:r>
            <w:proofErr w:type="spellEnd"/>
            <w:r w:rsidR="00801C5B" w:rsidRPr="00801C5B">
              <w:t>., e-mail: </w:t>
            </w:r>
            <w:hyperlink r:id="rId19" w:history="1">
              <w:r w:rsidRPr="00480497">
                <w:rPr>
                  <w:rStyle w:val="Hiperveza"/>
                </w:rPr>
                <w:t>monika.prgomet@gmail.com</w:t>
              </w:r>
            </w:hyperlink>
            <w:r>
              <w:t xml:space="preserve"> </w:t>
            </w:r>
          </w:p>
        </w:tc>
      </w:tr>
      <w:tr w:rsidR="00801C5B" w:rsidRPr="00801C5B" w14:paraId="5E81D5C4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2FCFCFA" w14:textId="77777777" w:rsidR="00801C5B" w:rsidRPr="00801C5B" w:rsidRDefault="00801C5B" w:rsidP="00801C5B">
            <w:r w:rsidRPr="00801C5B">
              <w:rPr>
                <w:b/>
                <w:bCs/>
              </w:rPr>
              <w:t>Napomena:</w:t>
            </w:r>
          </w:p>
        </w:tc>
      </w:tr>
      <w:tr w:rsidR="00801C5B" w:rsidRPr="00801C5B" w14:paraId="377C84A0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5F29CF7" w14:textId="12849085" w:rsidR="00801C5B" w:rsidRPr="00801C5B" w:rsidRDefault="00801C5B" w:rsidP="00801C5B">
            <w:r w:rsidRPr="00801C5B">
              <w:t xml:space="preserve">„Sadržaj </w:t>
            </w:r>
            <w:r w:rsidR="0028714F">
              <w:t>objave</w:t>
            </w:r>
            <w:r w:rsidRPr="00801C5B">
              <w:t xml:space="preserve"> isključiva je odgovornost Grada Slavonskog Broda.“</w:t>
            </w:r>
          </w:p>
        </w:tc>
      </w:tr>
      <w:tr w:rsidR="00801C5B" w:rsidRPr="00801C5B" w14:paraId="198D4959" w14:textId="77777777" w:rsidTr="00801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8BF4E12" w14:textId="77777777" w:rsidR="00801C5B" w:rsidRPr="00801C5B" w:rsidRDefault="00000000" w:rsidP="00801C5B">
            <w:pPr>
              <w:numPr>
                <w:ilvl w:val="0"/>
                <w:numId w:val="2"/>
              </w:numPr>
            </w:pPr>
            <w:hyperlink r:id="rId20" w:history="1">
              <w:r w:rsidR="00801C5B" w:rsidRPr="00801C5B">
                <w:rPr>
                  <w:rStyle w:val="Hiperveza"/>
                </w:rPr>
                <w:t>Za više informacija o EU fondovima posjetite web stranice www.strukturnifondovi.hr</w:t>
              </w:r>
            </w:hyperlink>
          </w:p>
          <w:p w14:paraId="7E22D689" w14:textId="77777777" w:rsidR="00801C5B" w:rsidRPr="00801C5B" w:rsidRDefault="00000000" w:rsidP="00801C5B">
            <w:pPr>
              <w:numPr>
                <w:ilvl w:val="0"/>
                <w:numId w:val="2"/>
              </w:numPr>
            </w:pPr>
            <w:hyperlink r:id="rId21" w:history="1">
              <w:r w:rsidR="00801C5B" w:rsidRPr="00801C5B">
                <w:rPr>
                  <w:rStyle w:val="Hiperveza"/>
                </w:rPr>
                <w:t>Projekt je sufinancirala Europska unija iz Europskog socijalnog fonda</w:t>
              </w:r>
            </w:hyperlink>
          </w:p>
        </w:tc>
      </w:tr>
    </w:tbl>
    <w:p w14:paraId="5C438D4F" w14:textId="77777777" w:rsidR="00801C5B" w:rsidRPr="00801C5B" w:rsidRDefault="00801C5B" w:rsidP="00801C5B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01C5B" w:rsidRPr="00801C5B" w14:paraId="213F3A97" w14:textId="77777777" w:rsidTr="00801C5B">
        <w:tc>
          <w:tcPr>
            <w:tcW w:w="0" w:type="auto"/>
            <w:shd w:val="clear" w:color="auto" w:fill="auto"/>
            <w:vAlign w:val="center"/>
            <w:hideMark/>
          </w:tcPr>
          <w:p w14:paraId="2690EF76" w14:textId="48B81A48" w:rsidR="00801C5B" w:rsidRPr="00801C5B" w:rsidRDefault="00801C5B" w:rsidP="00801C5B">
            <w:r w:rsidRPr="00801C5B">
              <w:lastRenderedPageBreak/>
              <w:br/>
              <w:t> </w:t>
            </w:r>
            <w:r w:rsidR="00A1696C">
              <w:rPr>
                <w:noProof/>
              </w:rPr>
              <w:drawing>
                <wp:inline distT="0" distB="0" distL="0" distR="0" wp14:anchorId="59D51505" wp14:editId="3CB5A3AF">
                  <wp:extent cx="5817821" cy="219075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72" cy="221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00" w:rsidRPr="00801C5B" w14:paraId="4F51022B" w14:textId="77777777" w:rsidTr="00801C5B">
        <w:tc>
          <w:tcPr>
            <w:tcW w:w="0" w:type="auto"/>
            <w:shd w:val="clear" w:color="auto" w:fill="auto"/>
            <w:vAlign w:val="center"/>
          </w:tcPr>
          <w:p w14:paraId="56CB4633" w14:textId="71CD1E2F" w:rsidR="00596200" w:rsidRPr="00801C5B" w:rsidRDefault="00596200" w:rsidP="00596200">
            <w:pPr>
              <w:jc w:val="center"/>
            </w:pPr>
            <w:r w:rsidRPr="00801C5B">
              <w:t>Posredničko tijelo razine I</w:t>
            </w:r>
          </w:p>
        </w:tc>
      </w:tr>
      <w:tr w:rsidR="00801C5B" w:rsidRPr="00801C5B" w14:paraId="46C05B50" w14:textId="77777777" w:rsidTr="00801C5B">
        <w:tc>
          <w:tcPr>
            <w:tcW w:w="0" w:type="auto"/>
            <w:shd w:val="clear" w:color="auto" w:fill="auto"/>
            <w:vAlign w:val="center"/>
            <w:hideMark/>
          </w:tcPr>
          <w:p w14:paraId="1632AD21" w14:textId="77777777" w:rsidR="00596200" w:rsidRDefault="00A816C0" w:rsidP="005962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C6D16" wp14:editId="255CA2BB">
                  <wp:extent cx="1133475" cy="755331"/>
                  <wp:effectExtent l="0" t="0" r="0" b="698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67" cy="76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77997" w14:textId="3D80EDE1" w:rsidR="00801C5B" w:rsidRPr="00801C5B" w:rsidRDefault="00596200" w:rsidP="00596200">
            <w:pPr>
              <w:jc w:val="center"/>
            </w:pPr>
            <w:r w:rsidRPr="00801C5B">
              <w:t>Posredničko tijelo razine II</w:t>
            </w:r>
            <w:r w:rsidR="00801C5B" w:rsidRPr="00801C5B">
              <w:br/>
            </w:r>
          </w:p>
        </w:tc>
      </w:tr>
      <w:tr w:rsidR="00801C5B" w:rsidRPr="00801C5B" w14:paraId="1A602760" w14:textId="77777777" w:rsidTr="00801C5B">
        <w:tc>
          <w:tcPr>
            <w:tcW w:w="0" w:type="auto"/>
            <w:shd w:val="clear" w:color="auto" w:fill="auto"/>
            <w:vAlign w:val="center"/>
            <w:hideMark/>
          </w:tcPr>
          <w:p w14:paraId="5C7BF483" w14:textId="0AFDDDCE" w:rsidR="00801C5B" w:rsidRPr="00801C5B" w:rsidRDefault="00801C5B" w:rsidP="00596200">
            <w:pPr>
              <w:jc w:val="center"/>
            </w:pPr>
            <w:r w:rsidRPr="00801C5B">
              <w:rPr>
                <w:noProof/>
              </w:rPr>
              <w:drawing>
                <wp:inline distT="0" distB="0" distL="0" distR="0" wp14:anchorId="3E6F4ED4" wp14:editId="46471360">
                  <wp:extent cx="1409700" cy="444055"/>
                  <wp:effectExtent l="0" t="0" r="0" b="0"/>
                  <wp:docPr id="3" name="Slika 3" descr="mt_ignor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t_ignore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23" cy="44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C5B">
              <w:br/>
            </w:r>
          </w:p>
        </w:tc>
      </w:tr>
      <w:tr w:rsidR="00801C5B" w:rsidRPr="00801C5B" w14:paraId="5FDEFE51" w14:textId="77777777" w:rsidTr="00801C5B">
        <w:tc>
          <w:tcPr>
            <w:tcW w:w="0" w:type="auto"/>
            <w:shd w:val="clear" w:color="auto" w:fill="auto"/>
            <w:vAlign w:val="center"/>
            <w:hideMark/>
          </w:tcPr>
          <w:p w14:paraId="7951CF5B" w14:textId="77777777" w:rsidR="00596200" w:rsidRDefault="00596200" w:rsidP="00596200">
            <w:pPr>
              <w:jc w:val="center"/>
            </w:pPr>
          </w:p>
          <w:p w14:paraId="75D342EC" w14:textId="31287D0B" w:rsidR="00801C5B" w:rsidRPr="00801C5B" w:rsidRDefault="00801C5B" w:rsidP="00596200">
            <w:pPr>
              <w:jc w:val="center"/>
            </w:pPr>
            <w:r w:rsidRPr="00801C5B">
              <w:t>Nositelj projekta</w:t>
            </w:r>
          </w:p>
          <w:p w14:paraId="44BB48A7" w14:textId="29B8C0D3" w:rsidR="00801C5B" w:rsidRPr="00801C5B" w:rsidRDefault="00801C5B" w:rsidP="00596200">
            <w:pPr>
              <w:jc w:val="center"/>
            </w:pPr>
            <w:r w:rsidRPr="00801C5B">
              <w:rPr>
                <w:noProof/>
              </w:rPr>
              <w:drawing>
                <wp:inline distT="0" distB="0" distL="0" distR="0" wp14:anchorId="4F2FF887" wp14:editId="0B518CBA">
                  <wp:extent cx="447675" cy="514826"/>
                  <wp:effectExtent l="0" t="0" r="0" b="0"/>
                  <wp:docPr id="2" name="Slika 2" descr="mt_ignor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t_ignor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70" cy="52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C5B">
              <w:br/>
            </w:r>
            <w:r w:rsidRPr="00801C5B">
              <w:rPr>
                <w:b/>
                <w:bCs/>
              </w:rPr>
              <w:t>Grad Slavonski Brod</w:t>
            </w:r>
          </w:p>
        </w:tc>
      </w:tr>
      <w:tr w:rsidR="00801C5B" w:rsidRPr="00801C5B" w14:paraId="12CFF3D1" w14:textId="77777777" w:rsidTr="00801C5B">
        <w:tc>
          <w:tcPr>
            <w:tcW w:w="0" w:type="auto"/>
            <w:shd w:val="clear" w:color="auto" w:fill="auto"/>
            <w:vAlign w:val="center"/>
            <w:hideMark/>
          </w:tcPr>
          <w:p w14:paraId="002FB83A" w14:textId="77777777" w:rsidR="00596200" w:rsidRDefault="00596200" w:rsidP="00596200">
            <w:pPr>
              <w:jc w:val="center"/>
            </w:pPr>
          </w:p>
          <w:p w14:paraId="08CF467E" w14:textId="528CD762" w:rsidR="00801C5B" w:rsidRPr="00801C5B" w:rsidRDefault="00801C5B" w:rsidP="00596200">
            <w:pPr>
              <w:jc w:val="center"/>
            </w:pPr>
            <w:r w:rsidRPr="00801C5B">
              <w:t>Partner u pripremi i provedbi projekta</w:t>
            </w:r>
            <w:r w:rsidRPr="00801C5B">
              <w:br/>
            </w:r>
            <w:r w:rsidRPr="00801C5B">
              <w:rPr>
                <w:noProof/>
              </w:rPr>
              <w:drawing>
                <wp:inline distT="0" distB="0" distL="0" distR="0" wp14:anchorId="7E5E20E4" wp14:editId="65E90632">
                  <wp:extent cx="1454728" cy="400050"/>
                  <wp:effectExtent l="0" t="0" r="0" b="0"/>
                  <wp:docPr id="1" name="Slika 1" descr="mt_ignor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t_ignor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21" cy="40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519B7A" w14:textId="77777777" w:rsidR="001C66B2" w:rsidRDefault="001C66B2"/>
    <w:sectPr w:rsidR="001C6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5D23"/>
    <w:multiLevelType w:val="multilevel"/>
    <w:tmpl w:val="9A4A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B37C0"/>
    <w:multiLevelType w:val="multilevel"/>
    <w:tmpl w:val="035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076630">
    <w:abstractNumId w:val="0"/>
  </w:num>
  <w:num w:numId="2" w16cid:durableId="140020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AF"/>
    <w:rsid w:val="00057E28"/>
    <w:rsid w:val="00081A2A"/>
    <w:rsid w:val="00096737"/>
    <w:rsid w:val="001C66B2"/>
    <w:rsid w:val="0028714F"/>
    <w:rsid w:val="002C3251"/>
    <w:rsid w:val="002F2675"/>
    <w:rsid w:val="0031790B"/>
    <w:rsid w:val="00390281"/>
    <w:rsid w:val="003913F1"/>
    <w:rsid w:val="003F16A7"/>
    <w:rsid w:val="00596200"/>
    <w:rsid w:val="006866B1"/>
    <w:rsid w:val="00707C44"/>
    <w:rsid w:val="00716D84"/>
    <w:rsid w:val="007F7778"/>
    <w:rsid w:val="00801C5B"/>
    <w:rsid w:val="008271CD"/>
    <w:rsid w:val="00893C81"/>
    <w:rsid w:val="009748CA"/>
    <w:rsid w:val="009A29C3"/>
    <w:rsid w:val="00A1696C"/>
    <w:rsid w:val="00A40C79"/>
    <w:rsid w:val="00A816C0"/>
    <w:rsid w:val="00AE6E75"/>
    <w:rsid w:val="00B60E44"/>
    <w:rsid w:val="00B7026F"/>
    <w:rsid w:val="00B73C87"/>
    <w:rsid w:val="00B77698"/>
    <w:rsid w:val="00C06701"/>
    <w:rsid w:val="00C30079"/>
    <w:rsid w:val="00C544AF"/>
    <w:rsid w:val="00CE6C48"/>
    <w:rsid w:val="00D179E0"/>
    <w:rsid w:val="00DC0A52"/>
    <w:rsid w:val="00EA60B5"/>
    <w:rsid w:val="00F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E45C"/>
  <w15:chartTrackingRefBased/>
  <w15:docId w15:val="{1023E135-988D-41FD-81CE-3004AC0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1C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ihanovic-sb.skole.hr/" TargetMode="External"/><Relationship Id="rId13" Type="http://schemas.openxmlformats.org/officeDocument/2006/relationships/hyperlink" Target="http://www.os-hbadalic-sb.skole.hr/" TargetMode="External"/><Relationship Id="rId18" Type="http://schemas.openxmlformats.org/officeDocument/2006/relationships/hyperlink" Target="mailto:vesna.zlatarevic@slavonski-brod.hr" TargetMode="External"/><Relationship Id="rId26" Type="http://schemas.openxmlformats.org/officeDocument/2006/relationships/hyperlink" Target="http://www.slavonski-brod.h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f.hr/" TargetMode="External"/><Relationship Id="rId7" Type="http://schemas.openxmlformats.org/officeDocument/2006/relationships/image" Target="media/image20.jpeg"/><Relationship Id="rId12" Type="http://schemas.openxmlformats.org/officeDocument/2006/relationships/hyperlink" Target="http://www.os-djpilar-sb.skole.hr/" TargetMode="External"/><Relationship Id="rId17" Type="http://schemas.openxmlformats.org/officeDocument/2006/relationships/hyperlink" Target="http://www.ra-sb.hr/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os-vnazor-sb.skole.hr/" TargetMode="External"/><Relationship Id="rId20" Type="http://schemas.openxmlformats.org/officeDocument/2006/relationships/hyperlink" Target="https://strukturnifondovi.h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s-dragutin-tadijanovic-sb.skole.hr/" TargetMode="External"/><Relationship Id="rId24" Type="http://schemas.openxmlformats.org/officeDocument/2006/relationships/hyperlink" Target="http://www.asoo.h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mamrus-sb.skole.hr/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7.jpeg"/><Relationship Id="rId10" Type="http://schemas.openxmlformats.org/officeDocument/2006/relationships/hyperlink" Target="http://www.os-bsulek-sb.skole.hr/" TargetMode="External"/><Relationship Id="rId19" Type="http://schemas.openxmlformats.org/officeDocument/2006/relationships/hyperlink" Target="mailto:monika.prgom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tadijanovic-sb.skole.hr/" TargetMode="External"/><Relationship Id="rId14" Type="http://schemas.openxmlformats.org/officeDocument/2006/relationships/hyperlink" Target="http://www.os-ibmazuranic-sb.skole.hr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Vačić</dc:creator>
  <cp:keywords/>
  <dc:description/>
  <cp:lastModifiedBy>Željka Mendek Ocelić</cp:lastModifiedBy>
  <cp:revision>2</cp:revision>
  <dcterms:created xsi:type="dcterms:W3CDTF">2022-09-20T09:27:00Z</dcterms:created>
  <dcterms:modified xsi:type="dcterms:W3CDTF">2022-09-20T09:27:00Z</dcterms:modified>
</cp:coreProperties>
</file>